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31C" w:rsidRPr="0026576F" w:rsidRDefault="0072331C" w:rsidP="0072331C">
      <w:pPr>
        <w:pStyle w:val="a3"/>
        <w:jc w:val="both"/>
        <w:rPr>
          <w:color w:val="000000"/>
          <w:sz w:val="28"/>
          <w:szCs w:val="28"/>
        </w:rPr>
      </w:pPr>
      <w:r>
        <w:rPr>
          <w:rStyle w:val="a4"/>
          <w:color w:val="000000"/>
          <w:sz w:val="24"/>
          <w:szCs w:val="24"/>
        </w:rPr>
        <w:t xml:space="preserve">                             </w:t>
      </w:r>
      <w:r w:rsidRPr="0026576F">
        <w:rPr>
          <w:rStyle w:val="a4"/>
          <w:color w:val="000000"/>
          <w:sz w:val="28"/>
          <w:szCs w:val="28"/>
        </w:rPr>
        <w:t>Здоровьесберегающие технологии на уроках химии</w:t>
      </w:r>
    </w:p>
    <w:p w:rsidR="0072331C" w:rsidRPr="006076DD" w:rsidRDefault="0072331C" w:rsidP="0072331C">
      <w:pPr>
        <w:pStyle w:val="a3"/>
        <w:jc w:val="both"/>
        <w:rPr>
          <w:color w:val="000000"/>
          <w:sz w:val="24"/>
          <w:szCs w:val="24"/>
        </w:rPr>
      </w:pPr>
    </w:p>
    <w:p w:rsidR="0072331C" w:rsidRPr="0026576F" w:rsidRDefault="0072331C" w:rsidP="0072331C">
      <w:pPr>
        <w:pStyle w:val="a3"/>
        <w:spacing w:line="360" w:lineRule="auto"/>
        <w:jc w:val="both"/>
        <w:rPr>
          <w:color w:val="000000"/>
          <w:sz w:val="28"/>
          <w:szCs w:val="28"/>
        </w:rPr>
      </w:pPr>
      <w:r w:rsidRPr="00675E35">
        <w:rPr>
          <w:bCs/>
          <w:sz w:val="28"/>
          <w:szCs w:val="28"/>
        </w:rPr>
        <w:t xml:space="preserve">   </w:t>
      </w:r>
      <w:r w:rsidRPr="00675E35">
        <w:rPr>
          <w:bCs/>
          <w:sz w:val="28"/>
          <w:szCs w:val="28"/>
        </w:rPr>
        <w:tab/>
      </w:r>
      <w:r w:rsidRPr="0026576F">
        <w:rPr>
          <w:bCs/>
          <w:sz w:val="28"/>
          <w:szCs w:val="28"/>
        </w:rPr>
        <w:t xml:space="preserve">Существует мнение: если ставить вопрос и выбирать между обучением химии и здоровьем ребёнка, то, безусловно, от химии в учебном плане надо избавляться как от предмета исключительно вредоносного, неоправданно трудного и крайне далёкого от нужд и чаяний современного школьника. Поэтому применение </w:t>
      </w:r>
      <w:proofErr w:type="spellStart"/>
      <w:r w:rsidRPr="0026576F">
        <w:rPr>
          <w:bCs/>
          <w:sz w:val="28"/>
          <w:szCs w:val="28"/>
        </w:rPr>
        <w:t>здоровьесберегающих</w:t>
      </w:r>
      <w:proofErr w:type="spellEnd"/>
      <w:r w:rsidRPr="0026576F">
        <w:rPr>
          <w:bCs/>
          <w:sz w:val="28"/>
          <w:szCs w:val="28"/>
        </w:rPr>
        <w:t xml:space="preserve"> технологий в современном обучении химии оправдано и необходимо.</w:t>
      </w:r>
    </w:p>
    <w:p w:rsidR="0072331C" w:rsidRPr="0026576F" w:rsidRDefault="0072331C" w:rsidP="0072331C">
      <w:pPr>
        <w:pStyle w:val="a3"/>
        <w:spacing w:line="360" w:lineRule="auto"/>
        <w:ind w:firstLine="708"/>
        <w:jc w:val="both"/>
        <w:rPr>
          <w:color w:val="000000"/>
          <w:sz w:val="28"/>
          <w:szCs w:val="28"/>
        </w:rPr>
      </w:pPr>
      <w:r w:rsidRPr="0026576F">
        <w:rPr>
          <w:color w:val="000000"/>
          <w:sz w:val="28"/>
          <w:szCs w:val="28"/>
        </w:rPr>
        <w:t>Интенсивные изменения в системе образования, инновационные процессы в Российской школе ставят вопросы о сохранении здоровья школьников. Объективным показателем неблагополучия является то, что   здоровье школьников уменьшается по сравнению с их сверстниками двадцать или тридцать лет назад. При этом наиболее значительное увеличение частоты всех классов болезней происходит в возрастные периоды, совпадающие с получением ребенком общего среднего образования.</w:t>
      </w:r>
    </w:p>
    <w:p w:rsidR="0072331C" w:rsidRDefault="0072331C" w:rsidP="0072331C">
      <w:pPr>
        <w:pStyle w:val="a3"/>
        <w:spacing w:line="360" w:lineRule="auto"/>
        <w:jc w:val="both"/>
        <w:rPr>
          <w:color w:val="000000"/>
          <w:sz w:val="28"/>
          <w:szCs w:val="28"/>
        </w:rPr>
      </w:pPr>
      <w:r w:rsidRPr="0026576F">
        <w:rPr>
          <w:color w:val="000000"/>
          <w:sz w:val="28"/>
          <w:szCs w:val="28"/>
        </w:rPr>
        <w:t>Школьная образовательная среда порождает факторы риска нарушений здоровья.</w:t>
      </w:r>
    </w:p>
    <w:p w:rsidR="0072331C" w:rsidRPr="0026576F" w:rsidRDefault="0072331C" w:rsidP="0072331C">
      <w:pPr>
        <w:pStyle w:val="a3"/>
        <w:spacing w:line="360" w:lineRule="auto"/>
        <w:jc w:val="both"/>
        <w:rPr>
          <w:color w:val="000000"/>
          <w:sz w:val="28"/>
          <w:szCs w:val="28"/>
        </w:rPr>
      </w:pPr>
      <w:r w:rsidRPr="0026576F">
        <w:rPr>
          <w:color w:val="000000"/>
          <w:sz w:val="28"/>
          <w:szCs w:val="28"/>
        </w:rPr>
        <w:t>Это такие факторы, как:</w:t>
      </w:r>
    </w:p>
    <w:p w:rsidR="0072331C" w:rsidRPr="0026576F" w:rsidRDefault="0072331C" w:rsidP="0072331C">
      <w:pPr>
        <w:numPr>
          <w:ilvl w:val="0"/>
          <w:numId w:val="1"/>
        </w:numPr>
        <w:spacing w:line="360" w:lineRule="auto"/>
        <w:jc w:val="both"/>
        <w:rPr>
          <w:color w:val="000000"/>
          <w:sz w:val="28"/>
          <w:szCs w:val="28"/>
        </w:rPr>
      </w:pPr>
      <w:r w:rsidRPr="0026576F">
        <w:rPr>
          <w:color w:val="000000"/>
          <w:sz w:val="28"/>
          <w:szCs w:val="28"/>
        </w:rPr>
        <w:t>Стрессовая педагогическая тактика;</w:t>
      </w:r>
    </w:p>
    <w:p w:rsidR="0072331C" w:rsidRPr="0026576F" w:rsidRDefault="0072331C" w:rsidP="0072331C">
      <w:pPr>
        <w:numPr>
          <w:ilvl w:val="0"/>
          <w:numId w:val="1"/>
        </w:numPr>
        <w:spacing w:line="360" w:lineRule="auto"/>
        <w:jc w:val="both"/>
        <w:rPr>
          <w:color w:val="000000"/>
          <w:sz w:val="28"/>
          <w:szCs w:val="28"/>
        </w:rPr>
      </w:pPr>
      <w:r w:rsidRPr="0026576F">
        <w:rPr>
          <w:color w:val="000000"/>
          <w:sz w:val="28"/>
          <w:szCs w:val="28"/>
        </w:rPr>
        <w:t>Несоответствие    методик    и   технологий   обучения   возрастным функциональным возможностям школьников;</w:t>
      </w:r>
    </w:p>
    <w:p w:rsidR="0072331C" w:rsidRPr="0026576F" w:rsidRDefault="0072331C" w:rsidP="0072331C">
      <w:pPr>
        <w:numPr>
          <w:ilvl w:val="0"/>
          <w:numId w:val="1"/>
        </w:numPr>
        <w:spacing w:line="360" w:lineRule="auto"/>
        <w:jc w:val="both"/>
        <w:rPr>
          <w:color w:val="000000"/>
          <w:sz w:val="28"/>
          <w:szCs w:val="28"/>
        </w:rPr>
      </w:pPr>
      <w:r w:rsidRPr="0026576F">
        <w:rPr>
          <w:color w:val="000000"/>
          <w:sz w:val="28"/>
          <w:szCs w:val="28"/>
        </w:rPr>
        <w:t>Несоблюдение    элементарных    физиологических    и    гигиенических требований к организации учебного процесса;</w:t>
      </w:r>
    </w:p>
    <w:p w:rsidR="0072331C" w:rsidRPr="00311157" w:rsidRDefault="0072331C" w:rsidP="0072331C">
      <w:pPr>
        <w:numPr>
          <w:ilvl w:val="0"/>
          <w:numId w:val="1"/>
        </w:numPr>
        <w:spacing w:line="360" w:lineRule="auto"/>
        <w:jc w:val="both"/>
        <w:rPr>
          <w:color w:val="000000"/>
          <w:sz w:val="28"/>
          <w:szCs w:val="28"/>
        </w:rPr>
      </w:pPr>
      <w:r w:rsidRPr="0026576F">
        <w:rPr>
          <w:color w:val="000000"/>
          <w:sz w:val="28"/>
          <w:szCs w:val="28"/>
        </w:rPr>
        <w:t>Недостаточная грамотность родителей в вопросах сохранения здоровья  детей;</w:t>
      </w:r>
    </w:p>
    <w:p w:rsidR="0072331C" w:rsidRPr="0072331C" w:rsidRDefault="0072331C" w:rsidP="0072331C">
      <w:pPr>
        <w:numPr>
          <w:ilvl w:val="0"/>
          <w:numId w:val="1"/>
        </w:numPr>
        <w:spacing w:line="360" w:lineRule="auto"/>
        <w:jc w:val="both"/>
        <w:rPr>
          <w:color w:val="000000"/>
          <w:sz w:val="28"/>
          <w:szCs w:val="28"/>
        </w:rPr>
      </w:pPr>
      <w:r w:rsidRPr="0072331C">
        <w:rPr>
          <w:color w:val="000000"/>
          <w:sz w:val="28"/>
          <w:szCs w:val="28"/>
        </w:rPr>
        <w:t>Интенсификация учебного процесса;</w:t>
      </w:r>
    </w:p>
    <w:p w:rsidR="0072331C" w:rsidRPr="0072331C" w:rsidRDefault="0072331C" w:rsidP="0072331C">
      <w:pPr>
        <w:numPr>
          <w:ilvl w:val="0"/>
          <w:numId w:val="1"/>
        </w:numPr>
        <w:spacing w:line="360" w:lineRule="auto"/>
        <w:jc w:val="both"/>
        <w:rPr>
          <w:color w:val="000000"/>
          <w:sz w:val="28"/>
          <w:szCs w:val="28"/>
        </w:rPr>
      </w:pPr>
      <w:r w:rsidRPr="0072331C">
        <w:rPr>
          <w:color w:val="000000"/>
          <w:sz w:val="28"/>
          <w:szCs w:val="28"/>
        </w:rPr>
        <w:t>Неграмотность   педагога    в    вопросах   охраны и укрепления здоровья;</w:t>
      </w:r>
    </w:p>
    <w:p w:rsidR="0072331C" w:rsidRPr="0072331C" w:rsidRDefault="0072331C" w:rsidP="0072331C">
      <w:pPr>
        <w:numPr>
          <w:ilvl w:val="0"/>
          <w:numId w:val="1"/>
        </w:numPr>
        <w:spacing w:line="360" w:lineRule="auto"/>
        <w:jc w:val="both"/>
        <w:rPr>
          <w:color w:val="000000"/>
          <w:sz w:val="28"/>
          <w:szCs w:val="28"/>
        </w:rPr>
      </w:pPr>
      <w:r w:rsidRPr="0072331C">
        <w:rPr>
          <w:color w:val="000000"/>
          <w:sz w:val="28"/>
          <w:szCs w:val="28"/>
        </w:rPr>
        <w:t xml:space="preserve">Частичное разрушение служб школьного медицинского контроля; </w:t>
      </w:r>
    </w:p>
    <w:p w:rsidR="0072331C" w:rsidRPr="0072331C" w:rsidRDefault="0072331C" w:rsidP="0072331C">
      <w:pPr>
        <w:spacing w:line="360" w:lineRule="auto"/>
        <w:jc w:val="both"/>
        <w:rPr>
          <w:color w:val="000000"/>
          <w:sz w:val="28"/>
          <w:szCs w:val="28"/>
        </w:rPr>
      </w:pPr>
      <w:r w:rsidRPr="0072331C">
        <w:rPr>
          <w:color w:val="000000"/>
          <w:sz w:val="28"/>
          <w:szCs w:val="28"/>
        </w:rPr>
        <w:lastRenderedPageBreak/>
        <w:t xml:space="preserve">     8.Отсутствие системной работы по формированию ценности здоровья и здорового образа жизни (М.М. </w:t>
      </w:r>
      <w:proofErr w:type="gramStart"/>
      <w:r w:rsidRPr="0072331C">
        <w:rPr>
          <w:color w:val="000000"/>
          <w:sz w:val="28"/>
          <w:szCs w:val="28"/>
        </w:rPr>
        <w:t>Безруких</w:t>
      </w:r>
      <w:proofErr w:type="gramEnd"/>
      <w:r w:rsidRPr="0072331C">
        <w:rPr>
          <w:color w:val="000000"/>
          <w:sz w:val="28"/>
          <w:szCs w:val="28"/>
        </w:rPr>
        <w:t xml:space="preserve"> и др., 2002).</w:t>
      </w:r>
    </w:p>
    <w:p w:rsidR="0072331C" w:rsidRPr="0072331C" w:rsidRDefault="0072331C" w:rsidP="0072331C">
      <w:pPr>
        <w:spacing w:before="30" w:after="30" w:line="360" w:lineRule="auto"/>
        <w:ind w:firstLine="360"/>
        <w:jc w:val="both"/>
        <w:rPr>
          <w:color w:val="000000"/>
          <w:sz w:val="28"/>
          <w:szCs w:val="28"/>
        </w:rPr>
      </w:pPr>
      <w:r w:rsidRPr="0072331C">
        <w:rPr>
          <w:color w:val="000000"/>
          <w:sz w:val="28"/>
          <w:szCs w:val="28"/>
        </w:rPr>
        <w:t xml:space="preserve">Получается, что традиционная организация образовательного процесса создает у школьников постоянные стрессовые перегрузки, которые приводят к нарушению физиологических функций и способствуют развитию хронических болезней. Решить эту проблему позволяет использование </w:t>
      </w:r>
      <w:proofErr w:type="spellStart"/>
      <w:r w:rsidRPr="0072331C">
        <w:rPr>
          <w:b/>
          <w:color w:val="000000"/>
          <w:sz w:val="28"/>
          <w:szCs w:val="28"/>
        </w:rPr>
        <w:t>здоровьесберегающих</w:t>
      </w:r>
      <w:proofErr w:type="spellEnd"/>
      <w:r w:rsidRPr="0072331C">
        <w:rPr>
          <w:b/>
          <w:color w:val="000000"/>
          <w:sz w:val="28"/>
          <w:szCs w:val="28"/>
        </w:rPr>
        <w:t xml:space="preserve"> технологий.</w:t>
      </w:r>
    </w:p>
    <w:p w:rsidR="0072331C" w:rsidRPr="0072331C" w:rsidRDefault="0072331C" w:rsidP="0072331C">
      <w:pPr>
        <w:spacing w:line="360" w:lineRule="auto"/>
        <w:ind w:firstLine="708"/>
        <w:jc w:val="both"/>
        <w:rPr>
          <w:rFonts w:eastAsia="SimSun"/>
          <w:sz w:val="28"/>
          <w:szCs w:val="28"/>
          <w:lang w:eastAsia="zh-CN"/>
        </w:rPr>
      </w:pPr>
      <w:r w:rsidRPr="0072331C">
        <w:rPr>
          <w:rFonts w:eastAsia="SimSun"/>
          <w:b/>
          <w:sz w:val="28"/>
          <w:szCs w:val="28"/>
          <w:lang w:eastAsia="zh-CN"/>
        </w:rPr>
        <w:t>Термин «</w:t>
      </w:r>
      <w:proofErr w:type="spellStart"/>
      <w:r w:rsidRPr="0072331C">
        <w:rPr>
          <w:rFonts w:eastAsia="SimSun"/>
          <w:b/>
          <w:sz w:val="28"/>
          <w:szCs w:val="28"/>
          <w:lang w:eastAsia="zh-CN"/>
        </w:rPr>
        <w:t>здоровьесбережение</w:t>
      </w:r>
      <w:proofErr w:type="spellEnd"/>
      <w:r w:rsidRPr="0072331C">
        <w:rPr>
          <w:rFonts w:eastAsia="SimSun"/>
          <w:b/>
          <w:sz w:val="28"/>
          <w:szCs w:val="28"/>
          <w:lang w:eastAsia="zh-CN"/>
        </w:rPr>
        <w:t>»</w:t>
      </w:r>
      <w:r w:rsidRPr="0072331C">
        <w:rPr>
          <w:rFonts w:eastAsia="SimSun"/>
          <w:sz w:val="28"/>
          <w:szCs w:val="28"/>
          <w:lang w:eastAsia="zh-CN"/>
        </w:rPr>
        <w:t xml:space="preserve"> получил широкое распространение в педагогической литературе и в повседневной жизни. Под этим обычно понимают систему мер, направленных на улучшение здоровья участников образовательного процесса. </w:t>
      </w:r>
    </w:p>
    <w:p w:rsidR="0072331C" w:rsidRPr="0072331C" w:rsidRDefault="0072331C" w:rsidP="0072331C">
      <w:p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ab/>
      </w:r>
      <w:proofErr w:type="spellStart"/>
      <w:r w:rsidRPr="0072331C">
        <w:rPr>
          <w:rFonts w:eastAsia="SimSun"/>
          <w:b/>
          <w:bCs/>
          <w:sz w:val="28"/>
          <w:szCs w:val="28"/>
          <w:lang w:eastAsia="zh-CN"/>
        </w:rPr>
        <w:t>Здоровьесберегающая</w:t>
      </w:r>
      <w:proofErr w:type="spellEnd"/>
      <w:r w:rsidRPr="0072331C">
        <w:rPr>
          <w:rFonts w:eastAsia="SimSun"/>
          <w:b/>
          <w:bCs/>
          <w:sz w:val="28"/>
          <w:szCs w:val="28"/>
          <w:lang w:eastAsia="zh-CN"/>
        </w:rPr>
        <w:t xml:space="preserve"> технология, </w:t>
      </w:r>
      <w:r w:rsidRPr="0072331C">
        <w:rPr>
          <w:rFonts w:eastAsia="SimSun"/>
          <w:sz w:val="28"/>
          <w:szCs w:val="28"/>
          <w:lang w:eastAsia="zh-CN"/>
        </w:rPr>
        <w:t>по мнению В.Д. Сонькина, - это:</w:t>
      </w:r>
    </w:p>
    <w:p w:rsidR="0072331C" w:rsidRPr="0072331C" w:rsidRDefault="0072331C" w:rsidP="0072331C">
      <w:pPr>
        <w:numPr>
          <w:ilvl w:val="0"/>
          <w:numId w:val="2"/>
        </w:numPr>
        <w:shd w:val="clear" w:color="auto" w:fill="FFFFFF"/>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условия обучения ребенка в школе (отсутствие стресса, адекватность требований, адекватность методик обучения и воспитания);</w:t>
      </w:r>
    </w:p>
    <w:p w:rsidR="0072331C" w:rsidRPr="0072331C" w:rsidRDefault="0072331C" w:rsidP="0072331C">
      <w:pPr>
        <w:numPr>
          <w:ilvl w:val="0"/>
          <w:numId w:val="2"/>
        </w:numPr>
        <w:shd w:val="clear" w:color="auto" w:fill="FFFFFF"/>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рациональная организация учебного процесса (в соответствии с возрастными, половыми, индивидуальными особенностями и гигиеническими требованиями);</w:t>
      </w:r>
    </w:p>
    <w:p w:rsidR="0072331C" w:rsidRPr="0072331C" w:rsidRDefault="0072331C" w:rsidP="0072331C">
      <w:pPr>
        <w:numPr>
          <w:ilvl w:val="0"/>
          <w:numId w:val="2"/>
        </w:numPr>
        <w:shd w:val="clear" w:color="auto" w:fill="FFFFFF"/>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соответствие учебной и физической нагрузки возрастным возможностям ребенка;</w:t>
      </w:r>
    </w:p>
    <w:p w:rsidR="0072331C" w:rsidRPr="0072331C" w:rsidRDefault="0072331C" w:rsidP="0072331C">
      <w:pPr>
        <w:numPr>
          <w:ilvl w:val="0"/>
          <w:numId w:val="2"/>
        </w:numPr>
        <w:shd w:val="clear" w:color="auto" w:fill="FFFFFF"/>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необходимый, достаточный и рационально организованный двигательный режим.</w:t>
      </w:r>
    </w:p>
    <w:p w:rsidR="0072331C" w:rsidRPr="0072331C" w:rsidRDefault="0072331C" w:rsidP="0072331C">
      <w:p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ab/>
        <w:t xml:space="preserve">Под </w:t>
      </w:r>
      <w:proofErr w:type="spellStart"/>
      <w:r w:rsidRPr="0072331C">
        <w:rPr>
          <w:rFonts w:eastAsia="SimSun"/>
          <w:b/>
          <w:bCs/>
          <w:sz w:val="28"/>
          <w:szCs w:val="28"/>
          <w:lang w:eastAsia="zh-CN"/>
        </w:rPr>
        <w:t>здоровьесберегающей</w:t>
      </w:r>
      <w:proofErr w:type="spellEnd"/>
      <w:r w:rsidRPr="0072331C">
        <w:rPr>
          <w:rFonts w:eastAsia="SimSun"/>
          <w:b/>
          <w:bCs/>
          <w:sz w:val="28"/>
          <w:szCs w:val="28"/>
          <w:lang w:eastAsia="zh-CN"/>
        </w:rPr>
        <w:t xml:space="preserve"> образовательной технологией (</w:t>
      </w:r>
      <w:r w:rsidRPr="0072331C">
        <w:rPr>
          <w:rFonts w:eastAsia="SimSun"/>
          <w:sz w:val="28"/>
          <w:szCs w:val="28"/>
          <w:lang w:eastAsia="zh-CN"/>
        </w:rPr>
        <w:t>Петров О.В.) понимает систему, создающую максимально возможные условия для сохранения, укрепления и развития духовного, эмоционального, интеллектуального, личностного и физического здоровья всех субъектов образования (учащихся, педагогов и др.). В эту систему входит:</w:t>
      </w:r>
    </w:p>
    <w:p w:rsidR="0072331C" w:rsidRPr="0072331C" w:rsidRDefault="0072331C" w:rsidP="0072331C">
      <w:p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1. Использование данных мониторинга состояния здоровья учащихся, проводимого медицинскими работниками, и собственных наблюдений в процессе реализации образовательной технологии, ее коррекция в соответствии с имеющимися данными.</w:t>
      </w:r>
    </w:p>
    <w:p w:rsidR="0072331C" w:rsidRPr="0072331C" w:rsidRDefault="0072331C" w:rsidP="0072331C">
      <w:pPr>
        <w:numPr>
          <w:ilvl w:val="0"/>
          <w:numId w:val="3"/>
        </w:num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lastRenderedPageBreak/>
        <w:t>Учет особенностей возрастного развития школьников и разработка образовательной стратегии, соответствующей особенностям памяти, мышления, работоспособности, учащихся данной возрастной группы.</w:t>
      </w:r>
    </w:p>
    <w:p w:rsidR="0072331C" w:rsidRPr="0072331C" w:rsidRDefault="0072331C" w:rsidP="0072331C">
      <w:pPr>
        <w:numPr>
          <w:ilvl w:val="0"/>
          <w:numId w:val="3"/>
        </w:num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Создание благоприятного эмоционально-психологического климата в процессе реализации технологии.</w:t>
      </w:r>
    </w:p>
    <w:p w:rsidR="0072331C" w:rsidRPr="0072331C" w:rsidRDefault="0072331C" w:rsidP="0072331C">
      <w:pPr>
        <w:numPr>
          <w:ilvl w:val="0"/>
          <w:numId w:val="3"/>
        </w:num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 xml:space="preserve">Использование разнообразных видов </w:t>
      </w:r>
      <w:proofErr w:type="spellStart"/>
      <w:r w:rsidRPr="0072331C">
        <w:rPr>
          <w:rFonts w:eastAsia="SimSun"/>
          <w:sz w:val="28"/>
          <w:szCs w:val="28"/>
          <w:lang w:eastAsia="zh-CN"/>
        </w:rPr>
        <w:t>здоровьесберегающей</w:t>
      </w:r>
      <w:proofErr w:type="spellEnd"/>
      <w:r w:rsidRPr="0072331C">
        <w:rPr>
          <w:rFonts w:eastAsia="SimSun"/>
          <w:sz w:val="28"/>
          <w:szCs w:val="28"/>
          <w:lang w:eastAsia="zh-CN"/>
        </w:rPr>
        <w:t xml:space="preserve"> деятельности учащихся, направленных на сохранение и повышение резервов здоровья, работоспособности</w:t>
      </w:r>
      <w:proofErr w:type="gramStart"/>
      <w:r w:rsidRPr="0072331C">
        <w:rPr>
          <w:rFonts w:eastAsia="SimSun"/>
          <w:sz w:val="28"/>
          <w:szCs w:val="28"/>
          <w:lang w:eastAsia="zh-CN"/>
        </w:rPr>
        <w:t xml:space="preserve"> .</w:t>
      </w:r>
      <w:proofErr w:type="gramEnd"/>
    </w:p>
    <w:p w:rsidR="0072331C" w:rsidRPr="0072331C" w:rsidRDefault="0072331C" w:rsidP="0072331C">
      <w:pPr>
        <w:shd w:val="clear" w:color="auto" w:fill="FFFFFF"/>
        <w:tabs>
          <w:tab w:val="left" w:pos="726"/>
        </w:tabs>
        <w:autoSpaceDE w:val="0"/>
        <w:autoSpaceDN w:val="0"/>
        <w:adjustRightInd w:val="0"/>
        <w:spacing w:line="360" w:lineRule="auto"/>
        <w:jc w:val="both"/>
        <w:rPr>
          <w:rFonts w:eastAsia="SimSun"/>
          <w:sz w:val="28"/>
          <w:szCs w:val="28"/>
          <w:lang w:eastAsia="zh-CN"/>
        </w:rPr>
      </w:pPr>
      <w:r w:rsidRPr="0072331C">
        <w:rPr>
          <w:rFonts w:eastAsia="SimSun"/>
          <w:sz w:val="28"/>
          <w:szCs w:val="28"/>
          <w:lang w:eastAsia="zh-CN"/>
        </w:rPr>
        <w:tab/>
      </w:r>
      <w:r w:rsidRPr="0072331C">
        <w:rPr>
          <w:rFonts w:eastAsia="Times New Roman"/>
          <w:sz w:val="28"/>
          <w:szCs w:val="28"/>
          <w:lang w:eastAsia="ru-RU"/>
        </w:rPr>
        <w:t xml:space="preserve"> </w:t>
      </w:r>
      <w:r w:rsidRPr="0072331C">
        <w:rPr>
          <w:rFonts w:eastAsia="SimSun"/>
          <w:b/>
          <w:sz w:val="28"/>
          <w:szCs w:val="28"/>
          <w:lang w:eastAsia="zh-CN"/>
        </w:rPr>
        <w:t xml:space="preserve">Принципы </w:t>
      </w:r>
      <w:proofErr w:type="spellStart"/>
      <w:r w:rsidRPr="0072331C">
        <w:rPr>
          <w:rFonts w:eastAsia="SimSun"/>
          <w:b/>
          <w:sz w:val="28"/>
          <w:szCs w:val="28"/>
          <w:lang w:eastAsia="zh-CN"/>
        </w:rPr>
        <w:t>здоровьесбережения</w:t>
      </w:r>
      <w:proofErr w:type="spellEnd"/>
      <w:r w:rsidRPr="0072331C">
        <w:rPr>
          <w:rFonts w:eastAsia="SimSun"/>
          <w:sz w:val="28"/>
          <w:szCs w:val="28"/>
          <w:lang w:eastAsia="zh-CN"/>
        </w:rPr>
        <w:t>, которые сформировал Смирнов Н.К.:</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“Не навреди!” - все применяемые методы, приемы, используемые средства должны быть обоснованными, проверенными на практике, не наносящими вреда здоровью ученика и учителя;</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Приоритет заботы о здоровье учителя и учащегося – все используемое должно быть оценено с позиции влияния на психофизиологическое состояние участников образовательного процесса;</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Непрерывность и преемственность – работа ведется не от случая к случаю, а каждый день и на каждом уроке;</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 xml:space="preserve">Субъект - субъективные взаимоотношения – учащийся является непосредственным участником </w:t>
      </w:r>
      <w:proofErr w:type="spellStart"/>
      <w:r w:rsidRPr="0072331C">
        <w:rPr>
          <w:rFonts w:eastAsia="SimSun"/>
          <w:sz w:val="28"/>
          <w:szCs w:val="28"/>
          <w:lang w:eastAsia="zh-CN"/>
        </w:rPr>
        <w:t>здоровьесберегающих</w:t>
      </w:r>
      <w:proofErr w:type="spellEnd"/>
      <w:r w:rsidRPr="0072331C">
        <w:rPr>
          <w:rFonts w:eastAsia="SimSun"/>
          <w:sz w:val="28"/>
          <w:szCs w:val="28"/>
          <w:lang w:eastAsia="zh-CN"/>
        </w:rPr>
        <w:t xml:space="preserve"> мероприятий;</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Соответствие содержания и организации возрастным особенностям учащихся – объем учебной нагрузки, сложность материала должны соответствовать возрасту учащихся;</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Комплексный, междисциплинарный подход – единство в действиях педагогов, психологов и врачей;</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 xml:space="preserve">Успех порождает успех – акцент делается только на </w:t>
      </w:r>
      <w:proofErr w:type="gramStart"/>
      <w:r w:rsidRPr="0072331C">
        <w:rPr>
          <w:rFonts w:eastAsia="SimSun"/>
          <w:sz w:val="28"/>
          <w:szCs w:val="28"/>
          <w:lang w:eastAsia="zh-CN"/>
        </w:rPr>
        <w:t>хорошее</w:t>
      </w:r>
      <w:proofErr w:type="gramEnd"/>
      <w:r w:rsidRPr="0072331C">
        <w:rPr>
          <w:rFonts w:eastAsia="SimSun"/>
          <w:sz w:val="28"/>
          <w:szCs w:val="28"/>
          <w:lang w:eastAsia="zh-CN"/>
        </w:rPr>
        <w:t>, в любом поступке, действии сначала выделяют положительное, а только потом отмечают недостатки;</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t>Активность – активное включение в любой процесс снижает риск переутомления;</w:t>
      </w:r>
    </w:p>
    <w:p w:rsidR="0072331C" w:rsidRPr="0072331C" w:rsidRDefault="0072331C" w:rsidP="0072331C">
      <w:pPr>
        <w:numPr>
          <w:ilvl w:val="0"/>
          <w:numId w:val="4"/>
        </w:numPr>
        <w:spacing w:line="360" w:lineRule="auto"/>
        <w:jc w:val="both"/>
        <w:rPr>
          <w:rFonts w:eastAsia="SimSun"/>
          <w:sz w:val="28"/>
          <w:szCs w:val="28"/>
          <w:lang w:eastAsia="zh-CN"/>
        </w:rPr>
      </w:pPr>
      <w:r w:rsidRPr="0072331C">
        <w:rPr>
          <w:rFonts w:eastAsia="SimSun"/>
          <w:sz w:val="28"/>
          <w:szCs w:val="28"/>
          <w:lang w:eastAsia="zh-CN"/>
        </w:rPr>
        <w:lastRenderedPageBreak/>
        <w:t>Ответственность за свое здоровье – у каждого ребёнка надо стараться сформировать ответственность за свое здоровье, только тогда он реализует свои знания, умения и навыки по сохранности здоровья.</w:t>
      </w:r>
    </w:p>
    <w:p w:rsidR="0072331C" w:rsidRPr="0072331C" w:rsidRDefault="0072331C" w:rsidP="0072331C">
      <w:pPr>
        <w:spacing w:line="360" w:lineRule="auto"/>
        <w:jc w:val="both"/>
        <w:rPr>
          <w:rFonts w:eastAsia="SimSun"/>
          <w:b/>
          <w:bCs/>
          <w:sz w:val="28"/>
          <w:szCs w:val="28"/>
          <w:lang w:eastAsia="zh-CN"/>
        </w:rPr>
      </w:pPr>
      <w:r w:rsidRPr="0072331C">
        <w:rPr>
          <w:rFonts w:eastAsia="SimSun"/>
          <w:b/>
          <w:bCs/>
          <w:sz w:val="28"/>
          <w:szCs w:val="28"/>
          <w:lang w:eastAsia="zh-CN"/>
        </w:rPr>
        <w:t xml:space="preserve">Отличительные особенности </w:t>
      </w:r>
      <w:proofErr w:type="spellStart"/>
      <w:r w:rsidRPr="0072331C">
        <w:rPr>
          <w:rFonts w:eastAsia="SimSun"/>
          <w:b/>
          <w:bCs/>
          <w:sz w:val="28"/>
          <w:szCs w:val="28"/>
          <w:lang w:eastAsia="zh-CN"/>
        </w:rPr>
        <w:t>здоровьесберегающих</w:t>
      </w:r>
      <w:proofErr w:type="spellEnd"/>
      <w:r w:rsidRPr="0072331C">
        <w:rPr>
          <w:rFonts w:eastAsia="SimSun"/>
          <w:b/>
          <w:bCs/>
          <w:sz w:val="28"/>
          <w:szCs w:val="28"/>
          <w:lang w:eastAsia="zh-CN"/>
        </w:rPr>
        <w:t xml:space="preserve"> образовательных технологий</w:t>
      </w:r>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отсутствие назидательности и авторитарности</w:t>
      </w:r>
      <w:proofErr w:type="gramStart"/>
      <w:r w:rsidRPr="0072331C">
        <w:rPr>
          <w:rFonts w:eastAsia="SimSun"/>
          <w:bCs/>
          <w:sz w:val="28"/>
          <w:szCs w:val="28"/>
          <w:lang w:eastAsia="zh-CN"/>
        </w:rPr>
        <w:t xml:space="preserve"> ,</w:t>
      </w:r>
      <w:proofErr w:type="gramEnd"/>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 xml:space="preserve">элементы индивидуализации обучения, </w:t>
      </w:r>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 xml:space="preserve">наличие мотивации на здоровый образ жизни учителя и учеников, </w:t>
      </w:r>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 xml:space="preserve">интерес к учебе, желание идти в школу, </w:t>
      </w:r>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 xml:space="preserve">наличие физкультминуток, </w:t>
      </w:r>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наличие гигиенического контроля,</w:t>
      </w:r>
    </w:p>
    <w:p w:rsidR="0072331C" w:rsidRPr="0072331C" w:rsidRDefault="0072331C" w:rsidP="0072331C">
      <w:pPr>
        <w:numPr>
          <w:ilvl w:val="0"/>
          <w:numId w:val="5"/>
        </w:numPr>
        <w:spacing w:line="360" w:lineRule="auto"/>
        <w:jc w:val="both"/>
        <w:rPr>
          <w:rFonts w:eastAsia="SimSun"/>
          <w:bCs/>
          <w:sz w:val="28"/>
          <w:szCs w:val="28"/>
          <w:lang w:eastAsia="zh-CN"/>
        </w:rPr>
      </w:pPr>
      <w:r w:rsidRPr="0072331C">
        <w:rPr>
          <w:rFonts w:eastAsia="SimSun"/>
          <w:bCs/>
          <w:sz w:val="28"/>
          <w:szCs w:val="28"/>
          <w:lang w:eastAsia="zh-CN"/>
        </w:rPr>
        <w:t>воспитание, а не изучение культуры здоровья.</w:t>
      </w:r>
    </w:p>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b/>
          <w:iCs/>
          <w:color w:val="000000"/>
          <w:sz w:val="28"/>
          <w:szCs w:val="28"/>
          <w:lang w:eastAsia="uk-UA"/>
        </w:rPr>
        <w:t>Здоровьесберегающие образовательные технологии</w:t>
      </w:r>
      <w:r w:rsidRPr="0072331C">
        <w:rPr>
          <w:rFonts w:eastAsia="Times New Roman"/>
          <w:i/>
          <w:iCs/>
          <w:color w:val="000000"/>
          <w:sz w:val="28"/>
          <w:szCs w:val="28"/>
          <w:lang w:eastAsia="uk-UA"/>
        </w:rPr>
        <w:t xml:space="preserve"> </w:t>
      </w:r>
      <w:r w:rsidRPr="0072331C">
        <w:rPr>
          <w:rFonts w:eastAsia="Times New Roman"/>
          <w:iCs/>
          <w:color w:val="000000"/>
          <w:sz w:val="28"/>
          <w:szCs w:val="28"/>
          <w:lang w:eastAsia="uk-UA"/>
        </w:rPr>
        <w:t>(ЗОТ)</w:t>
      </w:r>
      <w:r w:rsidRPr="0072331C">
        <w:rPr>
          <w:rFonts w:eastAsia="Times New Roman"/>
          <w:color w:val="000000"/>
          <w:sz w:val="28"/>
          <w:szCs w:val="28"/>
          <w:lang w:eastAsia="uk-UA"/>
        </w:rPr>
        <w:t xml:space="preserve"> подразделяются на 3 три подгруппы:</w:t>
      </w:r>
    </w:p>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color w:val="000000"/>
          <w:sz w:val="28"/>
          <w:szCs w:val="28"/>
          <w:lang w:eastAsia="uk-UA"/>
        </w:rPr>
        <w:t>-  организационно-педагогические технологии, определяющие</w:t>
      </w:r>
      <w:r w:rsidRPr="0072331C">
        <w:rPr>
          <w:rFonts w:eastAsia="Times New Roman"/>
          <w:color w:val="000000"/>
          <w:sz w:val="28"/>
          <w:szCs w:val="28"/>
          <w:lang w:eastAsia="uk-UA"/>
        </w:rPr>
        <w:br/>
        <w:t>структуру учебного процесса, частично регламентированную в СанПиНах,</w:t>
      </w:r>
      <w:r w:rsidRPr="0072331C">
        <w:rPr>
          <w:rFonts w:eastAsia="Times New Roman"/>
          <w:color w:val="000000"/>
          <w:sz w:val="28"/>
          <w:szCs w:val="28"/>
          <w:lang w:eastAsia="uk-UA"/>
        </w:rPr>
        <w:br/>
        <w:t>способствующих   предотвращению     состояния         переутомления, гиподинамии   и других  состояний;</w:t>
      </w:r>
    </w:p>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color w:val="000000"/>
          <w:sz w:val="28"/>
          <w:szCs w:val="28"/>
          <w:lang w:eastAsia="uk-UA"/>
        </w:rPr>
        <w:t>-психолого-педагогические технологии, связанные с непосредственной   работой  учителя  на уроке, воздействием, которое   он оказывает все 45 минут на своих учеников. Сюда же относится и психолого-педагогическое сопровождение всех элементов образовательного процесса;</w:t>
      </w:r>
    </w:p>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color w:val="000000"/>
          <w:sz w:val="28"/>
          <w:szCs w:val="28"/>
          <w:lang w:eastAsia="uk-UA"/>
        </w:rPr>
        <w:t>-   учебно-воспитательные   технологии, которые включают программы по обучению грамотной заботе о своем  здоровье и формированию культуры здоровья учащихся, мотивации их к ведению здорового образа жизни, предупреждению вредных привычек, предусматривающие также проведение воспитательной    работы    со    школьниками    после    уроков, просвещение их родителей.</w:t>
      </w:r>
    </w:p>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b/>
          <w:color w:val="000000"/>
          <w:sz w:val="28"/>
          <w:szCs w:val="28"/>
          <w:lang w:eastAsia="uk-UA"/>
        </w:rPr>
        <w:t xml:space="preserve"> </w:t>
      </w:r>
      <w:proofErr w:type="spellStart"/>
      <w:r w:rsidRPr="0072331C">
        <w:rPr>
          <w:rFonts w:eastAsia="SimSun"/>
          <w:b/>
          <w:bCs/>
          <w:sz w:val="28"/>
          <w:szCs w:val="28"/>
          <w:lang w:eastAsia="zh-CN"/>
        </w:rPr>
        <w:t>Здоровьесберегающий</w:t>
      </w:r>
      <w:proofErr w:type="spellEnd"/>
      <w:r w:rsidRPr="0072331C">
        <w:rPr>
          <w:rFonts w:eastAsia="SimSun"/>
          <w:b/>
          <w:bCs/>
          <w:sz w:val="28"/>
          <w:szCs w:val="28"/>
          <w:lang w:eastAsia="zh-CN"/>
        </w:rPr>
        <w:t xml:space="preserve"> урок должен:</w:t>
      </w:r>
    </w:p>
    <w:p w:rsidR="0072331C" w:rsidRPr="0072331C" w:rsidRDefault="0072331C" w:rsidP="0072331C">
      <w:pPr>
        <w:numPr>
          <w:ilvl w:val="0"/>
          <w:numId w:val="6"/>
        </w:numPr>
        <w:spacing w:line="360" w:lineRule="auto"/>
        <w:jc w:val="both"/>
        <w:rPr>
          <w:rFonts w:eastAsia="SimSun"/>
          <w:bCs/>
          <w:sz w:val="28"/>
          <w:szCs w:val="28"/>
          <w:lang w:eastAsia="zh-CN"/>
        </w:rPr>
      </w:pPr>
      <w:r w:rsidRPr="0072331C">
        <w:rPr>
          <w:rFonts w:eastAsia="SimSun"/>
          <w:bCs/>
          <w:sz w:val="28"/>
          <w:szCs w:val="28"/>
          <w:lang w:eastAsia="zh-CN"/>
        </w:rPr>
        <w:t>воспитывать,</w:t>
      </w:r>
    </w:p>
    <w:p w:rsidR="0072331C" w:rsidRPr="0072331C" w:rsidRDefault="0072331C" w:rsidP="0072331C">
      <w:pPr>
        <w:numPr>
          <w:ilvl w:val="0"/>
          <w:numId w:val="6"/>
        </w:numPr>
        <w:spacing w:line="360" w:lineRule="auto"/>
        <w:jc w:val="both"/>
        <w:rPr>
          <w:rFonts w:eastAsia="SimSun"/>
          <w:bCs/>
          <w:sz w:val="28"/>
          <w:szCs w:val="28"/>
          <w:lang w:eastAsia="zh-CN"/>
        </w:rPr>
      </w:pPr>
      <w:r w:rsidRPr="0072331C">
        <w:rPr>
          <w:rFonts w:eastAsia="SimSun"/>
          <w:bCs/>
          <w:sz w:val="28"/>
          <w:szCs w:val="28"/>
          <w:lang w:eastAsia="zh-CN"/>
        </w:rPr>
        <w:lastRenderedPageBreak/>
        <w:t>стимулировать у детей желание жить, быть здоровыми,</w:t>
      </w:r>
    </w:p>
    <w:p w:rsidR="0072331C" w:rsidRPr="0072331C" w:rsidRDefault="0072331C" w:rsidP="0072331C">
      <w:pPr>
        <w:numPr>
          <w:ilvl w:val="0"/>
          <w:numId w:val="6"/>
        </w:numPr>
        <w:spacing w:line="360" w:lineRule="auto"/>
        <w:jc w:val="both"/>
        <w:rPr>
          <w:rFonts w:eastAsia="SimSun"/>
          <w:bCs/>
          <w:sz w:val="28"/>
          <w:szCs w:val="28"/>
          <w:lang w:eastAsia="zh-CN"/>
        </w:rPr>
      </w:pPr>
      <w:r w:rsidRPr="0072331C">
        <w:rPr>
          <w:rFonts w:eastAsia="SimSun"/>
          <w:bCs/>
          <w:sz w:val="28"/>
          <w:szCs w:val="28"/>
          <w:lang w:eastAsia="zh-CN"/>
        </w:rPr>
        <w:t>учить их ощущать радость от каждого прожитого дня,</w:t>
      </w:r>
    </w:p>
    <w:p w:rsidR="0072331C" w:rsidRPr="0072331C" w:rsidRDefault="0072331C" w:rsidP="0072331C">
      <w:pPr>
        <w:numPr>
          <w:ilvl w:val="0"/>
          <w:numId w:val="6"/>
        </w:numPr>
        <w:spacing w:line="360" w:lineRule="auto"/>
        <w:jc w:val="both"/>
        <w:rPr>
          <w:rFonts w:eastAsia="SimSun"/>
          <w:bCs/>
          <w:sz w:val="28"/>
          <w:szCs w:val="28"/>
          <w:lang w:eastAsia="zh-CN"/>
        </w:rPr>
      </w:pPr>
      <w:r w:rsidRPr="0072331C">
        <w:rPr>
          <w:rFonts w:eastAsia="SimSun"/>
          <w:bCs/>
          <w:sz w:val="28"/>
          <w:szCs w:val="28"/>
          <w:lang w:eastAsia="zh-CN"/>
        </w:rPr>
        <w:t>показывать им, что жизнь - это прекрасно,</w:t>
      </w:r>
    </w:p>
    <w:p w:rsidR="0072331C" w:rsidRPr="0072331C" w:rsidRDefault="0072331C" w:rsidP="0072331C">
      <w:pPr>
        <w:numPr>
          <w:ilvl w:val="0"/>
          <w:numId w:val="6"/>
        </w:numPr>
        <w:spacing w:line="360" w:lineRule="auto"/>
        <w:jc w:val="both"/>
        <w:rPr>
          <w:rFonts w:eastAsia="SimSun"/>
          <w:bCs/>
          <w:sz w:val="28"/>
          <w:szCs w:val="28"/>
          <w:lang w:eastAsia="zh-CN"/>
        </w:rPr>
      </w:pPr>
      <w:r w:rsidRPr="0072331C">
        <w:rPr>
          <w:rFonts w:eastAsia="SimSun"/>
          <w:bCs/>
          <w:sz w:val="28"/>
          <w:szCs w:val="28"/>
          <w:lang w:eastAsia="zh-CN"/>
        </w:rPr>
        <w:t>вызывать у них позитивную самооценку.</w:t>
      </w:r>
    </w:p>
    <w:p w:rsidR="0072331C" w:rsidRPr="0072331C" w:rsidRDefault="0072331C" w:rsidP="0072331C">
      <w:pPr>
        <w:spacing w:line="360" w:lineRule="auto"/>
        <w:jc w:val="both"/>
        <w:rPr>
          <w:rFonts w:eastAsia="SimSun"/>
          <w:sz w:val="28"/>
          <w:szCs w:val="28"/>
          <w:lang w:eastAsia="zh-CN"/>
        </w:rPr>
      </w:pPr>
      <w:r w:rsidRPr="0072331C">
        <w:rPr>
          <w:rFonts w:eastAsia="SimSun"/>
          <w:sz w:val="28"/>
          <w:szCs w:val="28"/>
          <w:lang w:eastAsia="zh-CN"/>
        </w:rPr>
        <w:t>Каждый новый урок – это ступенька в знаниях и развитии ученика, новый вклад в формирование его умственной и моральной культуры, поэтому важно конструирование и осуществление каждого урока.</w:t>
      </w:r>
    </w:p>
    <w:p w:rsidR="0072331C" w:rsidRPr="0072331C" w:rsidRDefault="0072331C" w:rsidP="0072331C">
      <w:pPr>
        <w:spacing w:line="360" w:lineRule="auto"/>
        <w:ind w:firstLine="567"/>
        <w:jc w:val="both"/>
        <w:rPr>
          <w:rFonts w:eastAsia="SimSun"/>
          <w:sz w:val="28"/>
          <w:szCs w:val="28"/>
          <w:lang w:eastAsia="zh-CN"/>
        </w:rPr>
      </w:pPr>
      <w:r w:rsidRPr="0072331C">
        <w:rPr>
          <w:rFonts w:eastAsia="SimSun"/>
          <w:sz w:val="28"/>
          <w:szCs w:val="28"/>
          <w:lang w:eastAsia="zh-CN"/>
        </w:rPr>
        <w:t>От соблюдения гигиенических и психолого-педагогических условий проведения урока в основном и зависит функциональное состояние школьников в процессе учебной деятельности. Для повышения умственной работоспособности детей, предупреждения преждевременного наступления утомления и снятия у них мышечного статического напряжения, необходимо проводить физкультминутки, определять и фиксировать психологический климат на уроке, проводить эмоциональную разрядку, следить за соблюдением учащихся правильной осанки, позы, за ее соответствием виду работы и чередованием в течение урока.</w:t>
      </w:r>
    </w:p>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color w:val="000000"/>
          <w:sz w:val="28"/>
          <w:szCs w:val="28"/>
          <w:lang w:eastAsia="uk-UA"/>
        </w:rPr>
        <w:t xml:space="preserve">Если для участников учебного процесса будут созданы оптимальные условия: гуманизация содержания урока, целесообразные формы организации учебного процесса, эффективные методы обучения, разнообразные виды поддержки ученика, право свободного выбора, комфортная  пространственная среда, то это будет способствовать адаптации участников образовательного процесса на уроке. </w:t>
      </w:r>
    </w:p>
    <w:p w:rsidR="0072331C" w:rsidRPr="0072331C" w:rsidRDefault="0072331C" w:rsidP="0072331C">
      <w:pPr>
        <w:spacing w:line="360" w:lineRule="auto"/>
        <w:ind w:firstLine="708"/>
        <w:jc w:val="both"/>
        <w:rPr>
          <w:rFonts w:eastAsia="Times New Roman"/>
          <w:color w:val="000000"/>
          <w:sz w:val="28"/>
          <w:szCs w:val="28"/>
          <w:lang w:eastAsia="uk-UA"/>
        </w:rPr>
      </w:pPr>
      <w:r w:rsidRPr="0072331C">
        <w:rPr>
          <w:rFonts w:eastAsia="Times New Roman"/>
          <w:color w:val="000000"/>
          <w:sz w:val="28"/>
          <w:szCs w:val="28"/>
          <w:lang w:eastAsia="uk-UA"/>
        </w:rPr>
        <w:t xml:space="preserve">В процессе работы по данной теме мною была разработана таблица, в которой указаны критерии </w:t>
      </w:r>
      <w:proofErr w:type="spellStart"/>
      <w:r w:rsidRPr="0072331C">
        <w:rPr>
          <w:rFonts w:eastAsia="Times New Roman"/>
          <w:color w:val="000000"/>
          <w:sz w:val="28"/>
          <w:szCs w:val="28"/>
          <w:lang w:eastAsia="uk-UA"/>
        </w:rPr>
        <w:t>здоровьесбережения</w:t>
      </w:r>
      <w:proofErr w:type="spellEnd"/>
      <w:r w:rsidRPr="0072331C">
        <w:rPr>
          <w:rFonts w:eastAsia="Times New Roman"/>
          <w:color w:val="000000"/>
          <w:sz w:val="28"/>
          <w:szCs w:val="28"/>
          <w:lang w:eastAsia="uk-UA"/>
        </w:rPr>
        <w:t xml:space="preserve"> на уроке, их крат</w:t>
      </w:r>
      <w:r w:rsidRPr="0072331C">
        <w:rPr>
          <w:rFonts w:eastAsia="Times New Roman"/>
          <w:color w:val="000000"/>
          <w:sz w:val="28"/>
          <w:szCs w:val="28"/>
          <w:lang w:eastAsia="uk-UA"/>
        </w:rPr>
        <w:softHyphen/>
        <w:t>кая характеристика и уровни гигиенической рациональности урока. Данную таблицу можно использовать учителям для работы в среднем и старшем звене школы.</w:t>
      </w:r>
    </w:p>
    <w:p w:rsidR="0072331C" w:rsidRPr="0072331C" w:rsidRDefault="0072331C" w:rsidP="0072331C">
      <w:pPr>
        <w:spacing w:line="360" w:lineRule="auto"/>
        <w:jc w:val="both"/>
        <w:rPr>
          <w:rFonts w:eastAsia="Times New Roman"/>
          <w:color w:val="000000"/>
          <w:sz w:val="28"/>
          <w:szCs w:val="28"/>
          <w:lang w:eastAsia="uk-UA"/>
        </w:rPr>
      </w:pPr>
    </w:p>
    <w:tbl>
      <w:tblPr>
        <w:tblpPr w:leftFromText="180" w:rightFromText="180" w:vertAnchor="text" w:horzAnchor="margin" w:tblpXSpec="center" w:tblpY="-637"/>
        <w:tblW w:w="9220"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62"/>
        <w:gridCol w:w="5758"/>
      </w:tblGrid>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spacing w:line="360" w:lineRule="auto"/>
              <w:jc w:val="both"/>
              <w:rPr>
                <w:rFonts w:eastAsia="SimSun"/>
                <w:sz w:val="28"/>
                <w:szCs w:val="28"/>
                <w:lang w:eastAsia="zh-CN"/>
              </w:rPr>
            </w:pPr>
            <w:r w:rsidRPr="0072331C">
              <w:rPr>
                <w:rFonts w:eastAsia="SimSun"/>
                <w:b/>
                <w:bCs/>
                <w:sz w:val="28"/>
                <w:szCs w:val="28"/>
                <w:lang w:eastAsia="zh-CN"/>
              </w:rPr>
              <w:lastRenderedPageBreak/>
              <w:t xml:space="preserve">Критерии </w:t>
            </w:r>
            <w:proofErr w:type="spellStart"/>
            <w:r w:rsidRPr="0072331C">
              <w:rPr>
                <w:rFonts w:eastAsia="SimSun"/>
                <w:b/>
                <w:bCs/>
                <w:sz w:val="28"/>
                <w:szCs w:val="28"/>
                <w:lang w:eastAsia="zh-CN"/>
              </w:rPr>
              <w:t>здоровьесбережения</w:t>
            </w:r>
            <w:proofErr w:type="spellEnd"/>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spacing w:line="360" w:lineRule="auto"/>
              <w:jc w:val="both"/>
              <w:rPr>
                <w:rFonts w:eastAsia="Times New Roman"/>
                <w:color w:val="000000"/>
                <w:sz w:val="28"/>
                <w:szCs w:val="28"/>
                <w:lang w:eastAsia="uk-UA"/>
              </w:rPr>
            </w:pPr>
            <w:r w:rsidRPr="0072331C">
              <w:rPr>
                <w:rFonts w:eastAsia="Times New Roman"/>
                <w:b/>
                <w:bCs/>
                <w:color w:val="000000"/>
                <w:sz w:val="28"/>
                <w:szCs w:val="28"/>
                <w:lang w:eastAsia="uk-UA"/>
              </w:rPr>
              <w:t>Характеристика</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Обстановка и гигиенические условия в классе</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Температура 18-20</w:t>
            </w:r>
            <w:r w:rsidRPr="0072331C">
              <w:rPr>
                <w:rFonts w:eastAsia="Times New Roman"/>
                <w:color w:val="000000"/>
                <w:sz w:val="28"/>
                <w:szCs w:val="28"/>
                <w:vertAlign w:val="superscript"/>
                <w:lang w:eastAsia="uk-UA"/>
              </w:rPr>
              <w:t>0</w:t>
            </w:r>
            <w:r w:rsidRPr="0072331C">
              <w:rPr>
                <w:rFonts w:eastAsia="Times New Roman"/>
                <w:color w:val="000000"/>
                <w:sz w:val="28"/>
                <w:szCs w:val="28"/>
                <w:lang w:eastAsia="uk-UA"/>
              </w:rPr>
              <w:t>, свежесть воздуха, освещение класса и доски, отсутствие посторонних звуков</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Количество видов учебной деятельности (опрос, письмо, чтение, слушание, рассказ, ответы на вопросы, решение примеров, рассматривание, списывание и т. д.</w:t>
            </w:r>
            <w:proofErr w:type="gramStart"/>
            <w:r w:rsidRPr="0072331C">
              <w:rPr>
                <w:rFonts w:eastAsia="Times New Roman"/>
                <w:color w:val="000000"/>
                <w:sz w:val="28"/>
                <w:szCs w:val="28"/>
                <w:lang w:eastAsia="uk-UA"/>
              </w:rPr>
              <w:t> )</w:t>
            </w:r>
            <w:proofErr w:type="gramEnd"/>
            <w:r w:rsidRPr="0072331C">
              <w:rPr>
                <w:rFonts w:eastAsia="Times New Roman"/>
                <w:color w:val="000000"/>
                <w:sz w:val="28"/>
                <w:szCs w:val="28"/>
                <w:lang w:eastAsia="uk-UA"/>
              </w:rPr>
              <w:t>  </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4-7 видов. Отсутствие однообразной деятельности.</w:t>
            </w:r>
          </w:p>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Творческие задания снижают утомляемость</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Средняя продолжительность и частота чередования видов деятельности</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 7-10 мин</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Количество видов преподавания (</w:t>
            </w:r>
            <w:proofErr w:type="gramStart"/>
            <w:r w:rsidRPr="0072331C">
              <w:rPr>
                <w:rFonts w:eastAsia="Times New Roman"/>
                <w:color w:val="000000"/>
                <w:sz w:val="28"/>
                <w:szCs w:val="28"/>
                <w:lang w:eastAsia="uk-UA"/>
              </w:rPr>
              <w:t>словесный</w:t>
            </w:r>
            <w:proofErr w:type="gramEnd"/>
            <w:r w:rsidRPr="0072331C">
              <w:rPr>
                <w:rFonts w:eastAsia="Times New Roman"/>
                <w:color w:val="000000"/>
                <w:sz w:val="28"/>
                <w:szCs w:val="28"/>
                <w:lang w:eastAsia="uk-UA"/>
              </w:rPr>
              <w:t>, наглядный, самостоятельная работа, аудиовизуальный, практическая работа, самостоятельная работа)</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 xml:space="preserve">Не более 3-ех </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Чередование видов преподавания</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 Через 10-15 минут</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Наличие и место методов, способствующих активизации инициативы и творческого самовыражения учащихся</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Метод свободного выбора (свободная беседа, выбор способа действия, свобода творчества).</w:t>
            </w:r>
            <w:r w:rsidRPr="0072331C">
              <w:rPr>
                <w:rFonts w:eastAsia="Times New Roman"/>
                <w:color w:val="000000"/>
                <w:sz w:val="28"/>
                <w:szCs w:val="28"/>
                <w:lang w:eastAsia="uk-UA"/>
              </w:rPr>
              <w:br/>
              <w:t xml:space="preserve">Активные методы (ученик в роли: учителя, исследователя, ролевая и деловая игра, дискуссия, семинар). Методы, направленные на самопознание и развитие (интеллекта, эмоций, общения, самооценки, </w:t>
            </w:r>
            <w:proofErr w:type="spellStart"/>
            <w:r w:rsidRPr="0072331C">
              <w:rPr>
                <w:rFonts w:eastAsia="Times New Roman"/>
                <w:color w:val="000000"/>
                <w:sz w:val="28"/>
                <w:szCs w:val="28"/>
                <w:lang w:eastAsia="uk-UA"/>
              </w:rPr>
              <w:t>взаимооценки</w:t>
            </w:r>
            <w:proofErr w:type="spellEnd"/>
            <w:r w:rsidRPr="0072331C">
              <w:rPr>
                <w:rFonts w:eastAsia="Times New Roman"/>
                <w:color w:val="000000"/>
                <w:sz w:val="28"/>
                <w:szCs w:val="28"/>
                <w:lang w:eastAsia="uk-UA"/>
              </w:rPr>
              <w:t>).</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Место и длительность применения ИКТ</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Умение учителя использовать ИКТ как средство для дискуссии, беседы, обсуждения</w:t>
            </w:r>
          </w:p>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 xml:space="preserve">Непрерывная деятельность учащегося непосредственно с ПК: 1 </w:t>
            </w:r>
            <w:proofErr w:type="spellStart"/>
            <w:r w:rsidRPr="0072331C">
              <w:rPr>
                <w:rFonts w:eastAsia="Times New Roman"/>
                <w:color w:val="000000"/>
                <w:sz w:val="28"/>
                <w:szCs w:val="28"/>
                <w:lang w:eastAsia="uk-UA"/>
              </w:rPr>
              <w:t>кл</w:t>
            </w:r>
            <w:proofErr w:type="spellEnd"/>
            <w:r w:rsidRPr="0072331C">
              <w:rPr>
                <w:rFonts w:eastAsia="Times New Roman"/>
                <w:color w:val="000000"/>
                <w:sz w:val="28"/>
                <w:szCs w:val="28"/>
                <w:lang w:eastAsia="uk-UA"/>
              </w:rPr>
              <w:t xml:space="preserve">. – 10 мин., 2-5 </w:t>
            </w:r>
            <w:proofErr w:type="spellStart"/>
            <w:r w:rsidRPr="0072331C">
              <w:rPr>
                <w:rFonts w:eastAsia="Times New Roman"/>
                <w:color w:val="000000"/>
                <w:sz w:val="28"/>
                <w:szCs w:val="28"/>
                <w:lang w:eastAsia="uk-UA"/>
              </w:rPr>
              <w:t>кл</w:t>
            </w:r>
            <w:proofErr w:type="spellEnd"/>
            <w:r w:rsidRPr="0072331C">
              <w:rPr>
                <w:rFonts w:eastAsia="Times New Roman"/>
                <w:color w:val="000000"/>
                <w:sz w:val="28"/>
                <w:szCs w:val="28"/>
                <w:lang w:eastAsia="uk-UA"/>
              </w:rPr>
              <w:t xml:space="preserve">. – 15 мин., 6-7 </w:t>
            </w:r>
            <w:proofErr w:type="spellStart"/>
            <w:r w:rsidRPr="0072331C">
              <w:rPr>
                <w:rFonts w:eastAsia="Times New Roman"/>
                <w:color w:val="000000"/>
                <w:sz w:val="28"/>
                <w:szCs w:val="28"/>
                <w:lang w:eastAsia="uk-UA"/>
              </w:rPr>
              <w:t>кл</w:t>
            </w:r>
            <w:proofErr w:type="spellEnd"/>
            <w:r w:rsidRPr="0072331C">
              <w:rPr>
                <w:rFonts w:eastAsia="Times New Roman"/>
                <w:color w:val="000000"/>
                <w:sz w:val="28"/>
                <w:szCs w:val="28"/>
                <w:lang w:eastAsia="uk-UA"/>
              </w:rPr>
              <w:t xml:space="preserve">. – 20 мин., 8-9 </w:t>
            </w:r>
            <w:proofErr w:type="spellStart"/>
            <w:r w:rsidRPr="0072331C">
              <w:rPr>
                <w:rFonts w:eastAsia="Times New Roman"/>
                <w:color w:val="000000"/>
                <w:sz w:val="28"/>
                <w:szCs w:val="28"/>
                <w:lang w:eastAsia="uk-UA"/>
              </w:rPr>
              <w:t>кл</w:t>
            </w:r>
            <w:proofErr w:type="spellEnd"/>
            <w:r w:rsidRPr="0072331C">
              <w:rPr>
                <w:rFonts w:eastAsia="Times New Roman"/>
                <w:color w:val="000000"/>
                <w:sz w:val="28"/>
                <w:szCs w:val="28"/>
                <w:lang w:eastAsia="uk-UA"/>
              </w:rPr>
              <w:t xml:space="preserve">. – 25 мин., 10-11 </w:t>
            </w:r>
            <w:proofErr w:type="spellStart"/>
            <w:r w:rsidRPr="0072331C">
              <w:rPr>
                <w:rFonts w:eastAsia="Times New Roman"/>
                <w:color w:val="000000"/>
                <w:sz w:val="28"/>
                <w:szCs w:val="28"/>
                <w:lang w:eastAsia="uk-UA"/>
              </w:rPr>
              <w:t>кл</w:t>
            </w:r>
            <w:proofErr w:type="spellEnd"/>
            <w:r w:rsidRPr="0072331C">
              <w:rPr>
                <w:rFonts w:eastAsia="Times New Roman"/>
                <w:color w:val="000000"/>
                <w:sz w:val="28"/>
                <w:szCs w:val="28"/>
                <w:lang w:eastAsia="uk-UA"/>
              </w:rPr>
              <w:t>. – 30 мин.</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Поза учащегося, чередование позы</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Правильная посадка ученика, смена видов деятельности требует смены позы</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Наличие, место, содержание и прод</w:t>
            </w:r>
            <w:r>
              <w:rPr>
                <w:rFonts w:eastAsia="Times New Roman"/>
                <w:color w:val="000000"/>
                <w:sz w:val="28"/>
                <w:szCs w:val="28"/>
                <w:lang w:eastAsia="uk-UA"/>
              </w:rPr>
              <w:t xml:space="preserve">олжительность </w:t>
            </w:r>
            <w:proofErr w:type="gramStart"/>
            <w:r>
              <w:rPr>
                <w:rFonts w:eastAsia="Times New Roman"/>
                <w:color w:val="000000"/>
                <w:sz w:val="28"/>
                <w:szCs w:val="28"/>
                <w:lang w:eastAsia="uk-UA"/>
              </w:rPr>
              <w:t>на</w:t>
            </w:r>
            <w:proofErr w:type="gramEnd"/>
            <w:r>
              <w:rPr>
                <w:rFonts w:eastAsia="Times New Roman"/>
                <w:color w:val="000000"/>
                <w:sz w:val="28"/>
                <w:szCs w:val="28"/>
                <w:lang w:eastAsia="uk-UA"/>
              </w:rPr>
              <w:t xml:space="preserve"> </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Физкультминутки, динамические паузы, дыхательная гимнастика, гимнастика для глаз, массаж активных точек (на 15-20 минут урока 1 минута)</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lastRenderedPageBreak/>
              <w:t>Наличие мотивации деятельности учащихся на уроке, организация успеха ученика в учебной деятельности</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Внешняя мотивация: оценка, похвала,  поддержка, соревновательный момент. Стимуляция внутренней мотивации: стремление больше узнать, радость от активности, интерес к изучаемому материалу.</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Психологический климат на уроке</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Взаимоотношения на уроке: учитель — ученик (комфорт</w:t>
            </w:r>
            <w:r w:rsidRPr="0072331C">
              <w:rPr>
                <w:rFonts w:eastAsia="Times New Roman"/>
                <w:color w:val="000000"/>
                <w:sz w:val="28"/>
                <w:szCs w:val="28"/>
                <w:lang w:eastAsia="uk-UA"/>
              </w:rPr>
              <w:br/>
            </w:r>
            <w:proofErr w:type="gramStart"/>
            <w:r w:rsidRPr="0072331C">
              <w:rPr>
                <w:rFonts w:eastAsia="Times New Roman"/>
                <w:color w:val="000000"/>
                <w:sz w:val="28"/>
                <w:szCs w:val="28"/>
                <w:lang w:eastAsia="uk-UA"/>
              </w:rPr>
              <w:t>—</w:t>
            </w:r>
            <w:proofErr w:type="spellStart"/>
            <w:r w:rsidRPr="0072331C">
              <w:rPr>
                <w:rFonts w:eastAsia="Times New Roman"/>
                <w:color w:val="000000"/>
                <w:sz w:val="28"/>
                <w:szCs w:val="28"/>
                <w:lang w:eastAsia="uk-UA"/>
              </w:rPr>
              <w:t>н</w:t>
            </w:r>
            <w:proofErr w:type="gramEnd"/>
            <w:r w:rsidRPr="0072331C">
              <w:rPr>
                <w:rFonts w:eastAsia="Times New Roman"/>
                <w:color w:val="000000"/>
                <w:sz w:val="28"/>
                <w:szCs w:val="28"/>
                <w:lang w:eastAsia="uk-UA"/>
              </w:rPr>
              <w:t>апряжение,сотрудниче</w:t>
            </w:r>
            <w:r w:rsidRPr="0072331C">
              <w:rPr>
                <w:rFonts w:eastAsia="Times New Roman"/>
                <w:color w:val="000000"/>
                <w:sz w:val="28"/>
                <w:szCs w:val="28"/>
                <w:lang w:eastAsia="uk-UA"/>
              </w:rPr>
              <w:softHyphen/>
              <w:t>ство-авторитарность</w:t>
            </w:r>
            <w:proofErr w:type="spellEnd"/>
            <w:r w:rsidRPr="0072331C">
              <w:rPr>
                <w:rFonts w:eastAsia="Times New Roman"/>
                <w:color w:val="000000"/>
                <w:sz w:val="28"/>
                <w:szCs w:val="28"/>
                <w:lang w:eastAsia="uk-UA"/>
              </w:rPr>
              <w:t>, учет возрастных особенностей);ученик — ученик(сотрудничество — соперничество, дружелюбие — враждебность, активность — пассивность, заинтересованность — безразличие)</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Эмоциональные разрядки на уроке</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proofErr w:type="gramStart"/>
            <w:r w:rsidRPr="0072331C">
              <w:rPr>
                <w:rFonts w:eastAsia="Times New Roman"/>
                <w:color w:val="000000"/>
                <w:sz w:val="28"/>
                <w:szCs w:val="28"/>
                <w:lang w:eastAsia="uk-UA"/>
              </w:rPr>
              <w:t>Шутка, улыбка, юмористическая или поучительная кар</w:t>
            </w:r>
            <w:r w:rsidRPr="0072331C">
              <w:rPr>
                <w:rFonts w:eastAsia="Times New Roman"/>
                <w:color w:val="000000"/>
                <w:sz w:val="28"/>
                <w:szCs w:val="28"/>
                <w:lang w:eastAsia="uk-UA"/>
              </w:rPr>
              <w:softHyphen/>
              <w:t>тинка, поговорка, афоризм, музыкальная минутка, четверостишие</w:t>
            </w:r>
            <w:proofErr w:type="gramEnd"/>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Наличие в содержании урока материала о ЗОЖ</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Выработка способов безопасного поведения, влияние различных веществ на организм человека</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Организация условий для запоминания и применения учебного материала</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Памятки, алгоритмы, схемы</w:t>
            </w:r>
            <w:proofErr w:type="gramStart"/>
            <w:r w:rsidRPr="0072331C">
              <w:rPr>
                <w:rFonts w:eastAsia="Times New Roman"/>
                <w:color w:val="000000"/>
                <w:sz w:val="28"/>
                <w:szCs w:val="28"/>
                <w:lang w:eastAsia="uk-UA"/>
              </w:rPr>
              <w:t xml:space="preserve"> .</w:t>
            </w:r>
            <w:proofErr w:type="gramEnd"/>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Плотность урока</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Количество времени, затраченное школьником на учебную работу не менее  60% и не более 80%</w:t>
            </w:r>
          </w:p>
        </w:tc>
      </w:tr>
      <w:tr w:rsidR="0072331C" w:rsidRPr="0072331C" w:rsidTr="00CB151C">
        <w:trPr>
          <w:trHeight w:val="247"/>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 xml:space="preserve">Момент наступления утомления и снижения учебной активности </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Определяется в ходе наблюдения по возрастанию двигательных или пассивных отвлечений в процессе учебной деятельности</w:t>
            </w:r>
          </w:p>
        </w:tc>
      </w:tr>
      <w:tr w:rsidR="0072331C" w:rsidRPr="0072331C" w:rsidTr="00CB151C">
        <w:trPr>
          <w:trHeight w:val="824"/>
          <w:tblCellSpacing w:w="0" w:type="dxa"/>
        </w:trPr>
        <w:tc>
          <w:tcPr>
            <w:tcW w:w="3462"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Темп окончания урока</w:t>
            </w:r>
          </w:p>
        </w:tc>
        <w:tc>
          <w:tcPr>
            <w:tcW w:w="5758" w:type="dxa"/>
            <w:tcBorders>
              <w:top w:val="outset" w:sz="6" w:space="0" w:color="auto"/>
              <w:left w:val="outset" w:sz="6" w:space="0" w:color="auto"/>
              <w:bottom w:val="outset" w:sz="6" w:space="0" w:color="auto"/>
              <w:right w:val="outset" w:sz="6" w:space="0" w:color="auto"/>
            </w:tcBorders>
            <w:vAlign w:val="center"/>
            <w:hideMark/>
          </w:tcPr>
          <w:p w:rsidR="0072331C" w:rsidRPr="0072331C" w:rsidRDefault="0072331C" w:rsidP="0072331C">
            <w:pPr>
              <w:jc w:val="both"/>
              <w:rPr>
                <w:rFonts w:eastAsia="Times New Roman"/>
                <w:color w:val="000000"/>
                <w:sz w:val="28"/>
                <w:szCs w:val="28"/>
                <w:lang w:eastAsia="uk-UA"/>
              </w:rPr>
            </w:pPr>
            <w:r w:rsidRPr="0072331C">
              <w:rPr>
                <w:rFonts w:eastAsia="Times New Roman"/>
                <w:color w:val="000000"/>
                <w:sz w:val="28"/>
                <w:szCs w:val="28"/>
                <w:lang w:eastAsia="uk-UA"/>
              </w:rPr>
              <w:t>Спокойное завершение урока, комментирование д/з </w:t>
            </w:r>
          </w:p>
        </w:tc>
      </w:tr>
    </w:tbl>
    <w:p w:rsidR="0072331C" w:rsidRPr="0072331C" w:rsidRDefault="0072331C" w:rsidP="0072331C">
      <w:pPr>
        <w:jc w:val="both"/>
        <w:rPr>
          <w:rFonts w:eastAsia="Times New Roman"/>
          <w:color w:val="000000"/>
          <w:sz w:val="28"/>
          <w:szCs w:val="28"/>
          <w:lang w:eastAsia="uk-UA"/>
        </w:rPr>
      </w:pPr>
    </w:p>
    <w:p w:rsidR="0072331C" w:rsidRPr="0072331C" w:rsidRDefault="0072331C" w:rsidP="0072331C">
      <w:pPr>
        <w:spacing w:line="360" w:lineRule="auto"/>
        <w:jc w:val="both"/>
        <w:rPr>
          <w:rFonts w:eastAsia="SimSun"/>
          <w:bCs/>
          <w:sz w:val="28"/>
          <w:szCs w:val="28"/>
          <w:lang w:eastAsia="zh-CN"/>
        </w:rPr>
      </w:pPr>
      <w:r w:rsidRPr="0072331C">
        <w:rPr>
          <w:rFonts w:eastAsia="SimSun"/>
          <w:bCs/>
          <w:sz w:val="28"/>
          <w:szCs w:val="28"/>
          <w:lang w:eastAsia="zh-CN"/>
        </w:rPr>
        <w:t xml:space="preserve">Способствуют </w:t>
      </w:r>
      <w:proofErr w:type="spellStart"/>
      <w:r w:rsidRPr="0072331C">
        <w:rPr>
          <w:rFonts w:eastAsia="SimSun"/>
          <w:bCs/>
          <w:sz w:val="28"/>
          <w:szCs w:val="28"/>
          <w:lang w:eastAsia="zh-CN"/>
        </w:rPr>
        <w:t>здоровьесбережению</w:t>
      </w:r>
      <w:proofErr w:type="spellEnd"/>
      <w:r w:rsidRPr="0072331C">
        <w:rPr>
          <w:rFonts w:eastAsia="SimSun"/>
          <w:bCs/>
          <w:sz w:val="28"/>
          <w:szCs w:val="28"/>
          <w:lang w:eastAsia="zh-CN"/>
        </w:rPr>
        <w:t>:</w:t>
      </w:r>
    </w:p>
    <w:p w:rsidR="0072331C" w:rsidRPr="0072331C" w:rsidRDefault="0072331C" w:rsidP="0072331C">
      <w:pPr>
        <w:spacing w:line="360" w:lineRule="auto"/>
        <w:jc w:val="both"/>
        <w:rPr>
          <w:rFonts w:eastAsia="SimSun"/>
          <w:bCs/>
          <w:sz w:val="28"/>
          <w:szCs w:val="28"/>
          <w:lang w:eastAsia="zh-CN"/>
        </w:rPr>
      </w:pPr>
      <w:r w:rsidRPr="0072331C">
        <w:rPr>
          <w:rFonts w:eastAsia="SimSun"/>
          <w:bCs/>
          <w:sz w:val="28"/>
          <w:szCs w:val="28"/>
          <w:lang w:eastAsia="zh-CN"/>
        </w:rPr>
        <w:t>Нетрадиционные типы уроков</w:t>
      </w:r>
    </w:p>
    <w:p w:rsidR="0072331C" w:rsidRPr="0072331C" w:rsidRDefault="0072331C" w:rsidP="0072331C">
      <w:pPr>
        <w:numPr>
          <w:ilvl w:val="0"/>
          <w:numId w:val="7"/>
        </w:numPr>
        <w:spacing w:line="360" w:lineRule="auto"/>
        <w:jc w:val="both"/>
        <w:rPr>
          <w:rFonts w:eastAsia="SimSun"/>
          <w:sz w:val="28"/>
          <w:szCs w:val="28"/>
          <w:lang w:eastAsia="zh-CN"/>
        </w:rPr>
      </w:pPr>
      <w:r w:rsidRPr="0072331C">
        <w:rPr>
          <w:rFonts w:eastAsia="SimSun"/>
          <w:sz w:val="28"/>
          <w:szCs w:val="28"/>
          <w:lang w:eastAsia="zh-CN"/>
        </w:rPr>
        <w:t xml:space="preserve">урок-викторина, </w:t>
      </w:r>
    </w:p>
    <w:p w:rsidR="0072331C" w:rsidRPr="0072331C" w:rsidRDefault="0072331C" w:rsidP="0072331C">
      <w:pPr>
        <w:numPr>
          <w:ilvl w:val="0"/>
          <w:numId w:val="7"/>
        </w:numPr>
        <w:spacing w:line="360" w:lineRule="auto"/>
        <w:jc w:val="both"/>
        <w:rPr>
          <w:rFonts w:eastAsia="SimSun"/>
          <w:sz w:val="28"/>
          <w:szCs w:val="28"/>
          <w:lang w:eastAsia="zh-CN"/>
        </w:rPr>
      </w:pPr>
      <w:r w:rsidRPr="0072331C">
        <w:rPr>
          <w:rFonts w:eastAsia="SimSun"/>
          <w:sz w:val="28"/>
          <w:szCs w:val="28"/>
          <w:lang w:eastAsia="zh-CN"/>
        </w:rPr>
        <w:t xml:space="preserve">урок-соревнование, </w:t>
      </w:r>
    </w:p>
    <w:p w:rsidR="0072331C" w:rsidRPr="0072331C" w:rsidRDefault="0072331C" w:rsidP="0072331C">
      <w:pPr>
        <w:numPr>
          <w:ilvl w:val="0"/>
          <w:numId w:val="7"/>
        </w:numPr>
        <w:spacing w:line="360" w:lineRule="auto"/>
        <w:jc w:val="both"/>
        <w:rPr>
          <w:rFonts w:eastAsia="SimSun"/>
          <w:sz w:val="28"/>
          <w:szCs w:val="28"/>
          <w:lang w:eastAsia="zh-CN"/>
        </w:rPr>
      </w:pPr>
      <w:r w:rsidRPr="0072331C">
        <w:rPr>
          <w:rFonts w:eastAsia="SimSun"/>
          <w:sz w:val="28"/>
          <w:szCs w:val="28"/>
          <w:lang w:eastAsia="zh-CN"/>
        </w:rPr>
        <w:t>урок-путешествие,</w:t>
      </w:r>
    </w:p>
    <w:p w:rsidR="00312E0B" w:rsidRPr="00312E0B" w:rsidRDefault="00312E0B" w:rsidP="00312E0B">
      <w:pPr>
        <w:numPr>
          <w:ilvl w:val="0"/>
          <w:numId w:val="7"/>
        </w:numPr>
        <w:spacing w:line="360" w:lineRule="auto"/>
        <w:jc w:val="both"/>
        <w:rPr>
          <w:rFonts w:eastAsia="SimSun"/>
          <w:sz w:val="28"/>
          <w:szCs w:val="28"/>
          <w:lang w:eastAsia="zh-CN"/>
        </w:rPr>
      </w:pPr>
      <w:r w:rsidRPr="00312E0B">
        <w:rPr>
          <w:rFonts w:eastAsia="SimSun"/>
          <w:sz w:val="28"/>
          <w:szCs w:val="28"/>
          <w:lang w:eastAsia="zh-CN"/>
        </w:rPr>
        <w:t>игра-расследование,</w:t>
      </w:r>
    </w:p>
    <w:p w:rsidR="00312E0B" w:rsidRPr="00312E0B" w:rsidRDefault="00312E0B" w:rsidP="00312E0B">
      <w:pPr>
        <w:numPr>
          <w:ilvl w:val="0"/>
          <w:numId w:val="7"/>
        </w:numPr>
        <w:spacing w:line="360" w:lineRule="auto"/>
        <w:jc w:val="both"/>
        <w:rPr>
          <w:rFonts w:eastAsia="SimSun"/>
          <w:sz w:val="28"/>
          <w:szCs w:val="28"/>
          <w:lang w:eastAsia="zh-CN"/>
        </w:rPr>
      </w:pPr>
      <w:r w:rsidRPr="00312E0B">
        <w:rPr>
          <w:rFonts w:eastAsia="SimSun"/>
          <w:sz w:val="28"/>
          <w:szCs w:val="28"/>
          <w:lang w:eastAsia="zh-CN"/>
        </w:rPr>
        <w:t>ролевые и деловые игры.</w:t>
      </w:r>
    </w:p>
    <w:p w:rsidR="00312E0B" w:rsidRPr="00312E0B" w:rsidRDefault="00312E0B" w:rsidP="00312E0B">
      <w:pPr>
        <w:spacing w:line="360" w:lineRule="auto"/>
        <w:jc w:val="both"/>
        <w:rPr>
          <w:rFonts w:eastAsia="SimSun"/>
          <w:b/>
          <w:bCs/>
          <w:sz w:val="28"/>
          <w:szCs w:val="28"/>
          <w:lang w:eastAsia="zh-CN"/>
        </w:rPr>
      </w:pPr>
      <w:r w:rsidRPr="00312E0B">
        <w:rPr>
          <w:rFonts w:eastAsia="SimSun"/>
          <w:b/>
          <w:bCs/>
          <w:sz w:val="28"/>
          <w:szCs w:val="28"/>
          <w:lang w:eastAsia="zh-CN"/>
        </w:rPr>
        <w:lastRenderedPageBreak/>
        <w:t>Внеклассная и внеурочная деятельность по предмету</w:t>
      </w:r>
    </w:p>
    <w:p w:rsidR="00312E0B" w:rsidRPr="00312E0B" w:rsidRDefault="00312E0B" w:rsidP="00312E0B">
      <w:pPr>
        <w:spacing w:line="360" w:lineRule="auto"/>
        <w:jc w:val="both"/>
        <w:rPr>
          <w:rFonts w:eastAsia="SimSun"/>
          <w:bCs/>
          <w:sz w:val="28"/>
          <w:szCs w:val="28"/>
          <w:lang w:eastAsia="zh-CN"/>
        </w:rPr>
      </w:pPr>
      <w:r w:rsidRPr="00312E0B">
        <w:rPr>
          <w:rFonts w:eastAsia="SimSun"/>
          <w:bCs/>
          <w:sz w:val="28"/>
          <w:szCs w:val="28"/>
          <w:lang w:eastAsia="zh-CN"/>
        </w:rPr>
        <w:t>Наличие эмоциональных разрядок</w:t>
      </w:r>
    </w:p>
    <w:p w:rsidR="00312E0B" w:rsidRPr="00312E0B" w:rsidRDefault="00312E0B" w:rsidP="00312E0B">
      <w:pPr>
        <w:numPr>
          <w:ilvl w:val="0"/>
          <w:numId w:val="9"/>
        </w:numPr>
        <w:spacing w:line="360" w:lineRule="auto"/>
        <w:jc w:val="both"/>
        <w:rPr>
          <w:rFonts w:eastAsia="SimSun"/>
          <w:bCs/>
          <w:sz w:val="28"/>
          <w:szCs w:val="28"/>
          <w:lang w:eastAsia="zh-CN"/>
        </w:rPr>
      </w:pPr>
      <w:r w:rsidRPr="00312E0B">
        <w:rPr>
          <w:rFonts w:eastAsia="SimSun"/>
          <w:bCs/>
          <w:sz w:val="28"/>
          <w:szCs w:val="28"/>
          <w:lang w:eastAsia="zh-CN"/>
        </w:rPr>
        <w:t xml:space="preserve">поговорка, </w:t>
      </w:r>
    </w:p>
    <w:p w:rsidR="00312E0B" w:rsidRPr="00312E0B" w:rsidRDefault="00312E0B" w:rsidP="00312E0B">
      <w:pPr>
        <w:numPr>
          <w:ilvl w:val="0"/>
          <w:numId w:val="9"/>
        </w:numPr>
        <w:spacing w:line="360" w:lineRule="auto"/>
        <w:jc w:val="both"/>
        <w:rPr>
          <w:rFonts w:eastAsia="SimSun"/>
          <w:bCs/>
          <w:sz w:val="28"/>
          <w:szCs w:val="28"/>
          <w:lang w:eastAsia="zh-CN"/>
        </w:rPr>
      </w:pPr>
      <w:r w:rsidRPr="00312E0B">
        <w:rPr>
          <w:rFonts w:eastAsia="SimSun"/>
          <w:bCs/>
          <w:sz w:val="28"/>
          <w:szCs w:val="28"/>
          <w:lang w:eastAsia="zh-CN"/>
        </w:rPr>
        <w:t>высказывание,</w:t>
      </w:r>
    </w:p>
    <w:p w:rsidR="00312E0B" w:rsidRPr="00312E0B" w:rsidRDefault="00312E0B" w:rsidP="00312E0B">
      <w:pPr>
        <w:numPr>
          <w:ilvl w:val="0"/>
          <w:numId w:val="9"/>
        </w:numPr>
        <w:spacing w:line="360" w:lineRule="auto"/>
        <w:jc w:val="both"/>
        <w:rPr>
          <w:rFonts w:eastAsia="SimSun"/>
          <w:bCs/>
          <w:sz w:val="28"/>
          <w:szCs w:val="28"/>
          <w:lang w:eastAsia="zh-CN"/>
        </w:rPr>
      </w:pPr>
      <w:r w:rsidRPr="00312E0B">
        <w:rPr>
          <w:rFonts w:eastAsia="SimSun"/>
          <w:bCs/>
          <w:sz w:val="28"/>
          <w:szCs w:val="28"/>
          <w:lang w:eastAsia="zh-CN"/>
        </w:rPr>
        <w:t xml:space="preserve">веселое четверостишие, </w:t>
      </w:r>
    </w:p>
    <w:p w:rsidR="00312E0B" w:rsidRPr="00312E0B" w:rsidRDefault="00312E0B" w:rsidP="00312E0B">
      <w:pPr>
        <w:numPr>
          <w:ilvl w:val="0"/>
          <w:numId w:val="9"/>
        </w:numPr>
        <w:spacing w:line="360" w:lineRule="auto"/>
        <w:jc w:val="both"/>
        <w:rPr>
          <w:rFonts w:eastAsia="SimSun"/>
          <w:bCs/>
          <w:sz w:val="28"/>
          <w:szCs w:val="28"/>
          <w:lang w:eastAsia="zh-CN"/>
        </w:rPr>
      </w:pPr>
      <w:r w:rsidRPr="00312E0B">
        <w:rPr>
          <w:rFonts w:eastAsia="SimSun"/>
          <w:bCs/>
          <w:sz w:val="28"/>
          <w:szCs w:val="28"/>
          <w:lang w:eastAsia="zh-CN"/>
        </w:rPr>
        <w:t>юмористическая или поучительная картинка,</w:t>
      </w:r>
    </w:p>
    <w:p w:rsidR="00312E0B" w:rsidRPr="00312E0B" w:rsidRDefault="00312E0B" w:rsidP="00312E0B">
      <w:pPr>
        <w:numPr>
          <w:ilvl w:val="0"/>
          <w:numId w:val="9"/>
        </w:numPr>
        <w:spacing w:line="360" w:lineRule="auto"/>
        <w:jc w:val="both"/>
        <w:rPr>
          <w:rFonts w:eastAsia="SimSun"/>
          <w:bCs/>
          <w:sz w:val="28"/>
          <w:szCs w:val="28"/>
          <w:lang w:eastAsia="zh-CN"/>
        </w:rPr>
      </w:pPr>
      <w:r w:rsidRPr="00312E0B">
        <w:rPr>
          <w:rFonts w:eastAsia="SimSun"/>
          <w:bCs/>
          <w:sz w:val="28"/>
          <w:szCs w:val="28"/>
          <w:lang w:eastAsia="zh-CN"/>
        </w:rPr>
        <w:t>исторические экскурсы,</w:t>
      </w:r>
    </w:p>
    <w:p w:rsidR="00312E0B" w:rsidRPr="00312E0B" w:rsidRDefault="00312E0B" w:rsidP="00312E0B">
      <w:pPr>
        <w:numPr>
          <w:ilvl w:val="0"/>
          <w:numId w:val="9"/>
        </w:numPr>
        <w:spacing w:line="360" w:lineRule="auto"/>
        <w:jc w:val="both"/>
        <w:rPr>
          <w:rFonts w:eastAsia="SimSun"/>
          <w:bCs/>
          <w:sz w:val="28"/>
          <w:szCs w:val="28"/>
          <w:lang w:eastAsia="zh-CN"/>
        </w:rPr>
      </w:pPr>
      <w:r w:rsidRPr="00312E0B">
        <w:rPr>
          <w:rFonts w:eastAsia="SimSun"/>
          <w:bCs/>
          <w:sz w:val="28"/>
          <w:szCs w:val="28"/>
          <w:lang w:eastAsia="zh-CN"/>
        </w:rPr>
        <w:t xml:space="preserve">оригинальные задачи. </w:t>
      </w:r>
    </w:p>
    <w:p w:rsidR="00312E0B" w:rsidRPr="00312E0B" w:rsidRDefault="00312E0B" w:rsidP="00312E0B">
      <w:pPr>
        <w:spacing w:line="360" w:lineRule="auto"/>
        <w:jc w:val="both"/>
        <w:rPr>
          <w:rFonts w:eastAsia="SimSun"/>
          <w:sz w:val="28"/>
          <w:szCs w:val="28"/>
          <w:lang w:eastAsia="zh-CN"/>
        </w:rPr>
      </w:pPr>
      <w:r w:rsidRPr="00312E0B">
        <w:rPr>
          <w:rFonts w:eastAsia="SimSun"/>
          <w:sz w:val="28"/>
          <w:szCs w:val="28"/>
          <w:lang w:eastAsia="zh-CN"/>
        </w:rPr>
        <w:t>Контроль знаний:</w:t>
      </w:r>
    </w:p>
    <w:p w:rsidR="00312E0B" w:rsidRPr="00312E0B" w:rsidRDefault="00312E0B" w:rsidP="00312E0B">
      <w:pPr>
        <w:numPr>
          <w:ilvl w:val="0"/>
          <w:numId w:val="10"/>
        </w:numPr>
        <w:spacing w:line="360" w:lineRule="auto"/>
        <w:jc w:val="both"/>
        <w:rPr>
          <w:rFonts w:eastAsia="SimSun"/>
          <w:sz w:val="28"/>
          <w:szCs w:val="28"/>
          <w:lang w:eastAsia="zh-CN"/>
        </w:rPr>
      </w:pPr>
      <w:r w:rsidRPr="00312E0B">
        <w:rPr>
          <w:rFonts w:eastAsia="SimSun"/>
          <w:sz w:val="28"/>
          <w:szCs w:val="28"/>
          <w:lang w:eastAsia="zh-CN"/>
        </w:rPr>
        <w:t xml:space="preserve">тестовые задания с выбором ответа, с открытым ответом, </w:t>
      </w:r>
    </w:p>
    <w:p w:rsidR="00312E0B" w:rsidRPr="00312E0B" w:rsidRDefault="00312E0B" w:rsidP="00312E0B">
      <w:pPr>
        <w:numPr>
          <w:ilvl w:val="0"/>
          <w:numId w:val="10"/>
        </w:numPr>
        <w:spacing w:line="360" w:lineRule="auto"/>
        <w:jc w:val="both"/>
        <w:rPr>
          <w:rFonts w:eastAsia="SimSun"/>
          <w:sz w:val="28"/>
          <w:szCs w:val="28"/>
          <w:lang w:eastAsia="zh-CN"/>
        </w:rPr>
      </w:pPr>
      <w:r w:rsidRPr="00312E0B">
        <w:rPr>
          <w:rFonts w:eastAsia="SimSun"/>
          <w:sz w:val="28"/>
          <w:szCs w:val="28"/>
          <w:lang w:eastAsia="zh-CN"/>
        </w:rPr>
        <w:t xml:space="preserve">задания на перегруппировку, </w:t>
      </w:r>
    </w:p>
    <w:p w:rsidR="00312E0B" w:rsidRPr="00312E0B" w:rsidRDefault="00312E0B" w:rsidP="00312E0B">
      <w:pPr>
        <w:numPr>
          <w:ilvl w:val="0"/>
          <w:numId w:val="10"/>
        </w:numPr>
        <w:spacing w:line="360" w:lineRule="auto"/>
        <w:jc w:val="both"/>
        <w:rPr>
          <w:rFonts w:eastAsia="SimSun"/>
          <w:sz w:val="28"/>
          <w:szCs w:val="28"/>
          <w:lang w:eastAsia="zh-CN"/>
        </w:rPr>
      </w:pPr>
      <w:r w:rsidRPr="00312E0B">
        <w:rPr>
          <w:rFonts w:eastAsia="SimSun"/>
          <w:sz w:val="28"/>
          <w:szCs w:val="28"/>
          <w:lang w:eastAsia="zh-CN"/>
        </w:rPr>
        <w:t>задания на распознавание ошибок, на поиск ошибок,</w:t>
      </w:r>
    </w:p>
    <w:p w:rsidR="00312E0B" w:rsidRPr="00312E0B" w:rsidRDefault="00312E0B" w:rsidP="00312E0B">
      <w:pPr>
        <w:numPr>
          <w:ilvl w:val="0"/>
          <w:numId w:val="10"/>
        </w:numPr>
        <w:spacing w:line="360" w:lineRule="auto"/>
        <w:jc w:val="both"/>
        <w:rPr>
          <w:rFonts w:eastAsia="SimSun"/>
          <w:sz w:val="28"/>
          <w:szCs w:val="28"/>
          <w:lang w:eastAsia="zh-CN"/>
        </w:rPr>
      </w:pPr>
      <w:proofErr w:type="spellStart"/>
      <w:r w:rsidRPr="00312E0B">
        <w:rPr>
          <w:rFonts w:eastAsia="SimSun"/>
          <w:sz w:val="28"/>
          <w:szCs w:val="28"/>
          <w:lang w:eastAsia="zh-CN"/>
        </w:rPr>
        <w:t>самооценивание</w:t>
      </w:r>
      <w:proofErr w:type="spellEnd"/>
      <w:r w:rsidRPr="00312E0B">
        <w:rPr>
          <w:rFonts w:eastAsia="SimSun"/>
          <w:sz w:val="28"/>
          <w:szCs w:val="28"/>
          <w:lang w:eastAsia="zh-CN"/>
        </w:rPr>
        <w:t xml:space="preserve"> и </w:t>
      </w:r>
      <w:proofErr w:type="spellStart"/>
      <w:r w:rsidRPr="00312E0B">
        <w:rPr>
          <w:rFonts w:eastAsia="SimSun"/>
          <w:sz w:val="28"/>
          <w:szCs w:val="28"/>
          <w:lang w:eastAsia="zh-CN"/>
        </w:rPr>
        <w:t>взаимооценивание</w:t>
      </w:r>
      <w:proofErr w:type="spellEnd"/>
      <w:r w:rsidRPr="00312E0B">
        <w:rPr>
          <w:rFonts w:eastAsia="SimSun"/>
          <w:sz w:val="28"/>
          <w:szCs w:val="28"/>
          <w:lang w:eastAsia="zh-CN"/>
        </w:rPr>
        <w:t>.</w:t>
      </w:r>
    </w:p>
    <w:p w:rsidR="00312E0B" w:rsidRPr="00312E0B" w:rsidRDefault="00312E0B" w:rsidP="00312E0B">
      <w:pPr>
        <w:spacing w:line="360" w:lineRule="auto"/>
        <w:jc w:val="both"/>
        <w:rPr>
          <w:rFonts w:eastAsia="SimSun"/>
          <w:sz w:val="28"/>
          <w:szCs w:val="28"/>
          <w:lang w:eastAsia="zh-CN"/>
        </w:rPr>
      </w:pPr>
      <w:r w:rsidRPr="00312E0B">
        <w:rPr>
          <w:rFonts w:eastAsia="SimSun"/>
          <w:sz w:val="28"/>
          <w:szCs w:val="28"/>
          <w:lang w:eastAsia="zh-CN"/>
        </w:rPr>
        <w:t>Методические приемы:</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t>применение алгоритмов</w:t>
      </w:r>
      <w:proofErr w:type="gramStart"/>
      <w:r w:rsidRPr="00312E0B">
        <w:rPr>
          <w:rFonts w:eastAsia="SimSun"/>
          <w:sz w:val="28"/>
          <w:szCs w:val="28"/>
          <w:lang w:eastAsia="zh-CN"/>
        </w:rPr>
        <w:t xml:space="preserve"> ,</w:t>
      </w:r>
      <w:proofErr w:type="gramEnd"/>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t xml:space="preserve">поиск дополнительных материалов по темам, </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t xml:space="preserve">осуществление проектной деятельности (типы проектов: исследовательские, творческие, информационные и </w:t>
      </w:r>
      <w:proofErr w:type="spellStart"/>
      <w:r w:rsidRPr="00312E0B">
        <w:rPr>
          <w:rFonts w:eastAsia="SimSun"/>
          <w:sz w:val="28"/>
          <w:szCs w:val="28"/>
          <w:lang w:eastAsia="zh-CN"/>
        </w:rPr>
        <w:t>проектно</w:t>
      </w:r>
      <w:proofErr w:type="spellEnd"/>
      <w:r w:rsidRPr="00312E0B">
        <w:rPr>
          <w:rFonts w:eastAsia="SimSun"/>
          <w:sz w:val="28"/>
          <w:szCs w:val="28"/>
          <w:lang w:eastAsia="zh-CN"/>
        </w:rPr>
        <w:t xml:space="preserve"> – ориентированные),</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t>игровые моменты (</w:t>
      </w:r>
      <w:r w:rsidRPr="00312E0B">
        <w:rPr>
          <w:rFonts w:eastAsia="SimSun"/>
          <w:color w:val="000000"/>
          <w:sz w:val="28"/>
          <w:szCs w:val="28"/>
          <w:lang w:eastAsia="zh-CN"/>
        </w:rPr>
        <w:t xml:space="preserve">викторина, химический маршрут, игры-тренажеры «Крестики-нолики», химическое лото, химические головоломки, загадки, кроссворды, игра-минутка «Найди </w:t>
      </w:r>
      <w:proofErr w:type="spellStart"/>
      <w:r w:rsidRPr="00312E0B">
        <w:rPr>
          <w:rFonts w:eastAsia="SimSun"/>
          <w:color w:val="000000"/>
          <w:sz w:val="28"/>
          <w:szCs w:val="28"/>
          <w:lang w:eastAsia="zh-CN"/>
        </w:rPr>
        <w:t>ошибку»</w:t>
      </w:r>
      <w:proofErr w:type="gramStart"/>
      <w:r w:rsidRPr="00312E0B">
        <w:rPr>
          <w:rFonts w:eastAsia="SimSun"/>
          <w:color w:val="000000"/>
          <w:sz w:val="28"/>
          <w:szCs w:val="28"/>
          <w:lang w:eastAsia="zh-CN"/>
        </w:rPr>
        <w:t>,х</w:t>
      </w:r>
      <w:proofErr w:type="gramEnd"/>
      <w:r w:rsidRPr="00312E0B">
        <w:rPr>
          <w:rFonts w:eastAsia="SimSun"/>
          <w:color w:val="000000"/>
          <w:sz w:val="28"/>
          <w:szCs w:val="28"/>
          <w:lang w:eastAsia="zh-CN"/>
        </w:rPr>
        <w:t>имические</w:t>
      </w:r>
      <w:proofErr w:type="spellEnd"/>
      <w:r w:rsidRPr="00312E0B">
        <w:rPr>
          <w:rFonts w:eastAsia="SimSun"/>
          <w:color w:val="000000"/>
          <w:sz w:val="28"/>
          <w:szCs w:val="28"/>
          <w:lang w:eastAsia="zh-CN"/>
        </w:rPr>
        <w:t xml:space="preserve"> ребусы),</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color w:val="000000"/>
          <w:sz w:val="28"/>
          <w:szCs w:val="28"/>
          <w:lang w:eastAsia="zh-CN"/>
        </w:rPr>
        <w:t>работа в группах и в парах,</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t>индивидуальный и дифференцированный подход,</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t>создание творческой атмосферы в коллективе,</w:t>
      </w:r>
    </w:p>
    <w:p w:rsidR="00312E0B" w:rsidRPr="00312E0B" w:rsidRDefault="00312E0B" w:rsidP="00312E0B">
      <w:pPr>
        <w:numPr>
          <w:ilvl w:val="0"/>
          <w:numId w:val="8"/>
        </w:numPr>
        <w:spacing w:line="360" w:lineRule="auto"/>
        <w:jc w:val="both"/>
        <w:rPr>
          <w:rFonts w:eastAsia="Times New Roman"/>
          <w:color w:val="000000"/>
          <w:sz w:val="28"/>
          <w:szCs w:val="28"/>
          <w:lang w:eastAsia="uk-UA"/>
        </w:rPr>
      </w:pPr>
      <w:r w:rsidRPr="00312E0B">
        <w:rPr>
          <w:rFonts w:eastAsia="Times New Roman"/>
          <w:color w:val="000000"/>
          <w:sz w:val="28"/>
          <w:szCs w:val="28"/>
          <w:lang w:eastAsia="uk-UA"/>
        </w:rPr>
        <w:t>прослушивание на уроке музыкальных и литературных произведений.</w:t>
      </w:r>
    </w:p>
    <w:p w:rsidR="00312E0B" w:rsidRPr="00312E0B" w:rsidRDefault="00312E0B" w:rsidP="00312E0B">
      <w:pPr>
        <w:spacing w:line="360" w:lineRule="auto"/>
        <w:jc w:val="both"/>
        <w:rPr>
          <w:rFonts w:eastAsia="SimSun"/>
          <w:sz w:val="28"/>
          <w:szCs w:val="28"/>
          <w:lang w:eastAsia="zh-CN"/>
        </w:rPr>
      </w:pPr>
    </w:p>
    <w:p w:rsidR="00312E0B" w:rsidRPr="00312E0B" w:rsidRDefault="00312E0B" w:rsidP="00312E0B">
      <w:pPr>
        <w:spacing w:line="360" w:lineRule="auto"/>
        <w:jc w:val="both"/>
        <w:rPr>
          <w:rFonts w:eastAsia="SimSun"/>
          <w:sz w:val="28"/>
          <w:szCs w:val="28"/>
          <w:lang w:eastAsia="zh-CN"/>
        </w:rPr>
      </w:pPr>
      <w:r w:rsidRPr="00312E0B">
        <w:rPr>
          <w:rFonts w:eastAsia="SimSun"/>
          <w:sz w:val="28"/>
          <w:szCs w:val="28"/>
          <w:lang w:eastAsia="zh-CN"/>
        </w:rPr>
        <w:t>Содержательный аспект урока:</w:t>
      </w:r>
    </w:p>
    <w:p w:rsidR="00312E0B" w:rsidRPr="00312E0B" w:rsidRDefault="00312E0B" w:rsidP="00312E0B">
      <w:pPr>
        <w:numPr>
          <w:ilvl w:val="0"/>
          <w:numId w:val="8"/>
        </w:numPr>
        <w:spacing w:line="360" w:lineRule="auto"/>
        <w:jc w:val="both"/>
        <w:rPr>
          <w:rFonts w:eastAsia="SimSun"/>
          <w:sz w:val="28"/>
          <w:szCs w:val="28"/>
          <w:lang w:eastAsia="zh-CN"/>
        </w:rPr>
      </w:pPr>
      <w:r w:rsidRPr="00312E0B">
        <w:rPr>
          <w:rFonts w:eastAsia="SimSun"/>
          <w:sz w:val="28"/>
          <w:szCs w:val="28"/>
          <w:lang w:eastAsia="zh-CN"/>
        </w:rPr>
        <w:lastRenderedPageBreak/>
        <w:t>воздействие реальных веществ на организм человека  (тема «Спирты» в 10 классе нужно обязательно остановиться на вопросе воздействия спиртосодержащих веществ на организм человека, при изучении производства серной и азотной кислоты уделяется внимание воздействию оксидов серы и азота на состав атмосферы, образование кислотных дождей и т.п.).</w:t>
      </w:r>
    </w:p>
    <w:p w:rsidR="00312E0B" w:rsidRPr="00312E0B" w:rsidRDefault="00312E0B" w:rsidP="00312E0B">
      <w:pPr>
        <w:spacing w:line="360" w:lineRule="auto"/>
        <w:jc w:val="both"/>
        <w:rPr>
          <w:rFonts w:eastAsia="SimSun"/>
          <w:sz w:val="28"/>
          <w:szCs w:val="28"/>
          <w:lang w:eastAsia="zh-CN"/>
        </w:rPr>
      </w:pPr>
      <w:r w:rsidRPr="00312E0B">
        <w:rPr>
          <w:rFonts w:eastAsia="SimSun"/>
          <w:sz w:val="28"/>
          <w:szCs w:val="28"/>
          <w:lang w:eastAsia="zh-CN"/>
        </w:rPr>
        <w:t xml:space="preserve">Доброжелательный и хороший эмоциональный тон педагога – важный момент </w:t>
      </w:r>
      <w:proofErr w:type="spellStart"/>
      <w:r w:rsidRPr="00312E0B">
        <w:rPr>
          <w:rFonts w:eastAsia="SimSun"/>
          <w:sz w:val="28"/>
          <w:szCs w:val="28"/>
          <w:lang w:eastAsia="zh-CN"/>
        </w:rPr>
        <w:t>здоровьесберегающих</w:t>
      </w:r>
      <w:proofErr w:type="spellEnd"/>
      <w:r w:rsidRPr="00312E0B">
        <w:rPr>
          <w:rFonts w:eastAsia="SimSun"/>
          <w:sz w:val="28"/>
          <w:szCs w:val="28"/>
          <w:lang w:eastAsia="zh-CN"/>
        </w:rPr>
        <w:t xml:space="preserve"> технологий.</w:t>
      </w:r>
    </w:p>
    <w:p w:rsidR="00312E0B" w:rsidRPr="00312E0B" w:rsidRDefault="00312E0B" w:rsidP="00312E0B">
      <w:pPr>
        <w:spacing w:line="360" w:lineRule="auto"/>
        <w:jc w:val="both"/>
        <w:rPr>
          <w:rFonts w:eastAsia="SimSun"/>
          <w:sz w:val="28"/>
          <w:szCs w:val="28"/>
          <w:lang w:eastAsia="zh-CN"/>
        </w:rPr>
      </w:pPr>
      <w:r w:rsidRPr="00312E0B">
        <w:rPr>
          <w:rFonts w:eastAsia="SimSun"/>
          <w:sz w:val="28"/>
          <w:szCs w:val="28"/>
          <w:lang w:eastAsia="zh-CN"/>
        </w:rPr>
        <w:t xml:space="preserve">    </w:t>
      </w:r>
      <w:r w:rsidRPr="00312E0B">
        <w:rPr>
          <w:rFonts w:eastAsia="SimSun"/>
          <w:bCs/>
          <w:sz w:val="28"/>
          <w:szCs w:val="28"/>
          <w:lang w:eastAsia="zh-CN"/>
        </w:rPr>
        <w:t>Больше улыбайтесь на уроках – так вы сохраните здоровье и себе и вашим ученикам!</w:t>
      </w:r>
    </w:p>
    <w:p w:rsidR="00F46B93" w:rsidRDefault="00F46B93" w:rsidP="0072331C">
      <w:bookmarkStart w:id="0" w:name="_GoBack"/>
      <w:bookmarkEnd w:id="0"/>
    </w:p>
    <w:sectPr w:rsidR="00F46B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D38E8F2"/>
    <w:lvl w:ilvl="0">
      <w:numFmt w:val="decimal"/>
      <w:lvlText w:val="*"/>
      <w:lvlJc w:val="left"/>
      <w:rPr>
        <w:rFonts w:cs="Times New Roman"/>
      </w:rPr>
    </w:lvl>
  </w:abstractNum>
  <w:abstractNum w:abstractNumId="1">
    <w:nsid w:val="263D3348"/>
    <w:multiLevelType w:val="singleLevel"/>
    <w:tmpl w:val="055254E6"/>
    <w:lvl w:ilvl="0">
      <w:start w:val="2"/>
      <w:numFmt w:val="decimal"/>
      <w:lvlText w:val="%1."/>
      <w:legacy w:legacy="1" w:legacySpace="0" w:legacyIndent="331"/>
      <w:lvlJc w:val="left"/>
      <w:rPr>
        <w:rFonts w:ascii="Times New Roman" w:hAnsi="Times New Roman" w:cs="Times New Roman" w:hint="default"/>
      </w:rPr>
    </w:lvl>
  </w:abstractNum>
  <w:abstractNum w:abstractNumId="2">
    <w:nsid w:val="34321654"/>
    <w:multiLevelType w:val="hybridMultilevel"/>
    <w:tmpl w:val="27007D2A"/>
    <w:lvl w:ilvl="0" w:tplc="900E12D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98A17DC"/>
    <w:multiLevelType w:val="hybridMultilevel"/>
    <w:tmpl w:val="FC9A2F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2C82BB7"/>
    <w:multiLevelType w:val="hybridMultilevel"/>
    <w:tmpl w:val="A4D61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B04558"/>
    <w:multiLevelType w:val="hybridMultilevel"/>
    <w:tmpl w:val="232EF312"/>
    <w:lvl w:ilvl="0" w:tplc="04190001">
      <w:start w:val="1"/>
      <w:numFmt w:val="bullet"/>
      <w:lvlText w:val=""/>
      <w:lvlJc w:val="left"/>
      <w:pPr>
        <w:tabs>
          <w:tab w:val="num" w:pos="720"/>
        </w:tabs>
        <w:ind w:left="720" w:hanging="360"/>
      </w:pPr>
      <w:rPr>
        <w:rFonts w:ascii="Symbol" w:hAnsi="Symbol" w:hint="default"/>
      </w:rPr>
    </w:lvl>
    <w:lvl w:ilvl="1" w:tplc="D0025DBC">
      <w:numFmt w:val="bullet"/>
      <w:lvlText w:val="-"/>
      <w:lvlJc w:val="left"/>
      <w:pPr>
        <w:tabs>
          <w:tab w:val="num" w:pos="1950"/>
        </w:tabs>
        <w:ind w:left="1950" w:hanging="870"/>
      </w:pPr>
      <w:rPr>
        <w:rFonts w:ascii="Times New Roman" w:eastAsia="Times New Roman" w:hAnsi="Times New Roman" w:cs="Times New Roman" w:hint="default"/>
      </w:rPr>
    </w:lvl>
    <w:lvl w:ilvl="2" w:tplc="82B83ED4" w:tentative="1">
      <w:start w:val="1"/>
      <w:numFmt w:val="bullet"/>
      <w:lvlText w:val=""/>
      <w:lvlJc w:val="left"/>
      <w:pPr>
        <w:tabs>
          <w:tab w:val="num" w:pos="2160"/>
        </w:tabs>
        <w:ind w:left="2160" w:hanging="360"/>
      </w:pPr>
      <w:rPr>
        <w:rFonts w:ascii="Wingdings" w:hAnsi="Wingdings" w:hint="default"/>
      </w:rPr>
    </w:lvl>
    <w:lvl w:ilvl="3" w:tplc="D9BE0006" w:tentative="1">
      <w:start w:val="1"/>
      <w:numFmt w:val="bullet"/>
      <w:lvlText w:val=""/>
      <w:lvlJc w:val="left"/>
      <w:pPr>
        <w:tabs>
          <w:tab w:val="num" w:pos="2880"/>
        </w:tabs>
        <w:ind w:left="2880" w:hanging="360"/>
      </w:pPr>
      <w:rPr>
        <w:rFonts w:ascii="Wingdings" w:hAnsi="Wingdings" w:hint="default"/>
      </w:rPr>
    </w:lvl>
    <w:lvl w:ilvl="4" w:tplc="4364BD1A" w:tentative="1">
      <w:start w:val="1"/>
      <w:numFmt w:val="bullet"/>
      <w:lvlText w:val=""/>
      <w:lvlJc w:val="left"/>
      <w:pPr>
        <w:tabs>
          <w:tab w:val="num" w:pos="3600"/>
        </w:tabs>
        <w:ind w:left="3600" w:hanging="360"/>
      </w:pPr>
      <w:rPr>
        <w:rFonts w:ascii="Wingdings" w:hAnsi="Wingdings" w:hint="default"/>
      </w:rPr>
    </w:lvl>
    <w:lvl w:ilvl="5" w:tplc="1A4E88BC" w:tentative="1">
      <w:start w:val="1"/>
      <w:numFmt w:val="bullet"/>
      <w:lvlText w:val=""/>
      <w:lvlJc w:val="left"/>
      <w:pPr>
        <w:tabs>
          <w:tab w:val="num" w:pos="4320"/>
        </w:tabs>
        <w:ind w:left="4320" w:hanging="360"/>
      </w:pPr>
      <w:rPr>
        <w:rFonts w:ascii="Wingdings" w:hAnsi="Wingdings" w:hint="default"/>
      </w:rPr>
    </w:lvl>
    <w:lvl w:ilvl="6" w:tplc="3AA40A76" w:tentative="1">
      <w:start w:val="1"/>
      <w:numFmt w:val="bullet"/>
      <w:lvlText w:val=""/>
      <w:lvlJc w:val="left"/>
      <w:pPr>
        <w:tabs>
          <w:tab w:val="num" w:pos="5040"/>
        </w:tabs>
        <w:ind w:left="5040" w:hanging="360"/>
      </w:pPr>
      <w:rPr>
        <w:rFonts w:ascii="Wingdings" w:hAnsi="Wingdings" w:hint="default"/>
      </w:rPr>
    </w:lvl>
    <w:lvl w:ilvl="7" w:tplc="CEC0273E" w:tentative="1">
      <w:start w:val="1"/>
      <w:numFmt w:val="bullet"/>
      <w:lvlText w:val=""/>
      <w:lvlJc w:val="left"/>
      <w:pPr>
        <w:tabs>
          <w:tab w:val="num" w:pos="5760"/>
        </w:tabs>
        <w:ind w:left="5760" w:hanging="360"/>
      </w:pPr>
      <w:rPr>
        <w:rFonts w:ascii="Wingdings" w:hAnsi="Wingdings" w:hint="default"/>
      </w:rPr>
    </w:lvl>
    <w:lvl w:ilvl="8" w:tplc="E4ECCD1A" w:tentative="1">
      <w:start w:val="1"/>
      <w:numFmt w:val="bullet"/>
      <w:lvlText w:val=""/>
      <w:lvlJc w:val="left"/>
      <w:pPr>
        <w:tabs>
          <w:tab w:val="num" w:pos="6480"/>
        </w:tabs>
        <w:ind w:left="6480" w:hanging="360"/>
      </w:pPr>
      <w:rPr>
        <w:rFonts w:ascii="Wingdings" w:hAnsi="Wingdings" w:hint="default"/>
      </w:rPr>
    </w:lvl>
  </w:abstractNum>
  <w:abstractNum w:abstractNumId="6">
    <w:nsid w:val="52461BB8"/>
    <w:multiLevelType w:val="multilevel"/>
    <w:tmpl w:val="122A5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CC0021A"/>
    <w:multiLevelType w:val="hybridMultilevel"/>
    <w:tmpl w:val="C28C0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FF878E5"/>
    <w:multiLevelType w:val="hybridMultilevel"/>
    <w:tmpl w:val="5128D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9F44C79"/>
    <w:multiLevelType w:val="hybridMultilevel"/>
    <w:tmpl w:val="0C6614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lvlOverride w:ilvl="0">
      <w:lvl w:ilvl="0">
        <w:numFmt w:val="bullet"/>
        <w:lvlText w:val="•"/>
        <w:legacy w:legacy="1" w:legacySpace="0" w:legacyIndent="350"/>
        <w:lvlJc w:val="left"/>
        <w:rPr>
          <w:rFonts w:ascii="Times New Roman" w:hAnsi="Times New Roman" w:hint="default"/>
        </w:rPr>
      </w:lvl>
    </w:lvlOverride>
  </w:num>
  <w:num w:numId="3">
    <w:abstractNumId w:val="1"/>
    <w:lvlOverride w:ilvl="0">
      <w:startOverride w:val="2"/>
    </w:lvlOverride>
  </w:num>
  <w:num w:numId="4">
    <w:abstractNumId w:val="7"/>
  </w:num>
  <w:num w:numId="5">
    <w:abstractNumId w:val="5"/>
  </w:num>
  <w:num w:numId="6">
    <w:abstractNumId w:val="3"/>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54B"/>
    <w:rsid w:val="0011454B"/>
    <w:rsid w:val="00312E0B"/>
    <w:rsid w:val="0072331C"/>
    <w:rsid w:val="00F46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31C"/>
    <w:pPr>
      <w:spacing w:after="0" w:line="240" w:lineRule="auto"/>
    </w:pPr>
    <w:rPr>
      <w:rFonts w:ascii="Times New Roman" w:eastAsia="MS Mincho" w:hAnsi="Times New Roman" w:cs="Times New Roman"/>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2331C"/>
    <w:pPr>
      <w:spacing w:before="30" w:after="30"/>
    </w:pPr>
    <w:rPr>
      <w:sz w:val="20"/>
      <w:szCs w:val="20"/>
    </w:rPr>
  </w:style>
  <w:style w:type="character" w:styleId="a4">
    <w:name w:val="Strong"/>
    <w:qFormat/>
    <w:rsid w:val="007233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31C"/>
    <w:pPr>
      <w:spacing w:after="0" w:line="240" w:lineRule="auto"/>
    </w:pPr>
    <w:rPr>
      <w:rFonts w:ascii="Times New Roman" w:eastAsia="MS Mincho" w:hAnsi="Times New Roman" w:cs="Times New Roman"/>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2331C"/>
    <w:pPr>
      <w:spacing w:before="30" w:after="30"/>
    </w:pPr>
    <w:rPr>
      <w:sz w:val="20"/>
      <w:szCs w:val="20"/>
    </w:rPr>
  </w:style>
  <w:style w:type="character" w:styleId="a4">
    <w:name w:val="Strong"/>
    <w:qFormat/>
    <w:rsid w:val="007233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1881</Words>
  <Characters>10726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Михаил</cp:lastModifiedBy>
  <cp:revision>2</cp:revision>
  <dcterms:created xsi:type="dcterms:W3CDTF">2017-05-09T19:11:00Z</dcterms:created>
  <dcterms:modified xsi:type="dcterms:W3CDTF">2017-05-09T19:11:00Z</dcterms:modified>
</cp:coreProperties>
</file>