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198" w:rsidRPr="00255F2D" w:rsidRDefault="00154198" w:rsidP="00255F2D">
      <w:pPr>
        <w:spacing w:after="0"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154198" w:rsidRPr="00416335" w:rsidRDefault="00154198" w:rsidP="00416335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Воспитание любви к знаниям</w:t>
      </w:r>
    </w:p>
    <w:p w:rsidR="00154198" w:rsidRPr="000B177B" w:rsidRDefault="00154198" w:rsidP="000B177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177B">
        <w:rPr>
          <w:rFonts w:ascii="Times New Roman" w:hAnsi="Times New Roman"/>
          <w:color w:val="000000"/>
          <w:sz w:val="28"/>
          <w:szCs w:val="28"/>
        </w:rPr>
        <w:t>Умственный труд обучающегося</w:t>
      </w:r>
      <w:r>
        <w:rPr>
          <w:rFonts w:ascii="Times New Roman" w:hAnsi="Times New Roman"/>
          <w:color w:val="000000"/>
          <w:sz w:val="28"/>
          <w:szCs w:val="28"/>
        </w:rPr>
        <w:t>, успехи и неудачи в учени</w:t>
      </w:r>
      <w:r w:rsidRPr="000B177B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B177B">
        <w:rPr>
          <w:rFonts w:ascii="Times New Roman" w:hAnsi="Times New Roman"/>
          <w:color w:val="000000"/>
          <w:sz w:val="28"/>
          <w:szCs w:val="28"/>
        </w:rPr>
        <w:t>- это его духовная жизнь, его внутренний мир, игнорирование которого может привести к печальным результатам.</w:t>
      </w:r>
    </w:p>
    <w:p w:rsidR="00154198" w:rsidRPr="000B177B" w:rsidRDefault="00154198" w:rsidP="000B177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Воспитание любви к знаниям и учению - известная проблема педагогики.</w:t>
      </w:r>
    </w:p>
    <w:p w:rsidR="00154198" w:rsidRPr="000B177B" w:rsidRDefault="00154198" w:rsidP="000B177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К сожалению, сегодня в массовой школе идет обратный процесс. Заметно снижается интерес к знаниям. Вызывают большую тревогу нравственность обучающихся, рост правонарушений.</w:t>
      </w:r>
    </w:p>
    <w:p w:rsidR="00154198" w:rsidRDefault="00154198" w:rsidP="000B177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В чем причины, что надо сделать, чтобы учение стало желанным и привлекательным для всех детей?</w:t>
      </w:r>
    </w:p>
    <w:p w:rsidR="00154198" w:rsidRPr="000B177B" w:rsidRDefault="00154198" w:rsidP="000B177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Причины:</w:t>
      </w:r>
    </w:p>
    <w:p w:rsidR="00154198" w:rsidRPr="000B177B" w:rsidRDefault="00154198" w:rsidP="000B177B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Ослабление внимания к воспитанию у каждого ребенка с раннего возраста любознательности, пытливости, наблюдательности, интереса к окружающему миру, развитию и совершенствованию его мыслительной деятельности и прежде всего техники чтения. Недооценка общего развития ребенка в раннем возрасте создает большие трудности в потере интереса к учению.</w:t>
      </w:r>
    </w:p>
    <w:p w:rsidR="00154198" w:rsidRPr="000B177B" w:rsidRDefault="00154198" w:rsidP="000B177B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Не менее важной причиной является перегрузка школьников учебными занятиями, преобладают интенсивные методы обучения, ориентированные на заполнение, а не на развитие способности, интереса и понимания.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При такой системе обучения осваивают учебные программы наиболее способные и старательные дети, но очень часто за счет своего здоровья и многих детских интересов.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Большинство школьников теряют интерес к учебе, а некоторые покидают школу.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 xml:space="preserve">Безотлагательной проблемой становится создание условий для интересной и здоровой жизни детей, чтобы они не только овладевали знаниями, но и занимались спортом, искусством, творческой деятельностью и любимым делом. </w:t>
      </w:r>
      <w:r w:rsidRPr="000B177B">
        <w:rPr>
          <w:rFonts w:ascii="Times New Roman" w:hAnsi="Times New Roman"/>
          <w:color w:val="000000"/>
          <w:sz w:val="28"/>
          <w:szCs w:val="28"/>
        </w:rPr>
        <w:t>Нам нужны не только образованные школьники, но и здоровые, как физически, так и нравственно.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Обучение происходит в коллективе, но каждый свой шаг на пути познания дети делают самостоятельно, умственный труд- это глубоко индивидуальный процесс, зависящий не только от способностей, но и от характера ребенка и от многих других условий.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177B">
        <w:rPr>
          <w:rFonts w:ascii="Times New Roman" w:hAnsi="Times New Roman"/>
          <w:color w:val="000000"/>
          <w:sz w:val="28"/>
          <w:szCs w:val="28"/>
        </w:rPr>
        <w:t xml:space="preserve">Живительным воздухом для слабенького огонька жажды знаний является только успех ребенка в учении, только гордое осознание и переживание той мысли, что я делаю шаг вперед, поднимаюсь по крутой тропинке познания. 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Радость познания приходит лишь тогда, когда ребенок испытывает, радость рождения мыслей, постижения истины, углубления и тайны мира, когда ощущает себя мыслителем.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Напрасный и безрезультатный труд и для взрослого становится постылым, отупляющим, бессмысленным, а ведь мы же имеем дело с детьми. Если ребенок не видит успехов в своем трубе, огонек жажды знаний гаснет, в детском сердце образуется льдинка, которую не растопить никакими стараниями до тех пор, пока огонек опят не загорится (а зажечь его вторично- ой как трудно!), ребенок теряет веру в свои силы, застегивается, образно говоря на все пуговицы, становится настороженным,  ощетинивается, отвечает дерзостью на советы и замечания учителя.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Ребенок от природы не имеет душевной личности, он любит самостоятельную деятельность, хочет все делать сам.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Ребенок, никогда не познавший радости труда в учении, не переживший гордости от того, что трудности преодолены, -это несчастный человек. Несчастный ребенок- большая беда для общества.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Я далеко от умиления детством; мне не дает покоя то, что уже в годы детства человек нередко становится лодырем, который ненавидит труд, с презрение относится даже к мысли о том, чтобы трудится в полную меру своих сил.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177B">
        <w:rPr>
          <w:rFonts w:ascii="Times New Roman" w:hAnsi="Times New Roman"/>
          <w:color w:val="000000"/>
          <w:sz w:val="28"/>
          <w:szCs w:val="28"/>
        </w:rPr>
        <w:t>Дать детям радость труда, радость успеха в учении, пробудить в их сердцах чувство гордости, собственного достоинства- это первая заповедь воспитания. В наших школах не должно быть несчастных детей, душу которых гложет мысль, что они ни на что не способны.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B177B">
        <w:rPr>
          <w:rFonts w:ascii="Times New Roman" w:hAnsi="Times New Roman"/>
          <w:color w:val="000000"/>
          <w:sz w:val="28"/>
          <w:szCs w:val="28"/>
        </w:rPr>
        <w:t>Успех в учении - единственный источник внутренних сил ребенка,</w:t>
      </w:r>
      <w:r w:rsidRPr="000B177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77B">
        <w:rPr>
          <w:rFonts w:ascii="Times New Roman" w:hAnsi="Times New Roman"/>
          <w:color w:val="000000"/>
          <w:sz w:val="28"/>
          <w:szCs w:val="28"/>
        </w:rPr>
        <w:t>рождающих энергию для преодоления трудностей, желание учиться.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Все наши замыслы, поиски превращаются в прах, в безжизненную мумию, если нет детского желания учиться. Интерес к учению проявляется только тогда. Когда есть вдохновение, рождающееся от успеха в овладении знаниями; без вдохновения учение для детей превращается в тягость.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Усидчивость- это вдохновение. Положенное на уверенность ребенка в том, что он достигнет успеха.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Знание учителя- чувство учителя- чувство ученика- знание ученика. Такой путь намного облегчает усвоение знаний. Чувства, являясь проводником знаний , делают учебный процесс продуктивнее.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В школе гуманность должна стать важнейшей чертой, определяющей взаимоотношения между детьми и учителем.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Школьные неврозы: взвинченность; мания несправедливых обид и преследований; озлобленность; напускная беззаботность; безучастность, угнетенность.  Страх перед наказанием, перед учителем, перед школой; кривлянье и паясничанье, ожесточенность.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Предупреждение неврозов зависит от педагогической культуры родителя и учителя.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Главные черты педагогической культуры чувствование духовного мира каждого ребенка, способность уделить каждому столько внимания и духовных сил, сколько нужно, чтобы ребенок почувствовал, что о нем не забывают, его горе, его обиды и страдания разделяют.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Для ребенка наибольшей несправедливостью со стороны учителя является то, что учитель, поставив несправедливо, по его глубокому убеждению, неудовлетворительную оценку, стремиться еще и к тому, чтобы за  эту оценку его наказали родители. Если ребенок увидел, что учитель хочет обязательно сообщить родителям о двойке, он ожесточается и против учителя, и против школы. Умственный труд становится для него ненавистным. Огрубение чувств переносится на отношения с другими людьми и прежде всего с родителями.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Испытывая безразличное к себе отношение , ребенок теряет чуткость к добру и злу. Он не может разобраться, что в окружающих его людях доброе и что злое. В его сердце поселяется подозрительность, неверие в людей, а это - самый главный источник озлобленности.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 xml:space="preserve">Самое главное </w:t>
      </w:r>
      <w:r w:rsidRPr="000B177B">
        <w:rPr>
          <w:rFonts w:ascii="Times New Roman" w:hAnsi="Times New Roman"/>
          <w:color w:val="000000"/>
          <w:sz w:val="28"/>
          <w:szCs w:val="28"/>
        </w:rPr>
        <w:t>поощрение (но не всегда действенное) наказание</w:t>
      </w:r>
      <w:r w:rsidRPr="000B177B">
        <w:rPr>
          <w:rFonts w:ascii="Times New Roman" w:hAnsi="Times New Roman"/>
          <w:sz w:val="28"/>
          <w:szCs w:val="28"/>
        </w:rPr>
        <w:t xml:space="preserve"> в педагогическом труде - это оценка.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Это наиболее острый инструмент, использование которого требует огромного умения и культуры. Чтобы иметь право пользоваться этим инструментом, надо прежде всего любить ребенка.  «Если учитель  соединяет в себе любовь к делу и к ученикам, он- совершенный учитель»-Л. Толстой.</w:t>
      </w:r>
    </w:p>
    <w:p w:rsidR="00154198" w:rsidRPr="000B177B" w:rsidRDefault="00154198" w:rsidP="000B177B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177B">
        <w:rPr>
          <w:rFonts w:ascii="Times New Roman" w:hAnsi="Times New Roman"/>
          <w:sz w:val="28"/>
          <w:szCs w:val="28"/>
        </w:rPr>
        <w:t>Учитель должен знать и чувствовать, что на его совести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77B">
        <w:rPr>
          <w:rFonts w:ascii="Times New Roman" w:hAnsi="Times New Roman"/>
          <w:sz w:val="28"/>
          <w:szCs w:val="28"/>
        </w:rPr>
        <w:t>- судьба каждого ребенка, что от  его духовной культуры и идейного богатства зависят разум, здоровье, счастье человека, которого воспитывает школа.</w:t>
      </w:r>
      <w:r w:rsidRPr="000B177B">
        <w:rPr>
          <w:rFonts w:ascii="Times New Roman" w:hAnsi="Times New Roman"/>
          <w:color w:val="000000"/>
          <w:sz w:val="28"/>
          <w:szCs w:val="28"/>
        </w:rPr>
        <w:t xml:space="preserve"> Бережливо пользоваться оценкой как стимулом, побеждающим в труде  особенное важно в тех случаях, когда учебное задание требует творческих умственных усилий, размышления, исследования.</w:t>
      </w:r>
      <w:r w:rsidRPr="000B177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77B">
        <w:rPr>
          <w:rFonts w:ascii="Times New Roman" w:hAnsi="Times New Roman"/>
          <w:sz w:val="28"/>
          <w:szCs w:val="28"/>
        </w:rPr>
        <w:t>У одного процесс мышления протекает быстро, стремительно, у другого- медленно, но это не значит, что один ребенок умнее другого или трудится больше, чем другой.</w:t>
      </w:r>
    </w:p>
    <w:sectPr w:rsidR="00154198" w:rsidRPr="000B177B" w:rsidSect="000B17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51E91"/>
    <w:multiLevelType w:val="hybridMultilevel"/>
    <w:tmpl w:val="A5D8DE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F003C"/>
    <w:multiLevelType w:val="hybridMultilevel"/>
    <w:tmpl w:val="3E3AB6A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E5E4E21"/>
    <w:multiLevelType w:val="hybridMultilevel"/>
    <w:tmpl w:val="FA40F91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F5B"/>
    <w:rsid w:val="000B177B"/>
    <w:rsid w:val="00154198"/>
    <w:rsid w:val="00255F2D"/>
    <w:rsid w:val="00416335"/>
    <w:rsid w:val="00476988"/>
    <w:rsid w:val="00487EFC"/>
    <w:rsid w:val="0052184C"/>
    <w:rsid w:val="00523419"/>
    <w:rsid w:val="0058584D"/>
    <w:rsid w:val="006F5E76"/>
    <w:rsid w:val="00732489"/>
    <w:rsid w:val="007C10FF"/>
    <w:rsid w:val="00C53F5B"/>
    <w:rsid w:val="00D314E5"/>
    <w:rsid w:val="00E461CB"/>
    <w:rsid w:val="00EC5E21"/>
    <w:rsid w:val="00ED7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98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53F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170</TotalTime>
  <Pages>4</Pages>
  <Words>982</Words>
  <Characters>5602</Characters>
  <Application>Microsoft Office Outlook</Application>
  <DocSecurity>0</DocSecurity>
  <Lines>0</Lines>
  <Paragraphs>0</Paragraphs>
  <ScaleCrop>false</ScaleCrop>
  <Company>кмк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inf3</dc:creator>
  <cp:keywords/>
  <dc:description/>
  <cp:lastModifiedBy>Данил</cp:lastModifiedBy>
  <cp:revision>10</cp:revision>
  <dcterms:created xsi:type="dcterms:W3CDTF">2017-03-21T06:56:00Z</dcterms:created>
  <dcterms:modified xsi:type="dcterms:W3CDTF">2022-11-24T04:30:00Z</dcterms:modified>
</cp:coreProperties>
</file>