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BDB" w:rsidRPr="00B70BDB" w:rsidRDefault="00B70BDB" w:rsidP="00413ED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/>
          <w:color w:val="000000"/>
        </w:rPr>
      </w:pPr>
      <w:bookmarkStart w:id="0" w:name="_GoBack"/>
      <w:r w:rsidRPr="00B70BDB">
        <w:rPr>
          <w:rFonts w:asciiTheme="minorHAnsi" w:hAnsiTheme="minorHAnsi"/>
          <w:b/>
          <w:bCs/>
          <w:color w:val="000000"/>
        </w:rPr>
        <w:t>Школьная библиотека – участник педагогического процесса.</w:t>
      </w:r>
    </w:p>
    <w:bookmarkEnd w:id="0"/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Сегодня школьная библиотека – участник педагогического процесса, т.к. она взаимодействует с обучающими с целью передачи социального опыта. Формы взаимодействия могут быть разными: индивидуальными, групповыми, урочными, внеурочными.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Примером групповой формы организации библиотекой педагогического процесса является урок, библиотечный урок, ставший необходимым условием развития </w:t>
      </w:r>
      <w:proofErr w:type="spellStart"/>
      <w:r w:rsidRPr="00413EDB">
        <w:rPr>
          <w:sz w:val="24"/>
          <w:szCs w:val="24"/>
        </w:rPr>
        <w:t>медийной</w:t>
      </w:r>
      <w:proofErr w:type="spellEnd"/>
      <w:r w:rsidRPr="00413EDB">
        <w:rPr>
          <w:sz w:val="24"/>
          <w:szCs w:val="24"/>
        </w:rPr>
        <w:t xml:space="preserve"> компетенции учащихся, воспитания культуры чтения. Индивидуальная форма общения ученика и библиотекаря, равноправное сотрудничество – суть повседневной работы школьной библиотеки. </w:t>
      </w:r>
      <w:proofErr w:type="gramStart"/>
      <w:r w:rsidRPr="00413EDB">
        <w:rPr>
          <w:sz w:val="24"/>
          <w:szCs w:val="24"/>
        </w:rPr>
        <w:t>Библиотекарь</w:t>
      </w:r>
      <w:proofErr w:type="gramEnd"/>
      <w:r w:rsidRPr="00413EDB">
        <w:rPr>
          <w:sz w:val="24"/>
          <w:szCs w:val="24"/>
        </w:rPr>
        <w:t xml:space="preserve"> как и педагог, осваивает различные технологии и методы обучения. Владение методами обучения необходимо в различных ситуациях: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1. При объяснении нового материала или его повторении, закреплении. Здесь нужно демонстрировать владение вербальными методами рассказ, объяснение, беседа (диалог), консультирование работа с книгой.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2. При выработке учебных умений и навыков. Здесь используются упражнения, практические работы – показ использования справочно-библиографического аппарата книги, библиотеки, привитие умений и навыков пользования энциклопедическими и справочными изданиями и т. д.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3. При организации общения читателя и библиотекаря. Здесь идет разработка и внедрение определенных моделей педагогического общения, применение различных его стилей.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4. При формировании ответственности и обязательности читателей-учащихся, развитии критического мышления. Здесь важен и собственный пример, и организация обсуждения действий литературных персонажей, и изучение жизни и творчества писателей.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Все это помогает приблизиться к основной цели педагогической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деятельности школьной библиотеки: через подготовку квалифицированного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читателя к формированию духовно богатой личности.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В своей практике библиотекарь использует и разрабатывает не только методы, но и технологии, которые трактуются как совокупность и последовательность методов и процессов, позволяющих получить продукт с заданными свойствами. Методы и процессы становятся технологиями, если: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четко сформулировать цель и методы контроля его достижения, определен конечный результат, имеется обратная связь.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br/>
        <w:t>Взгляд на школьного библиотекаря как на поставщика информации уходит в прошлое. Появилась необходимость в обновлении форм сотрудничества педагогов и библиотекарей школы на основе определения общего проблемного поля и создания совместных программ, направленных на эффективное использование образовательных ресурсов и возможностей школьной библиотеки.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lastRenderedPageBreak/>
        <w:t>Активные формы обучения в библиотеке позволяют повысить интерес к той или иной проблеме, вызывают э</w:t>
      </w:r>
      <w:r w:rsidR="00413EDB">
        <w:rPr>
          <w:sz w:val="24"/>
          <w:szCs w:val="24"/>
        </w:rPr>
        <w:t xml:space="preserve">моциональное отношение к ней, а, </w:t>
      </w:r>
      <w:r w:rsidRPr="00413EDB">
        <w:rPr>
          <w:sz w:val="24"/>
          <w:szCs w:val="24"/>
        </w:rPr>
        <w:t>следовательно, помогают сосредоточить внимание, углубить мышление, облегчить восприятие и запоминание материала. Наряду с ролевыми играми, уроками-конференциями, уроками-экскурсиями к активным формам обучения относятся и бинарные уроки. В современной школе они стали одной из разновидностей краткосрочных или средней продолжительности проектов, позволяющих интегрировать знания из разных областей для их применения на практике. Библиотечный бинарный урок строится в соответствии с методикой, используемой педагогами-предметниками, и равным образом предполагает наличие трех взаимосвязанных аспектов: познавательного, развивающегося и воспитательного. В зависимости от выбранной для урока темы, библиотекари с педагогами формируют их наполнение. При проведении библиотечного бинарного урока для учащихся старших классов по теме «Публицистика, портретный очерк» библиотека совместно с преподавателями литературы предусматривают следующие аспекты: познавательный аспект, развивающий аспект, воспитательный аспект.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Таким образом, в условиях школьной библиотеки, проводимые успешно совместно с педагогами бинарные уроки как форма продвижения библиотечных знаний и умений, ориентированная на развитие </w:t>
      </w:r>
      <w:proofErr w:type="spellStart"/>
      <w:r w:rsidRPr="00413EDB">
        <w:rPr>
          <w:sz w:val="24"/>
          <w:szCs w:val="24"/>
        </w:rPr>
        <w:t>межпредметных</w:t>
      </w:r>
      <w:proofErr w:type="spellEnd"/>
      <w:r w:rsidRPr="00413EDB">
        <w:rPr>
          <w:sz w:val="24"/>
          <w:szCs w:val="24"/>
        </w:rPr>
        <w:t xml:space="preserve"> связей и интеграцию информационной культуры в процессе освоения школьных предметов. А это значит, что школьная библиотека становится участником педагогического процесса.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Становление школьного библиотекаря как участника образовательного процесса, профессионального партнера педагогов подтверждается и общностью современных </w:t>
      </w:r>
      <w:proofErr w:type="spellStart"/>
      <w:r w:rsidRPr="00413EDB">
        <w:rPr>
          <w:sz w:val="24"/>
          <w:szCs w:val="24"/>
        </w:rPr>
        <w:t>професиограм</w:t>
      </w:r>
      <w:proofErr w:type="spellEnd"/>
      <w:r w:rsidRPr="00413EDB">
        <w:rPr>
          <w:sz w:val="24"/>
          <w:szCs w:val="24"/>
        </w:rPr>
        <w:t xml:space="preserve"> учителя и школьного библиотекаря. И та, и другая предполагают наличие следующих умений: 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-</w:t>
      </w:r>
      <w:r w:rsidRPr="00413EDB">
        <w:rPr>
          <w:sz w:val="24"/>
          <w:szCs w:val="24"/>
        </w:rPr>
        <w:t>конструктивных (умение анализировать, прогнозировать конечный результат деятельности),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-</w:t>
      </w:r>
      <w:r w:rsidRPr="00413EDB">
        <w:rPr>
          <w:sz w:val="24"/>
          <w:szCs w:val="24"/>
        </w:rPr>
        <w:t>организаторских (умение организовать работу библиотеки в целом, умение включать детей в различные виды деятельности), коммуникативных (умение устанавливать контакты с детьми, общаться, включая такт, правильную речь)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-</w:t>
      </w:r>
      <w:r w:rsidRPr="00413EDB">
        <w:rPr>
          <w:sz w:val="24"/>
          <w:szCs w:val="24"/>
        </w:rPr>
        <w:t>проектировочных (умение планировать педагогическую деятельность, учитывать ее использовать дидактические материалы), гностических (умение вести самообразование, самосовершенствование</w:t>
      </w:r>
      <w:proofErr w:type="gramStart"/>
      <w:r w:rsidRPr="00413EDB">
        <w:rPr>
          <w:sz w:val="24"/>
          <w:szCs w:val="24"/>
        </w:rPr>
        <w:t>) .</w:t>
      </w:r>
      <w:proofErr w:type="gramEnd"/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Библиотекарь современной школьной библиотеки и учитель обладают</w:t>
      </w:r>
      <w:r w:rsidRPr="00413EDB">
        <w:rPr>
          <w:sz w:val="24"/>
          <w:szCs w:val="24"/>
        </w:rPr>
        <w:t xml:space="preserve"> </w:t>
      </w:r>
      <w:r w:rsidRPr="00413EDB">
        <w:rPr>
          <w:sz w:val="24"/>
          <w:szCs w:val="24"/>
        </w:rPr>
        <w:t>такими качествами как способность к инновационной деятельности, любовь к детям, гражданская ответственность, интеллигентность, духовная культура, физическое здоровье, потребность в постоянном самообразовании.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Школьная библиотека участвует в педагогической деятельности школы. Свидетельство тому - участие библиотеки в педагогических чтениях, участие в педагогических советах школы.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Все приведенные выше аргументы позволяют мне констатировать образовательно-развивающую функцию школьной библиотеки и рассматривать ее сотрудников как педагогов, профессиональных партнеров учителей-предметников, а саму школьную </w:t>
      </w:r>
      <w:r w:rsidRPr="00413EDB">
        <w:rPr>
          <w:sz w:val="24"/>
          <w:szCs w:val="24"/>
        </w:rPr>
        <w:lastRenderedPageBreak/>
        <w:t>библиотеку как самый важный участник педагогической системы образовательного учреждения.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И школа, </w:t>
      </w:r>
      <w:r w:rsidRPr="00413EDB">
        <w:rPr>
          <w:sz w:val="24"/>
          <w:szCs w:val="24"/>
        </w:rPr>
        <w:t>и школьная библиотека преследуют единую, общую цель, обозначенную в положении о школьной библиотеке образовательного учреждения формирование общей культуры личности, ее интеграцию в национальную и мировую культуру, самоопределение и достижение социальной компетентности. Даже формирование фонда школьной библиотеки идет с учетом его педагогического назначения.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Сегодня необходимо осмыслить и наполнить новым содержанием само понятие – педагогическая функция школьной библиотеки. Ныне она связана не только с обучение</w:t>
      </w:r>
      <w:r w:rsidRPr="00413EDB">
        <w:rPr>
          <w:sz w:val="24"/>
          <w:szCs w:val="24"/>
        </w:rPr>
        <w:t>м учащихся основам библиотечно-</w:t>
      </w:r>
      <w:r w:rsidRPr="00413EDB">
        <w:rPr>
          <w:sz w:val="24"/>
          <w:szCs w:val="24"/>
        </w:rPr>
        <w:t xml:space="preserve"> библиографической</w:t>
      </w:r>
      <w:r w:rsidRPr="00413EDB">
        <w:rPr>
          <w:sz w:val="24"/>
          <w:szCs w:val="24"/>
        </w:rPr>
        <w:t xml:space="preserve"> </w:t>
      </w:r>
      <w:r w:rsidRPr="00413EDB">
        <w:rPr>
          <w:sz w:val="24"/>
          <w:szCs w:val="24"/>
        </w:rPr>
        <w:t>грамотности. Педагогическая функция библиотеки сегодня</w:t>
      </w:r>
      <w:r w:rsidRPr="00413EDB">
        <w:rPr>
          <w:sz w:val="24"/>
          <w:szCs w:val="24"/>
        </w:rPr>
        <w:t xml:space="preserve"> </w:t>
      </w:r>
      <w:r w:rsidRPr="00413EDB">
        <w:rPr>
          <w:sz w:val="24"/>
          <w:szCs w:val="24"/>
        </w:rPr>
        <w:t xml:space="preserve">-это ее активное участие в учебном и воспитательном процессе. Являясь неотъемлемой частью школы, школьная библиотека имеет огромный и востребованный потенциал в условиях начавшегося в школах обновления всей системы воспитания. В библиотечной работе со школьниками всегда педагогическая составляющая была очень значительной. Школьная библиотека всегда постулировалась (и не без оснований) тезис о том, что в библиотечной работе с детьми используются достижения педагогики, школьной методики и технологий. Действительно, библиотекари проводят библиотечные уроки в лучших традициях школы. Широко применяют </w:t>
      </w:r>
      <w:proofErr w:type="spellStart"/>
      <w:r w:rsidRPr="00413EDB">
        <w:rPr>
          <w:sz w:val="24"/>
          <w:szCs w:val="24"/>
        </w:rPr>
        <w:t>тренинговые</w:t>
      </w:r>
      <w:proofErr w:type="spellEnd"/>
      <w:r w:rsidRPr="00413EDB">
        <w:rPr>
          <w:sz w:val="24"/>
          <w:szCs w:val="24"/>
        </w:rPr>
        <w:t xml:space="preserve"> технологии, работу в группах.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Современная школьная библиотека всегда предлагает свои собственные фонды и внешние, «чужие» ресурсы. И именно, от того как библиотека будет предлагать свои фонды, будет определяться посещаемость, значимость, имидж библиотеки. И на этом этапе школьная библиотека невольно становится участником педагогического процесса [10, с. 5]. В школьную библиотеку поступают учебники, методические материалы, как правило с грифом Министерства образования. Эти издания активно используются в процессе обучения: одни выдаются детям, по этим учебникам преподаватели ведут свои занятия, потом – принимают экзамены. Используются очень хорошо и внешние ресурсы сегодня в школе. Педагоги поощряют учеников использовать мультимедийные издания, как дополнительные источники информации по предмету. Но при этом есть базовые комплекты, на которых в школе строится процесс обучения. И это основа, с которой работают школьные библиотеки. Все информационное богатство (в том числе и электронные ресурсы) библиотекари в сотрудничестве с учителями информатики создают предметные модули, в которые сводится вся найденная информация, и размешают данные модуля на сайте школы. При проведении такого процесса привлекают «продвинутых» школьников. Это педагогически и организованно верный ход: использовать для такой работы факультативы и «продвинутых» старшеклассников, которые занимаются углубленным изучением отдельных предметов и поиском дополнительных материалов, в том числе и цифровым.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Из выше сказанного, считаю школьную библиотеку участником педагогического процесса, так как библиотека совместно с учителями предметниками применяет различные методические приемы, педагогические и информационные технологии.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Без хорошей библиотеки школа не сможет выполнить на высоком уровне свои воспитательные и образовательные функции. Школьная библиотека прививает учащимся </w:t>
      </w:r>
      <w:r w:rsidRPr="00413EDB">
        <w:rPr>
          <w:sz w:val="24"/>
          <w:szCs w:val="24"/>
        </w:rPr>
        <w:lastRenderedPageBreak/>
        <w:t>потребность в постоянном самообразовании, развивает воображение, воспитывает гражданскую ответственность. И первоклассник</w:t>
      </w:r>
      <w:r w:rsidR="00413EDB">
        <w:rPr>
          <w:sz w:val="24"/>
          <w:szCs w:val="24"/>
        </w:rPr>
        <w:t>,</w:t>
      </w:r>
      <w:r w:rsidRPr="00413EDB">
        <w:rPr>
          <w:sz w:val="24"/>
          <w:szCs w:val="24"/>
        </w:rPr>
        <w:t xml:space="preserve"> и педагог, и директор учебного заведения вовлечены в общую орбиту, имя которой образование. Доказано, что сотрудничество библиотекарей и учителей способствует повышению уровня педагогического процесса. В.А Сухомлинский еще в середине ХХ века писал, что «Школа – это, прежде всего, книга, а воспитание – прежде всего, слово, книга и живые человеческие отношения». Прогрессивные представители отечественной педагогики всегда рассматривали школьную библиотеку в качестве важнейшего звена учебно-воспитательного процесса, подчеркивая влияние содержания документальных ресурсов библиотеки на повышение уровня достижений школьников.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Многие педагогические инновации связаны сегодня с применением интерактивных методов обучения. В работе библиотекарей с читателями возможны и</w:t>
      </w:r>
      <w:r w:rsidR="00413EDB">
        <w:rPr>
          <w:sz w:val="24"/>
          <w:szCs w:val="24"/>
        </w:rPr>
        <w:t xml:space="preserve"> </w:t>
      </w:r>
      <w:r w:rsidRPr="00413EDB">
        <w:rPr>
          <w:sz w:val="24"/>
          <w:szCs w:val="24"/>
        </w:rPr>
        <w:t>использование интерактивных методов, поскольку они позволяют эффективно формировать библиотечно-библиографическую грамотность каждого читателя библиотеки. Интерактивное обучение основано, прежде всего на диалоге, в ходе которого осуществляется взаимодействие библиотекаря и читателя. Суть интерактивного обучения состоит в том, что процесс познания организован таким образом, что практически все учащиеся оказываются вовлеченными в процесс познания, они имеют возможность понимать и рефлексировать по поводу того, что они знают и думают. Совместная деятельность учащихся в процессе познавания, освоения учебного материала означает, что каждый вносит свой индивидуальный вклад, имеет обмен знаниями, идеями, способами деятельности. Причем происходит это в атмосфере доброжелательности и взаимной поддержки, что позволяет получать не только новые знания, но и развивать саму познавательную деятельность, переводит ее на более высокие формы кооперации и сотрудничества.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В работе библиотекаря интерактивные методы возможно использовать при проведении библиотечных занятий, на которых применяются обучающие игры. В ходе этих занятий библиотекари стремятся реализовать поставленную цель: появления у детей потребности в читательском самовыявлении, осознание своих возможностей для включения в ту или иную творческую деятельность. Органичной частью единого процесса руководство чтением детей в библиотеке явля</w:t>
      </w:r>
      <w:r w:rsidR="00413EDB" w:rsidRPr="00413EDB">
        <w:rPr>
          <w:sz w:val="24"/>
          <w:szCs w:val="24"/>
        </w:rPr>
        <w:t>ется и формирование библиотечно-</w:t>
      </w:r>
      <w:r w:rsidRPr="00413EDB">
        <w:rPr>
          <w:sz w:val="24"/>
          <w:szCs w:val="24"/>
        </w:rPr>
        <w:t>библиографической грамотности. Приобщение навыков поиска необходимой информации из различных источников, которые помогают учащимся готовить интересные сообщения, презентации. Не остаются без внимания и родители, которые совместно с детьми создают презентации. В этом случае огромную помощь также оказывают и учителя предметники.</w:t>
      </w:r>
    </w:p>
    <w:p w:rsidR="00413E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Сегодня, также совместно библиотекари, учителя предметники, педагоги дополнительного образования, родители разрабатывают проекты «Познай мир с книгой» по формированию личности ребенка средствами художественных произведений. Очень хорошо, когда дети читают вслух и пересказывают содержание прочитанного своим родителям. Хорошо также, когда родители сами читают книгу, которую взяли дети в библиотеке. Так, как после этого неизбежно возникает беседа. Такие проекты объединяют учителей, педагогов дополнительного образования, родителей, школьного библиотекаря в общем стремлении «заразить» детей чтением и к возрождению традиции семейного чтения. После прочитанной книги у многих детей возникает желание что-то </w:t>
      </w:r>
      <w:r w:rsidRPr="00413EDB">
        <w:rPr>
          <w:sz w:val="24"/>
          <w:szCs w:val="24"/>
        </w:rPr>
        <w:lastRenderedPageBreak/>
        <w:t>смастерить, нарисовать, совершить добрые поступки, или полностью изменить все. Очень важно контролировать, что именно читают самостоятельно дети, учитывая их возраст. Читающий ребенок – личность, способная увидеть даже не близкого человека. Сотрудники школьной библиотеки многое делают для того, чтобы привить детям любовь к чтению. Важнейший фактор, влияющий на результативность работы библиотеки по организации и руководству чтением – контакт с семьями читателя</w:t>
      </w:r>
      <w:r w:rsidR="00413EDB" w:rsidRPr="00413EDB">
        <w:rPr>
          <w:sz w:val="24"/>
          <w:szCs w:val="24"/>
        </w:rPr>
        <w:t>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 xml:space="preserve"> Таким образом, школьная библиотека, является главным участником педагогического процесса.</w:t>
      </w:r>
    </w:p>
    <w:p w:rsidR="00B70BDB" w:rsidRPr="00413EDB" w:rsidRDefault="00B70BDB" w:rsidP="00413EDB">
      <w:pPr>
        <w:rPr>
          <w:sz w:val="24"/>
          <w:szCs w:val="24"/>
        </w:rPr>
      </w:pPr>
      <w:r w:rsidRPr="00413EDB">
        <w:rPr>
          <w:sz w:val="24"/>
          <w:szCs w:val="24"/>
        </w:rPr>
        <w:t>Она находится в центре педагогического процесса, которая связывает учителей, учащихся, родителей, педагогов дополнительного образования. Школьная библиотека решает сложные педагогические задачи.</w:t>
      </w:r>
    </w:p>
    <w:p w:rsidR="00D032B2" w:rsidRPr="00413EDB" w:rsidRDefault="00D032B2" w:rsidP="00413EDB">
      <w:pPr>
        <w:rPr>
          <w:sz w:val="24"/>
          <w:szCs w:val="24"/>
        </w:rPr>
      </w:pPr>
    </w:p>
    <w:sectPr w:rsidR="00D032B2" w:rsidRPr="00413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BDB"/>
    <w:rsid w:val="00413EDB"/>
    <w:rsid w:val="00B70BDB"/>
    <w:rsid w:val="00D0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3ABA6"/>
  <w15:chartTrackingRefBased/>
  <w15:docId w15:val="{4BB5406B-E629-430B-A3CD-839C1F50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0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1908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бух3</dc:creator>
  <cp:keywords/>
  <dc:description/>
  <cp:lastModifiedBy>бух3</cp:lastModifiedBy>
  <cp:revision>2</cp:revision>
  <dcterms:created xsi:type="dcterms:W3CDTF">2022-12-22T10:15:00Z</dcterms:created>
  <dcterms:modified xsi:type="dcterms:W3CDTF">2022-12-22T10:33:00Z</dcterms:modified>
</cp:coreProperties>
</file>