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D5D" w:rsidRPr="00C75D5D" w:rsidRDefault="00DF518C" w:rsidP="00C75D5D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Бычкова</w:t>
      </w:r>
      <w:bookmarkStart w:id="0" w:name="_GoBack"/>
      <w:bookmarkEnd w:id="0"/>
      <w:r w:rsidR="00C75D5D" w:rsidRPr="00C75D5D">
        <w:rPr>
          <w:rFonts w:ascii="Times New Roman" w:hAnsi="Times New Roman" w:cs="Times New Roman"/>
          <w:b/>
          <w:i/>
          <w:sz w:val="28"/>
          <w:szCs w:val="28"/>
        </w:rPr>
        <w:t xml:space="preserve"> Елена Александровна, педагог-психолог</w:t>
      </w:r>
    </w:p>
    <w:p w:rsidR="00C75D5D" w:rsidRPr="00C75D5D" w:rsidRDefault="00C75D5D" w:rsidP="00C75D5D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C75D5D">
        <w:rPr>
          <w:rFonts w:ascii="Times New Roman" w:hAnsi="Times New Roman" w:cs="Times New Roman"/>
          <w:b/>
          <w:i/>
          <w:sz w:val="28"/>
          <w:szCs w:val="28"/>
        </w:rPr>
        <w:t xml:space="preserve">МБОУ НОШЭР </w:t>
      </w:r>
      <w:proofErr w:type="spellStart"/>
      <w:r w:rsidRPr="00C75D5D">
        <w:rPr>
          <w:rFonts w:ascii="Times New Roman" w:hAnsi="Times New Roman" w:cs="Times New Roman"/>
          <w:b/>
          <w:i/>
          <w:sz w:val="28"/>
          <w:szCs w:val="28"/>
        </w:rPr>
        <w:t>г.Углегорска</w:t>
      </w:r>
      <w:proofErr w:type="spellEnd"/>
      <w:r w:rsidRPr="00C75D5D">
        <w:rPr>
          <w:rFonts w:ascii="Times New Roman" w:hAnsi="Times New Roman" w:cs="Times New Roman"/>
          <w:b/>
          <w:i/>
          <w:sz w:val="28"/>
          <w:szCs w:val="28"/>
        </w:rPr>
        <w:t>, Сахалинской области</w:t>
      </w:r>
    </w:p>
    <w:p w:rsidR="007D2172" w:rsidRPr="00C75D5D" w:rsidRDefault="007D2172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2EAF" w:rsidRPr="00C75D5D" w:rsidRDefault="00527E8D" w:rsidP="00C75D5D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5D5D">
        <w:rPr>
          <w:rFonts w:ascii="Times New Roman" w:hAnsi="Times New Roman" w:cs="Times New Roman"/>
          <w:b/>
          <w:sz w:val="28"/>
          <w:szCs w:val="28"/>
        </w:rPr>
        <w:t>Специально организованная образовательная деятельность как одно из педагогических условий формирования мотивационной готовности у старших дошкольников к обучению в школе</w:t>
      </w:r>
    </w:p>
    <w:p w:rsidR="002608A0" w:rsidRPr="00C75D5D" w:rsidRDefault="00BC01A5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 xml:space="preserve">Начиная с 30-х годов XX в. наибольший интерес исследователей отдан концепциям мотивации, относимых только к человеку. Эти концепции разрабатывались представителями гуманистической психологии – А. Н.Леонтьевым, А. </w:t>
      </w:r>
      <w:proofErr w:type="spellStart"/>
      <w:r w:rsidRPr="00C75D5D">
        <w:rPr>
          <w:rFonts w:ascii="Times New Roman" w:hAnsi="Times New Roman" w:cs="Times New Roman"/>
          <w:sz w:val="28"/>
          <w:szCs w:val="28"/>
        </w:rPr>
        <w:t>Маслоу</w:t>
      </w:r>
      <w:proofErr w:type="spellEnd"/>
      <w:r w:rsidRPr="00C75D5D">
        <w:rPr>
          <w:rFonts w:ascii="Times New Roman" w:hAnsi="Times New Roman" w:cs="Times New Roman"/>
          <w:sz w:val="28"/>
          <w:szCs w:val="28"/>
        </w:rPr>
        <w:t xml:space="preserve">, Г. </w:t>
      </w:r>
      <w:proofErr w:type="spellStart"/>
      <w:r w:rsidRPr="00C75D5D">
        <w:rPr>
          <w:rFonts w:ascii="Times New Roman" w:hAnsi="Times New Roman" w:cs="Times New Roman"/>
          <w:sz w:val="28"/>
          <w:szCs w:val="28"/>
        </w:rPr>
        <w:t>Оллпортом</w:t>
      </w:r>
      <w:proofErr w:type="spellEnd"/>
      <w:r w:rsidRPr="00C75D5D">
        <w:rPr>
          <w:rFonts w:ascii="Times New Roman" w:hAnsi="Times New Roman" w:cs="Times New Roman"/>
          <w:sz w:val="28"/>
          <w:szCs w:val="28"/>
        </w:rPr>
        <w:t xml:space="preserve">, К. </w:t>
      </w:r>
      <w:proofErr w:type="spellStart"/>
      <w:r w:rsidRPr="00C75D5D">
        <w:rPr>
          <w:rFonts w:ascii="Times New Roman" w:hAnsi="Times New Roman" w:cs="Times New Roman"/>
          <w:sz w:val="28"/>
          <w:szCs w:val="28"/>
        </w:rPr>
        <w:t>Роджерсом</w:t>
      </w:r>
      <w:proofErr w:type="spellEnd"/>
      <w:r w:rsidRPr="00C75D5D">
        <w:rPr>
          <w:rFonts w:ascii="Times New Roman" w:hAnsi="Times New Roman" w:cs="Times New Roman"/>
          <w:sz w:val="28"/>
          <w:szCs w:val="28"/>
        </w:rPr>
        <w:t xml:space="preserve"> и др. </w:t>
      </w:r>
      <w:r w:rsidR="002305D4" w:rsidRPr="00C75D5D">
        <w:rPr>
          <w:rFonts w:ascii="Times New Roman" w:hAnsi="Times New Roman" w:cs="Times New Roman"/>
          <w:sz w:val="28"/>
          <w:szCs w:val="28"/>
        </w:rPr>
        <w:t>учеными.</w:t>
      </w:r>
    </w:p>
    <w:p w:rsidR="007644D1" w:rsidRPr="00C75D5D" w:rsidRDefault="002E4030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Актуальность темы мотивации в образовании еще больше возросла</w:t>
      </w:r>
      <w:r w:rsidR="00E80FAE" w:rsidRPr="00C75D5D">
        <w:rPr>
          <w:rFonts w:ascii="Times New Roman" w:hAnsi="Times New Roman" w:cs="Times New Roman"/>
          <w:sz w:val="28"/>
          <w:szCs w:val="28"/>
        </w:rPr>
        <w:t xml:space="preserve"> </w:t>
      </w:r>
      <w:r w:rsidR="007644D1" w:rsidRPr="00C75D5D">
        <w:rPr>
          <w:rFonts w:ascii="Times New Roman" w:hAnsi="Times New Roman" w:cs="Times New Roman"/>
          <w:sz w:val="28"/>
          <w:szCs w:val="28"/>
        </w:rPr>
        <w:t xml:space="preserve">в связи с переходом школы на обучение по новым образовательным стандартам. </w:t>
      </w:r>
    </w:p>
    <w:p w:rsidR="007644D1" w:rsidRPr="00C75D5D" w:rsidRDefault="007644D1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Во-первых, от ее решения во многом зависят результаты последующего школьного обучения, принятия нового статуса – школьника, реализация принципа непрерывного образования.</w:t>
      </w:r>
    </w:p>
    <w:p w:rsidR="00E80FAE" w:rsidRPr="00C75D5D" w:rsidRDefault="007644D1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Во-вторых, снижение возраста начала обучения до шести лет привело к тому, что многие дети, поступающие в школу, оказались к ней психологически не готовы, что проявилось в проблемах, связанных как с адаптационным периодом, так и с обучением шестилеток. [</w:t>
      </w:r>
      <w:r w:rsidR="002305D4" w:rsidRPr="00C75D5D">
        <w:rPr>
          <w:rFonts w:ascii="Times New Roman" w:hAnsi="Times New Roman" w:cs="Times New Roman"/>
          <w:sz w:val="28"/>
          <w:szCs w:val="28"/>
        </w:rPr>
        <w:t>2</w:t>
      </w:r>
      <w:r w:rsidR="00641E0B" w:rsidRPr="00C75D5D">
        <w:rPr>
          <w:rFonts w:ascii="Times New Roman" w:hAnsi="Times New Roman" w:cs="Times New Roman"/>
          <w:sz w:val="28"/>
          <w:szCs w:val="28"/>
        </w:rPr>
        <w:t>; 47-49</w:t>
      </w:r>
      <w:r w:rsidRPr="00C75D5D">
        <w:rPr>
          <w:rFonts w:ascii="Times New Roman" w:hAnsi="Times New Roman" w:cs="Times New Roman"/>
          <w:sz w:val="28"/>
          <w:szCs w:val="28"/>
        </w:rPr>
        <w:t>]</w:t>
      </w:r>
    </w:p>
    <w:p w:rsidR="007644D1" w:rsidRPr="00C75D5D" w:rsidRDefault="007644D1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 xml:space="preserve">В-третьих, особую значимость проблема мотивации приобретает в связи с возрастанием значимости развития личности, ибо решение задач, стоящих перед обществом в </w:t>
      </w:r>
      <w:r w:rsidRPr="00C75D5D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C75D5D">
        <w:rPr>
          <w:rFonts w:ascii="Times New Roman" w:hAnsi="Times New Roman" w:cs="Times New Roman"/>
          <w:sz w:val="28"/>
          <w:szCs w:val="28"/>
        </w:rPr>
        <w:t xml:space="preserve"> веке, прямо зависит от личности, ядром которой является ее мотивационная сфера. [</w:t>
      </w:r>
      <w:r w:rsidR="002305D4" w:rsidRPr="00C75D5D"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="00641E0B" w:rsidRPr="00C75D5D">
        <w:rPr>
          <w:rFonts w:ascii="Times New Roman" w:eastAsia="Times New Roman" w:hAnsi="Times New Roman" w:cs="Times New Roman"/>
          <w:bCs/>
          <w:sz w:val="28"/>
          <w:szCs w:val="28"/>
        </w:rPr>
        <w:t>; 117</w:t>
      </w:r>
      <w:r w:rsidRPr="00C75D5D">
        <w:rPr>
          <w:rFonts w:ascii="Times New Roman" w:hAnsi="Times New Roman" w:cs="Times New Roman"/>
          <w:sz w:val="28"/>
          <w:szCs w:val="28"/>
        </w:rPr>
        <w:t>].</w:t>
      </w:r>
    </w:p>
    <w:p w:rsidR="007644D1" w:rsidRPr="00C75D5D" w:rsidRDefault="007644D1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В-четвертых, федеральный государственный образовательный стандарт, на который перешли все дошкольные образовательные учреждения, предъявляет высокие требования</w:t>
      </w:r>
      <w:r w:rsidR="00DE13F6" w:rsidRPr="00C75D5D">
        <w:rPr>
          <w:rFonts w:ascii="Times New Roman" w:hAnsi="Times New Roman" w:cs="Times New Roman"/>
          <w:sz w:val="28"/>
          <w:szCs w:val="28"/>
        </w:rPr>
        <w:t xml:space="preserve"> к развитию детей дошкольного возраста</w:t>
      </w:r>
      <w:r w:rsidRPr="00C75D5D">
        <w:rPr>
          <w:rFonts w:ascii="Times New Roman" w:hAnsi="Times New Roman" w:cs="Times New Roman"/>
          <w:sz w:val="28"/>
          <w:szCs w:val="28"/>
        </w:rPr>
        <w:t>, в том числе, и к развитию мотивационной сферы дошкольника.</w:t>
      </w:r>
    </w:p>
    <w:p w:rsidR="00941A8C" w:rsidRPr="00C75D5D" w:rsidRDefault="00941A8C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С изменениями в мотивационной сфере дошкольника связывают начало становления его личности. Самым важным личностным механизмом, формирующимся в этом периоде, считается соподчинение мотивов. Оно появляется в начале дошкольного возраста и затем последовательно развивается.</w:t>
      </w:r>
      <w:r w:rsidR="00D75F27" w:rsidRPr="00C75D5D">
        <w:rPr>
          <w:rFonts w:ascii="Times New Roman" w:hAnsi="Times New Roman" w:cs="Times New Roman"/>
          <w:sz w:val="28"/>
          <w:szCs w:val="28"/>
        </w:rPr>
        <w:t xml:space="preserve"> </w:t>
      </w:r>
      <w:r w:rsidRPr="00C75D5D">
        <w:rPr>
          <w:rFonts w:ascii="Times New Roman" w:hAnsi="Times New Roman" w:cs="Times New Roman"/>
          <w:sz w:val="28"/>
          <w:szCs w:val="28"/>
        </w:rPr>
        <w:t xml:space="preserve">Если на ранних этапах развития преобладают биологические потребности, то на более поздних этапах начинают доминировать социальные и </w:t>
      </w:r>
      <w:r w:rsidR="004F219A" w:rsidRPr="00C75D5D">
        <w:rPr>
          <w:rFonts w:ascii="Times New Roman" w:hAnsi="Times New Roman" w:cs="Times New Roman"/>
          <w:sz w:val="28"/>
          <w:szCs w:val="28"/>
        </w:rPr>
        <w:t>познавательные</w:t>
      </w:r>
      <w:r w:rsidRPr="00C75D5D">
        <w:rPr>
          <w:rFonts w:ascii="Times New Roman" w:hAnsi="Times New Roman" w:cs="Times New Roman"/>
          <w:sz w:val="28"/>
          <w:szCs w:val="28"/>
        </w:rPr>
        <w:t xml:space="preserve"> потребности. </w:t>
      </w:r>
    </w:p>
    <w:p w:rsidR="00D75F27" w:rsidRPr="00C75D5D" w:rsidRDefault="00D75F27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В ходе онтогенетического развития идет не простое добавление новых потребностей к уже существующим биологическим, а преобразуется вся система потребностей [</w:t>
      </w:r>
      <w:r w:rsidR="00F85CA7" w:rsidRPr="00C75D5D">
        <w:rPr>
          <w:rFonts w:ascii="Times New Roman" w:hAnsi="Times New Roman" w:cs="Times New Roman"/>
          <w:sz w:val="28"/>
          <w:szCs w:val="28"/>
        </w:rPr>
        <w:t>8</w:t>
      </w:r>
      <w:r w:rsidR="00641E0B" w:rsidRPr="00C75D5D">
        <w:rPr>
          <w:rFonts w:ascii="Times New Roman" w:hAnsi="Times New Roman" w:cs="Times New Roman"/>
          <w:sz w:val="28"/>
          <w:szCs w:val="28"/>
        </w:rPr>
        <w:t>; 62-64</w:t>
      </w:r>
      <w:r w:rsidRPr="00C75D5D">
        <w:rPr>
          <w:rFonts w:ascii="Times New Roman" w:hAnsi="Times New Roman" w:cs="Times New Roman"/>
          <w:sz w:val="28"/>
          <w:szCs w:val="28"/>
        </w:rPr>
        <w:t>]</w:t>
      </w:r>
    </w:p>
    <w:p w:rsidR="00D75F27" w:rsidRPr="00C75D5D" w:rsidRDefault="00D75F27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В период дошкольного детства происходит формирование новых видов мотивов, связанных с усложнением деятельности детей. К ним относятся познавательные и соревновательные мотивы.</w:t>
      </w:r>
    </w:p>
    <w:p w:rsidR="00D75F27" w:rsidRPr="00C75D5D" w:rsidRDefault="00D75F27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 xml:space="preserve">Уже в три-четыре года ребёнок может буквально засыпать окружающих вопросами: «Что это?», «А как?», «Зачем?» и т. п. Позднее преобладающим становится вопрос «Почему?». Нередко дети не только спрашивают, но </w:t>
      </w:r>
      <w:r w:rsidRPr="00C75D5D">
        <w:rPr>
          <w:rFonts w:ascii="Times New Roman" w:hAnsi="Times New Roman" w:cs="Times New Roman"/>
          <w:sz w:val="28"/>
          <w:szCs w:val="28"/>
        </w:rPr>
        <w:lastRenderedPageBreak/>
        <w:t xml:space="preserve">пытаются сами найти ответ, использовать свой маленький опыт для объяснения непонятного, а порой и провести «эксперимент». </w:t>
      </w:r>
    </w:p>
    <w:p w:rsidR="00D75F27" w:rsidRPr="00C75D5D" w:rsidRDefault="00D75F27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Эти факты часто считают показателем присущей детям дошкольного возраста любознательности. Однако на самом деле</w:t>
      </w:r>
      <w:r w:rsidR="009F0789" w:rsidRPr="00C75D5D">
        <w:rPr>
          <w:rFonts w:ascii="Times New Roman" w:hAnsi="Times New Roman" w:cs="Times New Roman"/>
          <w:sz w:val="28"/>
          <w:szCs w:val="28"/>
        </w:rPr>
        <w:t>,</w:t>
      </w:r>
      <w:r w:rsidRPr="00C75D5D">
        <w:rPr>
          <w:rFonts w:ascii="Times New Roman" w:hAnsi="Times New Roman" w:cs="Times New Roman"/>
          <w:sz w:val="28"/>
          <w:szCs w:val="28"/>
        </w:rPr>
        <w:t xml:space="preserve"> детские вопросы далеко не всегда выражают их познавательный интерес, стремление получить какие-либо новые сведения об окружающем мире. Большая часть вопросов, которые задают младшие и средние дошкольники, преследует цель привлечь внимание взрослого, вызвать его на общение, поделиться с ним возникшим переживанием. Дети часто не ждут и не дослушивают ответов на свои вопросы, перебивают взрослого и перескакивают к новым вопросам. Только постепенно под влиянием взрослых</w:t>
      </w:r>
      <w:r w:rsidR="009F0789" w:rsidRPr="00C75D5D">
        <w:rPr>
          <w:rFonts w:ascii="Times New Roman" w:hAnsi="Times New Roman" w:cs="Times New Roman"/>
          <w:sz w:val="28"/>
          <w:szCs w:val="28"/>
        </w:rPr>
        <w:t>,</w:t>
      </w:r>
      <w:r w:rsidRPr="00C75D5D">
        <w:rPr>
          <w:rFonts w:ascii="Times New Roman" w:hAnsi="Times New Roman" w:cs="Times New Roman"/>
          <w:sz w:val="28"/>
          <w:szCs w:val="28"/>
        </w:rPr>
        <w:t xml:space="preserve"> которые обучают ребёнка, сообщают ему разнообразные знания (в том числе доступно и обоснованно отвечают на его вопросы), ребёнок начинает все больше и больше интересоваться окружающим, стремиться к тому, чтобы узнать что-то новое.</w:t>
      </w:r>
    </w:p>
    <w:p w:rsidR="00D75F27" w:rsidRPr="00C75D5D" w:rsidRDefault="000D1F56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D75F27" w:rsidRPr="00C75D5D">
        <w:rPr>
          <w:rFonts w:ascii="Times New Roman" w:hAnsi="Times New Roman" w:cs="Times New Roman"/>
          <w:sz w:val="28"/>
          <w:szCs w:val="28"/>
        </w:rPr>
        <w:t>к старшему дошкольному возрасту интерес к знаниям становится самостоятельным мотивом действий ребёнка, начинает направлять его поведение</w:t>
      </w:r>
      <w:r w:rsidRPr="00C75D5D">
        <w:rPr>
          <w:rFonts w:ascii="Times New Roman" w:hAnsi="Times New Roman" w:cs="Times New Roman"/>
          <w:sz w:val="28"/>
          <w:szCs w:val="28"/>
        </w:rPr>
        <w:t>, формируя познавательный мотив</w:t>
      </w:r>
      <w:r w:rsidR="00D75F27" w:rsidRPr="00C75D5D">
        <w:rPr>
          <w:rFonts w:ascii="Times New Roman" w:hAnsi="Times New Roman" w:cs="Times New Roman"/>
          <w:sz w:val="28"/>
          <w:szCs w:val="28"/>
        </w:rPr>
        <w:t xml:space="preserve"> [</w:t>
      </w:r>
      <w:r w:rsidR="00F85CA7" w:rsidRPr="00C75D5D">
        <w:rPr>
          <w:rFonts w:ascii="Times New Roman" w:hAnsi="Times New Roman" w:cs="Times New Roman"/>
          <w:sz w:val="28"/>
          <w:szCs w:val="28"/>
        </w:rPr>
        <w:t>7</w:t>
      </w:r>
      <w:r w:rsidR="00641E0B" w:rsidRPr="00C75D5D">
        <w:rPr>
          <w:rFonts w:ascii="Times New Roman" w:hAnsi="Times New Roman" w:cs="Times New Roman"/>
          <w:sz w:val="28"/>
          <w:szCs w:val="28"/>
        </w:rPr>
        <w:t>; 137-140</w:t>
      </w:r>
      <w:r w:rsidRPr="00C75D5D">
        <w:rPr>
          <w:rFonts w:ascii="Times New Roman" w:hAnsi="Times New Roman" w:cs="Times New Roman"/>
          <w:sz w:val="28"/>
          <w:szCs w:val="28"/>
        </w:rPr>
        <w:t>]</w:t>
      </w:r>
    </w:p>
    <w:p w:rsidR="000D1F56" w:rsidRPr="00C75D5D" w:rsidRDefault="000D1F56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 xml:space="preserve">Помимо этого, к концу дошкольного детства ребёнок понимает значение выполнения нравственных норм. Это проявляется в оценке, как собственного поведения, так и поступков литературных персонажей. </w:t>
      </w:r>
      <w:r w:rsidR="004F219A" w:rsidRPr="00C75D5D">
        <w:rPr>
          <w:rFonts w:ascii="Times New Roman" w:hAnsi="Times New Roman" w:cs="Times New Roman"/>
          <w:sz w:val="28"/>
          <w:szCs w:val="28"/>
        </w:rPr>
        <w:t>Так, п</w:t>
      </w:r>
      <w:r w:rsidRPr="00C75D5D">
        <w:rPr>
          <w:rFonts w:ascii="Times New Roman" w:hAnsi="Times New Roman" w:cs="Times New Roman"/>
          <w:sz w:val="28"/>
          <w:szCs w:val="28"/>
        </w:rPr>
        <w:t>ятилетний Боря, прослушав рассказ Льва Толстого «Косточка», сказал: «Ему стыдно стало, и он заплакал. Он папе неправду сказал. Так нехорошо» [</w:t>
      </w:r>
      <w:r w:rsidR="00F85CA7" w:rsidRPr="00C75D5D">
        <w:rPr>
          <w:rFonts w:ascii="Times New Roman" w:hAnsi="Times New Roman" w:cs="Times New Roman"/>
          <w:sz w:val="28"/>
          <w:szCs w:val="28"/>
        </w:rPr>
        <w:t>9</w:t>
      </w:r>
      <w:r w:rsidR="00641E0B" w:rsidRPr="00C75D5D">
        <w:rPr>
          <w:rFonts w:ascii="Times New Roman" w:hAnsi="Times New Roman" w:cs="Times New Roman"/>
          <w:sz w:val="28"/>
          <w:szCs w:val="28"/>
        </w:rPr>
        <w:t>; 87</w:t>
      </w:r>
      <w:r w:rsidRPr="00C75D5D">
        <w:rPr>
          <w:rFonts w:ascii="Times New Roman" w:hAnsi="Times New Roman" w:cs="Times New Roman"/>
          <w:sz w:val="28"/>
          <w:szCs w:val="28"/>
        </w:rPr>
        <w:t>].</w:t>
      </w:r>
    </w:p>
    <w:p w:rsidR="000D1F56" w:rsidRPr="00C75D5D" w:rsidRDefault="000D1F56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Среди нравственных мотивов поведения все большее место начинают занимать общественные мотивы – желание сделать что-то для других людей, принести им пользу. Уже многие младшие дошкольники могут выполнить несложное задание ради того, чтобы доставить удовольствие другим людям: под руководством воспитателя изготовить флажок в подарок малышам или салфеточку в подарок маме.</w:t>
      </w:r>
    </w:p>
    <w:p w:rsidR="000D1F56" w:rsidRPr="00C75D5D" w:rsidRDefault="000D1F56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Изменения в мотивах поведения на протяжении дошкольного детства состоят не только в том, что меняется их содержание, появляются новые виды мотивов. Между разными видами мотивов складывается соподчинение, иерархия мотивов: одни из них приобретают более важное значение для ребёнка, чем другие [</w:t>
      </w:r>
      <w:r w:rsidR="004F219A" w:rsidRPr="00C75D5D">
        <w:rPr>
          <w:rFonts w:ascii="Times New Roman" w:hAnsi="Times New Roman" w:cs="Times New Roman"/>
          <w:sz w:val="28"/>
          <w:szCs w:val="28"/>
        </w:rPr>
        <w:t>3</w:t>
      </w:r>
      <w:r w:rsidR="00641E0B" w:rsidRPr="00C75D5D">
        <w:rPr>
          <w:rFonts w:ascii="Times New Roman" w:hAnsi="Times New Roman" w:cs="Times New Roman"/>
          <w:sz w:val="28"/>
          <w:szCs w:val="28"/>
        </w:rPr>
        <w:t>; 35-36</w:t>
      </w:r>
      <w:r w:rsidRPr="00C75D5D">
        <w:rPr>
          <w:rFonts w:ascii="Times New Roman" w:hAnsi="Times New Roman" w:cs="Times New Roman"/>
          <w:sz w:val="28"/>
          <w:szCs w:val="28"/>
        </w:rPr>
        <w:t>].</w:t>
      </w:r>
    </w:p>
    <w:p w:rsidR="000D1F56" w:rsidRPr="00C75D5D" w:rsidRDefault="000D1F56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Соподчинение мотивов является самым важным новообразованием в развитии личности дошкольника. Возникающая иерархия мотивов придает определённую направленность всему поведению. По мере ее развития появляется возможность оценивать не только отдельные поступки ребёнка, но и его поведение в целом как хорошее или плохое.</w:t>
      </w:r>
    </w:p>
    <w:p w:rsidR="009A2707" w:rsidRPr="00C75D5D" w:rsidRDefault="009A2707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 xml:space="preserve">Таким образом, при непосредственном участии взрослых: педагогов, родителей к старшему дошкольному возрасту поведение детей становится мотивированным, опосредованным, им становится легче сдержать побуждения. Поскольку мотивацией определяется не только возникновение и направление деятельности, а также ее способы и результаты, то исключительно важным представляется целенаправленное управление взрослыми (педагогами и родителями) процессом формирования мотивационного компонента </w:t>
      </w:r>
      <w:r w:rsidRPr="00C75D5D">
        <w:rPr>
          <w:rFonts w:ascii="Times New Roman" w:hAnsi="Times New Roman" w:cs="Times New Roman"/>
          <w:sz w:val="28"/>
          <w:szCs w:val="28"/>
        </w:rPr>
        <w:lastRenderedPageBreak/>
        <w:t>деятельности детей (мотивационной готовности), обеспечивающих общую готовность детей к дальнейшему обучению в школе [</w:t>
      </w:r>
      <w:r w:rsidR="00F85CA7" w:rsidRPr="00C75D5D">
        <w:rPr>
          <w:rFonts w:ascii="Times New Roman" w:hAnsi="Times New Roman" w:cs="Times New Roman"/>
          <w:sz w:val="28"/>
          <w:szCs w:val="28"/>
        </w:rPr>
        <w:t>9</w:t>
      </w:r>
      <w:r w:rsidR="00641E0B" w:rsidRPr="00C75D5D">
        <w:rPr>
          <w:rFonts w:ascii="Times New Roman" w:hAnsi="Times New Roman" w:cs="Times New Roman"/>
          <w:sz w:val="28"/>
          <w:szCs w:val="28"/>
        </w:rPr>
        <w:t>; 102-104</w:t>
      </w:r>
      <w:r w:rsidRPr="00C75D5D">
        <w:rPr>
          <w:rFonts w:ascii="Times New Roman" w:hAnsi="Times New Roman" w:cs="Times New Roman"/>
          <w:sz w:val="28"/>
          <w:szCs w:val="28"/>
        </w:rPr>
        <w:t>].</w:t>
      </w:r>
    </w:p>
    <w:p w:rsidR="009A2707" w:rsidRPr="00C75D5D" w:rsidRDefault="009A2707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Ведущими мотивами детей старшего дошкольного возраста являются социальные мотивы и познавательные мотивы. Управление мотивационной стороной деятельности детей предполагает соблюдение ряда условий: опору на значимые отношения дошкольника, его потребности, ведущие мотивы; демократический стиль общения ребенка со взрослыми; адекватную организацию образовательной деятельности детей дошкольного возраста.</w:t>
      </w:r>
    </w:p>
    <w:p w:rsidR="009A2707" w:rsidRPr="00C75D5D" w:rsidRDefault="009A2707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 xml:space="preserve">Что подразумевается под термином образовательная деятельность дошкольников? Изучив разные подходы к понятию образовательной деятельности, мы дали определение образовательной деятельности в нашем понимании. </w:t>
      </w:r>
    </w:p>
    <w:p w:rsidR="009A2707" w:rsidRPr="00C75D5D" w:rsidRDefault="009A2707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ОД сегодня – это целенаправленные последовательные действия, осуществляемые образовательной организацией</w:t>
      </w:r>
      <w:r w:rsidR="004F219A" w:rsidRPr="00C75D5D">
        <w:rPr>
          <w:rFonts w:ascii="Times New Roman" w:hAnsi="Times New Roman" w:cs="Times New Roman"/>
          <w:sz w:val="28"/>
          <w:szCs w:val="28"/>
        </w:rPr>
        <w:t xml:space="preserve"> (в нашем случае)</w:t>
      </w:r>
      <w:r w:rsidRPr="00C75D5D">
        <w:rPr>
          <w:rFonts w:ascii="Times New Roman" w:hAnsi="Times New Roman" w:cs="Times New Roman"/>
          <w:sz w:val="28"/>
          <w:szCs w:val="28"/>
        </w:rPr>
        <w:t xml:space="preserve"> или индивидуальным предпринимателем по организации и осуществлению образовательного процесса (обучения) с целью реализации образовательных программ, направленных на развитие самого образовательного процесса, </w:t>
      </w:r>
      <w:r w:rsidR="009A35F6" w:rsidRPr="00C75D5D">
        <w:rPr>
          <w:rFonts w:ascii="Times New Roman" w:hAnsi="Times New Roman" w:cs="Times New Roman"/>
          <w:sz w:val="28"/>
          <w:szCs w:val="28"/>
        </w:rPr>
        <w:t>как совокупности учебно-воспитательного и самообразовательного процессов, направленных на решение задач образования, воспитания и развития личности в соответствии с федеральным государственным образовательным стандартом</w:t>
      </w:r>
      <w:r w:rsidRPr="00C75D5D">
        <w:rPr>
          <w:rFonts w:ascii="Times New Roman" w:hAnsi="Times New Roman" w:cs="Times New Roman"/>
          <w:sz w:val="28"/>
          <w:szCs w:val="28"/>
        </w:rPr>
        <w:t>.</w:t>
      </w:r>
    </w:p>
    <w:p w:rsidR="009A35F6" w:rsidRPr="00C75D5D" w:rsidRDefault="009A35F6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bCs/>
          <w:sz w:val="28"/>
          <w:szCs w:val="28"/>
        </w:rPr>
        <w:t>Выделяют три главные составляющие образовательной деятельности:</w:t>
      </w:r>
    </w:p>
    <w:p w:rsidR="009A35F6" w:rsidRPr="00C75D5D" w:rsidRDefault="009A35F6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- цели обучения (для чего учить?);</w:t>
      </w:r>
    </w:p>
    <w:p w:rsidR="009A35F6" w:rsidRPr="00C75D5D" w:rsidRDefault="009A35F6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- содержание обучения (чему учить?);</w:t>
      </w:r>
    </w:p>
    <w:p w:rsidR="009A35F6" w:rsidRPr="00C75D5D" w:rsidRDefault="009A35F6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- формы и методы обучения (как учить?).</w:t>
      </w:r>
    </w:p>
    <w:p w:rsidR="009A35F6" w:rsidRPr="00C75D5D" w:rsidRDefault="009A35F6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На эти вопросы четко отвечает образовательная деятельность в дошкольных образовательных учреждениях. Но, в нашем городе не все дети посещают ДОУ.</w:t>
      </w:r>
    </w:p>
    <w:p w:rsidR="009A35F6" w:rsidRPr="00C75D5D" w:rsidRDefault="009A35F6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Каким же образом организована образовательная деятельность по подготовке детей к школе, не посещающих детские сады?</w:t>
      </w:r>
    </w:p>
    <w:p w:rsidR="003C2A15" w:rsidRPr="00C75D5D" w:rsidRDefault="003C2A15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Остановимся</w:t>
      </w:r>
      <w:r w:rsidR="00124976" w:rsidRPr="00C75D5D">
        <w:rPr>
          <w:rFonts w:ascii="Times New Roman" w:hAnsi="Times New Roman" w:cs="Times New Roman"/>
          <w:sz w:val="28"/>
          <w:szCs w:val="28"/>
        </w:rPr>
        <w:t xml:space="preserve"> </w:t>
      </w:r>
      <w:r w:rsidRPr="00C75D5D">
        <w:rPr>
          <w:rFonts w:ascii="Times New Roman" w:hAnsi="Times New Roman" w:cs="Times New Roman"/>
          <w:sz w:val="28"/>
          <w:szCs w:val="28"/>
        </w:rPr>
        <w:t>на организации занятий в объединении «Школа Дошкольника» в Доме детского творчества</w:t>
      </w:r>
      <w:r w:rsidR="00C75D5D" w:rsidRPr="00C75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D5D" w:rsidRPr="00C75D5D">
        <w:rPr>
          <w:rFonts w:ascii="Times New Roman" w:hAnsi="Times New Roman" w:cs="Times New Roman"/>
          <w:sz w:val="28"/>
          <w:szCs w:val="28"/>
        </w:rPr>
        <w:t>г.Углегорска</w:t>
      </w:r>
      <w:proofErr w:type="spellEnd"/>
      <w:r w:rsidRPr="00C75D5D">
        <w:rPr>
          <w:rFonts w:ascii="Times New Roman" w:hAnsi="Times New Roman" w:cs="Times New Roman"/>
          <w:sz w:val="28"/>
          <w:szCs w:val="28"/>
        </w:rPr>
        <w:t xml:space="preserve">. В учреждении дополнительного образования занятия в объединениях – это специально организованная педагогами специфическая детская деятельность по разным направлениям, подразумевающая их активность, деловое взаимодействие и общение, накопление детьми определенной информации об окружающем мире, формирование определенных знаний, умений и навыков. </w:t>
      </w:r>
      <w:r w:rsidR="005C25C7" w:rsidRPr="00C75D5D">
        <w:rPr>
          <w:rFonts w:ascii="Times New Roman" w:hAnsi="Times New Roman" w:cs="Times New Roman"/>
          <w:sz w:val="28"/>
          <w:szCs w:val="28"/>
        </w:rPr>
        <w:t>П</w:t>
      </w:r>
      <w:r w:rsidRPr="00C75D5D">
        <w:rPr>
          <w:rFonts w:ascii="Times New Roman" w:hAnsi="Times New Roman" w:cs="Times New Roman"/>
          <w:sz w:val="28"/>
          <w:szCs w:val="28"/>
        </w:rPr>
        <w:t xml:space="preserve">роцесс обучения дошкольников </w:t>
      </w:r>
      <w:r w:rsidR="005C25C7" w:rsidRPr="00C75D5D">
        <w:rPr>
          <w:rFonts w:ascii="Times New Roman" w:hAnsi="Times New Roman" w:cs="Times New Roman"/>
          <w:sz w:val="28"/>
          <w:szCs w:val="28"/>
        </w:rPr>
        <w:t>ДДТ</w:t>
      </w:r>
      <w:r w:rsidR="00C75D5D" w:rsidRPr="00C75D5D">
        <w:rPr>
          <w:rFonts w:ascii="Times New Roman" w:hAnsi="Times New Roman" w:cs="Times New Roman"/>
          <w:sz w:val="28"/>
          <w:szCs w:val="28"/>
        </w:rPr>
        <w:t xml:space="preserve"> </w:t>
      </w:r>
      <w:r w:rsidRPr="00C75D5D">
        <w:rPr>
          <w:rFonts w:ascii="Times New Roman" w:hAnsi="Times New Roman" w:cs="Times New Roman"/>
          <w:sz w:val="28"/>
          <w:szCs w:val="28"/>
        </w:rPr>
        <w:t xml:space="preserve">в виде занятий остается. Педагоги продолжают «заниматься» с детьми, учитывая требования сегодняшнего дня, учитывая индивидуальные и психофизические возможности дошкольников. </w:t>
      </w:r>
    </w:p>
    <w:p w:rsidR="003C2A15" w:rsidRPr="00C75D5D" w:rsidRDefault="003C2A15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Главной целью «Школы Дошкольника» педагоги ставят: подготовку к школе, через всестороннее развитие ребенка: его мотивационн</w:t>
      </w:r>
      <w:r w:rsidR="005C25C7" w:rsidRPr="00C75D5D">
        <w:rPr>
          <w:rFonts w:ascii="Times New Roman" w:hAnsi="Times New Roman" w:cs="Times New Roman"/>
          <w:sz w:val="28"/>
          <w:szCs w:val="28"/>
        </w:rPr>
        <w:t>о</w:t>
      </w:r>
      <w:r w:rsidRPr="00C75D5D">
        <w:rPr>
          <w:rFonts w:ascii="Times New Roman" w:hAnsi="Times New Roman" w:cs="Times New Roman"/>
          <w:sz w:val="28"/>
          <w:szCs w:val="28"/>
        </w:rPr>
        <w:t>й сферы, интеллектуальных и творческих сил, качеств личности. Программа «Школы дошкольников» подразделяется на модули. Количество, название модулей может меняться, соответственно запросу родителей и наличия педагогов дополнительного образования.</w:t>
      </w:r>
    </w:p>
    <w:p w:rsidR="003C2A15" w:rsidRPr="00C75D5D" w:rsidRDefault="003C2A15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lastRenderedPageBreak/>
        <w:t>Программа «Школы дошкольников» включает следующие основные модули:</w:t>
      </w:r>
    </w:p>
    <w:p w:rsidR="003C2A15" w:rsidRPr="00C75D5D" w:rsidRDefault="003C2A15" w:rsidP="00C75D5D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Музыкальная палитра;</w:t>
      </w:r>
    </w:p>
    <w:p w:rsidR="003C2A15" w:rsidRPr="00C75D5D" w:rsidRDefault="003C2A15" w:rsidP="00C75D5D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Развитие речи, формирования математических представлений;</w:t>
      </w:r>
    </w:p>
    <w:p w:rsidR="003C2A15" w:rsidRPr="00C75D5D" w:rsidRDefault="003C2A15" w:rsidP="00C75D5D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Основ изобразительного искусства;</w:t>
      </w:r>
    </w:p>
    <w:p w:rsidR="003C2A15" w:rsidRPr="00C75D5D" w:rsidRDefault="003C2A15" w:rsidP="00C75D5D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Макраме;</w:t>
      </w:r>
    </w:p>
    <w:p w:rsidR="003C2A15" w:rsidRPr="00C75D5D" w:rsidRDefault="003C2A15" w:rsidP="00C75D5D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Логопедический.</w:t>
      </w:r>
    </w:p>
    <w:p w:rsidR="003C2A15" w:rsidRPr="00C75D5D" w:rsidRDefault="003C2A15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Каждый модуль представлен своей образовательной программой, модули объединены единой целью – подготовка ребенка к школе. Педагоги стремятся максимально сохранить атмосферу детства, всячески избегая механического переноса учебных программ школы на ребенка.</w:t>
      </w:r>
    </w:p>
    <w:p w:rsidR="003C2A15" w:rsidRPr="00C75D5D" w:rsidRDefault="003C2A15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Все занятия основаны на принципе учета индивидуальных особенностей и возможностей детей, а так же адекватности требований и нагрузок; уважения к ребенку, к процессу и результатам его деятельности в сочетании с разумной требовательностью; систематичность, последовательность и повторяемость в обучении.</w:t>
      </w:r>
    </w:p>
    <w:p w:rsidR="005C25C7" w:rsidRPr="00C75D5D" w:rsidRDefault="005C25C7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 xml:space="preserve">Ведущей деятельностью при подготовке к школе остается сюжетно-ролевая игра и продуктивная деятельность, что предполагает использование широкого спектра игр: сюжетно-ролевых, театрализованных, подвижных, дидактических, а также рисования, аппликации, лепки, конструирования. </w:t>
      </w:r>
    </w:p>
    <w:p w:rsidR="003C2A15" w:rsidRPr="00C75D5D" w:rsidRDefault="003C2A15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В 2013 году в объединении «Школа Дошкольника» началась реализация проекта «Использование игровых технологий при подготовке детей к школе». Цель проекта: Обеспечить развитие личности дошкольника через реализацию игровых технологий в условиях Дома детского творчества при подготовке к обучению в школе</w:t>
      </w:r>
    </w:p>
    <w:p w:rsidR="003C2A15" w:rsidRPr="00C75D5D" w:rsidRDefault="003C2A15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3C2A15" w:rsidRPr="00C75D5D" w:rsidRDefault="003C2A15" w:rsidP="00C75D5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- Создать в «Школе дошкольника» соответствующую предметно-развивающую среду, посредством использования эффективных игровых технологий на специально-организованной образовательной деятельности.</w:t>
      </w:r>
    </w:p>
    <w:p w:rsidR="003C2A15" w:rsidRPr="00C75D5D" w:rsidRDefault="003C2A15" w:rsidP="00C75D5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- Обеспечить:</w:t>
      </w:r>
    </w:p>
    <w:p w:rsidR="003C2A15" w:rsidRPr="00C75D5D" w:rsidRDefault="003C2A15" w:rsidP="00C75D5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- равные стартовые возможности для всех детей;</w:t>
      </w:r>
    </w:p>
    <w:p w:rsidR="003C2A15" w:rsidRPr="00C75D5D" w:rsidRDefault="003C2A15" w:rsidP="00C75D5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 xml:space="preserve">- успешную подготовку их к обучению в условиях массовой школы; </w:t>
      </w:r>
    </w:p>
    <w:p w:rsidR="003C2A15" w:rsidRPr="00C75D5D" w:rsidRDefault="003C2A15" w:rsidP="00C75D5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- социализацию личности ребенка.</w:t>
      </w:r>
    </w:p>
    <w:p w:rsidR="00EE7B5A" w:rsidRPr="00C75D5D" w:rsidRDefault="00EE7B5A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 xml:space="preserve">Где: </w:t>
      </w:r>
    </w:p>
    <w:p w:rsidR="009A2707" w:rsidRPr="00C75D5D" w:rsidRDefault="00EE7B5A" w:rsidP="00C75D5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5D5D">
        <w:rPr>
          <w:rFonts w:ascii="Times New Roman" w:eastAsia="Calibri" w:hAnsi="Times New Roman" w:cs="Times New Roman"/>
          <w:sz w:val="28"/>
          <w:szCs w:val="28"/>
        </w:rPr>
        <w:t>1. Ребенок и взрослый – оба субъекты взаимодействия. Они равны по значимости. Каждый в равной степени ценен. Хотя взрослый, конечно, и старше, и опытнее.</w:t>
      </w:r>
    </w:p>
    <w:p w:rsidR="00EE7B5A" w:rsidRPr="00C75D5D" w:rsidRDefault="00EE7B5A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2. Активность ребенка не меньше, чем активность взрослого</w:t>
      </w:r>
    </w:p>
    <w:p w:rsidR="00EE7B5A" w:rsidRPr="00C75D5D" w:rsidRDefault="00EE7B5A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3. Основная деятельность – это занятия в игровой форме.</w:t>
      </w:r>
    </w:p>
    <w:p w:rsidR="00EE7B5A" w:rsidRPr="00C75D5D" w:rsidRDefault="00EE7B5A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Цель - подлинная активность (деятельность) детей, а освоение знаний, умений и навыков – как результат этой активности.</w:t>
      </w:r>
    </w:p>
    <w:p w:rsidR="00EE7B5A" w:rsidRPr="00C75D5D" w:rsidRDefault="00EE7B5A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4. Основная модель организации образовательного процесса – совместная деятельность взрослого и ребенка</w:t>
      </w:r>
    </w:p>
    <w:p w:rsidR="00EE7B5A" w:rsidRPr="00C75D5D" w:rsidRDefault="00EE7B5A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 xml:space="preserve">5. Основные формы работы с детьми – нетрадиционные занятия: мастерские, путешествия, концерты, исследования и </w:t>
      </w:r>
      <w:proofErr w:type="spellStart"/>
      <w:r w:rsidRPr="00C75D5D">
        <w:rPr>
          <w:rFonts w:ascii="Times New Roman" w:hAnsi="Times New Roman" w:cs="Times New Roman"/>
          <w:sz w:val="28"/>
          <w:szCs w:val="28"/>
        </w:rPr>
        <w:t>т.д</w:t>
      </w:r>
      <w:proofErr w:type="spellEnd"/>
    </w:p>
    <w:p w:rsidR="00EE7B5A" w:rsidRPr="00C75D5D" w:rsidRDefault="00EE7B5A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lastRenderedPageBreak/>
        <w:t>6. Применяются в основном так называемые опосредованные методы обучения (при частичном использовании прямых)</w:t>
      </w:r>
    </w:p>
    <w:p w:rsidR="00EE7B5A" w:rsidRPr="00C75D5D" w:rsidRDefault="00EE7B5A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 xml:space="preserve">7. Мотивы обучения, осуществляемого как организация детских видов деятельности, связаны в первую очередь с интересом детей </w:t>
      </w:r>
      <w:r w:rsidR="005C25C7" w:rsidRPr="00C75D5D">
        <w:rPr>
          <w:rFonts w:ascii="Times New Roman" w:hAnsi="Times New Roman" w:cs="Times New Roman"/>
          <w:sz w:val="28"/>
          <w:szCs w:val="28"/>
        </w:rPr>
        <w:t xml:space="preserve">и их родителей </w:t>
      </w:r>
      <w:r w:rsidRPr="00C75D5D">
        <w:rPr>
          <w:rFonts w:ascii="Times New Roman" w:hAnsi="Times New Roman" w:cs="Times New Roman"/>
          <w:sz w:val="28"/>
          <w:szCs w:val="28"/>
        </w:rPr>
        <w:t>к этим видам деятельности</w:t>
      </w:r>
    </w:p>
    <w:p w:rsidR="00EE7B5A" w:rsidRPr="00C75D5D" w:rsidRDefault="00EE7B5A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 xml:space="preserve">Опыт показывает, что интерес к занятию в большей мере связан с тем, понимает ли дошкольник, зачем ему нужны те или иные знания, видит ли он возможности их применить. Поэтому </w:t>
      </w:r>
      <w:r w:rsidR="005C25C7" w:rsidRPr="00C75D5D">
        <w:rPr>
          <w:rFonts w:ascii="Times New Roman" w:hAnsi="Times New Roman" w:cs="Times New Roman"/>
          <w:sz w:val="28"/>
          <w:szCs w:val="28"/>
        </w:rPr>
        <w:t>педагоги стараются</w:t>
      </w:r>
      <w:r w:rsidRPr="00C75D5D">
        <w:rPr>
          <w:rFonts w:ascii="Times New Roman" w:hAnsi="Times New Roman" w:cs="Times New Roman"/>
          <w:sz w:val="28"/>
          <w:szCs w:val="28"/>
        </w:rPr>
        <w:t xml:space="preserve"> заинтересовать детей содержанием занятия, связать его с практической деятельностью. С этой целью в начале занятия используются занимательные проблемные ситуации сказочного характера. </w:t>
      </w:r>
      <w:r w:rsidR="005C25C7" w:rsidRPr="00C75D5D">
        <w:rPr>
          <w:rFonts w:ascii="Times New Roman" w:hAnsi="Times New Roman" w:cs="Times New Roman"/>
          <w:sz w:val="28"/>
          <w:szCs w:val="28"/>
        </w:rPr>
        <w:t>В</w:t>
      </w:r>
      <w:r w:rsidRPr="00C75D5D">
        <w:rPr>
          <w:rFonts w:ascii="Times New Roman" w:hAnsi="Times New Roman" w:cs="Times New Roman"/>
          <w:sz w:val="28"/>
          <w:szCs w:val="28"/>
        </w:rPr>
        <w:t xml:space="preserve"> самой </w:t>
      </w:r>
      <w:r w:rsidR="005C25C7" w:rsidRPr="00C75D5D">
        <w:rPr>
          <w:rFonts w:ascii="Times New Roman" w:hAnsi="Times New Roman" w:cs="Times New Roman"/>
          <w:sz w:val="28"/>
          <w:szCs w:val="28"/>
        </w:rPr>
        <w:t>цели</w:t>
      </w:r>
      <w:r w:rsidRPr="00C75D5D">
        <w:rPr>
          <w:rFonts w:ascii="Times New Roman" w:hAnsi="Times New Roman" w:cs="Times New Roman"/>
          <w:sz w:val="28"/>
          <w:szCs w:val="28"/>
        </w:rPr>
        <w:t xml:space="preserve"> занятия перед ребёнком встает конкретная проблема, требующая разрешения.</w:t>
      </w:r>
    </w:p>
    <w:p w:rsidR="00EE7B5A" w:rsidRPr="00C75D5D" w:rsidRDefault="00EE7B5A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 xml:space="preserve">Не менее важны сценарий занятия и его «режиссура». Общение на занятии построено таким образом, чтобы ребенок мог </w:t>
      </w:r>
      <w:r w:rsidR="00F85CA7" w:rsidRPr="00C75D5D">
        <w:rPr>
          <w:rFonts w:ascii="Times New Roman" w:hAnsi="Times New Roman" w:cs="Times New Roman"/>
          <w:sz w:val="28"/>
          <w:szCs w:val="28"/>
        </w:rPr>
        <w:t xml:space="preserve">активно проявить себя. </w:t>
      </w:r>
      <w:r w:rsidRPr="00C75D5D">
        <w:rPr>
          <w:rFonts w:ascii="Times New Roman" w:hAnsi="Times New Roman" w:cs="Times New Roman"/>
          <w:sz w:val="28"/>
          <w:szCs w:val="28"/>
        </w:rPr>
        <w:t>Для этого педагогу следует относить все информационные методы работы на занятии (установочные, содержательные, инструктивные) – к фронтальным, а все формы самостоятельной или парной работы – к индивидуальным. Это требует учёта не только познавательных, но и эмоционально-волевых, мотивационно-</w:t>
      </w:r>
      <w:proofErr w:type="spellStart"/>
      <w:r w:rsidRPr="00C75D5D">
        <w:rPr>
          <w:rFonts w:ascii="Times New Roman" w:hAnsi="Times New Roman" w:cs="Times New Roman"/>
          <w:sz w:val="28"/>
          <w:szCs w:val="28"/>
        </w:rPr>
        <w:t>потребностных</w:t>
      </w:r>
      <w:proofErr w:type="spellEnd"/>
      <w:r w:rsidRPr="00C75D5D">
        <w:rPr>
          <w:rFonts w:ascii="Times New Roman" w:hAnsi="Times New Roman" w:cs="Times New Roman"/>
          <w:sz w:val="28"/>
          <w:szCs w:val="28"/>
        </w:rPr>
        <w:t xml:space="preserve"> особенностей детей и возможностей их проявления в ходе занятия. Поэтому-то при подготовке к занятию педагоги заранее проектируют все возможные типы общения, подчиненные учебным целям, все формы сотрудничества между партнерами по познанию. Разработка гибкого плана включает в себя: </w:t>
      </w:r>
    </w:p>
    <w:p w:rsidR="00EE7B5A" w:rsidRPr="00C75D5D" w:rsidRDefault="00EE7B5A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 xml:space="preserve">- Определение общей цели и ее конкретизацию в зависимости от разных этапов занятия. </w:t>
      </w:r>
    </w:p>
    <w:p w:rsidR="00EE7B5A" w:rsidRPr="00C75D5D" w:rsidRDefault="00EE7B5A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- Подбор и организацию такого дидактического материала, который позволяет выявлять индивидуальную избирательность детей к содержанию, виду и форме познания.</w:t>
      </w:r>
    </w:p>
    <w:p w:rsidR="00EE7B5A" w:rsidRPr="00C75D5D" w:rsidRDefault="00EE7B5A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- Планирование разных форм организации работы (соотношение фронтальной, индивидуальной, самостоятельной работы).</w:t>
      </w:r>
    </w:p>
    <w:p w:rsidR="00EE7B5A" w:rsidRPr="00C75D5D" w:rsidRDefault="00EE7B5A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- Выбор критериев оценки продуктивности работы с учётом характера заданий (дословный пересказ, изложение своими словами, выполнение творческих заданий) [</w:t>
      </w:r>
      <w:r w:rsidR="00F85CA7" w:rsidRPr="00C75D5D">
        <w:rPr>
          <w:rFonts w:ascii="Times New Roman" w:hAnsi="Times New Roman" w:cs="Times New Roman"/>
          <w:sz w:val="28"/>
          <w:szCs w:val="28"/>
        </w:rPr>
        <w:t>5</w:t>
      </w:r>
      <w:r w:rsidR="00641E0B" w:rsidRPr="00C75D5D">
        <w:rPr>
          <w:rFonts w:ascii="Times New Roman" w:hAnsi="Times New Roman" w:cs="Times New Roman"/>
          <w:sz w:val="28"/>
          <w:szCs w:val="28"/>
        </w:rPr>
        <w:t>; 127-129</w:t>
      </w:r>
      <w:r w:rsidRPr="00C75D5D">
        <w:rPr>
          <w:rFonts w:ascii="Times New Roman" w:hAnsi="Times New Roman" w:cs="Times New Roman"/>
          <w:sz w:val="28"/>
          <w:szCs w:val="28"/>
        </w:rPr>
        <w:t xml:space="preserve">]. </w:t>
      </w:r>
    </w:p>
    <w:p w:rsidR="00EE7B5A" w:rsidRPr="00C75D5D" w:rsidRDefault="00EE7B5A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bCs/>
          <w:sz w:val="28"/>
          <w:szCs w:val="28"/>
        </w:rPr>
        <w:t xml:space="preserve">Мотивационный компонент представлен в занятиях в виде: </w:t>
      </w:r>
    </w:p>
    <w:p w:rsidR="00EE7B5A" w:rsidRPr="00C75D5D" w:rsidRDefault="00EE7B5A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- игрового преподнесения заданий;</w:t>
      </w:r>
    </w:p>
    <w:p w:rsidR="00EE7B5A" w:rsidRPr="00C75D5D" w:rsidRDefault="00EE7B5A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- создания положительного образа школьника;</w:t>
      </w:r>
    </w:p>
    <w:p w:rsidR="00EE7B5A" w:rsidRPr="00C75D5D" w:rsidRDefault="00EE7B5A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- при выполнении некоторых заданий, упоминание в инструкции, что сейчас дети будут работать как настоящие школьники;</w:t>
      </w:r>
    </w:p>
    <w:p w:rsidR="00EE7B5A" w:rsidRPr="00C75D5D" w:rsidRDefault="00EE7B5A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-подкрепление положительного отношения к школе;</w:t>
      </w:r>
    </w:p>
    <w:p w:rsidR="00EE7B5A" w:rsidRPr="00C75D5D" w:rsidRDefault="00EE7B5A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- закрепления знаний о школьных принадлежностях;</w:t>
      </w:r>
    </w:p>
    <w:p w:rsidR="00EE7B5A" w:rsidRPr="00C75D5D" w:rsidRDefault="00EE7B5A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- закрепления образцов ролевого поведения;</w:t>
      </w:r>
    </w:p>
    <w:p w:rsidR="00EE7B5A" w:rsidRPr="00C75D5D" w:rsidRDefault="00EE7B5A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 xml:space="preserve">- формирования чувства уверенности в роли ученика. </w:t>
      </w:r>
    </w:p>
    <w:p w:rsidR="009F0789" w:rsidRPr="00C75D5D" w:rsidRDefault="009F0789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 xml:space="preserve">В итоге у дошкольников </w:t>
      </w:r>
      <w:r w:rsidRPr="00C75D5D">
        <w:rPr>
          <w:rFonts w:ascii="Times New Roman" w:hAnsi="Times New Roman" w:cs="Times New Roman"/>
          <w:bCs/>
          <w:sz w:val="28"/>
          <w:szCs w:val="28"/>
        </w:rPr>
        <w:t>Мотивационная готовность к школьному обучению складывается из:</w:t>
      </w:r>
    </w:p>
    <w:p w:rsidR="009F0789" w:rsidRPr="00C75D5D" w:rsidRDefault="009F0789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- положительных представлений о школе;</w:t>
      </w:r>
    </w:p>
    <w:p w:rsidR="009F0789" w:rsidRPr="00C75D5D" w:rsidRDefault="009F0789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lastRenderedPageBreak/>
        <w:t>- желание учиться в школе, чтобы узнать, уметь много нового;</w:t>
      </w:r>
    </w:p>
    <w:p w:rsidR="009F0789" w:rsidRPr="00C75D5D" w:rsidRDefault="009F0789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 xml:space="preserve">- сформированной позиции школьника </w:t>
      </w:r>
    </w:p>
    <w:p w:rsidR="00EE7B5A" w:rsidRPr="00C75D5D" w:rsidRDefault="00EE7B5A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 xml:space="preserve">Таким образом, педагоги придают особенно большое значение проведению занятий как нетрадиционных, так и развивающих, т.к. их учениками являются дети, не посещающие ДОУ. И задача педагогов – в относительно короткий срок подготовить детей к обучению в школе. В настоящее время продолжается совершенствование занятий в различных аспектах: расширяется и усложняется содержание обучения, осуществляется поиск форм интеграции разных видов деятельности, способов привнесения игры в процесс обучения, поиск новых (нетрадиционных) форм организации детей. Всё чаще в работе педагогов наблюдается переход от фронтальных занятий со всей группой детей к занятиям с подгруппами, малыми группами. Данная тенденция обеспечивает качество обучения: индивидуальный подход к детям, учёт особенностей их продвижения в усвоении знаний и практических навыков. </w:t>
      </w:r>
    </w:p>
    <w:p w:rsidR="00EE7B5A" w:rsidRPr="00C75D5D" w:rsidRDefault="00EE7B5A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Просматривается ещё одна важная тенденция – построение систем занятий в каждой области, с которой знакомят дошкольников</w:t>
      </w:r>
      <w:r w:rsidR="00F85CA7" w:rsidRPr="00C75D5D">
        <w:rPr>
          <w:rFonts w:ascii="Times New Roman" w:hAnsi="Times New Roman" w:cs="Times New Roman"/>
          <w:sz w:val="28"/>
          <w:szCs w:val="28"/>
        </w:rPr>
        <w:t xml:space="preserve"> (по модулям)</w:t>
      </w:r>
      <w:r w:rsidRPr="00C75D5D">
        <w:rPr>
          <w:rFonts w:ascii="Times New Roman" w:hAnsi="Times New Roman" w:cs="Times New Roman"/>
          <w:sz w:val="28"/>
          <w:szCs w:val="28"/>
        </w:rPr>
        <w:t>. Цепочка постепенно усложняющихся занятий, органически связанных с мероприятиями повседневной жизни, – это оптимальный путь, обеспечивающий развитие мотивационной готовности к школьному обучению, которое является частью личностной готовности, а значит и психологической готовности к школе.</w:t>
      </w:r>
    </w:p>
    <w:p w:rsidR="00EE7B5A" w:rsidRPr="00C75D5D" w:rsidRDefault="009F0789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 xml:space="preserve">Для отслеживания результатов нашей работы, </w:t>
      </w:r>
      <w:r w:rsidR="00627F41" w:rsidRPr="00C75D5D">
        <w:rPr>
          <w:rFonts w:ascii="Times New Roman" w:hAnsi="Times New Roman" w:cs="Times New Roman"/>
          <w:sz w:val="28"/>
          <w:szCs w:val="28"/>
        </w:rPr>
        <w:t xml:space="preserve">развития дошкольников </w:t>
      </w:r>
      <w:r w:rsidRPr="00C75D5D">
        <w:rPr>
          <w:rFonts w:ascii="Times New Roman" w:hAnsi="Times New Roman" w:cs="Times New Roman"/>
          <w:sz w:val="28"/>
          <w:szCs w:val="28"/>
        </w:rPr>
        <w:t>каждый год проводятся диагностики</w:t>
      </w:r>
      <w:r w:rsidR="00627F41" w:rsidRPr="00C75D5D">
        <w:rPr>
          <w:rFonts w:ascii="Times New Roman" w:hAnsi="Times New Roman" w:cs="Times New Roman"/>
          <w:sz w:val="28"/>
          <w:szCs w:val="28"/>
        </w:rPr>
        <w:t xml:space="preserve"> развития </w:t>
      </w:r>
      <w:r w:rsidR="00F85CA7" w:rsidRPr="00C75D5D">
        <w:rPr>
          <w:rFonts w:ascii="Times New Roman" w:hAnsi="Times New Roman" w:cs="Times New Roman"/>
          <w:sz w:val="28"/>
          <w:szCs w:val="28"/>
        </w:rPr>
        <w:t xml:space="preserve">ребят, как </w:t>
      </w:r>
      <w:r w:rsidR="00627F41" w:rsidRPr="00C75D5D">
        <w:rPr>
          <w:rFonts w:ascii="Times New Roman" w:hAnsi="Times New Roman" w:cs="Times New Roman"/>
          <w:sz w:val="28"/>
          <w:szCs w:val="28"/>
        </w:rPr>
        <w:t>по каждому модулю, так</w:t>
      </w:r>
      <w:r w:rsidR="00F85CA7" w:rsidRPr="00C75D5D">
        <w:rPr>
          <w:rFonts w:ascii="Times New Roman" w:hAnsi="Times New Roman" w:cs="Times New Roman"/>
          <w:sz w:val="28"/>
          <w:szCs w:val="28"/>
        </w:rPr>
        <w:t xml:space="preserve"> и</w:t>
      </w:r>
      <w:r w:rsidR="00627F41" w:rsidRPr="00C75D5D">
        <w:rPr>
          <w:rFonts w:ascii="Times New Roman" w:hAnsi="Times New Roman" w:cs="Times New Roman"/>
          <w:sz w:val="28"/>
          <w:szCs w:val="28"/>
        </w:rPr>
        <w:t xml:space="preserve"> психологической готовности к школьному обучению, в том числе и мотивационной.</w:t>
      </w:r>
    </w:p>
    <w:p w:rsidR="00627F41" w:rsidRPr="00C75D5D" w:rsidRDefault="00627F41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 xml:space="preserve">Так по результатам прошлого учебного года, анализ результатов исследования показал: </w:t>
      </w:r>
      <w:r w:rsidR="00F85CA7" w:rsidRPr="00C75D5D">
        <w:rPr>
          <w:rFonts w:ascii="Times New Roman" w:hAnsi="Times New Roman" w:cs="Times New Roman"/>
          <w:sz w:val="28"/>
          <w:szCs w:val="28"/>
        </w:rPr>
        <w:t xml:space="preserve">высокий </w:t>
      </w:r>
      <w:r w:rsidRPr="00C75D5D">
        <w:rPr>
          <w:rFonts w:ascii="Times New Roman" w:hAnsi="Times New Roman" w:cs="Times New Roman"/>
          <w:sz w:val="28"/>
          <w:szCs w:val="28"/>
        </w:rPr>
        <w:t xml:space="preserve">уровень сформированности мотивационной сферы дошкольников, занимающихся в «Школе дошкольников» вырос с 25% до 75%. Наблюдения за ребятами, данные тестов показали, что общий уровень мотивационной готовности вырос у всех ребят – низких показателей не осталось. У ребят исчез страх перед школой, снизился уровень тревожности, появилось эмоционально-положительное отношение к школе: </w:t>
      </w:r>
      <w:r w:rsidRPr="00C75D5D">
        <w:rPr>
          <w:rFonts w:ascii="Times New Roman" w:hAnsi="Times New Roman" w:cs="Times New Roman"/>
          <w:iCs/>
          <w:sz w:val="28"/>
          <w:szCs w:val="28"/>
        </w:rPr>
        <w:t xml:space="preserve">они с желанием </w:t>
      </w:r>
      <w:r w:rsidR="00F85CA7" w:rsidRPr="00C75D5D">
        <w:rPr>
          <w:rFonts w:ascii="Times New Roman" w:hAnsi="Times New Roman" w:cs="Times New Roman"/>
          <w:iCs/>
          <w:sz w:val="28"/>
          <w:szCs w:val="28"/>
        </w:rPr>
        <w:t>собираются</w:t>
      </w:r>
      <w:r w:rsidRPr="00C75D5D">
        <w:rPr>
          <w:rFonts w:ascii="Times New Roman" w:hAnsi="Times New Roman" w:cs="Times New Roman"/>
          <w:iCs/>
          <w:sz w:val="28"/>
          <w:szCs w:val="28"/>
        </w:rPr>
        <w:t xml:space="preserve"> в </w:t>
      </w:r>
      <w:r w:rsidR="00F85CA7" w:rsidRPr="00C75D5D">
        <w:rPr>
          <w:rFonts w:ascii="Times New Roman" w:hAnsi="Times New Roman" w:cs="Times New Roman"/>
          <w:iCs/>
          <w:sz w:val="28"/>
          <w:szCs w:val="28"/>
        </w:rPr>
        <w:t xml:space="preserve">нашу </w:t>
      </w:r>
      <w:r w:rsidRPr="00C75D5D">
        <w:rPr>
          <w:rFonts w:ascii="Times New Roman" w:hAnsi="Times New Roman" w:cs="Times New Roman"/>
          <w:iCs/>
          <w:sz w:val="28"/>
          <w:szCs w:val="28"/>
        </w:rPr>
        <w:t>школу и переживают при отсутствии такой возможности (</w:t>
      </w:r>
      <w:r w:rsidR="00CB6513" w:rsidRPr="00C75D5D">
        <w:rPr>
          <w:rFonts w:ascii="Times New Roman" w:hAnsi="Times New Roman" w:cs="Times New Roman"/>
          <w:iCs/>
          <w:sz w:val="28"/>
          <w:szCs w:val="28"/>
        </w:rPr>
        <w:t>например, по состоянию здоровья</w:t>
      </w:r>
      <w:r w:rsidRPr="00C75D5D">
        <w:rPr>
          <w:rFonts w:ascii="Times New Roman" w:hAnsi="Times New Roman" w:cs="Times New Roman"/>
          <w:iCs/>
          <w:sz w:val="28"/>
          <w:szCs w:val="28"/>
        </w:rPr>
        <w:t>). Учение привлекает их как серьёзная, социально значимая деятельность:</w:t>
      </w:r>
      <w:r w:rsidRPr="00C75D5D">
        <w:rPr>
          <w:rFonts w:ascii="Times New Roman" w:hAnsi="Times New Roman" w:cs="Times New Roman"/>
          <w:sz w:val="28"/>
          <w:szCs w:val="28"/>
        </w:rPr>
        <w:t xml:space="preserve"> ребята адекватно принимают требования педагога, подчиняются правилам,</w:t>
      </w:r>
      <w:r w:rsidRPr="00C75D5D">
        <w:rPr>
          <w:rFonts w:ascii="Times New Roman" w:hAnsi="Times New Roman" w:cs="Times New Roman"/>
          <w:iCs/>
          <w:sz w:val="28"/>
          <w:szCs w:val="28"/>
        </w:rPr>
        <w:t xml:space="preserve"> с желанием выполняют задания.</w:t>
      </w:r>
    </w:p>
    <w:p w:rsidR="00627F41" w:rsidRPr="00C75D5D" w:rsidRDefault="00627F41" w:rsidP="00C75D5D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 xml:space="preserve">О результативности проведенных занятий можно судить по следующим критериям: </w:t>
      </w:r>
    </w:p>
    <w:p w:rsidR="00627F41" w:rsidRPr="00C75D5D" w:rsidRDefault="00627F41" w:rsidP="00C75D5D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возрастающий интерес к выполнению развивающих заданий для ребёнка</w:t>
      </w:r>
      <w:r w:rsidR="00CB6513" w:rsidRPr="00C75D5D">
        <w:rPr>
          <w:rFonts w:ascii="Times New Roman" w:hAnsi="Times New Roman" w:cs="Times New Roman"/>
          <w:sz w:val="28"/>
          <w:szCs w:val="28"/>
        </w:rPr>
        <w:t xml:space="preserve"> (у большинства в стенах ДДТ занятие не заканчиваются, продолжается демонстрация «открытия» дома)</w:t>
      </w:r>
      <w:r w:rsidRPr="00C75D5D">
        <w:rPr>
          <w:rFonts w:ascii="Times New Roman" w:hAnsi="Times New Roman" w:cs="Times New Roman"/>
          <w:sz w:val="28"/>
          <w:szCs w:val="28"/>
        </w:rPr>
        <w:t>;</w:t>
      </w:r>
    </w:p>
    <w:p w:rsidR="00627F41" w:rsidRPr="00C75D5D" w:rsidRDefault="00627F41" w:rsidP="00C75D5D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повышение уровня активности участников занятий, проявляющейся в желании сотрудничества</w:t>
      </w:r>
      <w:r w:rsidR="00CB6513" w:rsidRPr="00C75D5D">
        <w:rPr>
          <w:rFonts w:ascii="Times New Roman" w:hAnsi="Times New Roman" w:cs="Times New Roman"/>
          <w:sz w:val="28"/>
          <w:szCs w:val="28"/>
        </w:rPr>
        <w:t xml:space="preserve"> (частыми участниками занятий становятся и родители)</w:t>
      </w:r>
      <w:r w:rsidRPr="00C75D5D">
        <w:rPr>
          <w:rFonts w:ascii="Times New Roman" w:hAnsi="Times New Roman" w:cs="Times New Roman"/>
          <w:sz w:val="28"/>
          <w:szCs w:val="28"/>
        </w:rPr>
        <w:t>;</w:t>
      </w:r>
    </w:p>
    <w:p w:rsidR="00627F41" w:rsidRPr="00C75D5D" w:rsidRDefault="00627F41" w:rsidP="00C75D5D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повышение уровня заинтересованности в проведении совместных дел взрослого и ребенка</w:t>
      </w:r>
      <w:r w:rsidR="00CB6513" w:rsidRPr="00C75D5D">
        <w:rPr>
          <w:rFonts w:ascii="Times New Roman" w:hAnsi="Times New Roman" w:cs="Times New Roman"/>
          <w:sz w:val="28"/>
          <w:szCs w:val="28"/>
        </w:rPr>
        <w:t xml:space="preserve"> (в программу Школы Дошкольника входит не только </w:t>
      </w:r>
      <w:r w:rsidR="00CB6513" w:rsidRPr="00C75D5D">
        <w:rPr>
          <w:rFonts w:ascii="Times New Roman" w:hAnsi="Times New Roman" w:cs="Times New Roman"/>
          <w:sz w:val="28"/>
          <w:szCs w:val="28"/>
        </w:rPr>
        <w:lastRenderedPageBreak/>
        <w:t>учебный процесс, но и много воспитательных мероприятий, в том числе, праздники, соревнования, походы, где родители и дети – активные участники)</w:t>
      </w:r>
      <w:r w:rsidRPr="00C75D5D">
        <w:rPr>
          <w:rFonts w:ascii="Times New Roman" w:hAnsi="Times New Roman" w:cs="Times New Roman"/>
          <w:sz w:val="28"/>
          <w:szCs w:val="28"/>
        </w:rPr>
        <w:t>.</w:t>
      </w:r>
    </w:p>
    <w:p w:rsidR="002E0A8E" w:rsidRPr="00C75D5D" w:rsidRDefault="002E0A8E" w:rsidP="00C75D5D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 xml:space="preserve">В заключение, отмечу, что наша Школа дошкольника существует уже 22 года, несмотря на огромный накопленный опыт, наши педагоги каждый год стараются внести в образовательные программы что-то новое, прогрессивное. </w:t>
      </w:r>
      <w:r w:rsidRPr="00C75D5D">
        <w:rPr>
          <w:rFonts w:ascii="Times New Roman" w:hAnsi="Times New Roman" w:cs="Times New Roman"/>
          <w:iCs/>
          <w:sz w:val="28"/>
          <w:szCs w:val="28"/>
        </w:rPr>
        <w:t xml:space="preserve">Результаты диагностического обследования мотивационной готовности детей, посещающих «Школу дошкольника» к обучению в школе на конец учебного года показывают, что проводимая нами работа даёт положительные результаты, следовательно, система коррекционно-развивающих занятий с дошкольниками </w:t>
      </w:r>
      <w:r w:rsidR="00CC1AFB" w:rsidRPr="00C75D5D">
        <w:rPr>
          <w:rFonts w:ascii="Times New Roman" w:hAnsi="Times New Roman" w:cs="Times New Roman"/>
          <w:iCs/>
          <w:sz w:val="28"/>
          <w:szCs w:val="28"/>
        </w:rPr>
        <w:t xml:space="preserve">по формированию, как </w:t>
      </w:r>
      <w:r w:rsidRPr="00C75D5D">
        <w:rPr>
          <w:rFonts w:ascii="Times New Roman" w:hAnsi="Times New Roman" w:cs="Times New Roman"/>
          <w:iCs/>
          <w:sz w:val="28"/>
          <w:szCs w:val="28"/>
        </w:rPr>
        <w:t>мотивационно</w:t>
      </w:r>
      <w:r w:rsidR="00CC1AFB" w:rsidRPr="00C75D5D">
        <w:rPr>
          <w:rFonts w:ascii="Times New Roman" w:hAnsi="Times New Roman" w:cs="Times New Roman"/>
          <w:iCs/>
          <w:sz w:val="28"/>
          <w:szCs w:val="28"/>
        </w:rPr>
        <w:t>й, так и психологической готовности вообще,</w:t>
      </w:r>
      <w:r w:rsidRPr="00C75D5D">
        <w:rPr>
          <w:rFonts w:ascii="Times New Roman" w:hAnsi="Times New Roman" w:cs="Times New Roman"/>
          <w:iCs/>
          <w:sz w:val="28"/>
          <w:szCs w:val="28"/>
        </w:rPr>
        <w:t xml:space="preserve"> является </w:t>
      </w:r>
      <w:r w:rsidR="00CC1AFB" w:rsidRPr="00C75D5D">
        <w:rPr>
          <w:rFonts w:ascii="Times New Roman" w:hAnsi="Times New Roman" w:cs="Times New Roman"/>
          <w:iCs/>
          <w:sz w:val="28"/>
          <w:szCs w:val="28"/>
        </w:rPr>
        <w:t xml:space="preserve">востребованной и </w:t>
      </w:r>
      <w:r w:rsidRPr="00C75D5D">
        <w:rPr>
          <w:rFonts w:ascii="Times New Roman" w:hAnsi="Times New Roman" w:cs="Times New Roman"/>
          <w:iCs/>
          <w:sz w:val="28"/>
          <w:szCs w:val="28"/>
        </w:rPr>
        <w:t>эффективной.</w:t>
      </w:r>
    </w:p>
    <w:p w:rsidR="00662500" w:rsidRDefault="00662500" w:rsidP="00C75D5D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2EAF" w:rsidRPr="00C75D5D" w:rsidRDefault="00832EAF" w:rsidP="00C75D5D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5D5D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832EAF" w:rsidRPr="00C75D5D" w:rsidRDefault="00832EAF" w:rsidP="00C75D5D">
      <w:pPr>
        <w:pStyle w:val="a3"/>
        <w:numPr>
          <w:ilvl w:val="0"/>
          <w:numId w:val="4"/>
        </w:numPr>
        <w:tabs>
          <w:tab w:val="left" w:pos="1701"/>
          <w:tab w:val="left" w:pos="184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5D5D">
        <w:rPr>
          <w:rFonts w:ascii="Times New Roman" w:hAnsi="Times New Roman" w:cs="Times New Roman"/>
          <w:sz w:val="28"/>
          <w:szCs w:val="28"/>
        </w:rPr>
        <w:t>Божович</w:t>
      </w:r>
      <w:proofErr w:type="spellEnd"/>
      <w:r w:rsidRPr="00C75D5D">
        <w:rPr>
          <w:rFonts w:ascii="Times New Roman" w:hAnsi="Times New Roman" w:cs="Times New Roman"/>
          <w:sz w:val="28"/>
          <w:szCs w:val="28"/>
        </w:rPr>
        <w:t xml:space="preserve">, Л.И. Проблема развития мотивационной сферы ребенка Текст. // Изучение мотивации поведения детей и подростков. Под ред. Л.И. </w:t>
      </w:r>
      <w:proofErr w:type="spellStart"/>
      <w:r w:rsidRPr="00C75D5D">
        <w:rPr>
          <w:rFonts w:ascii="Times New Roman" w:hAnsi="Times New Roman" w:cs="Times New Roman"/>
          <w:sz w:val="28"/>
          <w:szCs w:val="28"/>
        </w:rPr>
        <w:t>Божович</w:t>
      </w:r>
      <w:proofErr w:type="spellEnd"/>
      <w:r w:rsidRPr="00C75D5D">
        <w:rPr>
          <w:rFonts w:ascii="Times New Roman" w:hAnsi="Times New Roman" w:cs="Times New Roman"/>
          <w:sz w:val="28"/>
          <w:szCs w:val="28"/>
        </w:rPr>
        <w:t xml:space="preserve">, Л.В. </w:t>
      </w:r>
      <w:proofErr w:type="spellStart"/>
      <w:r w:rsidRPr="00C75D5D">
        <w:rPr>
          <w:rFonts w:ascii="Times New Roman" w:hAnsi="Times New Roman" w:cs="Times New Roman"/>
          <w:sz w:val="28"/>
          <w:szCs w:val="28"/>
        </w:rPr>
        <w:t>Благонадежиной</w:t>
      </w:r>
      <w:proofErr w:type="spellEnd"/>
      <w:r w:rsidRPr="00C75D5D">
        <w:rPr>
          <w:rFonts w:ascii="Times New Roman" w:hAnsi="Times New Roman" w:cs="Times New Roman"/>
          <w:sz w:val="28"/>
          <w:szCs w:val="28"/>
        </w:rPr>
        <w:t>. Науч.-</w:t>
      </w:r>
      <w:proofErr w:type="spellStart"/>
      <w:r w:rsidRPr="00C75D5D">
        <w:rPr>
          <w:rFonts w:ascii="Times New Roman" w:hAnsi="Times New Roman" w:cs="Times New Roman"/>
          <w:sz w:val="28"/>
          <w:szCs w:val="28"/>
        </w:rPr>
        <w:t>исслед</w:t>
      </w:r>
      <w:proofErr w:type="spellEnd"/>
      <w:r w:rsidRPr="00C75D5D">
        <w:rPr>
          <w:rFonts w:ascii="Times New Roman" w:hAnsi="Times New Roman" w:cs="Times New Roman"/>
          <w:sz w:val="28"/>
          <w:szCs w:val="28"/>
        </w:rPr>
        <w:t>. ин-т общ</w:t>
      </w:r>
      <w:proofErr w:type="gramStart"/>
      <w:r w:rsidRPr="00C75D5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75D5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75D5D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C75D5D">
        <w:rPr>
          <w:rFonts w:ascii="Times New Roman" w:hAnsi="Times New Roman" w:cs="Times New Roman"/>
          <w:sz w:val="28"/>
          <w:szCs w:val="28"/>
        </w:rPr>
        <w:t>. пси</w:t>
      </w:r>
      <w:r w:rsidR="00124976" w:rsidRPr="00C75D5D">
        <w:rPr>
          <w:rFonts w:ascii="Times New Roman" w:hAnsi="Times New Roman" w:cs="Times New Roman"/>
          <w:sz w:val="28"/>
          <w:szCs w:val="28"/>
        </w:rPr>
        <w:t>хологии. М.: Педагогика, 2002.</w:t>
      </w:r>
      <w:r w:rsidRPr="00C75D5D">
        <w:rPr>
          <w:rFonts w:ascii="Times New Roman" w:hAnsi="Times New Roman" w:cs="Times New Roman"/>
          <w:sz w:val="28"/>
          <w:szCs w:val="28"/>
        </w:rPr>
        <w:t xml:space="preserve"> С. 7-44</w:t>
      </w:r>
    </w:p>
    <w:p w:rsidR="00832EAF" w:rsidRPr="00C75D5D" w:rsidRDefault="00832EAF" w:rsidP="00C75D5D">
      <w:pPr>
        <w:pStyle w:val="a3"/>
        <w:numPr>
          <w:ilvl w:val="0"/>
          <w:numId w:val="4"/>
        </w:numPr>
        <w:tabs>
          <w:tab w:val="left" w:pos="1701"/>
          <w:tab w:val="left" w:pos="184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75D5D">
        <w:rPr>
          <w:rFonts w:ascii="Times New Roman" w:hAnsi="Times New Roman" w:cs="Times New Roman"/>
          <w:sz w:val="28"/>
          <w:szCs w:val="28"/>
        </w:rPr>
        <w:t>Венгер</w:t>
      </w:r>
      <w:proofErr w:type="spellEnd"/>
      <w:r w:rsidRPr="00C75D5D">
        <w:rPr>
          <w:rFonts w:ascii="Times New Roman" w:hAnsi="Times New Roman" w:cs="Times New Roman"/>
          <w:sz w:val="28"/>
          <w:szCs w:val="28"/>
        </w:rPr>
        <w:t xml:space="preserve">, А.Л. Психологические проблемы индивидуального подхода в обучении 6 летних детей Текст. / А.Л. </w:t>
      </w:r>
      <w:proofErr w:type="spellStart"/>
      <w:r w:rsidRPr="00C75D5D">
        <w:rPr>
          <w:rFonts w:ascii="Times New Roman" w:hAnsi="Times New Roman" w:cs="Times New Roman"/>
          <w:sz w:val="28"/>
          <w:szCs w:val="28"/>
        </w:rPr>
        <w:t>Венгер</w:t>
      </w:r>
      <w:proofErr w:type="spellEnd"/>
      <w:r w:rsidRPr="00C75D5D">
        <w:rPr>
          <w:rFonts w:ascii="Times New Roman" w:hAnsi="Times New Roman" w:cs="Times New Roman"/>
          <w:sz w:val="28"/>
          <w:szCs w:val="28"/>
        </w:rPr>
        <w:t>, М.</w:t>
      </w:r>
      <w:r w:rsidR="00124976" w:rsidRPr="00C75D5D">
        <w:rPr>
          <w:rFonts w:ascii="Times New Roman" w:hAnsi="Times New Roman" w:cs="Times New Roman"/>
          <w:sz w:val="28"/>
          <w:szCs w:val="28"/>
        </w:rPr>
        <w:t xml:space="preserve">Р. Гинзбург. М.: Агава, 2009. </w:t>
      </w:r>
      <w:r w:rsidRPr="00C75D5D">
        <w:rPr>
          <w:rFonts w:ascii="Times New Roman" w:hAnsi="Times New Roman" w:cs="Times New Roman"/>
          <w:sz w:val="28"/>
          <w:szCs w:val="28"/>
        </w:rPr>
        <w:t>80 с.</w:t>
      </w:r>
    </w:p>
    <w:p w:rsidR="00832EAF" w:rsidRPr="00C75D5D" w:rsidRDefault="00832EAF" w:rsidP="00C75D5D">
      <w:pPr>
        <w:pStyle w:val="a3"/>
        <w:numPr>
          <w:ilvl w:val="0"/>
          <w:numId w:val="4"/>
        </w:numPr>
        <w:tabs>
          <w:tab w:val="left" w:pos="1701"/>
          <w:tab w:val="left" w:pos="184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Гинзбург М.Р. Развитие мотивов учения у детей 6-7 лет Особенности психического развития детей 6-7-летнего возраста. М.: «Сфера», 20</w:t>
      </w:r>
      <w:r w:rsidR="00124976" w:rsidRPr="00C75D5D">
        <w:rPr>
          <w:rFonts w:ascii="Times New Roman" w:hAnsi="Times New Roman" w:cs="Times New Roman"/>
          <w:sz w:val="28"/>
          <w:szCs w:val="28"/>
        </w:rPr>
        <w:t>08. С</w:t>
      </w:r>
      <w:r w:rsidRPr="00C75D5D">
        <w:rPr>
          <w:rFonts w:ascii="Times New Roman" w:hAnsi="Times New Roman" w:cs="Times New Roman"/>
          <w:sz w:val="28"/>
          <w:szCs w:val="28"/>
        </w:rPr>
        <w:t>.3</w:t>
      </w:r>
      <w:r w:rsidR="00B8237B" w:rsidRPr="00C75D5D">
        <w:rPr>
          <w:rFonts w:ascii="Times New Roman" w:hAnsi="Times New Roman" w:cs="Times New Roman"/>
          <w:sz w:val="28"/>
          <w:szCs w:val="28"/>
        </w:rPr>
        <w:t>5-36</w:t>
      </w:r>
    </w:p>
    <w:p w:rsidR="00832EAF" w:rsidRPr="00C75D5D" w:rsidRDefault="00832EAF" w:rsidP="00C75D5D">
      <w:pPr>
        <w:pStyle w:val="a3"/>
        <w:numPr>
          <w:ilvl w:val="0"/>
          <w:numId w:val="4"/>
        </w:numPr>
        <w:tabs>
          <w:tab w:val="left" w:pos="1701"/>
          <w:tab w:val="left" w:pos="184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bCs/>
          <w:sz w:val="28"/>
          <w:szCs w:val="28"/>
        </w:rPr>
        <w:t xml:space="preserve">Кабаева В.М.К вопросу о готовности к обучению в школе современных дошкольников. </w:t>
      </w:r>
      <w:r w:rsidRPr="00C75D5D">
        <w:rPr>
          <w:rFonts w:ascii="Times New Roman" w:hAnsi="Times New Roman" w:cs="Times New Roman"/>
          <w:sz w:val="28"/>
          <w:szCs w:val="28"/>
        </w:rPr>
        <w:t xml:space="preserve">Психология образования в XXI веке: теория и практика, </w:t>
      </w:r>
      <w:proofErr w:type="spellStart"/>
      <w:r w:rsidRPr="00C75D5D">
        <w:rPr>
          <w:rFonts w:ascii="Times New Roman" w:hAnsi="Times New Roman" w:cs="Times New Roman"/>
          <w:sz w:val="28"/>
          <w:szCs w:val="28"/>
        </w:rPr>
        <w:t>Издат</w:t>
      </w:r>
      <w:proofErr w:type="spellEnd"/>
      <w:r w:rsidRPr="00C75D5D">
        <w:rPr>
          <w:rFonts w:ascii="Times New Roman" w:hAnsi="Times New Roman" w:cs="Times New Roman"/>
          <w:sz w:val="28"/>
          <w:szCs w:val="28"/>
        </w:rPr>
        <w:t>.: ВГСПУ «Перемена», 2011</w:t>
      </w:r>
    </w:p>
    <w:p w:rsidR="00832EAF" w:rsidRPr="00C75D5D" w:rsidRDefault="00832EAF" w:rsidP="00C75D5D">
      <w:pPr>
        <w:pStyle w:val="a3"/>
        <w:numPr>
          <w:ilvl w:val="0"/>
          <w:numId w:val="4"/>
        </w:numPr>
        <w:tabs>
          <w:tab w:val="left" w:pos="1701"/>
          <w:tab w:val="left" w:pos="184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Короткова Н.А. Образовательный процесс в группах детей старшего дошкольного воз</w:t>
      </w:r>
      <w:r w:rsidR="00124976" w:rsidRPr="00C75D5D">
        <w:rPr>
          <w:rFonts w:ascii="Times New Roman" w:hAnsi="Times New Roman" w:cs="Times New Roman"/>
          <w:sz w:val="28"/>
          <w:szCs w:val="28"/>
        </w:rPr>
        <w:t>раста. М., 2007.</w:t>
      </w:r>
      <w:r w:rsidRPr="00C75D5D">
        <w:rPr>
          <w:rFonts w:ascii="Times New Roman" w:hAnsi="Times New Roman" w:cs="Times New Roman"/>
          <w:sz w:val="28"/>
          <w:szCs w:val="28"/>
        </w:rPr>
        <w:t xml:space="preserve"> 208 с</w:t>
      </w:r>
    </w:p>
    <w:p w:rsidR="00832EAF" w:rsidRPr="00C75D5D" w:rsidRDefault="00832EAF" w:rsidP="00C75D5D">
      <w:pPr>
        <w:pStyle w:val="a3"/>
        <w:numPr>
          <w:ilvl w:val="0"/>
          <w:numId w:val="4"/>
        </w:numPr>
        <w:tabs>
          <w:tab w:val="left" w:pos="1701"/>
          <w:tab w:val="left" w:pos="184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Кураев Г.А., Пожарская Е.Н. Психология человека</w:t>
      </w:r>
      <w:r w:rsidR="00124976" w:rsidRPr="00C75D5D">
        <w:rPr>
          <w:rFonts w:ascii="Times New Roman" w:hAnsi="Times New Roman" w:cs="Times New Roman"/>
          <w:sz w:val="28"/>
          <w:szCs w:val="28"/>
        </w:rPr>
        <w:t xml:space="preserve"> /. Ростов-на-Дону, 2002. </w:t>
      </w:r>
      <w:r w:rsidRPr="00C75D5D">
        <w:rPr>
          <w:rFonts w:ascii="Times New Roman" w:hAnsi="Times New Roman" w:cs="Times New Roman"/>
          <w:sz w:val="28"/>
          <w:szCs w:val="28"/>
        </w:rPr>
        <w:t xml:space="preserve"> 232 с.</w:t>
      </w:r>
    </w:p>
    <w:p w:rsidR="00832EAF" w:rsidRPr="00C75D5D" w:rsidRDefault="00832EAF" w:rsidP="00C75D5D">
      <w:pPr>
        <w:pStyle w:val="a3"/>
        <w:numPr>
          <w:ilvl w:val="0"/>
          <w:numId w:val="4"/>
        </w:numPr>
        <w:tabs>
          <w:tab w:val="left" w:pos="1701"/>
          <w:tab w:val="left" w:pos="184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 xml:space="preserve">Маралов, В. Г. Формирование основ социальной активности личности в детском возрасте (дошкольник - мл. школьник) / В. Г. Маралов, В. А. </w:t>
      </w:r>
      <w:proofErr w:type="spellStart"/>
      <w:r w:rsidRPr="00C75D5D">
        <w:rPr>
          <w:rFonts w:ascii="Times New Roman" w:hAnsi="Times New Roman" w:cs="Times New Roman"/>
          <w:sz w:val="28"/>
          <w:szCs w:val="28"/>
        </w:rPr>
        <w:t>Ситаров</w:t>
      </w:r>
      <w:proofErr w:type="spellEnd"/>
      <w:r w:rsidR="00124976" w:rsidRPr="00C75D5D">
        <w:rPr>
          <w:rFonts w:ascii="Times New Roman" w:hAnsi="Times New Roman" w:cs="Times New Roman"/>
          <w:sz w:val="28"/>
          <w:szCs w:val="28"/>
        </w:rPr>
        <w:t>. М.: Прометей, 2010.</w:t>
      </w:r>
      <w:r w:rsidRPr="00C75D5D">
        <w:rPr>
          <w:rFonts w:ascii="Times New Roman" w:hAnsi="Times New Roman" w:cs="Times New Roman"/>
          <w:sz w:val="28"/>
          <w:szCs w:val="28"/>
        </w:rPr>
        <w:t xml:space="preserve"> 220 с</w:t>
      </w:r>
    </w:p>
    <w:p w:rsidR="00832EAF" w:rsidRPr="00C75D5D" w:rsidRDefault="00832EAF" w:rsidP="00C75D5D">
      <w:pPr>
        <w:pStyle w:val="a3"/>
        <w:numPr>
          <w:ilvl w:val="0"/>
          <w:numId w:val="4"/>
        </w:numPr>
        <w:tabs>
          <w:tab w:val="left" w:pos="1701"/>
          <w:tab w:val="left" w:pos="184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>Петровский А.В., Петровский В. А. Индивид, личность, потребность в персонализации // Личность в системе общественных отно</w:t>
      </w:r>
      <w:r w:rsidR="00124976" w:rsidRPr="00C75D5D">
        <w:rPr>
          <w:rFonts w:ascii="Times New Roman" w:hAnsi="Times New Roman" w:cs="Times New Roman"/>
          <w:sz w:val="28"/>
          <w:szCs w:val="28"/>
        </w:rPr>
        <w:t>шений. Общество психологов РФ. М. «</w:t>
      </w:r>
      <w:proofErr w:type="spellStart"/>
      <w:r w:rsidR="00124976" w:rsidRPr="00C75D5D">
        <w:rPr>
          <w:rFonts w:ascii="Times New Roman" w:hAnsi="Times New Roman" w:cs="Times New Roman"/>
          <w:sz w:val="28"/>
          <w:szCs w:val="28"/>
        </w:rPr>
        <w:t>Педнаука</w:t>
      </w:r>
      <w:proofErr w:type="spellEnd"/>
      <w:r w:rsidR="00124976" w:rsidRPr="00C75D5D">
        <w:rPr>
          <w:rFonts w:ascii="Times New Roman" w:hAnsi="Times New Roman" w:cs="Times New Roman"/>
          <w:sz w:val="28"/>
          <w:szCs w:val="28"/>
        </w:rPr>
        <w:t>» , 2003. Ч.1.</w:t>
      </w:r>
      <w:r w:rsidRPr="00C75D5D">
        <w:rPr>
          <w:rFonts w:ascii="Times New Roman" w:hAnsi="Times New Roman" w:cs="Times New Roman"/>
          <w:sz w:val="28"/>
          <w:szCs w:val="28"/>
        </w:rPr>
        <w:t xml:space="preserve"> С. 62-64</w:t>
      </w:r>
    </w:p>
    <w:p w:rsidR="00832EAF" w:rsidRPr="00C75D5D" w:rsidRDefault="00832EAF" w:rsidP="00C75D5D">
      <w:pPr>
        <w:pStyle w:val="a3"/>
        <w:numPr>
          <w:ilvl w:val="0"/>
          <w:numId w:val="4"/>
        </w:numPr>
        <w:tabs>
          <w:tab w:val="left" w:pos="1701"/>
          <w:tab w:val="left" w:pos="184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D5D">
        <w:rPr>
          <w:rFonts w:ascii="Times New Roman" w:hAnsi="Times New Roman" w:cs="Times New Roman"/>
          <w:sz w:val="28"/>
          <w:szCs w:val="28"/>
        </w:rPr>
        <w:t xml:space="preserve">Трофимова О.А. Педагогическое сопровождение формирования мотивационной готовности к обучению </w:t>
      </w:r>
      <w:r w:rsidR="00662500">
        <w:rPr>
          <w:rFonts w:ascii="Times New Roman" w:hAnsi="Times New Roman" w:cs="Times New Roman"/>
          <w:sz w:val="28"/>
          <w:szCs w:val="28"/>
        </w:rPr>
        <w:t xml:space="preserve">у старших дошкольников: </w:t>
      </w:r>
      <w:proofErr w:type="spellStart"/>
      <w:r w:rsidR="00662500">
        <w:rPr>
          <w:rFonts w:ascii="Times New Roman" w:hAnsi="Times New Roman" w:cs="Times New Roman"/>
          <w:sz w:val="28"/>
          <w:szCs w:val="28"/>
        </w:rPr>
        <w:t>Дисс.</w:t>
      </w:r>
      <w:r w:rsidRPr="00C75D5D">
        <w:rPr>
          <w:rFonts w:ascii="Times New Roman" w:hAnsi="Times New Roman" w:cs="Times New Roman"/>
          <w:sz w:val="28"/>
          <w:szCs w:val="28"/>
        </w:rPr>
        <w:t>канд</w:t>
      </w:r>
      <w:proofErr w:type="spellEnd"/>
      <w:r w:rsidRPr="00C75D5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75D5D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C75D5D">
        <w:rPr>
          <w:rFonts w:ascii="Times New Roman" w:hAnsi="Times New Roman" w:cs="Times New Roman"/>
          <w:sz w:val="28"/>
          <w:szCs w:val="28"/>
        </w:rPr>
        <w:t>. наук, Е</w:t>
      </w:r>
      <w:r w:rsidR="00124976" w:rsidRPr="00C75D5D">
        <w:rPr>
          <w:rFonts w:ascii="Times New Roman" w:hAnsi="Times New Roman" w:cs="Times New Roman"/>
          <w:sz w:val="28"/>
          <w:szCs w:val="28"/>
        </w:rPr>
        <w:t>катеринбург, 2007.</w:t>
      </w:r>
      <w:r w:rsidRPr="00C75D5D">
        <w:rPr>
          <w:rFonts w:ascii="Times New Roman" w:hAnsi="Times New Roman" w:cs="Times New Roman"/>
          <w:sz w:val="28"/>
          <w:szCs w:val="28"/>
        </w:rPr>
        <w:t xml:space="preserve"> 176 с.</w:t>
      </w:r>
    </w:p>
    <w:p w:rsidR="00DE13F6" w:rsidRPr="00C75D5D" w:rsidRDefault="00DE13F6" w:rsidP="00C75D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DE13F6" w:rsidRPr="00C75D5D" w:rsidSect="00C75D5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B56F90"/>
    <w:multiLevelType w:val="hybridMultilevel"/>
    <w:tmpl w:val="93583D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C95633"/>
    <w:multiLevelType w:val="hybridMultilevel"/>
    <w:tmpl w:val="4FE68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B4254E"/>
    <w:multiLevelType w:val="hybridMultilevel"/>
    <w:tmpl w:val="9B9298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415EDB"/>
    <w:multiLevelType w:val="hybridMultilevel"/>
    <w:tmpl w:val="9488C8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FAE"/>
    <w:rsid w:val="00091D44"/>
    <w:rsid w:val="000D1F56"/>
    <w:rsid w:val="00124976"/>
    <w:rsid w:val="001865AE"/>
    <w:rsid w:val="002305D4"/>
    <w:rsid w:val="002608A0"/>
    <w:rsid w:val="002D20C6"/>
    <w:rsid w:val="002E0A8E"/>
    <w:rsid w:val="002E4030"/>
    <w:rsid w:val="003C2A15"/>
    <w:rsid w:val="004305E8"/>
    <w:rsid w:val="004A40C9"/>
    <w:rsid w:val="004F219A"/>
    <w:rsid w:val="00527E8D"/>
    <w:rsid w:val="005C25C7"/>
    <w:rsid w:val="00627F41"/>
    <w:rsid w:val="00641E0B"/>
    <w:rsid w:val="00662500"/>
    <w:rsid w:val="007644D1"/>
    <w:rsid w:val="007D2172"/>
    <w:rsid w:val="007D75F6"/>
    <w:rsid w:val="007F41A0"/>
    <w:rsid w:val="00832EAF"/>
    <w:rsid w:val="00941A8C"/>
    <w:rsid w:val="009A2707"/>
    <w:rsid w:val="009A35F6"/>
    <w:rsid w:val="009F0789"/>
    <w:rsid w:val="00B8237B"/>
    <w:rsid w:val="00B87E73"/>
    <w:rsid w:val="00BC01A5"/>
    <w:rsid w:val="00C75D5D"/>
    <w:rsid w:val="00CB6513"/>
    <w:rsid w:val="00CC1AFB"/>
    <w:rsid w:val="00D33283"/>
    <w:rsid w:val="00D75F27"/>
    <w:rsid w:val="00DE13F6"/>
    <w:rsid w:val="00DF518C"/>
    <w:rsid w:val="00E00047"/>
    <w:rsid w:val="00E80FAE"/>
    <w:rsid w:val="00EE7B5A"/>
    <w:rsid w:val="00F85CA7"/>
    <w:rsid w:val="00FE4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355B4"/>
  <w15:docId w15:val="{257F2CCD-E5FA-42D8-AC41-E3C6A0B15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2EAF"/>
    <w:pPr>
      <w:ind w:left="720"/>
      <w:contextualSpacing/>
    </w:pPr>
  </w:style>
  <w:style w:type="table" w:styleId="a4">
    <w:name w:val="Table Grid"/>
    <w:basedOn w:val="a1"/>
    <w:uiPriority w:val="59"/>
    <w:rsid w:val="00527E8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2714</Words>
  <Characters>15475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Алена</cp:lastModifiedBy>
  <cp:revision>3</cp:revision>
  <dcterms:created xsi:type="dcterms:W3CDTF">2016-07-11T23:25:00Z</dcterms:created>
  <dcterms:modified xsi:type="dcterms:W3CDTF">2023-02-02T00:58:00Z</dcterms:modified>
</cp:coreProperties>
</file>