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721" w:rsidRDefault="00A03721" w:rsidP="00A03721">
      <w:pPr>
        <w:jc w:val="center"/>
        <w:rPr>
          <w:b/>
          <w:sz w:val="28"/>
          <w:szCs w:val="28"/>
        </w:rPr>
      </w:pPr>
    </w:p>
    <w:p w:rsidR="00A03721" w:rsidRPr="00D811F0" w:rsidRDefault="00A03721" w:rsidP="00A03721">
      <w:pPr>
        <w:jc w:val="center"/>
        <w:rPr>
          <w:b/>
          <w:sz w:val="28"/>
          <w:szCs w:val="28"/>
        </w:rPr>
      </w:pPr>
      <w:r w:rsidRPr="00D811F0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бюджетное </w:t>
      </w:r>
      <w:r w:rsidRPr="00D811F0">
        <w:rPr>
          <w:b/>
          <w:sz w:val="28"/>
          <w:szCs w:val="28"/>
        </w:rPr>
        <w:t>образовательное учреждение</w:t>
      </w:r>
    </w:p>
    <w:p w:rsidR="00A03721" w:rsidRPr="00D811F0" w:rsidRDefault="00A03721" w:rsidP="00A03721">
      <w:pPr>
        <w:jc w:val="center"/>
        <w:rPr>
          <w:b/>
          <w:sz w:val="28"/>
          <w:szCs w:val="28"/>
        </w:rPr>
      </w:pPr>
      <w:r w:rsidRPr="00D811F0">
        <w:rPr>
          <w:b/>
          <w:sz w:val="28"/>
          <w:szCs w:val="28"/>
        </w:rPr>
        <w:t xml:space="preserve">дополнительного образования </w:t>
      </w:r>
    </w:p>
    <w:p w:rsidR="00A03721" w:rsidRPr="00D811F0" w:rsidRDefault="00A03721" w:rsidP="00A03721">
      <w:pPr>
        <w:jc w:val="center"/>
        <w:rPr>
          <w:b/>
          <w:sz w:val="28"/>
          <w:szCs w:val="28"/>
        </w:rPr>
      </w:pPr>
      <w:r w:rsidRPr="00D811F0">
        <w:rPr>
          <w:b/>
          <w:sz w:val="28"/>
          <w:szCs w:val="28"/>
        </w:rPr>
        <w:t xml:space="preserve">«Дом детского творчества» г.  Донской </w:t>
      </w:r>
    </w:p>
    <w:p w:rsidR="00A03721" w:rsidRPr="00D811F0" w:rsidRDefault="00A03721" w:rsidP="00A03721">
      <w:pPr>
        <w:rPr>
          <w:sz w:val="28"/>
          <w:szCs w:val="28"/>
        </w:rPr>
      </w:pPr>
    </w:p>
    <w:p w:rsidR="00A03721" w:rsidRPr="00D811F0" w:rsidRDefault="00A03721" w:rsidP="00A03721">
      <w:pPr>
        <w:tabs>
          <w:tab w:val="left" w:pos="240"/>
          <w:tab w:val="center" w:pos="4677"/>
        </w:tabs>
        <w:rPr>
          <w:sz w:val="28"/>
          <w:szCs w:val="28"/>
        </w:rPr>
      </w:pPr>
    </w:p>
    <w:tbl>
      <w:tblPr>
        <w:tblW w:w="10065" w:type="dxa"/>
        <w:tblInd w:w="-426" w:type="dxa"/>
        <w:tblLook w:val="01E0"/>
      </w:tblPr>
      <w:tblGrid>
        <w:gridCol w:w="5104"/>
        <w:gridCol w:w="4961"/>
      </w:tblGrid>
      <w:tr w:rsidR="00936F83" w:rsidRPr="00300B50" w:rsidTr="00670ABD">
        <w:trPr>
          <w:trHeight w:val="2436"/>
        </w:trPr>
        <w:tc>
          <w:tcPr>
            <w:tcW w:w="5104" w:type="dxa"/>
          </w:tcPr>
          <w:p w:rsidR="00936F83" w:rsidRPr="00300B50" w:rsidRDefault="00936F83" w:rsidP="00670ABD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 xml:space="preserve">ПРИНЯТО: </w:t>
            </w:r>
          </w:p>
          <w:p w:rsidR="00936F83" w:rsidRDefault="00936F83" w:rsidP="00670ABD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Педагогическим (М</w:t>
            </w:r>
            <w:r w:rsidRPr="00300B50">
              <w:rPr>
                <w:rFonts w:eastAsia="Calibri"/>
                <w:sz w:val="28"/>
                <w:szCs w:val="28"/>
              </w:rPr>
              <w:t>етодическ</w:t>
            </w:r>
            <w:r>
              <w:rPr>
                <w:rFonts w:eastAsia="Calibri"/>
                <w:sz w:val="28"/>
                <w:szCs w:val="28"/>
              </w:rPr>
              <w:t>им</w:t>
            </w:r>
            <w:r w:rsidRPr="00300B50">
              <w:rPr>
                <w:rFonts w:eastAsia="Calibri"/>
                <w:sz w:val="28"/>
                <w:szCs w:val="28"/>
              </w:rPr>
              <w:t>)</w:t>
            </w:r>
            <w:r>
              <w:rPr>
                <w:rFonts w:eastAsia="Calibri"/>
                <w:sz w:val="28"/>
                <w:szCs w:val="28"/>
              </w:rPr>
              <w:t>*</w:t>
            </w:r>
            <w:r w:rsidRPr="00300B50">
              <w:rPr>
                <w:rFonts w:eastAsia="Calibri"/>
                <w:sz w:val="28"/>
                <w:szCs w:val="28"/>
              </w:rPr>
              <w:t xml:space="preserve"> совет</w:t>
            </w:r>
            <w:r>
              <w:rPr>
                <w:rFonts w:eastAsia="Calibri"/>
                <w:sz w:val="28"/>
                <w:szCs w:val="28"/>
              </w:rPr>
              <w:t>ом</w:t>
            </w:r>
            <w:r w:rsidRPr="00300B50">
              <w:rPr>
                <w:rFonts w:eastAsia="Calibri"/>
                <w:sz w:val="28"/>
                <w:szCs w:val="28"/>
              </w:rPr>
              <w:t xml:space="preserve">   МБОУДО </w:t>
            </w:r>
          </w:p>
          <w:p w:rsidR="00936F83" w:rsidRPr="005F1959" w:rsidRDefault="00936F83" w:rsidP="00670ABD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 xml:space="preserve">«Дом детского творчества»             </w:t>
            </w:r>
          </w:p>
          <w:p w:rsidR="00936F83" w:rsidRPr="00300B50" w:rsidRDefault="00936F83" w:rsidP="00670ABD">
            <w:pPr>
              <w:tabs>
                <w:tab w:val="left" w:pos="240"/>
                <w:tab w:val="center" w:pos="4677"/>
              </w:tabs>
              <w:spacing w:line="276" w:lineRule="auto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 xml:space="preserve">Протокол № ___ от «___» _____ 20___ г.                </w:t>
            </w:r>
            <w:r w:rsidRPr="00300B50">
              <w:rPr>
                <w:rFonts w:eastAsia="Calibri"/>
                <w:sz w:val="28"/>
                <w:szCs w:val="28"/>
              </w:rPr>
              <w:tab/>
            </w:r>
          </w:p>
        </w:tc>
        <w:tc>
          <w:tcPr>
            <w:tcW w:w="4961" w:type="dxa"/>
          </w:tcPr>
          <w:p w:rsidR="00936F83" w:rsidRPr="00300B50" w:rsidRDefault="00936F83" w:rsidP="00670ABD">
            <w:pPr>
              <w:spacing w:line="276" w:lineRule="auto"/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 xml:space="preserve">УТВЕРЖДАЮ: </w:t>
            </w:r>
          </w:p>
          <w:p w:rsidR="00936F83" w:rsidRPr="00300B50" w:rsidRDefault="00936F83" w:rsidP="00670ABD">
            <w:pPr>
              <w:spacing w:line="276" w:lineRule="auto"/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>директор МБОУДО</w:t>
            </w:r>
          </w:p>
          <w:p w:rsidR="00936F83" w:rsidRPr="00300B50" w:rsidRDefault="00936F83" w:rsidP="00670ABD">
            <w:pPr>
              <w:spacing w:line="276" w:lineRule="auto"/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300B50">
              <w:rPr>
                <w:rFonts w:eastAsia="Calibri"/>
                <w:sz w:val="28"/>
                <w:szCs w:val="28"/>
              </w:rPr>
              <w:t xml:space="preserve"> «Дом детского творчества»</w:t>
            </w:r>
          </w:p>
          <w:p w:rsidR="00936F83" w:rsidRPr="00300B50" w:rsidRDefault="00936F83" w:rsidP="00670ABD">
            <w:pPr>
              <w:spacing w:line="276" w:lineRule="auto"/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___</w:t>
            </w:r>
            <w:r w:rsidRPr="00300B50">
              <w:rPr>
                <w:rFonts w:eastAsia="Calibri"/>
                <w:sz w:val="28"/>
                <w:szCs w:val="28"/>
              </w:rPr>
              <w:t>____________</w:t>
            </w:r>
            <w:r>
              <w:rPr>
                <w:rFonts w:eastAsia="Calibri"/>
                <w:sz w:val="28"/>
                <w:szCs w:val="28"/>
              </w:rPr>
              <w:t>___ Ф.И.О.</w:t>
            </w:r>
            <w:r w:rsidRPr="00300B50">
              <w:rPr>
                <w:rFonts w:eastAsia="Calibri"/>
                <w:sz w:val="28"/>
                <w:szCs w:val="28"/>
              </w:rPr>
              <w:t xml:space="preserve"> </w:t>
            </w:r>
          </w:p>
          <w:p w:rsidR="00936F83" w:rsidRPr="00300B50" w:rsidRDefault="00936F83" w:rsidP="00670ABD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300B50">
              <w:rPr>
                <w:rFonts w:eastAsia="Calibri"/>
                <w:sz w:val="28"/>
                <w:szCs w:val="28"/>
              </w:rPr>
              <w:t xml:space="preserve">Приказ № </w:t>
            </w:r>
            <w:proofErr w:type="spellStart"/>
            <w:r w:rsidRPr="00300B50">
              <w:rPr>
                <w:rFonts w:eastAsia="Calibri"/>
                <w:sz w:val="28"/>
                <w:szCs w:val="28"/>
              </w:rPr>
              <w:t>_____от</w:t>
            </w:r>
            <w:proofErr w:type="spellEnd"/>
            <w:r w:rsidRPr="00300B50">
              <w:rPr>
                <w:rFonts w:eastAsia="Calibri"/>
                <w:sz w:val="28"/>
                <w:szCs w:val="28"/>
              </w:rPr>
              <w:t xml:space="preserve"> «___» _____ 20__ г.</w:t>
            </w:r>
          </w:p>
          <w:p w:rsidR="00936F83" w:rsidRPr="00300B50" w:rsidRDefault="00936F83" w:rsidP="00670ABD">
            <w:pPr>
              <w:tabs>
                <w:tab w:val="left" w:pos="240"/>
                <w:tab w:val="center" w:pos="4677"/>
              </w:tabs>
              <w:spacing w:line="276" w:lineRule="auto"/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A03721" w:rsidRPr="00D811F0" w:rsidRDefault="00A03721" w:rsidP="00A03721">
      <w:pPr>
        <w:tabs>
          <w:tab w:val="left" w:pos="240"/>
          <w:tab w:val="center" w:pos="4677"/>
        </w:tabs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3721" w:rsidRPr="00A8636F" w:rsidRDefault="00A03721" w:rsidP="00A03721">
      <w:pPr>
        <w:tabs>
          <w:tab w:val="left" w:pos="5920"/>
          <w:tab w:val="right" w:pos="9355"/>
        </w:tabs>
        <w:rPr>
          <w:b/>
        </w:rPr>
      </w:pPr>
      <w:r w:rsidRPr="00A8636F">
        <w:rPr>
          <w:b/>
        </w:rPr>
        <w:t xml:space="preserve"> </w:t>
      </w:r>
    </w:p>
    <w:p w:rsidR="00A03721" w:rsidRPr="00A8636F" w:rsidRDefault="00A03721" w:rsidP="00A03721">
      <w:pPr>
        <w:jc w:val="center"/>
        <w:rPr>
          <w:b/>
        </w:rPr>
      </w:pPr>
    </w:p>
    <w:p w:rsidR="00A03721" w:rsidRPr="009D37C8" w:rsidRDefault="00A03721" w:rsidP="00A03721">
      <w:pPr>
        <w:jc w:val="center"/>
        <w:rPr>
          <w:b/>
          <w:sz w:val="36"/>
          <w:szCs w:val="36"/>
        </w:rPr>
      </w:pPr>
      <w:r w:rsidRPr="009D37C8">
        <w:rPr>
          <w:b/>
          <w:sz w:val="36"/>
          <w:szCs w:val="36"/>
        </w:rPr>
        <w:t>Дополнительная</w:t>
      </w:r>
    </w:p>
    <w:p w:rsidR="00A03721" w:rsidRPr="009D37C8" w:rsidRDefault="00A03721" w:rsidP="00A0372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Обще</w:t>
      </w:r>
      <w:r w:rsidRPr="009D37C8">
        <w:rPr>
          <w:b/>
          <w:sz w:val="36"/>
          <w:szCs w:val="36"/>
        </w:rPr>
        <w:t>образовательная</w:t>
      </w:r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общеразвивающая</w:t>
      </w:r>
      <w:proofErr w:type="spellEnd"/>
      <w:r>
        <w:rPr>
          <w:b/>
          <w:sz w:val="36"/>
          <w:szCs w:val="36"/>
        </w:rPr>
        <w:t>)</w:t>
      </w:r>
      <w:r w:rsidRPr="009D37C8">
        <w:rPr>
          <w:b/>
          <w:sz w:val="36"/>
          <w:szCs w:val="36"/>
        </w:rPr>
        <w:t xml:space="preserve"> программа</w:t>
      </w:r>
    </w:p>
    <w:p w:rsidR="00A03721" w:rsidRPr="00BC0DEB" w:rsidRDefault="00A03721" w:rsidP="00A0372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 w:rsidR="00936F83">
        <w:rPr>
          <w:b/>
          <w:sz w:val="36"/>
          <w:szCs w:val="36"/>
        </w:rPr>
        <w:t xml:space="preserve">художественной </w:t>
      </w:r>
      <w:r w:rsidRPr="00BC0DEB">
        <w:rPr>
          <w:b/>
          <w:sz w:val="36"/>
          <w:szCs w:val="36"/>
        </w:rPr>
        <w:t xml:space="preserve">направленности              </w:t>
      </w:r>
    </w:p>
    <w:p w:rsidR="00A03721" w:rsidRPr="00BF3FD7" w:rsidRDefault="00A03721" w:rsidP="00A03721">
      <w:pPr>
        <w:jc w:val="center"/>
        <w:rPr>
          <w:b/>
          <w:sz w:val="36"/>
          <w:szCs w:val="36"/>
        </w:rPr>
      </w:pPr>
      <w:r w:rsidRPr="00BF3FD7">
        <w:rPr>
          <w:b/>
          <w:sz w:val="36"/>
          <w:szCs w:val="36"/>
        </w:rPr>
        <w:t xml:space="preserve"> «</w:t>
      </w:r>
      <w:r w:rsidR="00BF3FD7" w:rsidRPr="00BF3FD7">
        <w:rPr>
          <w:b/>
          <w:sz w:val="36"/>
          <w:szCs w:val="36"/>
        </w:rPr>
        <w:t>Фантазии из бисера</w:t>
      </w:r>
      <w:r w:rsidRPr="00BF3FD7">
        <w:rPr>
          <w:b/>
          <w:sz w:val="36"/>
          <w:szCs w:val="36"/>
        </w:rPr>
        <w:t>»</w:t>
      </w:r>
    </w:p>
    <w:p w:rsidR="00A03721" w:rsidRPr="00A8636F" w:rsidRDefault="00A03721" w:rsidP="00A03721">
      <w:pPr>
        <w:jc w:val="center"/>
        <w:rPr>
          <w:b/>
          <w:sz w:val="36"/>
          <w:szCs w:val="36"/>
        </w:rPr>
      </w:pPr>
    </w:p>
    <w:p w:rsidR="00A03721" w:rsidRPr="00A8636F" w:rsidRDefault="00A03721" w:rsidP="00A03721">
      <w:pPr>
        <w:jc w:val="center"/>
        <w:rPr>
          <w:b/>
          <w:sz w:val="32"/>
          <w:szCs w:val="32"/>
        </w:rPr>
      </w:pPr>
    </w:p>
    <w:p w:rsidR="00A03721" w:rsidRPr="00A8636F" w:rsidRDefault="00A03721" w:rsidP="00A03721">
      <w:pPr>
        <w:jc w:val="center"/>
        <w:rPr>
          <w:b/>
          <w:sz w:val="32"/>
          <w:szCs w:val="32"/>
        </w:rPr>
      </w:pPr>
    </w:p>
    <w:p w:rsidR="00A03721" w:rsidRDefault="00A03721" w:rsidP="00A03721">
      <w:pPr>
        <w:rPr>
          <w:sz w:val="32"/>
          <w:szCs w:val="32"/>
        </w:rPr>
      </w:pPr>
    </w:p>
    <w:p w:rsidR="00A03721" w:rsidRPr="009D37C8" w:rsidRDefault="00A03721" w:rsidP="00A0372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Срок реализации:</w:t>
      </w:r>
      <w:r w:rsidR="004764B1">
        <w:rPr>
          <w:b/>
          <w:sz w:val="28"/>
          <w:szCs w:val="28"/>
        </w:rPr>
        <w:t xml:space="preserve"> </w:t>
      </w:r>
      <w:r w:rsidR="00F954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A03721" w:rsidRPr="009D37C8" w:rsidRDefault="00A03721" w:rsidP="00A03721">
      <w:pPr>
        <w:rPr>
          <w:b/>
          <w:sz w:val="28"/>
          <w:szCs w:val="28"/>
        </w:rPr>
      </w:pPr>
      <w:r w:rsidRPr="009D37C8">
        <w:rPr>
          <w:b/>
          <w:sz w:val="28"/>
          <w:szCs w:val="28"/>
        </w:rPr>
        <w:t xml:space="preserve">Возраст </w:t>
      </w:r>
      <w:r w:rsidR="004764B1" w:rsidRPr="009D37C8">
        <w:rPr>
          <w:b/>
          <w:sz w:val="28"/>
          <w:szCs w:val="28"/>
        </w:rPr>
        <w:t>обучающихся:</w:t>
      </w:r>
      <w:r w:rsidR="004764B1">
        <w:rPr>
          <w:b/>
          <w:sz w:val="28"/>
          <w:szCs w:val="28"/>
        </w:rPr>
        <w:t xml:space="preserve"> </w:t>
      </w:r>
      <w:r w:rsidRPr="003E27DE">
        <w:rPr>
          <w:b/>
          <w:sz w:val="28"/>
          <w:szCs w:val="28"/>
        </w:rPr>
        <w:t>7</w:t>
      </w:r>
      <w:r w:rsidR="00660ED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14 </w:t>
      </w:r>
      <w:r w:rsidRPr="009D37C8">
        <w:rPr>
          <w:b/>
          <w:sz w:val="28"/>
          <w:szCs w:val="28"/>
        </w:rPr>
        <w:t xml:space="preserve">лет </w:t>
      </w:r>
    </w:p>
    <w:p w:rsidR="00A03721" w:rsidRPr="009D37C8" w:rsidRDefault="00A03721" w:rsidP="00A03721">
      <w:pPr>
        <w:rPr>
          <w:b/>
          <w:sz w:val="28"/>
          <w:szCs w:val="28"/>
        </w:rPr>
      </w:pPr>
    </w:p>
    <w:p w:rsidR="00A03721" w:rsidRPr="009D37C8" w:rsidRDefault="00A03721" w:rsidP="00A03721">
      <w:pPr>
        <w:jc w:val="center"/>
        <w:rPr>
          <w:b/>
          <w:i/>
          <w:sz w:val="28"/>
          <w:szCs w:val="28"/>
        </w:rPr>
      </w:pPr>
    </w:p>
    <w:p w:rsidR="00A03721" w:rsidRPr="009D37C8" w:rsidRDefault="00A03721" w:rsidP="00A03721">
      <w:pPr>
        <w:jc w:val="right"/>
        <w:rPr>
          <w:b/>
          <w:sz w:val="28"/>
          <w:szCs w:val="28"/>
        </w:rPr>
      </w:pPr>
    </w:p>
    <w:p w:rsidR="00A03721" w:rsidRPr="009D37C8" w:rsidRDefault="00A03721" w:rsidP="00A0372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Автор  -   с</w:t>
      </w:r>
      <w:r w:rsidRPr="009D37C8">
        <w:rPr>
          <w:b/>
          <w:sz w:val="28"/>
          <w:szCs w:val="28"/>
        </w:rPr>
        <w:t>оставитель:</w:t>
      </w:r>
    </w:p>
    <w:p w:rsidR="00A03721" w:rsidRPr="009D37C8" w:rsidRDefault="00A03721" w:rsidP="00A0372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Гулынина</w:t>
      </w:r>
      <w:proofErr w:type="spellEnd"/>
      <w:r>
        <w:rPr>
          <w:b/>
          <w:sz w:val="28"/>
          <w:szCs w:val="28"/>
        </w:rPr>
        <w:t xml:space="preserve"> Ольга Викторовна</w:t>
      </w:r>
      <w:r w:rsidRPr="009D37C8">
        <w:rPr>
          <w:b/>
          <w:sz w:val="28"/>
          <w:szCs w:val="28"/>
        </w:rPr>
        <w:t>,</w:t>
      </w:r>
    </w:p>
    <w:p w:rsidR="00A03721" w:rsidRPr="009D37C8" w:rsidRDefault="00A03721" w:rsidP="00A03721">
      <w:pPr>
        <w:jc w:val="center"/>
        <w:rPr>
          <w:b/>
          <w:sz w:val="28"/>
          <w:szCs w:val="28"/>
        </w:rPr>
      </w:pPr>
      <w:r w:rsidRPr="009D37C8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                                 педагог дополнительного</w:t>
      </w:r>
      <w:r w:rsidRPr="009D37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образования</w:t>
      </w:r>
    </w:p>
    <w:p w:rsidR="00A03721" w:rsidRPr="009D37C8" w:rsidRDefault="00A03721" w:rsidP="00A03721">
      <w:pPr>
        <w:jc w:val="center"/>
        <w:rPr>
          <w:b/>
          <w:sz w:val="28"/>
          <w:szCs w:val="28"/>
        </w:rPr>
      </w:pPr>
      <w:r w:rsidRPr="009D37C8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        </w:t>
      </w:r>
    </w:p>
    <w:p w:rsidR="00A03721" w:rsidRPr="009D37C8" w:rsidRDefault="00A03721" w:rsidP="00A03721">
      <w:pPr>
        <w:jc w:val="center"/>
        <w:rPr>
          <w:b/>
          <w:sz w:val="28"/>
          <w:szCs w:val="28"/>
        </w:rPr>
      </w:pPr>
    </w:p>
    <w:p w:rsidR="00A03721" w:rsidRPr="009D37C8" w:rsidRDefault="00A03721" w:rsidP="00A03721">
      <w:pPr>
        <w:jc w:val="center"/>
        <w:rPr>
          <w:b/>
          <w:sz w:val="28"/>
          <w:szCs w:val="28"/>
        </w:rPr>
      </w:pPr>
    </w:p>
    <w:p w:rsidR="00936F83" w:rsidRDefault="00936F83" w:rsidP="00936F83">
      <w:pPr>
        <w:rPr>
          <w:b/>
          <w:sz w:val="28"/>
          <w:szCs w:val="28"/>
        </w:rPr>
      </w:pPr>
    </w:p>
    <w:p w:rsidR="00936F83" w:rsidRDefault="00936F83" w:rsidP="00936F83">
      <w:pPr>
        <w:rPr>
          <w:b/>
          <w:sz w:val="28"/>
          <w:szCs w:val="28"/>
        </w:rPr>
      </w:pPr>
    </w:p>
    <w:p w:rsidR="00936F83" w:rsidRDefault="00936F83" w:rsidP="00936F83">
      <w:pPr>
        <w:rPr>
          <w:b/>
          <w:sz w:val="28"/>
          <w:szCs w:val="28"/>
        </w:rPr>
      </w:pPr>
    </w:p>
    <w:p w:rsidR="00936F83" w:rsidRDefault="00936F83" w:rsidP="00936F83">
      <w:pPr>
        <w:rPr>
          <w:b/>
          <w:sz w:val="28"/>
          <w:szCs w:val="28"/>
        </w:rPr>
      </w:pPr>
    </w:p>
    <w:p w:rsidR="00936F83" w:rsidRDefault="00936F83" w:rsidP="00936F83">
      <w:pPr>
        <w:rPr>
          <w:b/>
          <w:sz w:val="28"/>
          <w:szCs w:val="28"/>
        </w:rPr>
      </w:pPr>
    </w:p>
    <w:p w:rsidR="00BF3FD7" w:rsidRDefault="00A03721" w:rsidP="00936F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Донской 2021г</w:t>
      </w:r>
      <w:r w:rsidR="00936F83">
        <w:rPr>
          <w:b/>
          <w:sz w:val="28"/>
          <w:szCs w:val="28"/>
        </w:rPr>
        <w:t>.</w:t>
      </w:r>
    </w:p>
    <w:p w:rsidR="00BF3FD7" w:rsidRDefault="00BF3FD7" w:rsidP="00BF3FD7">
      <w:pPr>
        <w:jc w:val="center"/>
        <w:rPr>
          <w:b/>
          <w:sz w:val="28"/>
          <w:szCs w:val="28"/>
        </w:rPr>
      </w:pPr>
    </w:p>
    <w:p w:rsidR="00BF3FD7" w:rsidRDefault="00BF3FD7" w:rsidP="00BF3FD7">
      <w:pPr>
        <w:jc w:val="center"/>
        <w:rPr>
          <w:b/>
          <w:sz w:val="28"/>
          <w:szCs w:val="28"/>
        </w:rPr>
      </w:pPr>
    </w:p>
    <w:p w:rsidR="00BF3FD7" w:rsidRDefault="00BF3FD7" w:rsidP="00A03721">
      <w:pPr>
        <w:jc w:val="center"/>
        <w:rPr>
          <w:b/>
          <w:sz w:val="28"/>
          <w:szCs w:val="28"/>
        </w:rPr>
      </w:pPr>
    </w:p>
    <w:p w:rsidR="00BF3FD7" w:rsidRPr="001670F1" w:rsidRDefault="00BF3FD7" w:rsidP="00BF3FD7">
      <w:pPr>
        <w:spacing w:line="360" w:lineRule="auto"/>
        <w:jc w:val="center"/>
        <w:rPr>
          <w:sz w:val="28"/>
          <w:szCs w:val="28"/>
        </w:rPr>
      </w:pPr>
      <w:r w:rsidRPr="001670F1">
        <w:rPr>
          <w:sz w:val="28"/>
          <w:szCs w:val="28"/>
        </w:rPr>
        <w:t xml:space="preserve">Структура дополнительной общеобразовательной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общеразвивающей</w:t>
      </w:r>
      <w:proofErr w:type="spellEnd"/>
      <w:r>
        <w:rPr>
          <w:sz w:val="28"/>
          <w:szCs w:val="28"/>
        </w:rPr>
        <w:t xml:space="preserve">) </w:t>
      </w:r>
      <w:r w:rsidRPr="001670F1">
        <w:rPr>
          <w:sz w:val="28"/>
          <w:szCs w:val="28"/>
        </w:rPr>
        <w:t>программы</w:t>
      </w:r>
    </w:p>
    <w:p w:rsidR="00BF3FD7" w:rsidRPr="00BF3FD7" w:rsidRDefault="00BF3FD7" w:rsidP="00BF3FD7">
      <w:pPr>
        <w:spacing w:line="360" w:lineRule="auto"/>
        <w:jc w:val="center"/>
        <w:rPr>
          <w:sz w:val="32"/>
          <w:szCs w:val="32"/>
        </w:rPr>
      </w:pPr>
      <w:r w:rsidRPr="00BF3FD7">
        <w:rPr>
          <w:sz w:val="32"/>
          <w:szCs w:val="32"/>
        </w:rPr>
        <w:t xml:space="preserve"> «</w:t>
      </w:r>
      <w:r w:rsidRPr="00BF3FD7">
        <w:rPr>
          <w:b/>
          <w:sz w:val="32"/>
          <w:szCs w:val="32"/>
        </w:rPr>
        <w:t>Фантазии из бисера</w:t>
      </w:r>
      <w:r w:rsidRPr="00BF3FD7">
        <w:rPr>
          <w:sz w:val="32"/>
          <w:szCs w:val="32"/>
        </w:rPr>
        <w:t>»</w:t>
      </w:r>
    </w:p>
    <w:p w:rsidR="00BF3FD7" w:rsidRPr="001670F1" w:rsidRDefault="00BF3FD7" w:rsidP="00BF3FD7">
      <w:pPr>
        <w:spacing w:line="360" w:lineRule="auto"/>
        <w:rPr>
          <w:sz w:val="28"/>
          <w:szCs w:val="28"/>
        </w:rPr>
      </w:pPr>
    </w:p>
    <w:p w:rsidR="00BF3FD7" w:rsidRPr="001670F1" w:rsidRDefault="00BF3FD7" w:rsidP="00BF3FD7">
      <w:pPr>
        <w:numPr>
          <w:ilvl w:val="0"/>
          <w:numId w:val="5"/>
        </w:numPr>
        <w:spacing w:line="480" w:lineRule="auto"/>
        <w:rPr>
          <w:sz w:val="28"/>
          <w:szCs w:val="28"/>
        </w:rPr>
      </w:pPr>
      <w:r w:rsidRPr="00062CBE">
        <w:rPr>
          <w:b/>
          <w:sz w:val="28"/>
          <w:szCs w:val="28"/>
        </w:rPr>
        <w:t>Пояснительная записка</w:t>
      </w:r>
      <w:r>
        <w:rPr>
          <w:sz w:val="28"/>
          <w:szCs w:val="28"/>
        </w:rPr>
        <w:t xml:space="preserve"> ……………………………………………… 3</w:t>
      </w:r>
    </w:p>
    <w:p w:rsidR="00BF3FD7" w:rsidRPr="00062CBE" w:rsidRDefault="00BF3FD7" w:rsidP="00BF3FD7">
      <w:pPr>
        <w:numPr>
          <w:ilvl w:val="0"/>
          <w:numId w:val="5"/>
        </w:numPr>
        <w:spacing w:line="480" w:lineRule="auto"/>
        <w:rPr>
          <w:b/>
          <w:sz w:val="28"/>
          <w:szCs w:val="28"/>
        </w:rPr>
      </w:pPr>
      <w:r w:rsidRPr="00062CBE">
        <w:rPr>
          <w:b/>
          <w:sz w:val="28"/>
          <w:szCs w:val="28"/>
        </w:rPr>
        <w:t xml:space="preserve">Учебно-тематический план </w:t>
      </w:r>
    </w:p>
    <w:p w:rsidR="00BF3FD7" w:rsidRPr="006F37F9" w:rsidRDefault="00BF3FD7" w:rsidP="00BF3FD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2.1 </w:t>
      </w:r>
      <w:r w:rsidRPr="001670F1">
        <w:rPr>
          <w:sz w:val="28"/>
          <w:szCs w:val="28"/>
        </w:rPr>
        <w:t>Учебно-тематический план</w:t>
      </w:r>
      <w:r w:rsidR="00F95451">
        <w:rPr>
          <w:sz w:val="28"/>
          <w:szCs w:val="28"/>
        </w:rPr>
        <w:t xml:space="preserve"> 1-го года обучения…………………. 12</w:t>
      </w:r>
    </w:p>
    <w:p w:rsidR="00BF3FD7" w:rsidRPr="00062CBE" w:rsidRDefault="00BF3FD7" w:rsidP="00BF3FD7">
      <w:pPr>
        <w:numPr>
          <w:ilvl w:val="0"/>
          <w:numId w:val="5"/>
        </w:numPr>
        <w:spacing w:line="480" w:lineRule="auto"/>
        <w:rPr>
          <w:b/>
          <w:sz w:val="28"/>
          <w:szCs w:val="28"/>
        </w:rPr>
      </w:pPr>
      <w:r w:rsidRPr="00062CBE">
        <w:rPr>
          <w:b/>
          <w:sz w:val="28"/>
          <w:szCs w:val="28"/>
        </w:rPr>
        <w:t>Содержание программы</w:t>
      </w:r>
      <w:r>
        <w:rPr>
          <w:b/>
          <w:sz w:val="28"/>
          <w:szCs w:val="28"/>
        </w:rPr>
        <w:t>.</w:t>
      </w:r>
    </w:p>
    <w:p w:rsidR="00BF3FD7" w:rsidRPr="006F37F9" w:rsidRDefault="00BF3FD7" w:rsidP="00BF3FD7">
      <w:pPr>
        <w:spacing w:line="480" w:lineRule="auto"/>
        <w:ind w:left="426" w:firstLine="282"/>
        <w:rPr>
          <w:sz w:val="28"/>
          <w:szCs w:val="28"/>
        </w:rPr>
      </w:pPr>
      <w:r>
        <w:rPr>
          <w:sz w:val="28"/>
          <w:szCs w:val="28"/>
        </w:rPr>
        <w:t>3.1Содержание программы</w:t>
      </w:r>
      <w:r w:rsidRPr="001670F1">
        <w:rPr>
          <w:sz w:val="28"/>
          <w:szCs w:val="28"/>
        </w:rPr>
        <w:t xml:space="preserve"> 1</w:t>
      </w:r>
      <w:r>
        <w:rPr>
          <w:sz w:val="28"/>
          <w:szCs w:val="28"/>
        </w:rPr>
        <w:t>-го года обучения ……………………… 1</w:t>
      </w:r>
      <w:r w:rsidR="00F95451">
        <w:rPr>
          <w:sz w:val="28"/>
          <w:szCs w:val="28"/>
        </w:rPr>
        <w:t>3</w:t>
      </w:r>
    </w:p>
    <w:p w:rsidR="00BF3FD7" w:rsidRPr="001670F1" w:rsidRDefault="00BF3FD7" w:rsidP="00BF3FD7">
      <w:pPr>
        <w:numPr>
          <w:ilvl w:val="0"/>
          <w:numId w:val="5"/>
        </w:numPr>
        <w:spacing w:line="480" w:lineRule="auto"/>
        <w:rPr>
          <w:sz w:val="28"/>
          <w:szCs w:val="28"/>
        </w:rPr>
      </w:pPr>
      <w:r w:rsidRPr="00062CBE">
        <w:rPr>
          <w:b/>
          <w:sz w:val="28"/>
          <w:szCs w:val="28"/>
        </w:rPr>
        <w:t>Методическое обеспечение</w:t>
      </w:r>
      <w:r>
        <w:rPr>
          <w:sz w:val="28"/>
          <w:szCs w:val="28"/>
        </w:rPr>
        <w:t xml:space="preserve">       ……………………………………… </w:t>
      </w:r>
      <w:r w:rsidR="00F95451">
        <w:rPr>
          <w:sz w:val="28"/>
          <w:szCs w:val="28"/>
        </w:rPr>
        <w:t>17</w:t>
      </w:r>
    </w:p>
    <w:p w:rsidR="00BF3FD7" w:rsidRPr="001670F1" w:rsidRDefault="00BF3FD7" w:rsidP="00BF3FD7">
      <w:pPr>
        <w:numPr>
          <w:ilvl w:val="0"/>
          <w:numId w:val="5"/>
        </w:numPr>
        <w:spacing w:line="480" w:lineRule="auto"/>
        <w:rPr>
          <w:b/>
          <w:sz w:val="32"/>
          <w:szCs w:val="32"/>
        </w:rPr>
      </w:pPr>
      <w:r w:rsidRPr="00062CBE">
        <w:rPr>
          <w:b/>
          <w:sz w:val="28"/>
          <w:szCs w:val="28"/>
        </w:rPr>
        <w:t>Список литературы</w:t>
      </w:r>
      <w:r>
        <w:rPr>
          <w:sz w:val="28"/>
          <w:szCs w:val="28"/>
        </w:rPr>
        <w:t xml:space="preserve">   ………………………………………………... </w:t>
      </w:r>
      <w:r w:rsidRPr="001670F1">
        <w:rPr>
          <w:sz w:val="28"/>
          <w:szCs w:val="28"/>
        </w:rPr>
        <w:t xml:space="preserve"> </w:t>
      </w:r>
      <w:r w:rsidR="00F95451">
        <w:rPr>
          <w:sz w:val="28"/>
          <w:szCs w:val="28"/>
        </w:rPr>
        <w:t>24</w:t>
      </w:r>
    </w:p>
    <w:p w:rsidR="00BF3FD7" w:rsidRPr="00024349" w:rsidRDefault="00BF3FD7" w:rsidP="00BF3FD7">
      <w:pPr>
        <w:jc w:val="center"/>
        <w:rPr>
          <w:sz w:val="28"/>
          <w:szCs w:val="28"/>
        </w:rPr>
      </w:pPr>
    </w:p>
    <w:p w:rsidR="00BF3FD7" w:rsidRDefault="00BF3FD7" w:rsidP="00BF3FD7">
      <w:pPr>
        <w:tabs>
          <w:tab w:val="left" w:pos="58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24349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062CBE">
        <w:rPr>
          <w:b/>
          <w:sz w:val="28"/>
          <w:szCs w:val="28"/>
        </w:rPr>
        <w:t xml:space="preserve"> Приложения</w:t>
      </w:r>
      <w:r>
        <w:rPr>
          <w:sz w:val="28"/>
          <w:szCs w:val="28"/>
        </w:rPr>
        <w:t>.</w:t>
      </w:r>
    </w:p>
    <w:p w:rsidR="00BF3FD7" w:rsidRPr="00024349" w:rsidRDefault="00BF3FD7" w:rsidP="00BF3FD7">
      <w:pPr>
        <w:numPr>
          <w:ilvl w:val="1"/>
          <w:numId w:val="6"/>
        </w:numPr>
        <w:tabs>
          <w:tab w:val="left" w:pos="585"/>
        </w:tabs>
        <w:rPr>
          <w:sz w:val="28"/>
          <w:szCs w:val="28"/>
        </w:rPr>
      </w:pPr>
      <w:r>
        <w:rPr>
          <w:sz w:val="28"/>
          <w:szCs w:val="28"/>
        </w:rPr>
        <w:t xml:space="preserve">Техника безопасности……………………………………………… </w:t>
      </w:r>
      <w:r w:rsidR="00F95451">
        <w:rPr>
          <w:sz w:val="28"/>
          <w:szCs w:val="28"/>
        </w:rPr>
        <w:t>26</w:t>
      </w:r>
    </w:p>
    <w:p w:rsidR="00BF3FD7" w:rsidRDefault="00BF3FD7" w:rsidP="00BF3FD7">
      <w:pPr>
        <w:jc w:val="center"/>
        <w:rPr>
          <w:b/>
          <w:sz w:val="28"/>
          <w:szCs w:val="28"/>
        </w:rPr>
      </w:pPr>
    </w:p>
    <w:p w:rsidR="00BF3FD7" w:rsidRDefault="00BF3FD7" w:rsidP="00BF3FD7">
      <w:pPr>
        <w:tabs>
          <w:tab w:val="left" w:pos="420"/>
        </w:tabs>
        <w:ind w:left="786"/>
        <w:rPr>
          <w:b/>
          <w:sz w:val="28"/>
          <w:szCs w:val="28"/>
        </w:rPr>
      </w:pPr>
      <w:r>
        <w:rPr>
          <w:sz w:val="28"/>
          <w:szCs w:val="28"/>
        </w:rPr>
        <w:t xml:space="preserve"> 6.2</w:t>
      </w:r>
      <w:r w:rsidRPr="00062C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Карточка учета результатов обучения по дополнительной общеобразовательной программе. ……………………………………  </w:t>
      </w:r>
      <w:r w:rsidR="00F95451">
        <w:rPr>
          <w:sz w:val="28"/>
          <w:szCs w:val="28"/>
        </w:rPr>
        <w:t>28</w:t>
      </w:r>
    </w:p>
    <w:p w:rsidR="00BF3FD7" w:rsidRDefault="00BF3FD7" w:rsidP="00BF3FD7">
      <w:pPr>
        <w:jc w:val="center"/>
        <w:rPr>
          <w:b/>
          <w:sz w:val="28"/>
          <w:szCs w:val="28"/>
        </w:rPr>
      </w:pPr>
    </w:p>
    <w:p w:rsidR="00BF3FD7" w:rsidRPr="00062CBE" w:rsidRDefault="00BF3FD7" w:rsidP="00BF3FD7">
      <w:pPr>
        <w:tabs>
          <w:tab w:val="left" w:pos="10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062CBE">
        <w:rPr>
          <w:sz w:val="28"/>
          <w:szCs w:val="28"/>
        </w:rPr>
        <w:t xml:space="preserve">6.3 </w:t>
      </w:r>
      <w:r>
        <w:rPr>
          <w:sz w:val="28"/>
          <w:szCs w:val="28"/>
        </w:rPr>
        <w:t xml:space="preserve">Календарно–тематический план </w:t>
      </w:r>
      <w:r w:rsidR="00F95451">
        <w:rPr>
          <w:sz w:val="28"/>
          <w:szCs w:val="28"/>
        </w:rPr>
        <w:t xml:space="preserve">        ……………..……………   </w:t>
      </w:r>
      <w:r>
        <w:rPr>
          <w:sz w:val="28"/>
          <w:szCs w:val="28"/>
        </w:rPr>
        <w:t xml:space="preserve"> </w:t>
      </w:r>
      <w:r w:rsidR="00F95451">
        <w:rPr>
          <w:sz w:val="28"/>
          <w:szCs w:val="28"/>
        </w:rPr>
        <w:t>30</w:t>
      </w:r>
    </w:p>
    <w:p w:rsidR="00BF3FD7" w:rsidRDefault="00BF3FD7" w:rsidP="00BF3FD7">
      <w:pPr>
        <w:jc w:val="center"/>
        <w:rPr>
          <w:b/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95451" w:rsidRDefault="00F95451" w:rsidP="00A03721">
      <w:pPr>
        <w:jc w:val="center"/>
        <w:rPr>
          <w:sz w:val="28"/>
          <w:szCs w:val="28"/>
        </w:rPr>
      </w:pPr>
    </w:p>
    <w:p w:rsidR="00F95451" w:rsidRDefault="00F95451" w:rsidP="00A03721">
      <w:pPr>
        <w:jc w:val="center"/>
        <w:rPr>
          <w:sz w:val="28"/>
          <w:szCs w:val="28"/>
        </w:rPr>
      </w:pPr>
    </w:p>
    <w:p w:rsidR="00F95451" w:rsidRDefault="00F95451" w:rsidP="00A03721">
      <w:pPr>
        <w:jc w:val="center"/>
        <w:rPr>
          <w:sz w:val="28"/>
          <w:szCs w:val="28"/>
        </w:rPr>
      </w:pPr>
    </w:p>
    <w:p w:rsidR="00F95451" w:rsidRDefault="00F95451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FC2090" w:rsidRDefault="00FC2090" w:rsidP="00A03721">
      <w:pPr>
        <w:jc w:val="center"/>
        <w:rPr>
          <w:sz w:val="28"/>
          <w:szCs w:val="28"/>
        </w:rPr>
      </w:pPr>
    </w:p>
    <w:p w:rsidR="00A03721" w:rsidRPr="00C757BC" w:rsidRDefault="00A03721" w:rsidP="00A03721">
      <w:pPr>
        <w:jc w:val="center"/>
        <w:rPr>
          <w:b/>
          <w:sz w:val="28"/>
          <w:szCs w:val="28"/>
        </w:rPr>
      </w:pPr>
      <w:r w:rsidRPr="00C757BC">
        <w:rPr>
          <w:b/>
          <w:sz w:val="28"/>
          <w:szCs w:val="28"/>
        </w:rPr>
        <w:t>Пояснительная записка</w:t>
      </w: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Дополнительная общеобразовательная (</w:t>
      </w:r>
      <w:proofErr w:type="spellStart"/>
      <w:r>
        <w:rPr>
          <w:sz w:val="28"/>
          <w:szCs w:val="28"/>
        </w:rPr>
        <w:t>общеразвивающая</w:t>
      </w:r>
      <w:proofErr w:type="spellEnd"/>
      <w:r>
        <w:rPr>
          <w:sz w:val="28"/>
          <w:szCs w:val="28"/>
        </w:rPr>
        <w:t xml:space="preserve">) программа </w:t>
      </w:r>
      <w:r w:rsidRPr="00BF3FD7">
        <w:rPr>
          <w:sz w:val="28"/>
          <w:szCs w:val="28"/>
        </w:rPr>
        <w:t>«</w:t>
      </w:r>
      <w:r w:rsidR="00BF3FD7" w:rsidRPr="00BF3FD7">
        <w:rPr>
          <w:sz w:val="28"/>
          <w:szCs w:val="28"/>
        </w:rPr>
        <w:t>Фантазии из бисера</w:t>
      </w:r>
      <w:r w:rsidRPr="00BF3FD7">
        <w:rPr>
          <w:sz w:val="28"/>
          <w:szCs w:val="28"/>
        </w:rPr>
        <w:t>»</w:t>
      </w:r>
      <w:r>
        <w:rPr>
          <w:sz w:val="28"/>
          <w:szCs w:val="28"/>
        </w:rPr>
        <w:t xml:space="preserve"> является программой художественной направленности. Имеет базовый уровень, и реализуется с 2003г </w:t>
      </w:r>
    </w:p>
    <w:p w:rsidR="00A03721" w:rsidRPr="00C757BC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 w:rsidRPr="00C757BC">
        <w:rPr>
          <w:sz w:val="28"/>
          <w:szCs w:val="28"/>
        </w:rPr>
        <w:t>Программа разработана в соответствии с требованиями: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 w:rsidRPr="00300B50">
        <w:rPr>
          <w:rFonts w:eastAsia="Calibri"/>
          <w:sz w:val="28"/>
          <w:szCs w:val="28"/>
        </w:rPr>
        <w:t>Федеральным законом от 29.12.2012 г.  № 273-ФЗ,</w:t>
      </w:r>
      <w:r w:rsidRPr="00300B50">
        <w:rPr>
          <w:rFonts w:eastAsia="Calibri"/>
          <w:color w:val="FF0000"/>
          <w:sz w:val="28"/>
          <w:szCs w:val="28"/>
        </w:rPr>
        <w:t xml:space="preserve"> </w:t>
      </w:r>
      <w:r w:rsidRPr="00300B50">
        <w:rPr>
          <w:rFonts w:eastAsia="Calibri"/>
          <w:sz w:val="28"/>
          <w:szCs w:val="28"/>
        </w:rPr>
        <w:t xml:space="preserve">«Об образовании в Российской Федерации»; 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00B50">
        <w:rPr>
          <w:sz w:val="28"/>
          <w:szCs w:val="28"/>
        </w:rPr>
        <w:t>Изменениями в Федеральный закон «Об образовании в Российской Федерации» 273-ФЗ от 1.09.2020;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</w:t>
      </w:r>
      <w:r w:rsidRPr="00300B50">
        <w:rPr>
          <w:rFonts w:eastAsia="Calibri"/>
          <w:sz w:val="28"/>
          <w:szCs w:val="28"/>
        </w:rPr>
        <w:t xml:space="preserve">Приказом Министерства просвещения РФ от 9.11.2018 г. № 196 </w:t>
      </w:r>
      <w:r w:rsidRPr="00300B50">
        <w:rPr>
          <w:rFonts w:eastAsia="Calibri"/>
          <w:bCs/>
          <w:sz w:val="28"/>
          <w:szCs w:val="28"/>
        </w:rPr>
        <w:t>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300B50">
        <w:rPr>
          <w:rFonts w:eastAsia="Calibri"/>
          <w:sz w:val="28"/>
          <w:szCs w:val="28"/>
        </w:rPr>
        <w:t>;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rFonts w:eastAsia="Calibri"/>
          <w:color w:val="FF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 </w:t>
      </w:r>
      <w:proofErr w:type="spellStart"/>
      <w:r w:rsidRPr="00300B50">
        <w:rPr>
          <w:rFonts w:eastAsia="Calibri"/>
          <w:sz w:val="28"/>
          <w:szCs w:val="28"/>
        </w:rPr>
        <w:t>СанПин</w:t>
      </w:r>
      <w:proofErr w:type="spellEnd"/>
      <w:r w:rsidRPr="00300B50">
        <w:rPr>
          <w:rFonts w:eastAsia="Calibri"/>
          <w:sz w:val="28"/>
          <w:szCs w:val="28"/>
        </w:rPr>
        <w:t xml:space="preserve"> 2.4.4.3648-20 "Санитарно-эпидемиологические требования к организациям воспитания и обучения, отдыха и оздоровления детей и молодежи» от 28.09.2020г. №28;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5. </w:t>
      </w:r>
      <w:r w:rsidRPr="00300B50">
        <w:rPr>
          <w:rFonts w:eastAsia="Calibri"/>
          <w:sz w:val="28"/>
          <w:szCs w:val="28"/>
        </w:rPr>
        <w:t xml:space="preserve">Методическими рекомендациями по проектированию дополнительных </w:t>
      </w:r>
      <w:proofErr w:type="spellStart"/>
      <w:r w:rsidRPr="00300B50">
        <w:rPr>
          <w:rFonts w:eastAsia="Calibri"/>
          <w:sz w:val="28"/>
          <w:szCs w:val="28"/>
        </w:rPr>
        <w:t>общеразвивающих</w:t>
      </w:r>
      <w:proofErr w:type="spellEnd"/>
      <w:r w:rsidRPr="00300B50">
        <w:rPr>
          <w:rFonts w:eastAsia="Calibri"/>
          <w:sz w:val="28"/>
          <w:szCs w:val="28"/>
        </w:rPr>
        <w:t xml:space="preserve"> программ (включая </w:t>
      </w:r>
      <w:proofErr w:type="spellStart"/>
      <w:r w:rsidRPr="00300B50">
        <w:rPr>
          <w:rFonts w:eastAsia="Calibri"/>
          <w:sz w:val="28"/>
          <w:szCs w:val="28"/>
        </w:rPr>
        <w:t>разноуровневые</w:t>
      </w:r>
      <w:proofErr w:type="spellEnd"/>
      <w:r w:rsidRPr="00300B50">
        <w:rPr>
          <w:rFonts w:eastAsia="Calibri"/>
          <w:sz w:val="28"/>
          <w:szCs w:val="28"/>
        </w:rPr>
        <w:t xml:space="preserve"> программы) </w:t>
      </w:r>
      <w:proofErr w:type="spellStart"/>
      <w:r w:rsidRPr="00300B50">
        <w:rPr>
          <w:rFonts w:eastAsia="Calibri"/>
          <w:sz w:val="28"/>
          <w:szCs w:val="28"/>
        </w:rPr>
        <w:t>Минобрнауки</w:t>
      </w:r>
      <w:proofErr w:type="spellEnd"/>
      <w:r w:rsidRPr="00300B50">
        <w:rPr>
          <w:rFonts w:eastAsia="Calibri"/>
          <w:sz w:val="28"/>
          <w:szCs w:val="28"/>
        </w:rPr>
        <w:t xml:space="preserve"> России </w:t>
      </w:r>
      <w:r w:rsidRPr="00300B50">
        <w:rPr>
          <w:sz w:val="28"/>
          <w:szCs w:val="28"/>
        </w:rPr>
        <w:t>от 18 ноября 2015 г. № 09-3242;</w:t>
      </w:r>
    </w:p>
    <w:p w:rsidR="00A03721" w:rsidRPr="00300B50" w:rsidRDefault="00A03721" w:rsidP="00A03721">
      <w:pPr>
        <w:shd w:val="clear" w:color="auto" w:fill="FFFFFF"/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6. </w:t>
      </w:r>
      <w:r w:rsidRPr="00300B50">
        <w:rPr>
          <w:rFonts w:eastAsia="Calibri"/>
          <w:sz w:val="28"/>
          <w:szCs w:val="28"/>
        </w:rPr>
        <w:t>Уставом МБОУДО «Дом детского творчества».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настоящее время актуальной стала проблема сохранения культурной и исторической самобытности России, национальных традиций, незыблемых нравственных ценностей народа. Декоративно-прикладное искусство органично вошло в современный быт и продолжает развиваться, сохраняя национальные традиции в целостности. Оно содержит в себе огромный потенциал для освоения культурного наследия, так как донесло до сегодняшнего дня практически в неискаженном виде характер духовно-художественного постижения мира.</w:t>
      </w:r>
    </w:p>
    <w:p w:rsidR="00A03721" w:rsidRPr="00B057E6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современном этапе развития обучения и воспитания очень важно не потерять богатство и уникальность накопленного поколениями опыта, сформировавшего духовную культуру нации и всего человечества, то есть </w:t>
      </w:r>
      <w:r>
        <w:rPr>
          <w:sz w:val="28"/>
          <w:szCs w:val="28"/>
        </w:rPr>
        <w:lastRenderedPageBreak/>
        <w:t xml:space="preserve">актуальными и значимыми в процессе воспитания и образования остаются предметы художественного цикла. К этому циклу относится </w:t>
      </w:r>
      <w:proofErr w:type="spellStart"/>
      <w:r>
        <w:rPr>
          <w:sz w:val="28"/>
          <w:szCs w:val="28"/>
        </w:rPr>
        <w:t>бисероплетение</w:t>
      </w:r>
      <w:proofErr w:type="spellEnd"/>
      <w:r>
        <w:rPr>
          <w:sz w:val="28"/>
          <w:szCs w:val="28"/>
        </w:rPr>
        <w:t>, которое является древнейшим видом искусства, и в наше время востребованным и непрерывно развивающимся.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Допол</w:t>
      </w:r>
      <w:r w:rsidR="00BF3FD7">
        <w:rPr>
          <w:sz w:val="28"/>
          <w:szCs w:val="28"/>
        </w:rPr>
        <w:t>нительная общеобразовательная (</w:t>
      </w:r>
      <w:proofErr w:type="spellStart"/>
      <w:r w:rsidR="00032C31">
        <w:rPr>
          <w:sz w:val="28"/>
          <w:szCs w:val="28"/>
        </w:rPr>
        <w:t>общеразвивающая</w:t>
      </w:r>
      <w:proofErr w:type="spellEnd"/>
      <w:r w:rsidR="00032C31">
        <w:rPr>
          <w:sz w:val="28"/>
          <w:szCs w:val="28"/>
        </w:rPr>
        <w:t>)</w:t>
      </w:r>
      <w:r>
        <w:rPr>
          <w:sz w:val="28"/>
          <w:szCs w:val="28"/>
        </w:rPr>
        <w:t xml:space="preserve"> программа </w:t>
      </w:r>
      <w:r w:rsidRPr="00BF3FD7">
        <w:rPr>
          <w:sz w:val="28"/>
          <w:szCs w:val="28"/>
        </w:rPr>
        <w:t>«</w:t>
      </w:r>
      <w:r w:rsidR="00BF3FD7" w:rsidRPr="00BF3FD7">
        <w:rPr>
          <w:sz w:val="28"/>
          <w:szCs w:val="28"/>
        </w:rPr>
        <w:t>Фантазии из бисера</w:t>
      </w:r>
      <w:r w:rsidRPr="00BF3FD7">
        <w:rPr>
          <w:sz w:val="28"/>
          <w:szCs w:val="28"/>
        </w:rPr>
        <w:t>»,</w:t>
      </w:r>
      <w:r>
        <w:rPr>
          <w:sz w:val="28"/>
          <w:szCs w:val="28"/>
        </w:rPr>
        <w:t xml:space="preserve"> являясь прикладной, носит практико-ориентированный характер и направлена на овладение обучающимися основными приемами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. Обучение по данной программе создает благоприятные условия для интеллектуального и духовного воспитания личности ребенка, социально-культурного и профессионального самоопределения, развития познавательной активности и творческой самореализации обучающихся. 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Бисерное рукоделие, как и любой вид художественного творчества, постоянно развивается. Появляются более совершенные и сложные приемы изготовления изделий из бисера, новые оригинальные изделия. Несмотря на то, что приемы работы с бисером у разных народов имеют много общего, сами изделия отражают национальный колорит и своеобразие. Таким образом, знакомство с общими чертами народного искусства способствует решению  педагогических задач в области эстетического воспитания.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Занятия в детском творческом объединении имеют большое воспитательное значение для развития у детей художественного вкуса, интереса к искусству своего народа, его истории и традициям, а также для профессиональной ориентации.</w:t>
      </w:r>
    </w:p>
    <w:p w:rsidR="00A03721" w:rsidRDefault="00A03721" w:rsidP="00A03721">
      <w:pPr>
        <w:shd w:val="clear" w:color="auto" w:fill="FFFFFF"/>
        <w:tabs>
          <w:tab w:val="left" w:pos="720"/>
          <w:tab w:val="left" w:pos="9355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 w:rsidRPr="00552E7E">
        <w:rPr>
          <w:b/>
          <w:sz w:val="28"/>
          <w:szCs w:val="28"/>
        </w:rPr>
        <w:t>Новизна данной программы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заключается в том, что она дает возможность не только изучить различные техники и способы использования бисера, но и применить их комплексно на предметах одежды, в предметном дизайне и интерьере.</w:t>
      </w:r>
    </w:p>
    <w:p w:rsidR="00A03721" w:rsidRPr="00536FB0" w:rsidRDefault="00A03721" w:rsidP="00A03721">
      <w:pPr>
        <w:shd w:val="clear" w:color="auto" w:fill="FFFFFF"/>
        <w:tabs>
          <w:tab w:val="left" w:pos="720"/>
          <w:tab w:val="left" w:pos="9355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Программа нацелена не только на обучение азам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, но и на достижение ребенком такого уровня, который позволит ему создавать изделия самостоятельно. На первоначальном уровне обучения не используется трудоемкая техника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, а применяются методы </w:t>
      </w:r>
      <w:r>
        <w:rPr>
          <w:sz w:val="28"/>
          <w:szCs w:val="28"/>
        </w:rPr>
        <w:lastRenderedPageBreak/>
        <w:t>плетения, доступные детям младшего школьного возраста. В этом и заключается новизна программы.</w:t>
      </w:r>
    </w:p>
    <w:p w:rsidR="00A03721" w:rsidRPr="00552E7E" w:rsidRDefault="00A03721" w:rsidP="00A03721">
      <w:pPr>
        <w:shd w:val="clear" w:color="auto" w:fill="FFFFFF"/>
        <w:tabs>
          <w:tab w:val="left" w:pos="720"/>
        </w:tabs>
        <w:spacing w:line="360" w:lineRule="auto"/>
        <w:ind w:right="1555" w:firstLine="720"/>
        <w:jc w:val="both"/>
        <w:outlineLvl w:val="0"/>
        <w:rPr>
          <w:b/>
          <w:sz w:val="28"/>
          <w:szCs w:val="28"/>
        </w:rPr>
      </w:pPr>
      <w:r w:rsidRPr="00552E7E">
        <w:rPr>
          <w:b/>
          <w:sz w:val="28"/>
          <w:szCs w:val="28"/>
        </w:rPr>
        <w:t>Актуальность программы</w:t>
      </w:r>
      <w:r>
        <w:rPr>
          <w:b/>
          <w:sz w:val="28"/>
          <w:szCs w:val="28"/>
        </w:rPr>
        <w:t xml:space="preserve">. 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Бисероплетение</w:t>
      </w:r>
      <w:proofErr w:type="spellEnd"/>
      <w:r>
        <w:rPr>
          <w:sz w:val="28"/>
          <w:szCs w:val="28"/>
        </w:rPr>
        <w:t xml:space="preserve"> тесно связано с жизнью человека. Украшая себя и предметы быта, человек рассказывает тем самым о себе – о своем характере, привычках, вкусах, навыках и предпочтениях. Поэтому главным смысловым стержнем программы является связь искусства с жизнью человека. 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Программа предусматривает широкое привлечение жизненного опыта ребенка и примеров из окружающей действительности. Работа на основе наблюдения окружающей реальности является важным условием освоения обучающимися программного материала. Стремление к выражению своего отношения к действительности должно служить источником образного мышления обучающихся.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Процесс обучения тесно связан с изучением не только народного творчества и художественных промыслов России, культурой и традициями русского народа, но и современных направлений развития искусства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. Систематическое освоение художественного наследия помогает обучающимся осознать искусство как духовную летопись человечества, а современная направленность дает ребенку быть в курсе происходящих изменений в мире искусства.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процессе обучения у детей развиваются не только интеллектуальные и творческие способности, но и воспитываются замечательные качества личности, такие как: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трудолюбие, терпение, усидчивость, выносливость, так как занятия бисерным рукоделием требуют очень многих усилий от обучающихся;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оптимизм, потому что с помощью педагога дети учатся организовывать свой досуг весело, интересно, обретают бодрый эмоциональный настрой;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эмоциональность, поскольку на занятиях обучающиеся развивают способность радоваться не только своим успехам, но и успехам своих товарищей;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- общительность, так как дружественная атмосфера в коллективе помогает пробудить чувство радости от общения друг с другом и интерес к жизни других людей;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- внимательность, потому что, занимаясь </w:t>
      </w:r>
      <w:proofErr w:type="spellStart"/>
      <w:r>
        <w:rPr>
          <w:sz w:val="28"/>
          <w:szCs w:val="28"/>
        </w:rPr>
        <w:t>бисероплетением</w:t>
      </w:r>
      <w:proofErr w:type="spellEnd"/>
      <w:r>
        <w:rPr>
          <w:sz w:val="28"/>
          <w:szCs w:val="28"/>
        </w:rPr>
        <w:t>, обучающимся необходимо большое усердие и внимание при работе;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хорошая память, поскольку занятия с мелкими предметами  развивают психомоторику ребенка, а это, в свою очередь, напрямую влияет на развитие интеллекта.</w:t>
      </w:r>
    </w:p>
    <w:p w:rsidR="00A03721" w:rsidRPr="00552E7E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b/>
          <w:sz w:val="28"/>
          <w:szCs w:val="28"/>
        </w:rPr>
      </w:pPr>
      <w:r w:rsidRPr="00552E7E">
        <w:rPr>
          <w:b/>
          <w:sz w:val="28"/>
          <w:szCs w:val="28"/>
        </w:rPr>
        <w:t>Педагогическая целесообразность программы.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Умение нанизывать бисер на проволоку очень кропотливый и в то же время захватывающий процесс, который нравится детям, а создание игрушек и поделок является для них очень действенным мотивом. Педагогическая целесообразность выбранного направления заключается в том, что дети вовлекаются в трудовую и учебную деятельность очень схожую с игровой, которая еще недавно была ведущей, и поэтому оказывает большое влияние на всестороннее развитие ребенка.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Все учебные занятия, кроме формирования знаний и умений по </w:t>
      </w:r>
      <w:proofErr w:type="spellStart"/>
      <w:r>
        <w:rPr>
          <w:sz w:val="28"/>
          <w:szCs w:val="28"/>
        </w:rPr>
        <w:t>бисероплетению</w:t>
      </w:r>
      <w:proofErr w:type="spellEnd"/>
      <w:r>
        <w:rPr>
          <w:sz w:val="28"/>
          <w:szCs w:val="28"/>
        </w:rPr>
        <w:t>, направлены на общее развитие ребенка. Расширяется кругозор ребенка о народных традициях и праздниках, их современной направленности, дается возможность проявить творческие способности обучающегося.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 время обучения у детей формируется осознание необходимости думать и понимать, а не просто повторять определенные движения. И, конечно, весь учебный материал связан с воспитанием у обучающихся художественного вкуса, чувств радости и удовольствия от эстетически красивого. 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Выполняя практические задания, дети развивают у себя произвольные движения, которые необходимы для успешного обучения в школе, в частности, мелкую психомоторику, которая напрямую влияет на развитие речи и умственное развитие в целом.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 w:rsidRPr="00442966">
        <w:rPr>
          <w:b/>
          <w:sz w:val="28"/>
          <w:szCs w:val="28"/>
        </w:rPr>
        <w:lastRenderedPageBreak/>
        <w:t>Целью данной программы</w:t>
      </w:r>
      <w:r>
        <w:rPr>
          <w:sz w:val="28"/>
          <w:szCs w:val="28"/>
        </w:rPr>
        <w:t xml:space="preserve"> является создание условий для самореализации личности ребенка, раскрытия творческого потенциала посредством создания  изделий из бисера.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программы</w:t>
      </w:r>
    </w:p>
    <w:p w:rsidR="00A03721" w:rsidRPr="00203668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b/>
          <w:sz w:val="28"/>
          <w:szCs w:val="28"/>
        </w:rPr>
      </w:pPr>
      <w:r w:rsidRPr="00203668">
        <w:rPr>
          <w:b/>
          <w:i/>
          <w:sz w:val="28"/>
          <w:szCs w:val="28"/>
        </w:rPr>
        <w:t>Образовательные: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овладеть основами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овладеть практическими навыками и приемами изготовления и декорирования изделий из бисера;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расширить знания об истории возникновения и развития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обучиться различным техникам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сформировать знания по основам композиции, </w:t>
      </w:r>
      <w:proofErr w:type="spellStart"/>
      <w:r>
        <w:rPr>
          <w:sz w:val="28"/>
          <w:szCs w:val="28"/>
        </w:rPr>
        <w:t>цветоведения</w:t>
      </w:r>
      <w:proofErr w:type="spellEnd"/>
      <w:r>
        <w:rPr>
          <w:sz w:val="28"/>
          <w:szCs w:val="28"/>
        </w:rPr>
        <w:t xml:space="preserve"> и материаловедения.</w:t>
      </w:r>
    </w:p>
    <w:p w:rsidR="00A03721" w:rsidRPr="00203668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b/>
          <w:i/>
          <w:sz w:val="28"/>
          <w:szCs w:val="28"/>
        </w:rPr>
      </w:pPr>
      <w:r w:rsidRPr="00203668">
        <w:rPr>
          <w:b/>
          <w:i/>
          <w:sz w:val="28"/>
          <w:szCs w:val="28"/>
        </w:rPr>
        <w:t>Развивающие: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развивать моторные навыки;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сформировать эстетический и художественный вкус;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развивать образное мышление, фантазию, творческие способности, внимание;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повышать общий интеллектуальный уровень;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способствовать обогащению навыков общения и умений совместной деятельности;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способствовать расширению кругозора;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содействовать адаптации обучающихся к жизни в обществе.</w:t>
      </w:r>
    </w:p>
    <w:p w:rsidR="00A03721" w:rsidRPr="00203668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b/>
          <w:i/>
          <w:sz w:val="28"/>
          <w:szCs w:val="28"/>
        </w:rPr>
      </w:pPr>
      <w:r w:rsidRPr="00203668">
        <w:rPr>
          <w:b/>
          <w:i/>
          <w:sz w:val="28"/>
          <w:szCs w:val="28"/>
        </w:rPr>
        <w:t>Воспитательные: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привить интерес к культуре, истокам народного творчества;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обеспечить доведение начатого дела до конца;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способствовать взаимопомощи при выполнении работы;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воспитать трудолюбие, терпение, усидчивость, выносливость, внимательность;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формировать общую культуру обучающихся;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содействовать организации содержательного досуга;</w:t>
      </w:r>
    </w:p>
    <w:p w:rsidR="00A0372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- формирование навыков здорового образа жизни;</w:t>
      </w:r>
    </w:p>
    <w:p w:rsidR="00A03721" w:rsidRPr="001A3AB1" w:rsidRDefault="00A03721" w:rsidP="00A03721">
      <w:pPr>
        <w:shd w:val="clear" w:color="auto" w:fill="FFFFFF"/>
        <w:tabs>
          <w:tab w:val="left" w:pos="720"/>
        </w:tabs>
        <w:spacing w:line="360" w:lineRule="auto"/>
        <w:ind w:right="-5"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воспитание духовно-нравственных, гражданско-патриотических ценностей обучающихся.</w:t>
      </w:r>
    </w:p>
    <w:p w:rsidR="00A03721" w:rsidRPr="000001D5" w:rsidRDefault="00A03721" w:rsidP="00A0372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AA45A7">
        <w:rPr>
          <w:sz w:val="28"/>
          <w:szCs w:val="28"/>
        </w:rPr>
        <w:t>Для достижения поставленной цели используются</w:t>
      </w:r>
      <w:r>
        <w:rPr>
          <w:b/>
          <w:sz w:val="28"/>
          <w:szCs w:val="28"/>
        </w:rPr>
        <w:t xml:space="preserve">  образовательные технологии</w:t>
      </w:r>
      <w:r w:rsidRPr="000001D5">
        <w:rPr>
          <w:b/>
          <w:sz w:val="28"/>
          <w:szCs w:val="28"/>
        </w:rPr>
        <w:t>: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технология проблемного обучения,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технология дифференцированного обучения,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>технология личностно-ориентированного обучения</w:t>
      </w:r>
      <w:r>
        <w:rPr>
          <w:sz w:val="28"/>
          <w:szCs w:val="28"/>
        </w:rPr>
        <w:t>,</w:t>
      </w:r>
      <w:r w:rsidRPr="00C71703">
        <w:rPr>
          <w:sz w:val="28"/>
          <w:szCs w:val="28"/>
        </w:rPr>
        <w:t xml:space="preserve">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технология </w:t>
      </w:r>
      <w:proofErr w:type="spellStart"/>
      <w:r w:rsidRPr="00C71703">
        <w:rPr>
          <w:sz w:val="28"/>
          <w:szCs w:val="28"/>
        </w:rPr>
        <w:t>разноуровневого</w:t>
      </w:r>
      <w:proofErr w:type="spellEnd"/>
      <w:r w:rsidRPr="00C71703"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>,</w:t>
      </w:r>
      <w:r w:rsidRPr="00C71703">
        <w:rPr>
          <w:sz w:val="28"/>
          <w:szCs w:val="28"/>
        </w:rPr>
        <w:t xml:space="preserve">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технология развивающего обучения,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технология мастерских,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 xml:space="preserve">игровые технологии,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proofErr w:type="spellStart"/>
      <w:r w:rsidRPr="00C71703">
        <w:rPr>
          <w:sz w:val="28"/>
          <w:szCs w:val="28"/>
        </w:rPr>
        <w:t>здоровьесберегающие</w:t>
      </w:r>
      <w:proofErr w:type="spellEnd"/>
      <w:r w:rsidRPr="00C71703">
        <w:rPr>
          <w:sz w:val="28"/>
          <w:szCs w:val="28"/>
        </w:rPr>
        <w:t xml:space="preserve"> технологии,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>проектное обучение</w:t>
      </w:r>
      <w:r>
        <w:rPr>
          <w:sz w:val="28"/>
          <w:szCs w:val="28"/>
        </w:rPr>
        <w:t>,</w:t>
      </w:r>
      <w:r w:rsidRPr="00C71703">
        <w:rPr>
          <w:sz w:val="28"/>
          <w:szCs w:val="28"/>
        </w:rPr>
        <w:t xml:space="preserve"> </w:t>
      </w:r>
    </w:p>
    <w:p w:rsidR="00A03721" w:rsidRPr="00C71703" w:rsidRDefault="00A03721" w:rsidP="00A03721">
      <w:pPr>
        <w:spacing w:line="360" w:lineRule="auto"/>
        <w:ind w:firstLine="708"/>
      </w:pPr>
      <w:r>
        <w:rPr>
          <w:sz w:val="28"/>
          <w:szCs w:val="28"/>
        </w:rPr>
        <w:t xml:space="preserve">- </w:t>
      </w:r>
      <w:r w:rsidRPr="00C71703">
        <w:rPr>
          <w:sz w:val="28"/>
          <w:szCs w:val="28"/>
        </w:rPr>
        <w:t>информационные технологии</w:t>
      </w:r>
      <w:r>
        <w:rPr>
          <w:sz w:val="28"/>
          <w:szCs w:val="28"/>
        </w:rPr>
        <w:t>.</w:t>
      </w:r>
    </w:p>
    <w:p w:rsidR="00A03721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изучении данного курса применяются следующие </w:t>
      </w:r>
      <w:r w:rsidRPr="0006763F">
        <w:rPr>
          <w:b/>
          <w:sz w:val="28"/>
          <w:szCs w:val="28"/>
        </w:rPr>
        <w:t>типы занятий</w:t>
      </w:r>
      <w:r>
        <w:rPr>
          <w:sz w:val="28"/>
          <w:szCs w:val="28"/>
        </w:rPr>
        <w:t>:</w:t>
      </w:r>
    </w:p>
    <w:p w:rsidR="00A03721" w:rsidRPr="00127D22" w:rsidRDefault="00A03721" w:rsidP="00A03721">
      <w:pPr>
        <w:spacing w:line="360" w:lineRule="auto"/>
        <w:jc w:val="both"/>
        <w:rPr>
          <w:i/>
          <w:sz w:val="28"/>
          <w:szCs w:val="28"/>
        </w:rPr>
      </w:pPr>
      <w:r w:rsidRPr="00127D22">
        <w:rPr>
          <w:i/>
          <w:sz w:val="28"/>
          <w:szCs w:val="28"/>
        </w:rPr>
        <w:t>1. Вводные:</w:t>
      </w:r>
    </w:p>
    <w:p w:rsidR="00A03721" w:rsidRDefault="00A03721" w:rsidP="00A0372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первичное ознакомление с материалом;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образование понятий;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техника безопасности при работе.</w:t>
      </w:r>
    </w:p>
    <w:p w:rsidR="00A03721" w:rsidRPr="00127D22" w:rsidRDefault="00A03721" w:rsidP="00A03721">
      <w:pPr>
        <w:spacing w:line="360" w:lineRule="auto"/>
        <w:jc w:val="both"/>
        <w:rPr>
          <w:i/>
          <w:sz w:val="28"/>
          <w:szCs w:val="28"/>
        </w:rPr>
      </w:pPr>
      <w:r w:rsidRPr="00127D22">
        <w:rPr>
          <w:i/>
          <w:sz w:val="28"/>
          <w:szCs w:val="28"/>
        </w:rPr>
        <w:t>2. Теоретические: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установление законов и правил;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усвоение новых знаний;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повторение, закрепление изучаемого материала.</w:t>
      </w:r>
    </w:p>
    <w:p w:rsidR="00A03721" w:rsidRPr="00127D22" w:rsidRDefault="00A03721" w:rsidP="00A03721">
      <w:pPr>
        <w:spacing w:line="360" w:lineRule="auto"/>
        <w:jc w:val="both"/>
        <w:rPr>
          <w:i/>
          <w:sz w:val="28"/>
          <w:szCs w:val="28"/>
        </w:rPr>
      </w:pPr>
      <w:r w:rsidRPr="00127D22">
        <w:rPr>
          <w:i/>
          <w:sz w:val="28"/>
          <w:szCs w:val="28"/>
        </w:rPr>
        <w:t>3. Практические: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полученных знаний на практике;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поисковая деятельность;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повторение и закрепление практических навыков.</w:t>
      </w:r>
    </w:p>
    <w:p w:rsidR="00A03721" w:rsidRDefault="00A03721" w:rsidP="00A03721">
      <w:pPr>
        <w:spacing w:line="360" w:lineRule="auto"/>
        <w:jc w:val="both"/>
        <w:rPr>
          <w:sz w:val="28"/>
          <w:szCs w:val="28"/>
        </w:rPr>
      </w:pPr>
      <w:r w:rsidRPr="00127D22">
        <w:rPr>
          <w:i/>
          <w:sz w:val="28"/>
          <w:szCs w:val="28"/>
        </w:rPr>
        <w:t>4. Комбинированные занятия,</w:t>
      </w:r>
      <w:r>
        <w:rPr>
          <w:sz w:val="28"/>
          <w:szCs w:val="28"/>
        </w:rPr>
        <w:t xml:space="preserve"> решающие различные дидактические задачи.</w:t>
      </w:r>
    </w:p>
    <w:p w:rsidR="00A03721" w:rsidRPr="00127D22" w:rsidRDefault="00A03721" w:rsidP="00A03721">
      <w:pPr>
        <w:spacing w:line="360" w:lineRule="auto"/>
        <w:jc w:val="both"/>
        <w:rPr>
          <w:i/>
          <w:sz w:val="28"/>
          <w:szCs w:val="28"/>
        </w:rPr>
      </w:pPr>
      <w:r w:rsidRPr="00127D22">
        <w:rPr>
          <w:i/>
          <w:sz w:val="28"/>
          <w:szCs w:val="28"/>
        </w:rPr>
        <w:t>5. Занятия в форме игры-путешествия, праздника, ярмарки, викторины.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учебных занятиях используются различные </w:t>
      </w:r>
      <w:r w:rsidRPr="0005792F">
        <w:rPr>
          <w:b/>
          <w:sz w:val="28"/>
          <w:szCs w:val="28"/>
        </w:rPr>
        <w:t>методы обучения</w:t>
      </w:r>
      <w:r>
        <w:rPr>
          <w:sz w:val="28"/>
          <w:szCs w:val="28"/>
        </w:rPr>
        <w:t xml:space="preserve">: объяснительно-иллюстративные, словесные, репродуктивные, проблемные, частично-поисковые, творческие, игровые. Основное время на учебных занятиях отводится практической работе, которая проводится на каждом занятии после объяснения теоретического материала. На практических занятиях обучающиеся последовательно осваивают отдельные приемы и </w:t>
      </w:r>
      <w:proofErr w:type="spellStart"/>
      <w:r>
        <w:rPr>
          <w:sz w:val="28"/>
          <w:szCs w:val="28"/>
        </w:rPr>
        <w:t>навыкибисероплетения</w:t>
      </w:r>
      <w:proofErr w:type="spellEnd"/>
      <w:r>
        <w:rPr>
          <w:sz w:val="28"/>
          <w:szCs w:val="28"/>
        </w:rPr>
        <w:t>.</w:t>
      </w:r>
    </w:p>
    <w:p w:rsidR="00A03721" w:rsidRDefault="00A03721" w:rsidP="00A03721">
      <w:pPr>
        <w:shd w:val="clear" w:color="auto" w:fill="FFFFFF"/>
        <w:spacing w:after="104" w:line="360" w:lineRule="auto"/>
        <w:ind w:firstLine="708"/>
        <w:jc w:val="both"/>
        <w:rPr>
          <w:color w:val="333333"/>
          <w:sz w:val="28"/>
          <w:szCs w:val="28"/>
        </w:rPr>
      </w:pPr>
      <w:r w:rsidRPr="003426E8">
        <w:rPr>
          <w:b/>
          <w:sz w:val="28"/>
          <w:szCs w:val="28"/>
        </w:rPr>
        <w:t>Организация работы.</w:t>
      </w:r>
      <w:r>
        <w:rPr>
          <w:sz w:val="28"/>
          <w:szCs w:val="28"/>
        </w:rPr>
        <w:t xml:space="preserve"> Программа рассчитана на </w:t>
      </w:r>
      <w:r w:rsidR="00BF3FD7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8F7BCF">
        <w:rPr>
          <w:sz w:val="28"/>
          <w:szCs w:val="28"/>
        </w:rPr>
        <w:t>года обучения</w:t>
      </w:r>
      <w:r>
        <w:rPr>
          <w:sz w:val="28"/>
          <w:szCs w:val="28"/>
        </w:rPr>
        <w:t xml:space="preserve">. </w:t>
      </w:r>
      <w:r w:rsidRPr="008F7BCF">
        <w:rPr>
          <w:sz w:val="28"/>
          <w:szCs w:val="28"/>
        </w:rPr>
        <w:t>Участниками учебного процесса явл</w:t>
      </w:r>
      <w:r>
        <w:rPr>
          <w:sz w:val="28"/>
          <w:szCs w:val="28"/>
        </w:rPr>
        <w:t>яются дети в возрасте с 7 до 14</w:t>
      </w:r>
      <w:r w:rsidRPr="008F7BCF">
        <w:rPr>
          <w:sz w:val="28"/>
          <w:szCs w:val="28"/>
        </w:rPr>
        <w:t xml:space="preserve"> лет</w:t>
      </w:r>
      <w:r w:rsidR="00EF7216">
        <w:rPr>
          <w:sz w:val="28"/>
          <w:szCs w:val="28"/>
        </w:rPr>
        <w:t>, набор для зачисления 7-13лет.</w:t>
      </w:r>
      <w:r w:rsidRPr="003426E8">
        <w:rPr>
          <w:color w:val="333333"/>
        </w:rPr>
        <w:t xml:space="preserve"> </w:t>
      </w:r>
      <w:r w:rsidRPr="00992C8F">
        <w:rPr>
          <w:color w:val="333333"/>
          <w:sz w:val="28"/>
          <w:szCs w:val="28"/>
        </w:rPr>
        <w:t xml:space="preserve">В объединение принимаются все желающие, </w:t>
      </w:r>
      <w:r w:rsidRPr="00992C8F">
        <w:rPr>
          <w:color w:val="000000"/>
          <w:sz w:val="28"/>
          <w:szCs w:val="28"/>
        </w:rPr>
        <w:t xml:space="preserve">набор детей осуществляется без ограничений в плане мастерства и таланта. </w:t>
      </w:r>
      <w:r w:rsidRPr="00992C8F">
        <w:rPr>
          <w:color w:val="333333"/>
          <w:sz w:val="28"/>
          <w:szCs w:val="28"/>
        </w:rPr>
        <w:t>Набор производится с 1 по15 сентября. Начало учебных занятий  в группах первого года о</w:t>
      </w:r>
      <w:r w:rsidR="00BF3FD7">
        <w:rPr>
          <w:color w:val="333333"/>
          <w:sz w:val="28"/>
          <w:szCs w:val="28"/>
        </w:rPr>
        <w:t xml:space="preserve">бучения не позднее 15 сентября, </w:t>
      </w:r>
      <w:r w:rsidRPr="00992C8F">
        <w:rPr>
          <w:color w:val="333333"/>
          <w:sz w:val="28"/>
          <w:szCs w:val="28"/>
        </w:rPr>
        <w:t>окончание</w:t>
      </w:r>
      <w:r>
        <w:rPr>
          <w:color w:val="333333"/>
          <w:sz w:val="28"/>
          <w:szCs w:val="28"/>
        </w:rPr>
        <w:t xml:space="preserve"> занятий </w:t>
      </w:r>
      <w:r w:rsidRPr="00992C8F">
        <w:rPr>
          <w:color w:val="333333"/>
          <w:sz w:val="28"/>
          <w:szCs w:val="28"/>
        </w:rPr>
        <w:t xml:space="preserve">31 мая. Продолжительность учебного часа – 40 минут, количественный состав групп – 10-12 человек. </w:t>
      </w:r>
    </w:p>
    <w:p w:rsidR="00A03721" w:rsidRPr="009F5B64" w:rsidRDefault="00A03721" w:rsidP="00A03721">
      <w:pPr>
        <w:jc w:val="center"/>
        <w:rPr>
          <w:sz w:val="28"/>
          <w:szCs w:val="28"/>
        </w:rPr>
      </w:pPr>
      <w:r w:rsidRPr="009F5B64">
        <w:rPr>
          <w:sz w:val="28"/>
          <w:szCs w:val="28"/>
        </w:rPr>
        <w:t>Описание места учебного курса в учебном плане.</w:t>
      </w:r>
    </w:p>
    <w:p w:rsidR="00A03721" w:rsidRPr="009F5B64" w:rsidRDefault="00A03721" w:rsidP="00A03721">
      <w:pPr>
        <w:jc w:val="center"/>
        <w:rPr>
          <w:b/>
          <w:sz w:val="28"/>
          <w:szCs w:val="28"/>
        </w:rPr>
      </w:pPr>
    </w:p>
    <w:tbl>
      <w:tblPr>
        <w:tblW w:w="967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77"/>
        <w:gridCol w:w="1617"/>
        <w:gridCol w:w="1955"/>
        <w:gridCol w:w="1854"/>
        <w:gridCol w:w="2875"/>
      </w:tblGrid>
      <w:tr w:rsidR="00A03721" w:rsidRPr="009F5B64" w:rsidTr="00BF3FD7">
        <w:trPr>
          <w:trHeight w:val="1121"/>
        </w:trPr>
        <w:tc>
          <w:tcPr>
            <w:tcW w:w="1377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Года</w:t>
            </w:r>
          </w:p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обучения</w:t>
            </w:r>
          </w:p>
          <w:p w:rsidR="00A03721" w:rsidRPr="009F5B64" w:rsidRDefault="00A03721" w:rsidP="00B26C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7" w:type="dxa"/>
          </w:tcPr>
          <w:p w:rsidR="00A03721" w:rsidRPr="009F5B64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Количество часов в неделю</w:t>
            </w:r>
          </w:p>
        </w:tc>
        <w:tc>
          <w:tcPr>
            <w:tcW w:w="1955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Количество теоретических</w:t>
            </w:r>
          </w:p>
          <w:p w:rsidR="00A03721" w:rsidRPr="009F5B64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Занятий</w:t>
            </w:r>
          </w:p>
        </w:tc>
        <w:tc>
          <w:tcPr>
            <w:tcW w:w="1854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Количество практических занятий</w:t>
            </w:r>
          </w:p>
        </w:tc>
        <w:tc>
          <w:tcPr>
            <w:tcW w:w="2875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Всего часов за учебный год</w:t>
            </w:r>
          </w:p>
        </w:tc>
      </w:tr>
      <w:tr w:rsidR="00A03721" w:rsidRPr="009F5B64" w:rsidTr="00BF3FD7">
        <w:trPr>
          <w:trHeight w:val="968"/>
        </w:trPr>
        <w:tc>
          <w:tcPr>
            <w:tcW w:w="1377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Первый год обучения</w:t>
            </w:r>
          </w:p>
        </w:tc>
        <w:tc>
          <w:tcPr>
            <w:tcW w:w="1617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</w:p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4</w:t>
            </w:r>
          </w:p>
        </w:tc>
        <w:tc>
          <w:tcPr>
            <w:tcW w:w="1955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</w:p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20</w:t>
            </w:r>
          </w:p>
        </w:tc>
        <w:tc>
          <w:tcPr>
            <w:tcW w:w="1854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</w:p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116</w:t>
            </w:r>
          </w:p>
        </w:tc>
        <w:tc>
          <w:tcPr>
            <w:tcW w:w="2875" w:type="dxa"/>
          </w:tcPr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</w:p>
          <w:p w:rsidR="00A03721" w:rsidRPr="009F5B64" w:rsidRDefault="00A03721" w:rsidP="00B26C01">
            <w:pPr>
              <w:jc w:val="center"/>
              <w:rPr>
                <w:sz w:val="28"/>
                <w:szCs w:val="28"/>
              </w:rPr>
            </w:pPr>
            <w:r w:rsidRPr="009F5B64">
              <w:rPr>
                <w:sz w:val="28"/>
                <w:szCs w:val="28"/>
              </w:rPr>
              <w:t>136</w:t>
            </w:r>
          </w:p>
        </w:tc>
      </w:tr>
    </w:tbl>
    <w:p w:rsidR="00A03721" w:rsidRDefault="00A03721" w:rsidP="00A03721">
      <w:pPr>
        <w:shd w:val="clear" w:color="auto" w:fill="FFFFFF"/>
        <w:tabs>
          <w:tab w:val="left" w:pos="720"/>
        </w:tabs>
        <w:spacing w:before="120" w:after="120" w:line="360" w:lineRule="auto"/>
        <w:ind w:right="851" w:firstLine="709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Прогнозируемые результаты и способы их проверки.</w:t>
      </w:r>
    </w:p>
    <w:p w:rsidR="00A03721" w:rsidRPr="00203668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203668">
        <w:rPr>
          <w:b/>
          <w:i/>
          <w:sz w:val="28"/>
          <w:szCs w:val="28"/>
        </w:rPr>
        <w:t xml:space="preserve">К концу </w:t>
      </w:r>
      <w:r w:rsidRPr="00B1620C">
        <w:rPr>
          <w:b/>
          <w:i/>
          <w:sz w:val="28"/>
          <w:szCs w:val="28"/>
          <w:u w:val="single"/>
        </w:rPr>
        <w:t>первого года обучения</w:t>
      </w:r>
      <w:r w:rsidRPr="00203668">
        <w:rPr>
          <w:b/>
          <w:i/>
          <w:sz w:val="28"/>
          <w:szCs w:val="28"/>
        </w:rPr>
        <w:t xml:space="preserve"> обучающийся будет знать: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что такое «декоративно-прикладное искусство»;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несколько видов декоративно-прикладного искусства;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 роли народных промыслов в современной жизни;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основные виды и свойства материалов для бисерного рукоделия;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терминологию и технологию выполнения изделий из бисера;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правила безопасности при работе с инструментами;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основные правила при работе с бисером;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законы композиции;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законы </w:t>
      </w:r>
      <w:proofErr w:type="spellStart"/>
      <w:r>
        <w:rPr>
          <w:sz w:val="28"/>
          <w:szCs w:val="28"/>
        </w:rPr>
        <w:t>цветоведения</w:t>
      </w:r>
      <w:proofErr w:type="spellEnd"/>
      <w:r>
        <w:rPr>
          <w:sz w:val="28"/>
          <w:szCs w:val="28"/>
        </w:rPr>
        <w:t>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 роли выразительных средств (форме, цвете, фактуре) в построении декоративного произведения;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цветовом круге. </w:t>
      </w:r>
    </w:p>
    <w:p w:rsidR="00A03721" w:rsidRPr="00203668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203668">
        <w:rPr>
          <w:b/>
          <w:i/>
          <w:sz w:val="28"/>
          <w:szCs w:val="28"/>
        </w:rPr>
        <w:t xml:space="preserve">Обучающийся будет уметь:                                                                                                          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правильно и безопасно пользоваться инструментами для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отличать теплые и холодные цвета;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находить цветовой контраст;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закреплять и наращивать проволоку;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читать схемы изделий;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отличать по схемам технику плетения;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выполнять работы в разных техниках плетения.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</w:pPr>
      <w:r w:rsidRPr="005A13CC">
        <w:rPr>
          <w:b/>
          <w:sz w:val="28"/>
          <w:szCs w:val="28"/>
        </w:rPr>
        <w:t>Отслеживание результатов</w:t>
      </w:r>
      <w:r>
        <w:rPr>
          <w:sz w:val="28"/>
          <w:szCs w:val="28"/>
        </w:rPr>
        <w:t xml:space="preserve"> в детском творческом объединении направлено на </w:t>
      </w:r>
      <w:r>
        <w:rPr>
          <w:spacing w:val="-4"/>
          <w:sz w:val="28"/>
          <w:szCs w:val="28"/>
        </w:rPr>
        <w:t>получение информации о знаниях, умениях и навыках обучающихся. Для их проверки  используются следующие виды и формы контроля:</w:t>
      </w:r>
    </w:p>
    <w:p w:rsidR="00A03721" w:rsidRDefault="00A03721" w:rsidP="00A03721">
      <w:pPr>
        <w:shd w:val="clear" w:color="auto" w:fill="FFFFFF"/>
        <w:spacing w:line="360" w:lineRule="auto"/>
        <w:ind w:right="14" w:firstLine="720"/>
        <w:jc w:val="both"/>
      </w:pPr>
      <w:r w:rsidRPr="00380450">
        <w:rPr>
          <w:b/>
          <w:i/>
          <w:spacing w:val="-1"/>
          <w:sz w:val="28"/>
          <w:szCs w:val="28"/>
        </w:rPr>
        <w:t>Вводный контроль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дает информацию об уровне подготовки обучающихся. При его проведении используются такие формы, как собеседование и диагностическая беседа для выявления начальных знаний, навыков и умений.</w:t>
      </w:r>
    </w:p>
    <w:p w:rsidR="00A03721" w:rsidRPr="005B1E3F" w:rsidRDefault="00A03721" w:rsidP="00A03721">
      <w:pPr>
        <w:shd w:val="clear" w:color="auto" w:fill="FFFFFF"/>
        <w:spacing w:line="360" w:lineRule="auto"/>
        <w:ind w:right="14" w:firstLine="720"/>
        <w:jc w:val="both"/>
      </w:pPr>
      <w:r w:rsidRPr="00380450">
        <w:rPr>
          <w:b/>
          <w:i/>
          <w:sz w:val="28"/>
          <w:szCs w:val="28"/>
        </w:rPr>
        <w:t>Текущий контроль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 с целью проверки усвоения прошедшего материала и выявления пробелов в знаниях обучающихся.</w:t>
      </w:r>
      <w:r w:rsidRPr="005B1E3F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При его проведении используются такие формы, как теоретический диалог, фронтальный опрос, устный опрос, практическая и</w:t>
      </w:r>
      <w:r>
        <w:rPr>
          <w:spacing w:val="-5"/>
          <w:sz w:val="28"/>
          <w:szCs w:val="28"/>
        </w:rPr>
        <w:t xml:space="preserve"> самостоятельная работа по изготовлению изделий.</w:t>
      </w:r>
    </w:p>
    <w:p w:rsidR="00A03721" w:rsidRDefault="00A03721" w:rsidP="00A03721">
      <w:pPr>
        <w:shd w:val="clear" w:color="auto" w:fill="FFFFFF"/>
        <w:spacing w:line="360" w:lineRule="auto"/>
        <w:ind w:right="48" w:firstLine="720"/>
        <w:jc w:val="both"/>
        <w:rPr>
          <w:sz w:val="28"/>
          <w:szCs w:val="28"/>
        </w:rPr>
      </w:pPr>
      <w:r w:rsidRPr="00380450">
        <w:rPr>
          <w:b/>
          <w:i/>
          <w:spacing w:val="-4"/>
          <w:sz w:val="28"/>
          <w:szCs w:val="28"/>
        </w:rPr>
        <w:t>Промежуточный контроль</w:t>
      </w:r>
      <w:r>
        <w:rPr>
          <w:b/>
          <w:i/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осуществляется по мере прохождения темы, раздела и подготавливает обучающихся к контрольным занятиям. </w:t>
      </w:r>
      <w:r>
        <w:rPr>
          <w:spacing w:val="-4"/>
          <w:sz w:val="28"/>
          <w:szCs w:val="28"/>
        </w:rPr>
        <w:lastRenderedPageBreak/>
        <w:t>Данный вид контроля также предусматривает участие в конкурсах и выставках декоративно-прикладного творчества разного уровня.</w:t>
      </w:r>
    </w:p>
    <w:p w:rsidR="00A03721" w:rsidRDefault="00A03721" w:rsidP="00A03721">
      <w:pPr>
        <w:shd w:val="clear" w:color="auto" w:fill="FFFFFF"/>
        <w:spacing w:line="360" w:lineRule="auto"/>
        <w:ind w:right="82" w:firstLine="720"/>
        <w:jc w:val="both"/>
        <w:rPr>
          <w:spacing w:val="-4"/>
          <w:sz w:val="28"/>
          <w:szCs w:val="28"/>
        </w:rPr>
      </w:pPr>
      <w:r w:rsidRPr="00380450">
        <w:rPr>
          <w:b/>
          <w:i/>
          <w:spacing w:val="-4"/>
          <w:sz w:val="28"/>
          <w:szCs w:val="28"/>
        </w:rPr>
        <w:t>Итоговый контроль</w:t>
      </w:r>
      <w:r>
        <w:rPr>
          <w:spacing w:val="-4"/>
          <w:sz w:val="28"/>
          <w:szCs w:val="28"/>
        </w:rPr>
        <w:t xml:space="preserve"> проводится в конце учебного года по сумме показателей за время обучения в объединении и предусматривает выполнение комплексной работы, включающей изготовление изделия по предложенной схеме и творческую работу по собственным эскизам. К формам данного контроля относят: открытое занятие для родителей, презентацию творческих </w:t>
      </w:r>
      <w:r w:rsidRPr="00956BE4">
        <w:rPr>
          <w:spacing w:val="-4"/>
          <w:sz w:val="28"/>
          <w:szCs w:val="28"/>
        </w:rPr>
        <w:t>работ, самоанализ.</w:t>
      </w:r>
    </w:p>
    <w:p w:rsidR="00A03721" w:rsidRPr="00956BE4" w:rsidRDefault="00A03721" w:rsidP="00EF7216">
      <w:pPr>
        <w:shd w:val="clear" w:color="auto" w:fill="FFFFFF"/>
        <w:spacing w:line="360" w:lineRule="auto"/>
        <w:ind w:right="82" w:firstLine="708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В 2018 году </w:t>
      </w:r>
      <w:r>
        <w:rPr>
          <w:sz w:val="28"/>
          <w:szCs w:val="28"/>
        </w:rPr>
        <w:t xml:space="preserve">дополнительную общеобразовательную </w:t>
      </w:r>
      <w:r w:rsidR="00EF7216">
        <w:rPr>
          <w:sz w:val="28"/>
          <w:szCs w:val="28"/>
        </w:rPr>
        <w:t>(</w:t>
      </w:r>
      <w:proofErr w:type="spellStart"/>
      <w:r w:rsidR="00EF7216">
        <w:rPr>
          <w:sz w:val="28"/>
          <w:szCs w:val="28"/>
        </w:rPr>
        <w:t>общеразвивающую</w:t>
      </w:r>
      <w:proofErr w:type="spellEnd"/>
      <w:r w:rsidR="00EF7216">
        <w:rPr>
          <w:sz w:val="28"/>
          <w:szCs w:val="28"/>
        </w:rPr>
        <w:t>)</w:t>
      </w:r>
      <w:r>
        <w:rPr>
          <w:sz w:val="28"/>
          <w:szCs w:val="28"/>
        </w:rPr>
        <w:t xml:space="preserve"> программу «</w:t>
      </w:r>
      <w:proofErr w:type="spellStart"/>
      <w:r>
        <w:rPr>
          <w:sz w:val="28"/>
          <w:szCs w:val="28"/>
        </w:rPr>
        <w:t>Бисероплетение</w:t>
      </w:r>
      <w:proofErr w:type="spellEnd"/>
      <w:r>
        <w:rPr>
          <w:sz w:val="28"/>
          <w:szCs w:val="28"/>
        </w:rPr>
        <w:t>» внесены изменения: добавлены приложения «Инструктаж по технике безопасности», «Карточка учета результатов обучения по дополнительной общеобразовательной программе», «Календарно–тематический план на 2018-2019уч.г.</w:t>
      </w:r>
      <w:r w:rsidR="00EF7216">
        <w:rPr>
          <w:sz w:val="28"/>
          <w:szCs w:val="28"/>
        </w:rPr>
        <w:t>», изменен</w:t>
      </w:r>
      <w:r>
        <w:rPr>
          <w:sz w:val="28"/>
          <w:szCs w:val="28"/>
        </w:rPr>
        <w:t xml:space="preserve"> список литературы.</w:t>
      </w:r>
    </w:p>
    <w:p w:rsidR="00A03721" w:rsidRPr="00956BE4" w:rsidRDefault="00A03721" w:rsidP="00A03721">
      <w:pPr>
        <w:rPr>
          <w:sz w:val="28"/>
          <w:szCs w:val="28"/>
        </w:rPr>
      </w:pPr>
      <w:r w:rsidRPr="00956BE4">
        <w:rPr>
          <w:sz w:val="28"/>
          <w:szCs w:val="28"/>
        </w:rPr>
        <w:t xml:space="preserve">Программа утверждена и допущена к реализации с 01.09.2018г. </w:t>
      </w:r>
      <w:r w:rsidR="00EF7216" w:rsidRPr="00956BE4">
        <w:rPr>
          <w:sz w:val="28"/>
          <w:szCs w:val="28"/>
        </w:rPr>
        <w:t xml:space="preserve">Приказ </w:t>
      </w:r>
      <w:r w:rsidR="00EF7216">
        <w:rPr>
          <w:sz w:val="28"/>
          <w:szCs w:val="28"/>
        </w:rPr>
        <w:t>№</w:t>
      </w:r>
      <w:r w:rsidRPr="00956BE4">
        <w:rPr>
          <w:sz w:val="28"/>
          <w:szCs w:val="28"/>
        </w:rPr>
        <w:t>35 П от 01.09.2018г.</w:t>
      </w:r>
    </w:p>
    <w:p w:rsidR="00A03721" w:rsidRPr="00D00698" w:rsidRDefault="00EF7216" w:rsidP="00A03721">
      <w:pPr>
        <w:rPr>
          <w:sz w:val="28"/>
          <w:szCs w:val="28"/>
        </w:rPr>
      </w:pPr>
      <w:r w:rsidRPr="00D00698">
        <w:rPr>
          <w:sz w:val="28"/>
          <w:szCs w:val="28"/>
        </w:rPr>
        <w:tab/>
        <w:t>В 2021 году в дополнительную общеобразовательную (</w:t>
      </w:r>
      <w:proofErr w:type="spellStart"/>
      <w:r w:rsidR="00D00698">
        <w:rPr>
          <w:sz w:val="28"/>
          <w:szCs w:val="28"/>
        </w:rPr>
        <w:t>о</w:t>
      </w:r>
      <w:r w:rsidRPr="00D00698">
        <w:rPr>
          <w:sz w:val="28"/>
          <w:szCs w:val="28"/>
        </w:rPr>
        <w:t>бщеразвивающую</w:t>
      </w:r>
      <w:proofErr w:type="spellEnd"/>
      <w:r w:rsidRPr="00D00698">
        <w:rPr>
          <w:sz w:val="28"/>
          <w:szCs w:val="28"/>
        </w:rPr>
        <w:t>) программу «</w:t>
      </w:r>
      <w:proofErr w:type="spellStart"/>
      <w:r w:rsidRPr="00D00698">
        <w:rPr>
          <w:sz w:val="28"/>
          <w:szCs w:val="28"/>
        </w:rPr>
        <w:t>Бисероплетение</w:t>
      </w:r>
      <w:proofErr w:type="spellEnd"/>
      <w:r w:rsidRPr="00D00698">
        <w:rPr>
          <w:sz w:val="28"/>
          <w:szCs w:val="28"/>
        </w:rPr>
        <w:t>» внесены изменения в пояснительную записку, список литературы.</w:t>
      </w:r>
    </w:p>
    <w:p w:rsidR="00A03721" w:rsidRPr="00D00698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EF7216" w:rsidRDefault="00EF721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03721" w:rsidRDefault="00A03721" w:rsidP="00A03721">
      <w:pPr>
        <w:rPr>
          <w:sz w:val="28"/>
          <w:szCs w:val="28"/>
        </w:rPr>
      </w:pPr>
    </w:p>
    <w:p w:rsidR="00A03721" w:rsidRDefault="00A03721" w:rsidP="00A03721">
      <w:pPr>
        <w:rPr>
          <w:sz w:val="28"/>
          <w:szCs w:val="28"/>
        </w:rPr>
      </w:pPr>
    </w:p>
    <w:p w:rsidR="00A03721" w:rsidRPr="005A13CC" w:rsidRDefault="00A03721" w:rsidP="00A03721">
      <w:pPr>
        <w:spacing w:line="360" w:lineRule="auto"/>
        <w:jc w:val="center"/>
        <w:rPr>
          <w:b/>
          <w:sz w:val="28"/>
          <w:szCs w:val="28"/>
        </w:rPr>
      </w:pPr>
      <w:r w:rsidRPr="005A13CC">
        <w:rPr>
          <w:b/>
          <w:sz w:val="28"/>
          <w:szCs w:val="28"/>
        </w:rPr>
        <w:t>Учебно-тематический план</w:t>
      </w:r>
    </w:p>
    <w:p w:rsidR="00A03721" w:rsidRPr="003E21CC" w:rsidRDefault="00A03721" w:rsidP="00A03721">
      <w:pPr>
        <w:spacing w:line="360" w:lineRule="auto"/>
        <w:jc w:val="center"/>
        <w:rPr>
          <w:b/>
        </w:rPr>
      </w:pPr>
      <w:r w:rsidRPr="005A13CC">
        <w:rPr>
          <w:b/>
          <w:sz w:val="28"/>
          <w:szCs w:val="28"/>
        </w:rPr>
        <w:t>1-й год обучения</w:t>
      </w:r>
    </w:p>
    <w:tbl>
      <w:tblPr>
        <w:tblpPr w:leftFromText="180" w:rightFromText="180" w:vertAnchor="text" w:horzAnchor="margin" w:tblpXSpec="center" w:tblpY="11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534"/>
        <w:gridCol w:w="5811"/>
        <w:gridCol w:w="993"/>
        <w:gridCol w:w="1134"/>
        <w:gridCol w:w="992"/>
      </w:tblGrid>
      <w:tr w:rsidR="00A03721" w:rsidRPr="003E21CC" w:rsidTr="008D453C">
        <w:trPr>
          <w:cantSplit/>
        </w:trPr>
        <w:tc>
          <w:tcPr>
            <w:tcW w:w="534" w:type="dxa"/>
            <w:vMerge w:val="restart"/>
          </w:tcPr>
          <w:p w:rsidR="00A03721" w:rsidRPr="003E21CC" w:rsidRDefault="00A03721" w:rsidP="008D453C">
            <w:pPr>
              <w:spacing w:line="360" w:lineRule="auto"/>
              <w:ind w:right="-9516"/>
              <w:jc w:val="both"/>
              <w:rPr>
                <w:b/>
              </w:rPr>
            </w:pPr>
            <w:r w:rsidRPr="003E21CC">
              <w:rPr>
                <w:b/>
              </w:rPr>
              <w:t>№</w:t>
            </w:r>
          </w:p>
          <w:p w:rsidR="00A03721" w:rsidRPr="003E21CC" w:rsidRDefault="00A03721" w:rsidP="008D453C">
            <w:pPr>
              <w:spacing w:line="360" w:lineRule="auto"/>
              <w:jc w:val="both"/>
              <w:rPr>
                <w:b/>
                <w:i/>
              </w:rPr>
            </w:pPr>
            <w:proofErr w:type="spellStart"/>
            <w:r w:rsidRPr="003E21CC">
              <w:rPr>
                <w:b/>
              </w:rPr>
              <w:t>п</w:t>
            </w:r>
            <w:proofErr w:type="spellEnd"/>
            <w:r w:rsidRPr="003E21CC">
              <w:rPr>
                <w:b/>
              </w:rPr>
              <w:t>/</w:t>
            </w:r>
            <w:proofErr w:type="spellStart"/>
            <w:r w:rsidRPr="003E21CC">
              <w:rPr>
                <w:b/>
              </w:rPr>
              <w:t>п</w:t>
            </w:r>
            <w:proofErr w:type="spellEnd"/>
          </w:p>
        </w:tc>
        <w:tc>
          <w:tcPr>
            <w:tcW w:w="5811" w:type="dxa"/>
            <w:vMerge w:val="restart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  <w:i/>
              </w:rPr>
            </w:pPr>
          </w:p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Тема занятий</w:t>
            </w:r>
          </w:p>
          <w:p w:rsidR="00A03721" w:rsidRPr="003E21CC" w:rsidRDefault="00A03721" w:rsidP="008D453C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3119" w:type="dxa"/>
            <w:gridSpan w:val="3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Количество часов</w:t>
            </w:r>
          </w:p>
        </w:tc>
      </w:tr>
      <w:tr w:rsidR="00A03721" w:rsidRPr="003E21CC" w:rsidTr="008D453C">
        <w:trPr>
          <w:cantSplit/>
          <w:trHeight w:val="1135"/>
        </w:trPr>
        <w:tc>
          <w:tcPr>
            <w:tcW w:w="534" w:type="dxa"/>
            <w:vMerge/>
            <w:vAlign w:val="center"/>
          </w:tcPr>
          <w:p w:rsidR="00A03721" w:rsidRPr="003E21CC" w:rsidRDefault="00A03721" w:rsidP="008D453C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5811" w:type="dxa"/>
            <w:vMerge/>
            <w:vAlign w:val="center"/>
          </w:tcPr>
          <w:p w:rsidR="00A03721" w:rsidRPr="003E21CC" w:rsidRDefault="00A03721" w:rsidP="008D453C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теория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3E21CC">
              <w:rPr>
                <w:b/>
              </w:rPr>
              <w:t>практи</w:t>
            </w:r>
            <w:proofErr w:type="spellEnd"/>
            <w:r w:rsidRPr="003E21CC">
              <w:rPr>
                <w:b/>
              </w:rPr>
              <w:t>-</w:t>
            </w:r>
          </w:p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3E21CC">
              <w:rPr>
                <w:b/>
              </w:rPr>
              <w:t>ка</w:t>
            </w:r>
            <w:proofErr w:type="spellEnd"/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ind w:right="72"/>
              <w:jc w:val="center"/>
              <w:rPr>
                <w:b/>
              </w:rPr>
            </w:pPr>
            <w:r w:rsidRPr="003E21CC">
              <w:rPr>
                <w:b/>
              </w:rPr>
              <w:t>всего</w:t>
            </w:r>
          </w:p>
        </w:tc>
      </w:tr>
      <w:tr w:rsidR="00A03721" w:rsidRPr="003E21CC" w:rsidTr="008D453C">
        <w:trPr>
          <w:trHeight w:val="261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 xml:space="preserve">1. 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tabs>
                <w:tab w:val="center" w:pos="2902"/>
              </w:tabs>
              <w:spacing w:line="360" w:lineRule="auto"/>
              <w:jc w:val="both"/>
            </w:pPr>
            <w:r w:rsidRPr="003E21CC">
              <w:rPr>
                <w:b/>
              </w:rPr>
              <w:t>Вводное занятие.</w:t>
            </w:r>
            <w:r w:rsidRPr="003E21CC">
              <w:tab/>
              <w:t xml:space="preserve">                                          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rPr>
                <w:b/>
              </w:rPr>
              <w:t>2</w:t>
            </w:r>
          </w:p>
        </w:tc>
        <w:tc>
          <w:tcPr>
            <w:tcW w:w="1134" w:type="dxa"/>
          </w:tcPr>
          <w:p w:rsidR="00A03721" w:rsidRPr="003E21CC" w:rsidRDefault="00EF7216" w:rsidP="008D453C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rPr>
                <w:b/>
              </w:rPr>
              <w:t>2</w:t>
            </w:r>
          </w:p>
        </w:tc>
      </w:tr>
      <w:tr w:rsidR="00EF7216" w:rsidRPr="003E21CC" w:rsidTr="008D453C">
        <w:trPr>
          <w:trHeight w:val="368"/>
        </w:trPr>
        <w:tc>
          <w:tcPr>
            <w:tcW w:w="534" w:type="dxa"/>
          </w:tcPr>
          <w:p w:rsidR="00EF7216" w:rsidRPr="00EF7216" w:rsidRDefault="00EF7216" w:rsidP="008D453C">
            <w:pPr>
              <w:spacing w:line="360" w:lineRule="auto"/>
              <w:jc w:val="both"/>
              <w:rPr>
                <w:bCs/>
              </w:rPr>
            </w:pPr>
            <w:r w:rsidRPr="00EF7216">
              <w:rPr>
                <w:bCs/>
              </w:rPr>
              <w:t>1.1</w:t>
            </w:r>
          </w:p>
        </w:tc>
        <w:tc>
          <w:tcPr>
            <w:tcW w:w="5811" w:type="dxa"/>
          </w:tcPr>
          <w:p w:rsidR="00EF7216" w:rsidRPr="003E21CC" w:rsidRDefault="00EF7216" w:rsidP="008D453C">
            <w:pPr>
              <w:tabs>
                <w:tab w:val="center" w:pos="2902"/>
              </w:tabs>
              <w:spacing w:line="360" w:lineRule="auto"/>
              <w:jc w:val="both"/>
              <w:rPr>
                <w:b/>
              </w:rPr>
            </w:pPr>
            <w:r w:rsidRPr="003E21CC">
              <w:t xml:space="preserve"> Знакомство с планом работы объединения.</w:t>
            </w:r>
          </w:p>
        </w:tc>
        <w:tc>
          <w:tcPr>
            <w:tcW w:w="993" w:type="dxa"/>
          </w:tcPr>
          <w:p w:rsidR="00EF7216" w:rsidRPr="003E21CC" w:rsidRDefault="00EF7216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t>1</w:t>
            </w:r>
          </w:p>
        </w:tc>
        <w:tc>
          <w:tcPr>
            <w:tcW w:w="1134" w:type="dxa"/>
          </w:tcPr>
          <w:p w:rsidR="00EF7216" w:rsidRPr="003E21CC" w:rsidRDefault="00EF7216" w:rsidP="008D453C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EF7216" w:rsidRPr="003E21CC" w:rsidRDefault="00EF7216" w:rsidP="008D453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F7216" w:rsidRPr="003E21CC" w:rsidTr="008D453C">
        <w:trPr>
          <w:trHeight w:val="597"/>
        </w:trPr>
        <w:tc>
          <w:tcPr>
            <w:tcW w:w="534" w:type="dxa"/>
          </w:tcPr>
          <w:p w:rsidR="00EF7216" w:rsidRPr="00EF7216" w:rsidRDefault="00EF7216" w:rsidP="008D453C">
            <w:pPr>
              <w:spacing w:line="360" w:lineRule="auto"/>
              <w:jc w:val="both"/>
              <w:rPr>
                <w:bCs/>
              </w:rPr>
            </w:pPr>
            <w:r w:rsidRPr="00EF7216">
              <w:rPr>
                <w:bCs/>
              </w:rPr>
              <w:t>1.2</w:t>
            </w:r>
          </w:p>
        </w:tc>
        <w:tc>
          <w:tcPr>
            <w:tcW w:w="5811" w:type="dxa"/>
          </w:tcPr>
          <w:p w:rsidR="00EF7216" w:rsidRPr="003E21CC" w:rsidRDefault="00EF7216" w:rsidP="008D453C">
            <w:pPr>
              <w:tabs>
                <w:tab w:val="center" w:pos="2902"/>
              </w:tabs>
              <w:spacing w:line="360" w:lineRule="auto"/>
              <w:jc w:val="both"/>
            </w:pPr>
            <w:r w:rsidRPr="003E21CC">
              <w:t>Техника безопасности</w:t>
            </w:r>
          </w:p>
        </w:tc>
        <w:tc>
          <w:tcPr>
            <w:tcW w:w="993" w:type="dxa"/>
          </w:tcPr>
          <w:p w:rsidR="00EF7216" w:rsidRPr="003E21CC" w:rsidRDefault="00EF7216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EF7216" w:rsidRPr="003E21CC" w:rsidRDefault="00EF7216" w:rsidP="008D453C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EF7216" w:rsidRPr="003E21CC" w:rsidRDefault="00EF7216" w:rsidP="008D453C">
            <w:pPr>
              <w:spacing w:line="360" w:lineRule="auto"/>
              <w:jc w:val="center"/>
            </w:pPr>
            <w:r>
              <w:t>-</w:t>
            </w:r>
          </w:p>
        </w:tc>
      </w:tr>
      <w:tr w:rsidR="00A03721" w:rsidRPr="003E21CC" w:rsidTr="008D453C">
        <w:trPr>
          <w:trHeight w:val="308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2.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rPr>
                <w:b/>
              </w:rPr>
              <w:t>История бисера.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rPr>
                <w:b/>
              </w:rPr>
              <w:t>2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rPr>
                <w:b/>
              </w:rPr>
              <w:t>2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4</w:t>
            </w:r>
          </w:p>
        </w:tc>
      </w:tr>
      <w:tr w:rsidR="008D453C" w:rsidRPr="003E21CC" w:rsidTr="008D453C">
        <w:trPr>
          <w:trHeight w:val="292"/>
        </w:trPr>
        <w:tc>
          <w:tcPr>
            <w:tcW w:w="534" w:type="dxa"/>
          </w:tcPr>
          <w:p w:rsidR="008D453C" w:rsidRPr="008D453C" w:rsidRDefault="008D453C" w:rsidP="008D453C">
            <w:pPr>
              <w:spacing w:line="360" w:lineRule="auto"/>
              <w:jc w:val="both"/>
              <w:rPr>
                <w:bCs/>
              </w:rPr>
            </w:pPr>
            <w:r w:rsidRPr="008D453C">
              <w:rPr>
                <w:bCs/>
              </w:rPr>
              <w:t>2.1</w:t>
            </w:r>
          </w:p>
        </w:tc>
        <w:tc>
          <w:tcPr>
            <w:tcW w:w="5811" w:type="dxa"/>
          </w:tcPr>
          <w:p w:rsidR="008D453C" w:rsidRPr="003E21CC" w:rsidRDefault="008D453C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t>Развитие бисерного дела в России</w:t>
            </w:r>
          </w:p>
        </w:tc>
        <w:tc>
          <w:tcPr>
            <w:tcW w:w="993" w:type="dxa"/>
          </w:tcPr>
          <w:p w:rsidR="008D453C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t>1</w:t>
            </w:r>
          </w:p>
        </w:tc>
        <w:tc>
          <w:tcPr>
            <w:tcW w:w="1134" w:type="dxa"/>
          </w:tcPr>
          <w:p w:rsidR="008D453C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t>1</w:t>
            </w:r>
          </w:p>
        </w:tc>
        <w:tc>
          <w:tcPr>
            <w:tcW w:w="992" w:type="dxa"/>
          </w:tcPr>
          <w:p w:rsidR="008D453C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D453C" w:rsidRPr="003E21CC" w:rsidTr="008D453C">
        <w:trPr>
          <w:trHeight w:val="509"/>
        </w:trPr>
        <w:tc>
          <w:tcPr>
            <w:tcW w:w="534" w:type="dxa"/>
          </w:tcPr>
          <w:p w:rsidR="008D453C" w:rsidRPr="008D453C" w:rsidRDefault="008D453C" w:rsidP="008D453C">
            <w:pPr>
              <w:spacing w:line="360" w:lineRule="auto"/>
              <w:jc w:val="both"/>
              <w:rPr>
                <w:bCs/>
              </w:rPr>
            </w:pPr>
            <w:r w:rsidRPr="008D453C">
              <w:rPr>
                <w:bCs/>
              </w:rPr>
              <w:t>2.2</w:t>
            </w:r>
          </w:p>
        </w:tc>
        <w:tc>
          <w:tcPr>
            <w:tcW w:w="5811" w:type="dxa"/>
          </w:tcPr>
          <w:p w:rsidR="008D453C" w:rsidRPr="003E21CC" w:rsidRDefault="008D453C" w:rsidP="008D453C">
            <w:pPr>
              <w:spacing w:line="360" w:lineRule="auto"/>
              <w:jc w:val="both"/>
            </w:pPr>
            <w:r w:rsidRPr="003E21CC">
              <w:t>Русское народное декоративно-прикладное искусство</w:t>
            </w:r>
          </w:p>
        </w:tc>
        <w:tc>
          <w:tcPr>
            <w:tcW w:w="993" w:type="dxa"/>
          </w:tcPr>
          <w:p w:rsidR="008D453C" w:rsidRPr="003E21CC" w:rsidRDefault="008D453C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8D453C" w:rsidRPr="003E21CC" w:rsidRDefault="008D453C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992" w:type="dxa"/>
          </w:tcPr>
          <w:p w:rsidR="008D453C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03721" w:rsidRPr="003E21CC" w:rsidTr="008D453C">
        <w:trPr>
          <w:trHeight w:val="417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3.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  <w:bCs/>
                <w:iCs/>
              </w:rPr>
              <w:t>Знакомство с материалами и инструментам.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  <w:tc>
          <w:tcPr>
            <w:tcW w:w="1134" w:type="dxa"/>
          </w:tcPr>
          <w:p w:rsidR="00A03721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</w:tr>
      <w:tr w:rsidR="00A03721" w:rsidRPr="003E21CC" w:rsidTr="008D453C">
        <w:trPr>
          <w:trHeight w:val="315"/>
        </w:trPr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4.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Плетение на проволоке.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4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48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52</w:t>
            </w:r>
          </w:p>
        </w:tc>
      </w:tr>
      <w:tr w:rsidR="00A03721" w:rsidRPr="003E21CC" w:rsidTr="008D453C">
        <w:trPr>
          <w:trHeight w:val="345"/>
        </w:trPr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4.1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Правила и приемы работы с проволокой.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</w:t>
            </w:r>
          </w:p>
        </w:tc>
        <w:tc>
          <w:tcPr>
            <w:tcW w:w="1134" w:type="dxa"/>
          </w:tcPr>
          <w:p w:rsidR="00A03721" w:rsidRPr="003E21CC" w:rsidRDefault="008D453C" w:rsidP="008D453C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</w:t>
            </w:r>
          </w:p>
        </w:tc>
      </w:tr>
      <w:tr w:rsidR="00A03721" w:rsidRPr="003E21CC" w:rsidTr="008D453C">
        <w:trPr>
          <w:trHeight w:val="375"/>
        </w:trPr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4.2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Плетение плоских фигурок.</w:t>
            </w:r>
          </w:p>
        </w:tc>
        <w:tc>
          <w:tcPr>
            <w:tcW w:w="993" w:type="dxa"/>
          </w:tcPr>
          <w:p w:rsidR="00A03721" w:rsidRPr="003E21CC" w:rsidRDefault="008D453C" w:rsidP="008D453C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10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10</w:t>
            </w:r>
          </w:p>
        </w:tc>
      </w:tr>
      <w:tr w:rsidR="00A03721" w:rsidRPr="003E21CC" w:rsidTr="008D453C">
        <w:trPr>
          <w:trHeight w:val="254"/>
        </w:trPr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4.3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Плетение объемных животных.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17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18</w:t>
            </w:r>
          </w:p>
        </w:tc>
      </w:tr>
      <w:tr w:rsidR="00A03721" w:rsidRPr="003E21CC" w:rsidTr="008D453C"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4.4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Цветы из бисера.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21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22</w:t>
            </w:r>
          </w:p>
        </w:tc>
      </w:tr>
      <w:tr w:rsidR="00A03721" w:rsidRPr="003E21CC" w:rsidTr="008D453C"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5.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  <w:rPr>
                <w:b/>
              </w:rPr>
            </w:pPr>
            <w:r w:rsidRPr="003E21CC">
              <w:rPr>
                <w:b/>
              </w:rPr>
              <w:t>Плетение на леске.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6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50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56</w:t>
            </w:r>
          </w:p>
        </w:tc>
      </w:tr>
      <w:tr w:rsidR="00A03721" w:rsidRPr="003E21CC" w:rsidTr="008D453C">
        <w:tc>
          <w:tcPr>
            <w:tcW w:w="534" w:type="dxa"/>
            <w:shd w:val="clear" w:color="auto" w:fill="auto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5.1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Плетение в одну нить.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11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12</w:t>
            </w:r>
          </w:p>
        </w:tc>
      </w:tr>
      <w:tr w:rsidR="00A03721" w:rsidRPr="003E21CC" w:rsidTr="008D453C"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5.2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Плетение в две нити.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11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12</w:t>
            </w:r>
          </w:p>
        </w:tc>
      </w:tr>
      <w:tr w:rsidR="00A03721" w:rsidRPr="003E21CC" w:rsidTr="008D453C"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5.3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Плетение многорядных цепочек.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10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12</w:t>
            </w:r>
          </w:p>
        </w:tc>
      </w:tr>
      <w:tr w:rsidR="00A03721" w:rsidRPr="003E21CC" w:rsidTr="008D453C">
        <w:trPr>
          <w:trHeight w:val="300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5.4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jc w:val="both"/>
            </w:pPr>
            <w:r w:rsidRPr="003E21CC">
              <w:t>Техника плетения «кирпичный стежок»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18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</w:pPr>
            <w:r w:rsidRPr="003E21CC">
              <w:t>20</w:t>
            </w:r>
          </w:p>
        </w:tc>
      </w:tr>
      <w:tr w:rsidR="00A03721" w:rsidRPr="003E21CC" w:rsidTr="008D453C">
        <w:trPr>
          <w:trHeight w:val="324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6.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Пасхальное яйцо.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14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16</w:t>
            </w:r>
          </w:p>
        </w:tc>
      </w:tr>
      <w:tr w:rsidR="00A03721" w:rsidRPr="003E21CC" w:rsidTr="008D453C">
        <w:trPr>
          <w:trHeight w:val="360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7.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Экскурсии.</w:t>
            </w:r>
          </w:p>
        </w:tc>
        <w:tc>
          <w:tcPr>
            <w:tcW w:w="993" w:type="dxa"/>
          </w:tcPr>
          <w:p w:rsidR="00A03721" w:rsidRPr="003E21CC" w:rsidRDefault="008D453C" w:rsidP="008D453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</w:tr>
      <w:tr w:rsidR="00A03721" w:rsidRPr="003E21CC" w:rsidTr="008D453C">
        <w:trPr>
          <w:trHeight w:val="348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8.</w:t>
            </w: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  <w:r w:rsidRPr="003E21CC">
              <w:rPr>
                <w:b/>
              </w:rPr>
              <w:t>Итоговое занятие.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</w:t>
            </w:r>
          </w:p>
        </w:tc>
      </w:tr>
      <w:tr w:rsidR="00A03721" w:rsidRPr="003E21CC" w:rsidTr="008D453C">
        <w:trPr>
          <w:trHeight w:val="405"/>
        </w:trPr>
        <w:tc>
          <w:tcPr>
            <w:tcW w:w="534" w:type="dxa"/>
          </w:tcPr>
          <w:p w:rsidR="00A03721" w:rsidRPr="003E21CC" w:rsidRDefault="00A03721" w:rsidP="008D453C">
            <w:pPr>
              <w:spacing w:line="360" w:lineRule="auto"/>
              <w:rPr>
                <w:b/>
              </w:rPr>
            </w:pPr>
          </w:p>
        </w:tc>
        <w:tc>
          <w:tcPr>
            <w:tcW w:w="5811" w:type="dxa"/>
          </w:tcPr>
          <w:p w:rsidR="00A03721" w:rsidRPr="003E21CC" w:rsidRDefault="00A03721" w:rsidP="008D453C">
            <w:pPr>
              <w:spacing w:line="360" w:lineRule="auto"/>
            </w:pPr>
            <w:r w:rsidRPr="003E21CC">
              <w:rPr>
                <w:b/>
              </w:rPr>
              <w:t>ВСЕГО</w:t>
            </w:r>
          </w:p>
        </w:tc>
        <w:tc>
          <w:tcPr>
            <w:tcW w:w="993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20</w:t>
            </w:r>
          </w:p>
        </w:tc>
        <w:tc>
          <w:tcPr>
            <w:tcW w:w="1134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116</w:t>
            </w:r>
          </w:p>
        </w:tc>
        <w:tc>
          <w:tcPr>
            <w:tcW w:w="992" w:type="dxa"/>
          </w:tcPr>
          <w:p w:rsidR="00A03721" w:rsidRPr="003E21CC" w:rsidRDefault="00A03721" w:rsidP="008D453C">
            <w:pPr>
              <w:spacing w:line="360" w:lineRule="auto"/>
              <w:jc w:val="center"/>
              <w:rPr>
                <w:b/>
              </w:rPr>
            </w:pPr>
            <w:r w:rsidRPr="003E21CC">
              <w:rPr>
                <w:b/>
              </w:rPr>
              <w:t>136</w:t>
            </w:r>
          </w:p>
        </w:tc>
      </w:tr>
    </w:tbl>
    <w:p w:rsidR="00A03721" w:rsidRDefault="00A03721" w:rsidP="00A03721">
      <w:pPr>
        <w:rPr>
          <w:sz w:val="28"/>
          <w:szCs w:val="28"/>
        </w:rPr>
      </w:pPr>
    </w:p>
    <w:p w:rsidR="00A03721" w:rsidRPr="00300B50" w:rsidRDefault="00A03721" w:rsidP="00A0372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300B50">
        <w:rPr>
          <w:rFonts w:eastAsia="Calibri"/>
          <w:b/>
          <w:sz w:val="28"/>
          <w:szCs w:val="28"/>
        </w:rPr>
        <w:t xml:space="preserve">Формы </w:t>
      </w:r>
      <w:r w:rsidRPr="00300B50">
        <w:rPr>
          <w:rFonts w:eastAsia="Calibri"/>
          <w:sz w:val="28"/>
          <w:szCs w:val="28"/>
        </w:rPr>
        <w:t>итоговых занятий/ мероприятий:</w:t>
      </w:r>
    </w:p>
    <w:p w:rsidR="00A03721" w:rsidRPr="00300B50" w:rsidRDefault="00A03721" w:rsidP="00A03721">
      <w:pPr>
        <w:numPr>
          <w:ilvl w:val="0"/>
          <w:numId w:val="8"/>
        </w:numPr>
        <w:spacing w:line="360" w:lineRule="auto"/>
        <w:ind w:left="0" w:firstLine="709"/>
        <w:rPr>
          <w:rFonts w:eastAsia="Calibri"/>
          <w:sz w:val="28"/>
          <w:szCs w:val="28"/>
        </w:rPr>
      </w:pPr>
      <w:r w:rsidRPr="00300B50">
        <w:rPr>
          <w:rFonts w:eastAsia="Calibri"/>
          <w:sz w:val="28"/>
          <w:szCs w:val="28"/>
        </w:rPr>
        <w:t>по итогам первого полугодия учебного года</w:t>
      </w:r>
      <w:r w:rsidR="008D453C">
        <w:rPr>
          <w:rFonts w:eastAsia="Calibri"/>
          <w:sz w:val="28"/>
          <w:szCs w:val="28"/>
        </w:rPr>
        <w:t xml:space="preserve"> выставка.</w:t>
      </w:r>
    </w:p>
    <w:p w:rsidR="00BF3FD7" w:rsidRPr="00FC2090" w:rsidRDefault="00A03721" w:rsidP="00BF3FD7">
      <w:pPr>
        <w:numPr>
          <w:ilvl w:val="0"/>
          <w:numId w:val="8"/>
        </w:numPr>
        <w:spacing w:line="360" w:lineRule="auto"/>
        <w:ind w:left="0" w:firstLine="709"/>
        <w:rPr>
          <w:rFonts w:eastAsia="Calibri"/>
          <w:sz w:val="28"/>
          <w:szCs w:val="28"/>
        </w:rPr>
      </w:pPr>
      <w:r w:rsidRPr="00300B50">
        <w:rPr>
          <w:rFonts w:eastAsia="Calibri"/>
          <w:sz w:val="28"/>
          <w:szCs w:val="28"/>
        </w:rPr>
        <w:t>по итогам учебного года</w:t>
      </w:r>
      <w:r>
        <w:rPr>
          <w:rFonts w:eastAsia="Calibri"/>
          <w:sz w:val="28"/>
          <w:szCs w:val="28"/>
        </w:rPr>
        <w:t xml:space="preserve"> </w:t>
      </w:r>
      <w:r w:rsidR="008D453C">
        <w:rPr>
          <w:rFonts w:eastAsia="Calibri"/>
          <w:sz w:val="28"/>
          <w:szCs w:val="28"/>
        </w:rPr>
        <w:t>выставка.</w:t>
      </w:r>
    </w:p>
    <w:p w:rsidR="00A03721" w:rsidRPr="00576DEA" w:rsidRDefault="00A03721" w:rsidP="00A03721">
      <w:pPr>
        <w:pStyle w:val="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6DEA">
        <w:rPr>
          <w:rFonts w:ascii="Times New Roman" w:hAnsi="Times New Roman" w:cs="Times New Roman"/>
          <w:sz w:val="28"/>
          <w:szCs w:val="28"/>
        </w:rPr>
        <w:lastRenderedPageBreak/>
        <w:t>Содержание программы</w:t>
      </w:r>
    </w:p>
    <w:p w:rsidR="00A03721" w:rsidRPr="00576DEA" w:rsidRDefault="00A03721" w:rsidP="00A0372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1-й</w:t>
      </w:r>
      <w:r w:rsidRPr="00576DEA">
        <w:rPr>
          <w:b/>
          <w:sz w:val="28"/>
          <w:szCs w:val="28"/>
        </w:rPr>
        <w:t xml:space="preserve"> год обучения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1. </w:t>
      </w:r>
      <w:r w:rsidRPr="00576DEA">
        <w:rPr>
          <w:b/>
          <w:bCs/>
          <w:iCs/>
          <w:sz w:val="28"/>
          <w:szCs w:val="28"/>
        </w:rPr>
        <w:t>Вводное занятие (2часа)</w:t>
      </w:r>
      <w:r>
        <w:rPr>
          <w:b/>
          <w:bCs/>
          <w:iCs/>
          <w:sz w:val="28"/>
          <w:szCs w:val="28"/>
        </w:rPr>
        <w:t>.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 w:rsidRPr="00576DEA">
        <w:rPr>
          <w:b/>
          <w:i/>
          <w:sz w:val="28"/>
          <w:szCs w:val="28"/>
        </w:rPr>
        <w:t>Теория (2 часа)</w:t>
      </w:r>
      <w:r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Знакомство с планом работы детского творческого объединения. </w:t>
      </w:r>
      <w:r w:rsidRPr="00576DEA">
        <w:rPr>
          <w:sz w:val="28"/>
          <w:szCs w:val="28"/>
        </w:rPr>
        <w:t xml:space="preserve">Режим работы. </w:t>
      </w:r>
      <w:r w:rsidRPr="00576DEA">
        <w:rPr>
          <w:bCs/>
          <w:iCs/>
          <w:sz w:val="28"/>
          <w:szCs w:val="28"/>
        </w:rPr>
        <w:t>Правила поведения в образовательном учреждении.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Инструктаж по технике безопасности при работе с проволокой, ножницами и иглами. Правила дорожного движения и пожарной безопасности. Демонстрация изделий из бисера. Выставка книг по </w:t>
      </w:r>
      <w:proofErr w:type="spellStart"/>
      <w:r>
        <w:rPr>
          <w:sz w:val="28"/>
          <w:szCs w:val="28"/>
        </w:rPr>
        <w:t>бисероплетению</w:t>
      </w:r>
      <w:proofErr w:type="spellEnd"/>
      <w:r>
        <w:rPr>
          <w:sz w:val="28"/>
          <w:szCs w:val="28"/>
        </w:rPr>
        <w:t xml:space="preserve">. </w:t>
      </w:r>
    </w:p>
    <w:p w:rsidR="00A03721" w:rsidRDefault="00A03721" w:rsidP="00A03721">
      <w:pPr>
        <w:shd w:val="clear" w:color="auto" w:fill="FFFFFF"/>
        <w:tabs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Диагностическая беседа с целью выявления первоначальных знаний, умений и навыков.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2. История бисера (4</w:t>
      </w:r>
      <w:r w:rsidRPr="00576DEA">
        <w:rPr>
          <w:b/>
          <w:bCs/>
          <w:iCs/>
          <w:sz w:val="28"/>
          <w:szCs w:val="28"/>
        </w:rPr>
        <w:t xml:space="preserve"> часа)</w:t>
      </w:r>
      <w:r>
        <w:rPr>
          <w:b/>
          <w:bCs/>
          <w:iCs/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EF0393">
        <w:rPr>
          <w:b/>
          <w:i/>
          <w:sz w:val="28"/>
          <w:szCs w:val="28"/>
        </w:rPr>
        <w:t xml:space="preserve">Теория </w:t>
      </w:r>
      <w:r>
        <w:rPr>
          <w:b/>
          <w:i/>
          <w:sz w:val="28"/>
          <w:szCs w:val="28"/>
        </w:rPr>
        <w:t>(2</w:t>
      </w:r>
      <w:r w:rsidRPr="00EF0393">
        <w:rPr>
          <w:b/>
          <w:i/>
          <w:sz w:val="28"/>
          <w:szCs w:val="28"/>
        </w:rPr>
        <w:t>час</w:t>
      </w:r>
      <w:r>
        <w:rPr>
          <w:b/>
          <w:i/>
          <w:sz w:val="28"/>
          <w:szCs w:val="28"/>
        </w:rPr>
        <w:t>а</w:t>
      </w:r>
      <w:r w:rsidRPr="00EF0393">
        <w:rPr>
          <w:b/>
          <w:i/>
          <w:sz w:val="28"/>
          <w:szCs w:val="28"/>
        </w:rPr>
        <w:t>).</w:t>
      </w:r>
      <w:r w:rsidRPr="00576DEA">
        <w:rPr>
          <w:sz w:val="28"/>
          <w:szCs w:val="28"/>
        </w:rPr>
        <w:t xml:space="preserve">  Развитие бисерного искусства в России.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История изготовления украшений из бисера.</w:t>
      </w:r>
      <w:r>
        <w:rPr>
          <w:sz w:val="28"/>
          <w:szCs w:val="28"/>
        </w:rPr>
        <w:t xml:space="preserve"> Народные обычаи</w:t>
      </w:r>
      <w:r w:rsidRPr="00576DEA">
        <w:rPr>
          <w:sz w:val="28"/>
          <w:szCs w:val="28"/>
        </w:rPr>
        <w:t>, традиции украшений из бисера и бусин. Обереги в народном костюме.</w:t>
      </w:r>
      <w:r>
        <w:rPr>
          <w:sz w:val="28"/>
          <w:szCs w:val="28"/>
        </w:rPr>
        <w:t xml:space="preserve"> Русское народное декоративно- прикладное искусство.</w:t>
      </w:r>
      <w:r w:rsidRPr="00576DEA">
        <w:rPr>
          <w:sz w:val="28"/>
          <w:szCs w:val="28"/>
        </w:rPr>
        <w:t xml:space="preserve"> 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Практика(2</w:t>
      </w:r>
      <w:r w:rsidRPr="00576DEA">
        <w:rPr>
          <w:b/>
          <w:i/>
          <w:sz w:val="28"/>
          <w:szCs w:val="28"/>
        </w:rPr>
        <w:t>час</w:t>
      </w:r>
      <w:r>
        <w:rPr>
          <w:b/>
          <w:i/>
          <w:sz w:val="28"/>
          <w:szCs w:val="28"/>
        </w:rPr>
        <w:t>а</w:t>
      </w:r>
      <w:r w:rsidRPr="00576DEA">
        <w:rPr>
          <w:b/>
          <w:i/>
          <w:sz w:val="28"/>
          <w:szCs w:val="28"/>
        </w:rPr>
        <w:t>).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Плетение цепочки</w:t>
      </w:r>
      <w:r w:rsidRPr="00576DEA">
        <w:rPr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contextualSpacing/>
        <w:jc w:val="both"/>
        <w:rPr>
          <w:sz w:val="28"/>
          <w:szCs w:val="28"/>
        </w:rPr>
      </w:pPr>
      <w:r w:rsidRPr="00576DEA">
        <w:rPr>
          <w:b/>
          <w:sz w:val="28"/>
          <w:szCs w:val="28"/>
        </w:rPr>
        <w:t xml:space="preserve"> 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3. </w:t>
      </w:r>
      <w:r w:rsidRPr="00576DEA">
        <w:rPr>
          <w:b/>
          <w:bCs/>
          <w:iCs/>
          <w:sz w:val="28"/>
          <w:szCs w:val="28"/>
        </w:rPr>
        <w:t>Знакомство с материалами и инструментами (2 часа)</w:t>
      </w:r>
      <w:r>
        <w:rPr>
          <w:b/>
          <w:bCs/>
          <w:iCs/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(1</w:t>
      </w:r>
      <w:r w:rsidRPr="00EF0393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час</w:t>
      </w:r>
      <w:r w:rsidRPr="00EF0393">
        <w:rPr>
          <w:b/>
          <w:i/>
          <w:sz w:val="28"/>
          <w:szCs w:val="28"/>
        </w:rPr>
        <w:t>).</w:t>
      </w:r>
      <w:r w:rsidRPr="00576DEA">
        <w:rPr>
          <w:sz w:val="28"/>
          <w:szCs w:val="28"/>
        </w:rPr>
        <w:t xml:space="preserve"> Инструменты и приспособления для работы с бисером (иглы, ножницы, леска, нити, кусачки, проволока).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Бисер и его разновидности</w:t>
      </w:r>
      <w:r>
        <w:rPr>
          <w:sz w:val="28"/>
          <w:szCs w:val="28"/>
        </w:rPr>
        <w:t>.</w:t>
      </w:r>
      <w:r w:rsidRPr="00576DEA">
        <w:rPr>
          <w:sz w:val="28"/>
          <w:szCs w:val="28"/>
        </w:rPr>
        <w:t xml:space="preserve"> Условные обозначения и терминология.                                                 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576DEA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Практика(1</w:t>
      </w:r>
      <w:r w:rsidRPr="00576DEA">
        <w:rPr>
          <w:b/>
          <w:i/>
          <w:sz w:val="28"/>
          <w:szCs w:val="28"/>
        </w:rPr>
        <w:t>час).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Плетение цепочки</w:t>
      </w:r>
      <w:r w:rsidRPr="00576DEA">
        <w:rPr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jc w:val="both"/>
        <w:rPr>
          <w:b/>
          <w:bCs/>
          <w:iCs/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4. Плетение на проволоке (52 часа</w:t>
      </w:r>
      <w:r w:rsidRPr="00576DEA">
        <w:rPr>
          <w:b/>
          <w:bCs/>
          <w:iCs/>
          <w:sz w:val="28"/>
          <w:szCs w:val="28"/>
        </w:rPr>
        <w:t>)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4.1. Правила и приемы работы с проволокой (2 часа).</w:t>
      </w:r>
    </w:p>
    <w:p w:rsidR="00A03721" w:rsidRPr="0014050B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6456DD">
        <w:rPr>
          <w:b/>
          <w:i/>
          <w:sz w:val="28"/>
          <w:szCs w:val="28"/>
        </w:rPr>
        <w:t>Теория (2часа).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Виды проволоки.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Правила и приёмы работы с проволокой, техника безопасности.</w:t>
      </w:r>
      <w:r>
        <w:rPr>
          <w:sz w:val="28"/>
          <w:szCs w:val="28"/>
        </w:rPr>
        <w:t xml:space="preserve"> Наращивание и закрепление.  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4.2. Плетение плоских фигурок (10 часов</w:t>
      </w:r>
      <w:r w:rsidRPr="00576DEA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A03721" w:rsidRDefault="00A03721" w:rsidP="00A03721">
      <w:pPr>
        <w:spacing w:line="360" w:lineRule="auto"/>
        <w:jc w:val="both"/>
        <w:rPr>
          <w:sz w:val="28"/>
          <w:szCs w:val="28"/>
        </w:rPr>
      </w:pPr>
      <w:r w:rsidRPr="00576DEA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 w:rsidRPr="00576DEA">
        <w:rPr>
          <w:sz w:val="28"/>
          <w:szCs w:val="28"/>
        </w:rPr>
        <w:t xml:space="preserve"> 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6456DD">
        <w:rPr>
          <w:b/>
          <w:i/>
          <w:sz w:val="28"/>
          <w:szCs w:val="28"/>
        </w:rPr>
        <w:t>Практика (10</w:t>
      </w:r>
      <w:r>
        <w:rPr>
          <w:b/>
          <w:i/>
          <w:sz w:val="28"/>
          <w:szCs w:val="28"/>
        </w:rPr>
        <w:t xml:space="preserve"> </w:t>
      </w:r>
      <w:r w:rsidRPr="006456DD">
        <w:rPr>
          <w:b/>
          <w:i/>
          <w:sz w:val="28"/>
          <w:szCs w:val="28"/>
        </w:rPr>
        <w:t>часов).</w:t>
      </w:r>
      <w:r w:rsidRPr="00576DEA">
        <w:rPr>
          <w:sz w:val="28"/>
          <w:szCs w:val="28"/>
        </w:rPr>
        <w:t xml:space="preserve"> Техника выполнения туловища, крылышек, глаз, усиков, лапок. Анализ моделей. Зарисовка схем.  Выполнение отдельных элементов на основе изученных приёмов. Сборка изделий. Подготовка основы для композиций. Составление композиции. Прикрепление элементов композиции к основе. </w:t>
      </w:r>
      <w:r>
        <w:rPr>
          <w:sz w:val="28"/>
          <w:szCs w:val="28"/>
        </w:rPr>
        <w:t>Декоративное о</w:t>
      </w:r>
      <w:r w:rsidRPr="00576DEA">
        <w:rPr>
          <w:sz w:val="28"/>
          <w:szCs w:val="28"/>
        </w:rPr>
        <w:t xml:space="preserve">формление. </w:t>
      </w:r>
      <w:r>
        <w:rPr>
          <w:sz w:val="28"/>
          <w:szCs w:val="28"/>
        </w:rPr>
        <w:t>Плетение знаков Зодиака, поделок «Ящерка», «Заяц»,  «Гриб мухомор».</w:t>
      </w:r>
      <w:r w:rsidRPr="00576DEA">
        <w:rPr>
          <w:sz w:val="28"/>
          <w:szCs w:val="28"/>
        </w:rPr>
        <w:t xml:space="preserve">  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4.3. </w:t>
      </w:r>
      <w:r w:rsidRPr="00576DEA">
        <w:rPr>
          <w:b/>
          <w:sz w:val="28"/>
          <w:szCs w:val="28"/>
        </w:rPr>
        <w:t>Плетение объемных животных (18</w:t>
      </w:r>
      <w:r>
        <w:rPr>
          <w:b/>
          <w:sz w:val="28"/>
          <w:szCs w:val="28"/>
        </w:rPr>
        <w:t xml:space="preserve"> </w:t>
      </w:r>
      <w:r w:rsidRPr="00576DEA">
        <w:rPr>
          <w:b/>
          <w:sz w:val="28"/>
          <w:szCs w:val="28"/>
        </w:rPr>
        <w:t>часов.)</w:t>
      </w:r>
    </w:p>
    <w:p w:rsidR="00A03721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8E0A69">
        <w:rPr>
          <w:b/>
          <w:i/>
          <w:sz w:val="28"/>
          <w:szCs w:val="28"/>
        </w:rPr>
        <w:t>Теория (1час).</w:t>
      </w:r>
      <w:r>
        <w:rPr>
          <w:sz w:val="28"/>
          <w:szCs w:val="28"/>
        </w:rPr>
        <w:t xml:space="preserve"> Техника</w:t>
      </w:r>
      <w:r w:rsidRPr="00576DEA">
        <w:rPr>
          <w:sz w:val="28"/>
          <w:szCs w:val="28"/>
        </w:rPr>
        <w:t xml:space="preserve"> объёмного плетения на проволоке.  Объёмные изделия на основе плоского плетения, параллельного плетения. </w:t>
      </w:r>
      <w:r>
        <w:rPr>
          <w:sz w:val="28"/>
          <w:szCs w:val="28"/>
        </w:rPr>
        <w:t xml:space="preserve">  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8E0A69">
        <w:rPr>
          <w:b/>
          <w:i/>
          <w:sz w:val="28"/>
          <w:szCs w:val="28"/>
        </w:rPr>
        <w:t>Практика (17часов).</w:t>
      </w:r>
      <w:r w:rsidRPr="00576D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Зарисовка схем изделий. Выбор бисера и цветового решения. </w:t>
      </w:r>
      <w:r w:rsidRPr="00576DEA">
        <w:rPr>
          <w:sz w:val="28"/>
          <w:szCs w:val="28"/>
        </w:rPr>
        <w:t xml:space="preserve">Выполнение деталей игрушек на основе изученных приёмов. </w:t>
      </w:r>
      <w:r>
        <w:rPr>
          <w:sz w:val="28"/>
          <w:szCs w:val="28"/>
        </w:rPr>
        <w:t xml:space="preserve">Плетение игрушек «Крокодил», «Змея», «Мышка». </w:t>
      </w:r>
      <w:r w:rsidRPr="00576DEA">
        <w:rPr>
          <w:sz w:val="28"/>
          <w:szCs w:val="28"/>
        </w:rPr>
        <w:t>Сборка и оформление игрушек.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 </w:t>
      </w:r>
      <w:r w:rsidRPr="00576DEA">
        <w:rPr>
          <w:b/>
          <w:sz w:val="28"/>
          <w:szCs w:val="28"/>
        </w:rPr>
        <w:t>Цветы из бисера (22 ч.)</w:t>
      </w: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  <w:r w:rsidRPr="00576DEA">
        <w:rPr>
          <w:sz w:val="28"/>
          <w:szCs w:val="28"/>
        </w:rPr>
        <w:t xml:space="preserve">  </w:t>
      </w:r>
      <w:r>
        <w:rPr>
          <w:sz w:val="28"/>
          <w:szCs w:val="28"/>
        </w:rPr>
        <w:tab/>
      </w:r>
      <w:r w:rsidRPr="008E0A69">
        <w:rPr>
          <w:b/>
          <w:i/>
          <w:sz w:val="28"/>
          <w:szCs w:val="28"/>
        </w:rPr>
        <w:t>Теория (1час).</w:t>
      </w:r>
      <w:r w:rsidRPr="00576DEA">
        <w:rPr>
          <w:sz w:val="28"/>
          <w:szCs w:val="28"/>
        </w:rPr>
        <w:t xml:space="preserve"> Основные приёмы </w:t>
      </w:r>
      <w:proofErr w:type="spellStart"/>
      <w:r w:rsidRPr="00576DEA">
        <w:rPr>
          <w:sz w:val="28"/>
          <w:szCs w:val="28"/>
        </w:rPr>
        <w:t>бисероплетения</w:t>
      </w:r>
      <w:proofErr w:type="spellEnd"/>
      <w:r w:rsidRPr="00576DEA">
        <w:rPr>
          <w:sz w:val="28"/>
          <w:szCs w:val="28"/>
        </w:rPr>
        <w:t>, используемые для изготовления цветов: параллельное</w:t>
      </w:r>
      <w:r>
        <w:rPr>
          <w:sz w:val="28"/>
          <w:szCs w:val="28"/>
        </w:rPr>
        <w:t xml:space="preserve"> (лепестки, листья)</w:t>
      </w:r>
      <w:r w:rsidRPr="00576DEA">
        <w:rPr>
          <w:sz w:val="28"/>
          <w:szCs w:val="28"/>
        </w:rPr>
        <w:t>, петельное</w:t>
      </w:r>
      <w:r>
        <w:rPr>
          <w:sz w:val="28"/>
          <w:szCs w:val="28"/>
        </w:rPr>
        <w:t xml:space="preserve"> (чашелистик)</w:t>
      </w:r>
      <w:r w:rsidRPr="00576DEA">
        <w:rPr>
          <w:sz w:val="28"/>
          <w:szCs w:val="28"/>
        </w:rPr>
        <w:t>, иго</w:t>
      </w:r>
      <w:r>
        <w:rPr>
          <w:sz w:val="28"/>
          <w:szCs w:val="28"/>
        </w:rPr>
        <w:t>льчатое плетение (тычинки)</w:t>
      </w:r>
      <w:r w:rsidRPr="00576DEA">
        <w:rPr>
          <w:sz w:val="28"/>
          <w:szCs w:val="28"/>
        </w:rPr>
        <w:t>. Комбинирование приёмов</w:t>
      </w:r>
      <w:r>
        <w:rPr>
          <w:sz w:val="28"/>
          <w:szCs w:val="28"/>
        </w:rPr>
        <w:t xml:space="preserve">. </w:t>
      </w: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  <w:r w:rsidRPr="00576DEA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0223DC">
        <w:rPr>
          <w:b/>
          <w:i/>
          <w:sz w:val="28"/>
          <w:szCs w:val="28"/>
        </w:rPr>
        <w:t>Практика (21час).</w:t>
      </w:r>
      <w:r w:rsidRPr="00576DEA">
        <w:rPr>
          <w:sz w:val="28"/>
          <w:szCs w:val="28"/>
        </w:rPr>
        <w:t xml:space="preserve"> Зарисовка схем</w:t>
      </w:r>
      <w:r>
        <w:rPr>
          <w:sz w:val="28"/>
          <w:szCs w:val="28"/>
        </w:rPr>
        <w:t xml:space="preserve"> изделий</w:t>
      </w:r>
      <w:r w:rsidRPr="00576DEA">
        <w:rPr>
          <w:sz w:val="28"/>
          <w:szCs w:val="28"/>
        </w:rPr>
        <w:t>.  Выполнение отдельных элементов цветов. Сборка изделий: брошей, букета цветов. Составление композиций весенних, летних, осенних и зимних букетов. Подготовка основы декоративного панно: обтягивание картона тканью. Прикрепление элементов композиции к основе. Оформление цветами из бисера подарков и других предметов.  </w:t>
      </w:r>
      <w:r>
        <w:rPr>
          <w:sz w:val="28"/>
          <w:szCs w:val="28"/>
        </w:rPr>
        <w:t>Плетение цветов нарцисса, тюльпана, розы, ромашки.</w:t>
      </w:r>
    </w:p>
    <w:p w:rsidR="00A03721" w:rsidRDefault="00A03721" w:rsidP="00A03721">
      <w:pPr>
        <w:tabs>
          <w:tab w:val="left" w:pos="4445"/>
        </w:tabs>
        <w:spacing w:line="360" w:lineRule="auto"/>
        <w:ind w:firstLine="708"/>
        <w:jc w:val="both"/>
        <w:rPr>
          <w:b/>
          <w:sz w:val="28"/>
          <w:szCs w:val="28"/>
        </w:rPr>
      </w:pPr>
    </w:p>
    <w:p w:rsidR="00A03721" w:rsidRPr="00576DEA" w:rsidRDefault="00A03721" w:rsidP="00A03721">
      <w:pPr>
        <w:tabs>
          <w:tab w:val="left" w:pos="4445"/>
        </w:tabs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5. Плетение на леске</w:t>
      </w:r>
      <w:r w:rsidRPr="00576DEA">
        <w:rPr>
          <w:b/>
          <w:sz w:val="28"/>
          <w:szCs w:val="28"/>
        </w:rPr>
        <w:t xml:space="preserve"> (56</w:t>
      </w:r>
      <w:r>
        <w:rPr>
          <w:b/>
          <w:sz w:val="28"/>
          <w:szCs w:val="28"/>
        </w:rPr>
        <w:t xml:space="preserve"> </w:t>
      </w:r>
      <w:r w:rsidRPr="00576DEA">
        <w:rPr>
          <w:b/>
          <w:sz w:val="28"/>
          <w:szCs w:val="28"/>
        </w:rPr>
        <w:t>часов)</w:t>
      </w:r>
      <w:r>
        <w:rPr>
          <w:b/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jc w:val="both"/>
        <w:rPr>
          <w:b/>
          <w:sz w:val="28"/>
          <w:szCs w:val="28"/>
        </w:rPr>
      </w:pPr>
      <w:r w:rsidRPr="00576DEA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5.1. Плетение   в одну нить </w:t>
      </w:r>
      <w:r w:rsidRPr="00576DEA">
        <w:rPr>
          <w:b/>
          <w:sz w:val="28"/>
          <w:szCs w:val="28"/>
        </w:rPr>
        <w:t>(12час</w:t>
      </w:r>
      <w:r>
        <w:rPr>
          <w:b/>
          <w:sz w:val="28"/>
          <w:szCs w:val="28"/>
        </w:rPr>
        <w:t>ов</w:t>
      </w:r>
      <w:r w:rsidRPr="00576DEA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0223DC">
        <w:rPr>
          <w:b/>
          <w:i/>
          <w:sz w:val="28"/>
          <w:szCs w:val="28"/>
        </w:rPr>
        <w:lastRenderedPageBreak/>
        <w:t>Теория (1час).</w:t>
      </w:r>
      <w:r>
        <w:rPr>
          <w:sz w:val="28"/>
          <w:szCs w:val="28"/>
        </w:rPr>
        <w:t xml:space="preserve"> Правила и приемы техники</w:t>
      </w:r>
      <w:r w:rsidRPr="00576DEA">
        <w:rPr>
          <w:sz w:val="28"/>
          <w:szCs w:val="28"/>
        </w:rPr>
        <w:t xml:space="preserve"> плетения </w:t>
      </w:r>
      <w:r>
        <w:rPr>
          <w:sz w:val="28"/>
          <w:szCs w:val="28"/>
        </w:rPr>
        <w:t>«</w:t>
      </w:r>
      <w:r w:rsidRPr="00576DEA">
        <w:rPr>
          <w:sz w:val="28"/>
          <w:szCs w:val="28"/>
        </w:rPr>
        <w:t>в одну нить</w:t>
      </w:r>
      <w:r>
        <w:rPr>
          <w:sz w:val="28"/>
          <w:szCs w:val="28"/>
        </w:rPr>
        <w:t>»</w:t>
      </w:r>
      <w:r w:rsidRPr="00576DE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Техника безопасной работы с леской. </w:t>
      </w:r>
      <w:r w:rsidRPr="00576DEA">
        <w:rPr>
          <w:sz w:val="28"/>
          <w:szCs w:val="28"/>
        </w:rPr>
        <w:t>Закрепление концов. Приемы присоединения новой нити.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0223DC">
        <w:rPr>
          <w:b/>
          <w:i/>
          <w:iCs/>
          <w:sz w:val="28"/>
          <w:szCs w:val="28"/>
        </w:rPr>
        <w:t>Практика (11часов).</w:t>
      </w:r>
      <w:r>
        <w:rPr>
          <w:iCs/>
          <w:sz w:val="28"/>
          <w:szCs w:val="28"/>
        </w:rPr>
        <w:t xml:space="preserve"> </w:t>
      </w:r>
      <w:r w:rsidRPr="00576DEA">
        <w:rPr>
          <w:sz w:val="28"/>
          <w:szCs w:val="28"/>
        </w:rPr>
        <w:t>Изготовлен</w:t>
      </w:r>
      <w:r>
        <w:rPr>
          <w:sz w:val="28"/>
          <w:szCs w:val="28"/>
        </w:rPr>
        <w:t>ие цепочек в технике плетение «</w:t>
      </w:r>
      <w:r w:rsidRPr="00576DEA">
        <w:rPr>
          <w:sz w:val="28"/>
          <w:szCs w:val="28"/>
        </w:rPr>
        <w:t>в одну нить».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Плетение подвесок, добавление в изделие крупных бусин и стекляруса.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 xml:space="preserve">Изготовление цепочки «Гармошка» и «Гармошка с подвеской». 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  <w:r w:rsidRPr="00576DEA">
        <w:rPr>
          <w:sz w:val="28"/>
          <w:szCs w:val="28"/>
        </w:rPr>
        <w:t xml:space="preserve">Плетение цепочки в </w:t>
      </w:r>
      <w:r>
        <w:rPr>
          <w:sz w:val="28"/>
          <w:szCs w:val="28"/>
        </w:rPr>
        <w:t xml:space="preserve">технике </w:t>
      </w:r>
      <w:r w:rsidRPr="00576DEA">
        <w:rPr>
          <w:sz w:val="28"/>
          <w:szCs w:val="28"/>
        </w:rPr>
        <w:t>«крестик».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Изготовлен</w:t>
      </w:r>
      <w:r>
        <w:rPr>
          <w:sz w:val="28"/>
          <w:szCs w:val="28"/>
        </w:rPr>
        <w:t xml:space="preserve">ие браслета в технике плетения </w:t>
      </w:r>
      <w:r w:rsidRPr="00576DEA">
        <w:rPr>
          <w:sz w:val="28"/>
          <w:szCs w:val="28"/>
        </w:rPr>
        <w:t>«крестик».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Изготовление браслета «Цепочка из цветов»</w:t>
      </w:r>
      <w:r>
        <w:rPr>
          <w:sz w:val="28"/>
          <w:szCs w:val="28"/>
        </w:rPr>
        <w:t xml:space="preserve">. </w:t>
      </w:r>
      <w:r w:rsidRPr="00576DEA">
        <w:rPr>
          <w:sz w:val="28"/>
          <w:szCs w:val="28"/>
        </w:rPr>
        <w:t xml:space="preserve">Изготовление цепочки из цветов с подвесками.  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5.2. </w:t>
      </w:r>
      <w:r w:rsidRPr="00576DEA">
        <w:rPr>
          <w:b/>
          <w:bCs/>
          <w:iCs/>
          <w:sz w:val="28"/>
          <w:szCs w:val="28"/>
        </w:rPr>
        <w:t>Плетение в две нити (12 часов)</w:t>
      </w:r>
    </w:p>
    <w:p w:rsidR="00A03721" w:rsidRPr="00576DEA" w:rsidRDefault="00A03721" w:rsidP="00A03721">
      <w:pPr>
        <w:pStyle w:val="a4"/>
        <w:spacing w:line="360" w:lineRule="auto"/>
        <w:ind w:left="0"/>
        <w:jc w:val="both"/>
        <w:rPr>
          <w:lang w:val="ru-RU"/>
        </w:rPr>
      </w:pPr>
      <w:r w:rsidRPr="00576DEA">
        <w:rPr>
          <w:lang w:val="ru-RU"/>
        </w:rPr>
        <w:t xml:space="preserve"> </w:t>
      </w:r>
      <w:r>
        <w:rPr>
          <w:lang w:val="ru-RU"/>
        </w:rPr>
        <w:tab/>
      </w:r>
      <w:r w:rsidRPr="000223DC">
        <w:rPr>
          <w:b/>
          <w:i/>
          <w:lang w:val="ru-RU"/>
        </w:rPr>
        <w:t>Теория (1час).</w:t>
      </w:r>
      <w:r w:rsidRPr="00576DEA">
        <w:rPr>
          <w:lang w:val="ru-RU"/>
        </w:rPr>
        <w:t xml:space="preserve"> Техника плетения </w:t>
      </w:r>
      <w:r>
        <w:rPr>
          <w:lang w:val="ru-RU"/>
        </w:rPr>
        <w:t>«</w:t>
      </w:r>
      <w:r w:rsidRPr="00576DEA">
        <w:rPr>
          <w:lang w:val="ru-RU"/>
        </w:rPr>
        <w:t>в две н</w:t>
      </w:r>
      <w:r>
        <w:rPr>
          <w:lang w:val="ru-RU"/>
        </w:rPr>
        <w:t xml:space="preserve">ити». Присоединение замков, виды </w:t>
      </w:r>
      <w:r w:rsidRPr="00576DEA">
        <w:rPr>
          <w:lang w:val="ru-RU"/>
        </w:rPr>
        <w:t>замков.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  <w:r w:rsidRPr="00576DEA">
        <w:rPr>
          <w:iCs/>
          <w:sz w:val="28"/>
          <w:szCs w:val="28"/>
        </w:rPr>
        <w:t xml:space="preserve">  </w:t>
      </w:r>
      <w:r>
        <w:rPr>
          <w:iCs/>
          <w:sz w:val="28"/>
          <w:szCs w:val="28"/>
        </w:rPr>
        <w:tab/>
      </w:r>
      <w:r w:rsidRPr="000223DC">
        <w:rPr>
          <w:b/>
          <w:i/>
          <w:iCs/>
          <w:sz w:val="28"/>
          <w:szCs w:val="28"/>
        </w:rPr>
        <w:t>Практика</w:t>
      </w:r>
      <w:r>
        <w:rPr>
          <w:b/>
          <w:i/>
          <w:iCs/>
          <w:sz w:val="28"/>
          <w:szCs w:val="28"/>
        </w:rPr>
        <w:t xml:space="preserve"> </w:t>
      </w:r>
      <w:r w:rsidRPr="000223DC">
        <w:rPr>
          <w:b/>
          <w:i/>
          <w:iCs/>
          <w:sz w:val="28"/>
          <w:szCs w:val="28"/>
        </w:rPr>
        <w:t>(11 часов)</w:t>
      </w:r>
      <w:r w:rsidRPr="000223DC"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>Изготовление цепочек «Подарочная», «Нарядная»</w:t>
      </w:r>
      <w:r>
        <w:rPr>
          <w:sz w:val="28"/>
          <w:szCs w:val="28"/>
        </w:rPr>
        <w:t>, «Ажурная». В</w:t>
      </w:r>
      <w:r w:rsidRPr="00576DEA">
        <w:rPr>
          <w:sz w:val="28"/>
          <w:szCs w:val="28"/>
        </w:rPr>
        <w:t>арианты сочетаний стекляруса и бисера, бисера и бусин.</w:t>
      </w:r>
      <w:r>
        <w:rPr>
          <w:sz w:val="28"/>
          <w:szCs w:val="28"/>
        </w:rPr>
        <w:t xml:space="preserve"> 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5.3. </w:t>
      </w:r>
      <w:r w:rsidRPr="00576DEA">
        <w:rPr>
          <w:b/>
          <w:bCs/>
          <w:iCs/>
          <w:sz w:val="28"/>
          <w:szCs w:val="28"/>
        </w:rPr>
        <w:t>Плетение многорядных цепочек (12 час)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0223DC">
        <w:rPr>
          <w:b/>
          <w:i/>
          <w:sz w:val="28"/>
          <w:szCs w:val="28"/>
        </w:rPr>
        <w:t>Теория (2 часа).</w:t>
      </w:r>
      <w:r>
        <w:rPr>
          <w:sz w:val="28"/>
          <w:szCs w:val="28"/>
        </w:rPr>
        <w:t xml:space="preserve"> Плетение</w:t>
      </w:r>
      <w:r w:rsidRPr="00576DEA">
        <w:rPr>
          <w:sz w:val="28"/>
          <w:szCs w:val="28"/>
        </w:rPr>
        <w:t xml:space="preserve"> многорядных цепочек на основе техники плетения в один ряд. Способы соедине</w:t>
      </w:r>
      <w:r>
        <w:rPr>
          <w:sz w:val="28"/>
          <w:szCs w:val="28"/>
        </w:rPr>
        <w:t>ния  цепочек</w:t>
      </w:r>
      <w:r w:rsidRPr="00576DEA">
        <w:rPr>
          <w:sz w:val="28"/>
          <w:szCs w:val="28"/>
        </w:rPr>
        <w:t>.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  <w:r w:rsidRPr="00576DEA">
        <w:rPr>
          <w:iCs/>
          <w:sz w:val="28"/>
          <w:szCs w:val="28"/>
        </w:rPr>
        <w:t xml:space="preserve">  </w:t>
      </w:r>
      <w:r>
        <w:rPr>
          <w:iCs/>
          <w:sz w:val="28"/>
          <w:szCs w:val="28"/>
        </w:rPr>
        <w:tab/>
      </w:r>
      <w:r w:rsidRPr="000223DC">
        <w:rPr>
          <w:b/>
          <w:i/>
          <w:iCs/>
          <w:sz w:val="28"/>
          <w:szCs w:val="28"/>
        </w:rPr>
        <w:t xml:space="preserve">Практика </w:t>
      </w:r>
      <w:r w:rsidRPr="000223DC">
        <w:rPr>
          <w:b/>
          <w:i/>
          <w:sz w:val="28"/>
          <w:szCs w:val="28"/>
        </w:rPr>
        <w:t>(10</w:t>
      </w:r>
      <w:r>
        <w:rPr>
          <w:b/>
          <w:i/>
          <w:sz w:val="28"/>
          <w:szCs w:val="28"/>
        </w:rPr>
        <w:t xml:space="preserve"> </w:t>
      </w:r>
      <w:r w:rsidRPr="000223DC">
        <w:rPr>
          <w:b/>
          <w:i/>
          <w:sz w:val="28"/>
          <w:szCs w:val="28"/>
        </w:rPr>
        <w:t>часов).</w:t>
      </w:r>
      <w:r>
        <w:rPr>
          <w:sz w:val="28"/>
          <w:szCs w:val="28"/>
        </w:rPr>
        <w:t xml:space="preserve"> Изготовление цепочек «Змейка», «Крестик» или</w:t>
      </w:r>
      <w:r w:rsidRPr="00576DEA">
        <w:rPr>
          <w:sz w:val="28"/>
          <w:szCs w:val="28"/>
        </w:rPr>
        <w:t xml:space="preserve"> «</w:t>
      </w:r>
      <w:proofErr w:type="spellStart"/>
      <w:r w:rsidRPr="00576DEA">
        <w:rPr>
          <w:sz w:val="28"/>
          <w:szCs w:val="28"/>
        </w:rPr>
        <w:t>Шахматка</w:t>
      </w:r>
      <w:proofErr w:type="spellEnd"/>
      <w:r w:rsidRPr="00576DEA">
        <w:rPr>
          <w:sz w:val="28"/>
          <w:szCs w:val="28"/>
        </w:rPr>
        <w:t>», «Ромашка».</w:t>
      </w:r>
      <w:r>
        <w:rPr>
          <w:sz w:val="28"/>
          <w:szCs w:val="28"/>
        </w:rPr>
        <w:t xml:space="preserve">  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5.4. </w:t>
      </w:r>
      <w:r w:rsidRPr="00576DEA">
        <w:rPr>
          <w:b/>
          <w:bCs/>
          <w:iCs/>
          <w:sz w:val="28"/>
          <w:szCs w:val="28"/>
        </w:rPr>
        <w:t>Техника</w:t>
      </w:r>
      <w:r>
        <w:rPr>
          <w:b/>
          <w:bCs/>
          <w:iCs/>
          <w:sz w:val="28"/>
          <w:szCs w:val="28"/>
        </w:rPr>
        <w:t xml:space="preserve"> плетения «Кирпичный стежок» (20 </w:t>
      </w:r>
      <w:r w:rsidRPr="00576DEA">
        <w:rPr>
          <w:b/>
          <w:bCs/>
          <w:iCs/>
          <w:sz w:val="28"/>
          <w:szCs w:val="28"/>
        </w:rPr>
        <w:t>часов)</w:t>
      </w:r>
    </w:p>
    <w:p w:rsidR="00A03721" w:rsidRPr="00576DEA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 w:rsidRPr="000223DC">
        <w:rPr>
          <w:b/>
          <w:i/>
          <w:sz w:val="28"/>
          <w:szCs w:val="28"/>
        </w:rPr>
        <w:t>Теория (2 часа).</w:t>
      </w:r>
      <w:r w:rsidRPr="00576DEA">
        <w:rPr>
          <w:sz w:val="28"/>
          <w:szCs w:val="28"/>
        </w:rPr>
        <w:t xml:space="preserve"> Приемы плетения. Условные обозначения. Способы изменения длины ряда.</w:t>
      </w:r>
    </w:p>
    <w:p w:rsidR="00A03721" w:rsidRPr="00576DEA" w:rsidRDefault="00A03721" w:rsidP="00A03721">
      <w:pPr>
        <w:spacing w:line="360" w:lineRule="auto"/>
        <w:jc w:val="both"/>
        <w:rPr>
          <w:sz w:val="28"/>
          <w:szCs w:val="28"/>
        </w:rPr>
      </w:pPr>
      <w:r w:rsidRPr="00576DEA">
        <w:rPr>
          <w:iCs/>
        </w:rPr>
        <w:t xml:space="preserve"> </w:t>
      </w:r>
      <w:r>
        <w:rPr>
          <w:iCs/>
        </w:rPr>
        <w:tab/>
      </w:r>
      <w:r w:rsidRPr="00141232">
        <w:rPr>
          <w:b/>
          <w:iCs/>
          <w:sz w:val="28"/>
          <w:szCs w:val="28"/>
        </w:rPr>
        <w:t>Практика (18 часов).</w:t>
      </w:r>
      <w:r w:rsidRPr="00141232">
        <w:rPr>
          <w:iCs/>
          <w:sz w:val="28"/>
          <w:szCs w:val="28"/>
        </w:rPr>
        <w:t xml:space="preserve"> </w:t>
      </w:r>
      <w:r w:rsidRPr="00141232">
        <w:rPr>
          <w:sz w:val="28"/>
          <w:szCs w:val="28"/>
        </w:rPr>
        <w:t>Изготовления брелка «Флаг» с использованием российской символики. Изготовление брел</w:t>
      </w:r>
      <w:r>
        <w:rPr>
          <w:sz w:val="28"/>
          <w:szCs w:val="28"/>
        </w:rPr>
        <w:t>оков и брошей «Медвежонок»,</w:t>
      </w:r>
      <w:r w:rsidRPr="00141232">
        <w:rPr>
          <w:sz w:val="28"/>
          <w:szCs w:val="28"/>
        </w:rPr>
        <w:t xml:space="preserve"> «Лев», «Тигр».</w:t>
      </w:r>
      <w:r>
        <w:rPr>
          <w:sz w:val="28"/>
          <w:szCs w:val="28"/>
        </w:rPr>
        <w:t xml:space="preserve"> </w:t>
      </w:r>
      <w:r w:rsidRPr="00576DEA">
        <w:rPr>
          <w:sz w:val="28"/>
          <w:szCs w:val="28"/>
        </w:rPr>
        <w:t xml:space="preserve">Изготовление </w:t>
      </w:r>
      <w:r>
        <w:rPr>
          <w:sz w:val="28"/>
          <w:szCs w:val="28"/>
        </w:rPr>
        <w:t>броши «Букет цветов»</w:t>
      </w:r>
      <w:r w:rsidRPr="00576DEA">
        <w:rPr>
          <w:sz w:val="28"/>
          <w:szCs w:val="28"/>
        </w:rPr>
        <w:t>.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6.  </w:t>
      </w:r>
      <w:r w:rsidRPr="00576DEA">
        <w:rPr>
          <w:b/>
          <w:bCs/>
          <w:iCs/>
          <w:sz w:val="28"/>
          <w:szCs w:val="28"/>
        </w:rPr>
        <w:t>Пасхальное яйцо (16час</w:t>
      </w:r>
      <w:r>
        <w:rPr>
          <w:b/>
          <w:bCs/>
          <w:iCs/>
          <w:sz w:val="28"/>
          <w:szCs w:val="28"/>
        </w:rPr>
        <w:t>ов</w:t>
      </w:r>
      <w:r w:rsidRPr="00576DEA">
        <w:rPr>
          <w:b/>
          <w:bCs/>
          <w:iCs/>
          <w:sz w:val="28"/>
          <w:szCs w:val="28"/>
        </w:rPr>
        <w:t>)</w:t>
      </w:r>
      <w:r>
        <w:rPr>
          <w:b/>
          <w:bCs/>
          <w:iCs/>
          <w:sz w:val="28"/>
          <w:szCs w:val="28"/>
        </w:rPr>
        <w:t>.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141232">
        <w:rPr>
          <w:b/>
          <w:i/>
          <w:sz w:val="28"/>
          <w:szCs w:val="28"/>
        </w:rPr>
        <w:lastRenderedPageBreak/>
        <w:t>Теория (2 часа).</w:t>
      </w:r>
      <w:r w:rsidRPr="00576DEA">
        <w:rPr>
          <w:sz w:val="28"/>
          <w:szCs w:val="28"/>
        </w:rPr>
        <w:t xml:space="preserve"> Исторический экскурс. Различные варианты оплетения пасхальных яиц: по секторам, низками бисера, "от макушки до макушки”; плетение двух сфер и соединение их между собой; оплетение центральной части, тупого и острого концов яйца. Виды основы: папье-маше, парафиновая, деревянная. 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141232">
        <w:rPr>
          <w:b/>
          <w:i/>
          <w:sz w:val="28"/>
          <w:szCs w:val="28"/>
        </w:rPr>
        <w:t>Практика (14 часов).</w:t>
      </w:r>
      <w:r w:rsidRPr="00576DEA">
        <w:rPr>
          <w:sz w:val="28"/>
          <w:szCs w:val="28"/>
        </w:rPr>
        <w:t xml:space="preserve"> Подготовка основы. Зарисовка схем. Выбор бисера. Цветовое решение.  Расчёт плотности плетения. Оплетение центральной части, тупого и острого концов яйца. </w:t>
      </w:r>
      <w:r>
        <w:rPr>
          <w:sz w:val="28"/>
          <w:szCs w:val="28"/>
        </w:rPr>
        <w:t xml:space="preserve">Изготовление основы для оплетения, плетение яйца «Цыпленок». </w:t>
      </w:r>
      <w:r w:rsidRPr="00576DEA">
        <w:rPr>
          <w:sz w:val="28"/>
          <w:szCs w:val="28"/>
        </w:rPr>
        <w:t>Украшение пасхального яйца.  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7. </w:t>
      </w:r>
      <w:r w:rsidRPr="00576DEA">
        <w:rPr>
          <w:b/>
          <w:bCs/>
          <w:iCs/>
          <w:sz w:val="28"/>
          <w:szCs w:val="28"/>
        </w:rPr>
        <w:t>Экскурсии  (2 часа).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141232">
        <w:rPr>
          <w:b/>
          <w:bCs/>
          <w:i/>
          <w:iCs/>
          <w:sz w:val="28"/>
          <w:szCs w:val="28"/>
        </w:rPr>
        <w:t>Практика (2 часа).</w:t>
      </w:r>
      <w:r>
        <w:rPr>
          <w:bCs/>
          <w:iCs/>
          <w:sz w:val="28"/>
          <w:szCs w:val="28"/>
        </w:rPr>
        <w:t xml:space="preserve"> </w:t>
      </w:r>
      <w:r w:rsidRPr="00576DEA">
        <w:rPr>
          <w:bCs/>
          <w:iCs/>
          <w:sz w:val="28"/>
          <w:szCs w:val="28"/>
        </w:rPr>
        <w:t>Экскурсии на действующие выставки.</w:t>
      </w:r>
    </w:p>
    <w:p w:rsidR="00A03721" w:rsidRPr="00576DEA" w:rsidRDefault="00A03721" w:rsidP="00A03721">
      <w:pPr>
        <w:pStyle w:val="a3"/>
        <w:spacing w:line="360" w:lineRule="auto"/>
        <w:ind w:firstLine="708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8. Итоговое</w:t>
      </w:r>
      <w:r w:rsidRPr="00576DEA">
        <w:rPr>
          <w:b/>
          <w:bCs/>
          <w:iCs/>
          <w:sz w:val="28"/>
          <w:szCs w:val="28"/>
        </w:rPr>
        <w:t xml:space="preserve"> занятие</w:t>
      </w:r>
      <w:r>
        <w:rPr>
          <w:b/>
          <w:bCs/>
          <w:iCs/>
          <w:sz w:val="28"/>
          <w:szCs w:val="28"/>
        </w:rPr>
        <w:t xml:space="preserve"> </w:t>
      </w:r>
      <w:r w:rsidRPr="00576DEA">
        <w:rPr>
          <w:b/>
          <w:bCs/>
          <w:iCs/>
          <w:sz w:val="28"/>
          <w:szCs w:val="28"/>
        </w:rPr>
        <w:t>(2 часа)</w:t>
      </w:r>
      <w:r>
        <w:rPr>
          <w:b/>
          <w:bCs/>
          <w:iCs/>
          <w:sz w:val="28"/>
          <w:szCs w:val="28"/>
        </w:rPr>
        <w:t>.</w:t>
      </w: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  <w:r w:rsidRPr="00576DEA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ab/>
      </w:r>
      <w:r w:rsidRPr="00141232">
        <w:rPr>
          <w:b/>
          <w:bCs/>
          <w:i/>
          <w:iCs/>
          <w:sz w:val="28"/>
          <w:szCs w:val="28"/>
        </w:rPr>
        <w:t>Теория (2 часа).</w:t>
      </w:r>
      <w:r>
        <w:rPr>
          <w:b/>
          <w:bCs/>
          <w:iCs/>
          <w:sz w:val="28"/>
          <w:szCs w:val="28"/>
        </w:rPr>
        <w:t xml:space="preserve"> </w:t>
      </w:r>
      <w:r w:rsidRPr="00576DEA">
        <w:rPr>
          <w:sz w:val="28"/>
          <w:szCs w:val="28"/>
        </w:rPr>
        <w:t xml:space="preserve">Организация выставки лучших работ </w:t>
      </w:r>
      <w:r>
        <w:rPr>
          <w:sz w:val="28"/>
          <w:szCs w:val="28"/>
        </w:rPr>
        <w:t>обучающихся</w:t>
      </w:r>
      <w:r w:rsidRPr="00576DEA">
        <w:rPr>
          <w:sz w:val="28"/>
          <w:szCs w:val="28"/>
        </w:rPr>
        <w:t xml:space="preserve">. Обсуждение результатов выставки, подведение итогов, награждение.   </w:t>
      </w: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</w:p>
    <w:p w:rsidR="00A03721" w:rsidRPr="00576DEA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</w:p>
    <w:p w:rsidR="00A03721" w:rsidRDefault="00A03721" w:rsidP="00A03721">
      <w:pPr>
        <w:pStyle w:val="a3"/>
        <w:spacing w:line="360" w:lineRule="auto"/>
        <w:jc w:val="both"/>
        <w:rPr>
          <w:sz w:val="28"/>
          <w:szCs w:val="28"/>
        </w:rPr>
      </w:pPr>
    </w:p>
    <w:p w:rsidR="008D453C" w:rsidRDefault="008D453C">
      <w:pPr>
        <w:spacing w:after="200" w:line="276" w:lineRule="auto"/>
        <w:rPr>
          <w:rFonts w:eastAsia="Calibri"/>
          <w:sz w:val="28"/>
          <w:szCs w:val="28"/>
        </w:rPr>
      </w:pPr>
      <w:r>
        <w:rPr>
          <w:sz w:val="28"/>
          <w:szCs w:val="28"/>
        </w:rPr>
        <w:br w:type="page"/>
      </w:r>
    </w:p>
    <w:p w:rsidR="00FC2090" w:rsidRDefault="00FC2090" w:rsidP="00A03721">
      <w:pPr>
        <w:pStyle w:val="a3"/>
        <w:spacing w:line="360" w:lineRule="auto"/>
        <w:jc w:val="both"/>
        <w:rPr>
          <w:sz w:val="28"/>
          <w:szCs w:val="28"/>
        </w:rPr>
      </w:pPr>
    </w:p>
    <w:p w:rsidR="00A03721" w:rsidRPr="00552E7E" w:rsidRDefault="00A03721" w:rsidP="00A03721">
      <w:pPr>
        <w:shd w:val="clear" w:color="auto" w:fill="FFFFFF"/>
        <w:spacing w:before="240" w:after="240" w:line="360" w:lineRule="auto"/>
        <w:ind w:left="53"/>
        <w:jc w:val="center"/>
        <w:rPr>
          <w:b/>
          <w:bCs/>
          <w:spacing w:val="-6"/>
          <w:sz w:val="28"/>
          <w:szCs w:val="28"/>
        </w:rPr>
      </w:pPr>
      <w:r w:rsidRPr="00552E7E">
        <w:rPr>
          <w:b/>
          <w:bCs/>
          <w:spacing w:val="-6"/>
          <w:sz w:val="28"/>
          <w:szCs w:val="28"/>
        </w:rPr>
        <w:t>Методическое обеспечение программы.</w:t>
      </w:r>
    </w:p>
    <w:p w:rsidR="00A03721" w:rsidRPr="00EE2768" w:rsidRDefault="00A03721" w:rsidP="00A03721">
      <w:pPr>
        <w:spacing w:before="240" w:after="240" w:line="360" w:lineRule="auto"/>
        <w:ind w:firstLine="720"/>
        <w:jc w:val="both"/>
        <w:rPr>
          <w:b/>
          <w:sz w:val="28"/>
          <w:szCs w:val="28"/>
        </w:rPr>
      </w:pPr>
      <w:r w:rsidRPr="00EE2768">
        <w:rPr>
          <w:b/>
          <w:sz w:val="28"/>
          <w:szCs w:val="28"/>
        </w:rPr>
        <w:t>Основные педагогические приёмы, принципы и технологии, используемые в образовательном процессе.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6065AD">
        <w:rPr>
          <w:sz w:val="28"/>
          <w:szCs w:val="28"/>
        </w:rPr>
        <w:t xml:space="preserve">При определении содержания деятельности учитываются следующие </w:t>
      </w:r>
      <w:r w:rsidRPr="006065AD">
        <w:rPr>
          <w:b/>
          <w:i/>
          <w:sz w:val="28"/>
          <w:szCs w:val="28"/>
        </w:rPr>
        <w:t>принципы</w:t>
      </w:r>
      <w:r w:rsidRPr="006065AD">
        <w:rPr>
          <w:b/>
          <w:sz w:val="28"/>
          <w:szCs w:val="28"/>
        </w:rPr>
        <w:t>: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воспитывающего характера труда;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научности (соблюдение строгой технической терминологии, символики, установленной размеренности);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связи теории с</w:t>
      </w:r>
      <w:r>
        <w:rPr>
          <w:sz w:val="28"/>
          <w:szCs w:val="28"/>
        </w:rPr>
        <w:t xml:space="preserve"> практикой (практике отводится </w:t>
      </w:r>
      <w:r w:rsidRPr="00B500A2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6065AD">
        <w:rPr>
          <w:sz w:val="28"/>
          <w:szCs w:val="28"/>
        </w:rPr>
        <w:t>% учебного времени);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систематичности и последовательности;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доступности и посильности</w:t>
      </w:r>
      <w:r>
        <w:rPr>
          <w:sz w:val="28"/>
          <w:szCs w:val="28"/>
        </w:rPr>
        <w:t xml:space="preserve"> </w:t>
      </w:r>
      <w:r w:rsidRPr="00AF7C95">
        <w:rPr>
          <w:sz w:val="28"/>
          <w:szCs w:val="28"/>
        </w:rPr>
        <w:t>(с учетом возрастных и психологических особенностей)</w:t>
      </w:r>
      <w:r w:rsidRPr="006065AD">
        <w:rPr>
          <w:sz w:val="28"/>
          <w:szCs w:val="28"/>
        </w:rPr>
        <w:t>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7C95">
        <w:rPr>
          <w:sz w:val="28"/>
          <w:szCs w:val="28"/>
        </w:rPr>
        <w:t>комплексности, системности и последовательности (образовательный процесс тесно с</w:t>
      </w:r>
      <w:r>
        <w:rPr>
          <w:sz w:val="28"/>
          <w:szCs w:val="28"/>
        </w:rPr>
        <w:t>вязан с воспитательной работой);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сознательности и активности</w:t>
      </w:r>
      <w:r>
        <w:rPr>
          <w:sz w:val="28"/>
          <w:szCs w:val="28"/>
        </w:rPr>
        <w:t xml:space="preserve"> (заинтересованность детей)</w:t>
      </w:r>
      <w:r w:rsidRPr="006065AD">
        <w:rPr>
          <w:sz w:val="28"/>
          <w:szCs w:val="28"/>
        </w:rPr>
        <w:t>;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наглядности</w:t>
      </w:r>
      <w:r>
        <w:rPr>
          <w:sz w:val="28"/>
          <w:szCs w:val="28"/>
        </w:rPr>
        <w:t xml:space="preserve"> </w:t>
      </w:r>
      <w:r w:rsidRPr="00AF7C95">
        <w:rPr>
          <w:sz w:val="28"/>
          <w:szCs w:val="28"/>
        </w:rPr>
        <w:t>(мышление опирается на восприятие)</w:t>
      </w:r>
      <w:r w:rsidRPr="006065AD">
        <w:rPr>
          <w:sz w:val="28"/>
          <w:szCs w:val="28"/>
        </w:rPr>
        <w:t>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65AD">
        <w:rPr>
          <w:sz w:val="28"/>
          <w:szCs w:val="28"/>
        </w:rPr>
        <w:t>прочности овладения знаниями и умениями (достигается реализацией всех вышеперечисленных принципов).</w:t>
      </w:r>
    </w:p>
    <w:p w:rsidR="00A03721" w:rsidRPr="00EE2768" w:rsidRDefault="00A03721" w:rsidP="00A03721">
      <w:pPr>
        <w:spacing w:line="360" w:lineRule="auto"/>
        <w:ind w:left="720"/>
        <w:jc w:val="both"/>
        <w:rPr>
          <w:b/>
          <w:i/>
          <w:sz w:val="28"/>
          <w:szCs w:val="28"/>
        </w:rPr>
      </w:pPr>
      <w:r w:rsidRPr="00EE2768">
        <w:rPr>
          <w:b/>
          <w:i/>
          <w:sz w:val="28"/>
          <w:szCs w:val="28"/>
        </w:rPr>
        <w:t>Педагогические приемы: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6065AD">
        <w:rPr>
          <w:sz w:val="28"/>
          <w:szCs w:val="28"/>
        </w:rPr>
        <w:t>ормирование взглядов (убеждение, пример, разъяснение, дискуссия);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>
        <w:rPr>
          <w:sz w:val="28"/>
          <w:szCs w:val="28"/>
        </w:rPr>
        <w:t>организации</w:t>
      </w:r>
      <w:r w:rsidRPr="006065AD">
        <w:rPr>
          <w:sz w:val="28"/>
          <w:szCs w:val="28"/>
        </w:rPr>
        <w:t xml:space="preserve"> деятельности (упражнение, показ, подражание, требование)</w:t>
      </w:r>
      <w:r>
        <w:rPr>
          <w:sz w:val="28"/>
          <w:szCs w:val="28"/>
        </w:rPr>
        <w:t>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6065AD">
        <w:rPr>
          <w:sz w:val="28"/>
          <w:szCs w:val="28"/>
        </w:rPr>
        <w:t>тимулирования и коррекции (поощрение, похвала, соревнован</w:t>
      </w:r>
      <w:r>
        <w:rPr>
          <w:sz w:val="28"/>
          <w:szCs w:val="28"/>
        </w:rPr>
        <w:t xml:space="preserve">ие, оценка, </w:t>
      </w:r>
      <w:proofErr w:type="spellStart"/>
      <w:r>
        <w:rPr>
          <w:sz w:val="28"/>
          <w:szCs w:val="28"/>
        </w:rPr>
        <w:t>взаимооценка</w:t>
      </w:r>
      <w:proofErr w:type="spellEnd"/>
      <w:r>
        <w:rPr>
          <w:sz w:val="28"/>
          <w:szCs w:val="28"/>
        </w:rPr>
        <w:t xml:space="preserve"> и т.д.</w:t>
      </w:r>
      <w:r w:rsidRPr="006065AD">
        <w:rPr>
          <w:sz w:val="28"/>
          <w:szCs w:val="28"/>
        </w:rPr>
        <w:t>);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6065AD">
        <w:rPr>
          <w:sz w:val="28"/>
          <w:szCs w:val="28"/>
        </w:rPr>
        <w:t>отрудничества, позволяющего педагогу и воспитаннику быть партнерами в увлекательном процессе образования;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</w:t>
      </w:r>
      <w:r w:rsidRPr="006065AD">
        <w:rPr>
          <w:sz w:val="28"/>
          <w:szCs w:val="28"/>
        </w:rPr>
        <w:t>вободного выбора, когда детям предоставляется возможность выбирать дл</w:t>
      </w:r>
      <w:r>
        <w:rPr>
          <w:sz w:val="28"/>
          <w:szCs w:val="28"/>
        </w:rPr>
        <w:t>я себя направление деятельности</w:t>
      </w:r>
      <w:r w:rsidRPr="006065AD">
        <w:rPr>
          <w:sz w:val="28"/>
          <w:szCs w:val="28"/>
        </w:rPr>
        <w:t>, педагога, степень сложности задания и т.п.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занятиях используются следующие </w:t>
      </w:r>
      <w:r w:rsidRPr="00555780">
        <w:rPr>
          <w:b/>
          <w:i/>
          <w:sz w:val="28"/>
          <w:szCs w:val="28"/>
        </w:rPr>
        <w:t>педагогические технологии</w:t>
      </w:r>
      <w:r>
        <w:rPr>
          <w:sz w:val="28"/>
          <w:szCs w:val="28"/>
        </w:rPr>
        <w:t>: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555780">
        <w:rPr>
          <w:b/>
          <w:i/>
          <w:sz w:val="28"/>
          <w:szCs w:val="28"/>
        </w:rPr>
        <w:t>Технология проблемного обучения</w:t>
      </w:r>
      <w:r>
        <w:rPr>
          <w:sz w:val="28"/>
          <w:szCs w:val="28"/>
        </w:rPr>
        <w:t>, которая ставит своей целью развитие познавательной активности и творческой самостоятельности обучающихся.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555780">
        <w:rPr>
          <w:b/>
          <w:i/>
          <w:sz w:val="28"/>
          <w:szCs w:val="28"/>
        </w:rPr>
        <w:t>Технология дифференцированного обучения</w:t>
      </w:r>
      <w:r>
        <w:rPr>
          <w:sz w:val="28"/>
          <w:szCs w:val="28"/>
        </w:rPr>
        <w:t>, которая включает в себя учёт индивидуальных особенностей, группирование на основе этих особенностей, вариативность учебного процесса в группе.</w:t>
      </w:r>
    </w:p>
    <w:p w:rsidR="00A03721" w:rsidRDefault="00A03721" w:rsidP="00A0372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Технология личностно</w:t>
      </w:r>
      <w:r>
        <w:rPr>
          <w:sz w:val="28"/>
          <w:szCs w:val="28"/>
        </w:rPr>
        <w:t>-</w:t>
      </w:r>
      <w:r>
        <w:rPr>
          <w:b/>
          <w:i/>
          <w:sz w:val="28"/>
          <w:szCs w:val="28"/>
        </w:rPr>
        <w:t>ориентированного обучения</w:t>
      </w:r>
      <w:r>
        <w:rPr>
          <w:sz w:val="28"/>
          <w:szCs w:val="28"/>
        </w:rPr>
        <w:t xml:space="preserve"> – организация воспитательного процесса на основе глубокого уважения к личности ребёнка, учёте особенностей его индивидуального развития, отношения к нему как к сознательному, полноправному и ответственному участнику образовательного процесса. Это формирование целостной, свободной, раскрепощённой личности, осознающей своё достоинство и уважающей достоинство и свободу других людей.</w:t>
      </w:r>
    </w:p>
    <w:p w:rsidR="00A03721" w:rsidRDefault="00A03721" w:rsidP="00A0372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Технология </w:t>
      </w:r>
      <w:proofErr w:type="spellStart"/>
      <w:r>
        <w:rPr>
          <w:b/>
          <w:i/>
          <w:sz w:val="28"/>
          <w:szCs w:val="28"/>
        </w:rPr>
        <w:t>разноуровневого</w:t>
      </w:r>
      <w:proofErr w:type="spellEnd"/>
      <w:r>
        <w:rPr>
          <w:b/>
          <w:i/>
          <w:sz w:val="28"/>
          <w:szCs w:val="28"/>
        </w:rPr>
        <w:t xml:space="preserve"> обучения</w:t>
      </w:r>
      <w:r>
        <w:rPr>
          <w:sz w:val="28"/>
          <w:szCs w:val="28"/>
        </w:rPr>
        <w:t xml:space="preserve"> -  это педагогическая технология организации учебного процесса, в рамках которого предполагается разный уровень усвоения учебного материала, то есть глубина и сложность одного и того же учебного материала различна, что дает возможность каждому обучающемуся овладевать учебным материалом в зависимости от способностей и индивидуальных особенностей личности.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555780">
        <w:rPr>
          <w:b/>
          <w:i/>
          <w:sz w:val="28"/>
          <w:szCs w:val="28"/>
        </w:rPr>
        <w:t>Технология развивающего обучения</w:t>
      </w:r>
      <w:r>
        <w:rPr>
          <w:sz w:val="28"/>
          <w:szCs w:val="28"/>
        </w:rPr>
        <w:t>, которая способствует развитию образного мышления, формированию потребности в самоопределении и самоанализе личности воспитанника.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555780">
        <w:rPr>
          <w:b/>
          <w:i/>
          <w:sz w:val="28"/>
          <w:szCs w:val="28"/>
        </w:rPr>
        <w:t>Технология мастерских</w:t>
      </w:r>
      <w:r>
        <w:rPr>
          <w:sz w:val="28"/>
          <w:szCs w:val="28"/>
        </w:rPr>
        <w:t xml:space="preserve">, при помощи которой формируются основы художественных представлений и художественных знаний обучающихся и способствует эффективному развитию практических умений в работе с материалом. Центральное место на занятиях отводится практической </w:t>
      </w:r>
      <w:r>
        <w:rPr>
          <w:sz w:val="28"/>
          <w:szCs w:val="28"/>
        </w:rPr>
        <w:lastRenderedPageBreak/>
        <w:t>индивидуальной и самостоятельной работе, а также взаимопомощи воспитанников с разным уровнем обучения.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555780">
        <w:rPr>
          <w:b/>
          <w:i/>
          <w:sz w:val="28"/>
          <w:szCs w:val="28"/>
        </w:rPr>
        <w:t>Игровые технологии</w:t>
      </w:r>
      <w:r>
        <w:rPr>
          <w:sz w:val="28"/>
          <w:szCs w:val="28"/>
        </w:rPr>
        <w:t>, основной целью которых является обеспечение личностно-деятельного характера усвоения знаний, умений и навыков. Основным механизмом реализации этого вида технологий являются игровые методы вовлечения обучаемых в творческую деятельность (работа с карточками, загадки, тематические игры, конкурсы).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 w:rsidRPr="00555780">
        <w:rPr>
          <w:b/>
          <w:i/>
          <w:sz w:val="28"/>
          <w:szCs w:val="28"/>
        </w:rPr>
        <w:t>Здоровьесберегающие</w:t>
      </w:r>
      <w:proofErr w:type="spellEnd"/>
      <w:r w:rsidRPr="00555780">
        <w:rPr>
          <w:b/>
          <w:i/>
          <w:sz w:val="28"/>
          <w:szCs w:val="28"/>
        </w:rPr>
        <w:t xml:space="preserve"> технологии</w:t>
      </w:r>
      <w:r>
        <w:rPr>
          <w:sz w:val="28"/>
          <w:szCs w:val="28"/>
        </w:rPr>
        <w:t xml:space="preserve">, предусматривающие создание оптимальной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среды, обеспечивающей охрану и укрепление физического, психического и нравственного здоровья воспитанников. В основе данных технологий лежит организация образовательного процесса (длительность занятий и перерывов), методы и формы работы, стимулирующие познавательную активность, психологический фон занятий (доброжелательность и тактичность педагога), санитарно-гигиенические условия (проветривание помещения, температурное соответствие, чистота), двигательный режим обучающихся (с учётом их возрастной динамики).</w:t>
      </w:r>
    </w:p>
    <w:p w:rsidR="00A03721" w:rsidRDefault="00A03721" w:rsidP="00A037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i/>
          <w:sz w:val="28"/>
          <w:szCs w:val="28"/>
        </w:rPr>
        <w:t xml:space="preserve">Проектное обучение </w:t>
      </w:r>
      <w:r w:rsidRPr="00C053C2">
        <w:rPr>
          <w:sz w:val="28"/>
          <w:szCs w:val="28"/>
        </w:rPr>
        <w:t>-</w:t>
      </w:r>
      <w:r>
        <w:rPr>
          <w:sz w:val="28"/>
          <w:szCs w:val="28"/>
        </w:rPr>
        <w:t xml:space="preserve">  это исследовательский метод, ориентированный на выявление новых коллективных форм образовательной деятельности в развивающем обучении и нацеленный на активизацию творческих возможностей личности. В полной форме работа над проектом проходит 6 стадий: подготовка, планирование, исследование, выводы, представление или отчёт, оценка результата и  процесса. Педагог выступает в роли куратора или консультанта: помогает обучающимся в поиске источников, сам является источником информации, поддерживает и поощряет обучающихся, координирует и корректирует весь процесс, поддерживает непрерывную обратную связь. </w:t>
      </w:r>
    </w:p>
    <w:p w:rsidR="00A03721" w:rsidRPr="006065AD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Информационные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технологии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все технологии, использующие специальные технические информационные средства: компьютер, аудио, видео, телевизионные средства обучения.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Основной </w:t>
      </w:r>
      <w:r w:rsidRPr="00C71703">
        <w:rPr>
          <w:b/>
          <w:sz w:val="28"/>
          <w:szCs w:val="28"/>
        </w:rPr>
        <w:t>формой работы</w:t>
      </w:r>
      <w:r>
        <w:rPr>
          <w:sz w:val="28"/>
          <w:szCs w:val="28"/>
        </w:rPr>
        <w:t xml:space="preserve"> в детском объединении является учебно-практическая деятельность (75% - практические занятия, 25% - теоретические).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более эффективной реализации программы предлагается использовать различные </w:t>
      </w:r>
      <w:r w:rsidRPr="008263BB">
        <w:rPr>
          <w:b/>
          <w:sz w:val="28"/>
          <w:szCs w:val="28"/>
        </w:rPr>
        <w:t>формы организации детей на занятии: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</w:t>
      </w:r>
      <w:r w:rsidRPr="00DF073A">
        <w:rPr>
          <w:b/>
          <w:i/>
          <w:sz w:val="28"/>
          <w:szCs w:val="28"/>
        </w:rPr>
        <w:t>ронтальная</w:t>
      </w:r>
      <w:r>
        <w:rPr>
          <w:i/>
          <w:sz w:val="28"/>
          <w:szCs w:val="28"/>
        </w:rPr>
        <w:t xml:space="preserve"> –</w:t>
      </w:r>
      <w:r>
        <w:rPr>
          <w:sz w:val="28"/>
          <w:szCs w:val="28"/>
        </w:rPr>
        <w:t xml:space="preserve"> одновременная работа со всеми учащимися;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DF073A">
        <w:rPr>
          <w:b/>
          <w:i/>
          <w:sz w:val="28"/>
          <w:szCs w:val="28"/>
        </w:rPr>
        <w:t>индивидуальная</w:t>
      </w:r>
      <w:r w:rsidRPr="000855F4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самостоятельное выполнение заданий;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DF073A">
        <w:rPr>
          <w:b/>
          <w:i/>
          <w:sz w:val="28"/>
          <w:szCs w:val="28"/>
        </w:rPr>
        <w:t>индивидуализированная</w:t>
      </w:r>
      <w:r w:rsidRPr="000855F4">
        <w:rPr>
          <w:i/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где учитываются учебные и индивидуальные возможности обучающихся;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DF073A">
        <w:rPr>
          <w:b/>
          <w:i/>
          <w:sz w:val="28"/>
          <w:szCs w:val="28"/>
        </w:rPr>
        <w:t>индивидуально-фронтальная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чередование индивидуальных и фронтальных форм;</w:t>
      </w:r>
    </w:p>
    <w:p w:rsidR="00A03721" w:rsidRDefault="00A03721" w:rsidP="00A03721">
      <w:pPr>
        <w:spacing w:line="360" w:lineRule="auto"/>
        <w:ind w:firstLine="720"/>
        <w:jc w:val="both"/>
        <w:rPr>
          <w:sz w:val="28"/>
          <w:szCs w:val="28"/>
        </w:rPr>
      </w:pPr>
      <w:r w:rsidRPr="00A75896">
        <w:rPr>
          <w:b/>
          <w:i/>
          <w:sz w:val="28"/>
          <w:szCs w:val="28"/>
        </w:rPr>
        <w:t>коллективная</w:t>
      </w:r>
      <w:r w:rsidRPr="000855F4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 w:rsidRPr="000855F4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организация творческого взаимодействия между детьми.</w:t>
      </w:r>
    </w:p>
    <w:p w:rsidR="00A03721" w:rsidRPr="008263BB" w:rsidRDefault="00A03721" w:rsidP="00A03721">
      <w:pPr>
        <w:tabs>
          <w:tab w:val="left" w:pos="930"/>
        </w:tabs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При проведении учебных занятий используются следующие </w:t>
      </w:r>
      <w:r w:rsidRPr="008263BB">
        <w:rPr>
          <w:b/>
          <w:sz w:val="28"/>
          <w:szCs w:val="28"/>
        </w:rPr>
        <w:t>методы организации образовательного процесса:</w:t>
      </w:r>
    </w:p>
    <w:p w:rsidR="00A03721" w:rsidRPr="00376BA9" w:rsidRDefault="00A03721" w:rsidP="00A03721">
      <w:pPr>
        <w:tabs>
          <w:tab w:val="left" w:pos="93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376BA9">
        <w:rPr>
          <w:b/>
          <w:i/>
          <w:sz w:val="28"/>
          <w:szCs w:val="28"/>
        </w:rPr>
        <w:t>1. По признаку получения знаний: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словесные (беседа, диалог, дискуссия, лекция, чтение, объяснение, рассказ);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наглядные (методы иллюстрации: показ плакатов, пособий, таблиц, фотографий, картин, работа по образцу);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практические (практические работы, исследования и наблюдения, изготовление поделок).</w:t>
      </w:r>
    </w:p>
    <w:p w:rsidR="00A03721" w:rsidRPr="00376BA9" w:rsidRDefault="00A03721" w:rsidP="00A03721">
      <w:pPr>
        <w:tabs>
          <w:tab w:val="left" w:pos="930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ab/>
      </w:r>
      <w:r w:rsidRPr="00376BA9">
        <w:rPr>
          <w:b/>
          <w:i/>
          <w:sz w:val="28"/>
          <w:szCs w:val="28"/>
        </w:rPr>
        <w:t>2. П</w:t>
      </w:r>
      <w:r w:rsidRPr="00376BA9">
        <w:rPr>
          <w:b/>
          <w:i/>
          <w:sz w:val="28"/>
          <w:szCs w:val="28"/>
          <w:lang w:val="uk-UA"/>
        </w:rPr>
        <w:t xml:space="preserve">о способам </w:t>
      </w:r>
      <w:proofErr w:type="spellStart"/>
      <w:r w:rsidRPr="00376BA9">
        <w:rPr>
          <w:b/>
          <w:i/>
          <w:sz w:val="28"/>
          <w:szCs w:val="28"/>
          <w:lang w:val="uk-UA"/>
        </w:rPr>
        <w:t>организации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деятельности</w:t>
      </w:r>
      <w:proofErr w:type="spellEnd"/>
      <w:r w:rsidRPr="00376BA9">
        <w:rPr>
          <w:b/>
          <w:i/>
          <w:sz w:val="28"/>
          <w:szCs w:val="28"/>
          <w:lang w:val="uk-UA"/>
        </w:rPr>
        <w:t>: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информационные, объяснительно-иллюстративные с использованием различных источников знаний (книг, журналов, компьютера);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 репродуктивные (изготовление наглядных пособий, оформление выставок, работа по образцу);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 проблемного изложения материала;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исследовательские (творческие работы, реферативные работы, эксперименты).</w:t>
      </w:r>
    </w:p>
    <w:p w:rsidR="00A03721" w:rsidRPr="00376BA9" w:rsidRDefault="00A03721" w:rsidP="00A03721">
      <w:pPr>
        <w:tabs>
          <w:tab w:val="left" w:pos="930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ab/>
      </w:r>
      <w:r w:rsidRPr="00376BA9">
        <w:rPr>
          <w:b/>
          <w:i/>
          <w:sz w:val="28"/>
          <w:szCs w:val="28"/>
          <w:lang w:val="uk-UA"/>
        </w:rPr>
        <w:t xml:space="preserve">3. По </w:t>
      </w:r>
      <w:proofErr w:type="spellStart"/>
      <w:r w:rsidRPr="00376BA9">
        <w:rPr>
          <w:b/>
          <w:i/>
          <w:sz w:val="28"/>
          <w:szCs w:val="28"/>
          <w:lang w:val="uk-UA"/>
        </w:rPr>
        <w:t>управлению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учебно-познавательной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деятельностью</w:t>
      </w:r>
      <w:proofErr w:type="spellEnd"/>
      <w:r w:rsidRPr="00376BA9">
        <w:rPr>
          <w:b/>
          <w:sz w:val="28"/>
          <w:szCs w:val="28"/>
          <w:lang w:val="uk-UA"/>
        </w:rPr>
        <w:t>: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proofErr w:type="spellStart"/>
      <w:r>
        <w:rPr>
          <w:sz w:val="28"/>
          <w:szCs w:val="28"/>
          <w:lang w:val="uk-UA"/>
        </w:rPr>
        <w:t>методы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формирования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познавательных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интересов</w:t>
      </w:r>
      <w:proofErr w:type="spellEnd"/>
      <w:r>
        <w:rPr>
          <w:sz w:val="28"/>
          <w:szCs w:val="28"/>
          <w:lang w:val="uk-UA"/>
        </w:rPr>
        <w:t xml:space="preserve">; 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proofErr w:type="spellStart"/>
      <w:r>
        <w:rPr>
          <w:sz w:val="28"/>
          <w:szCs w:val="28"/>
          <w:lang w:val="uk-UA"/>
        </w:rPr>
        <w:t>методы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формирования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патриотических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чувств</w:t>
      </w:r>
      <w:proofErr w:type="spellEnd"/>
      <w:r>
        <w:rPr>
          <w:sz w:val="28"/>
          <w:szCs w:val="28"/>
          <w:lang w:val="uk-UA"/>
        </w:rPr>
        <w:t>.</w:t>
      </w:r>
    </w:p>
    <w:p w:rsidR="00A03721" w:rsidRPr="00376BA9" w:rsidRDefault="00A03721" w:rsidP="00A03721">
      <w:pPr>
        <w:tabs>
          <w:tab w:val="left" w:pos="930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 w:rsidRPr="00376BA9">
        <w:rPr>
          <w:b/>
          <w:i/>
          <w:sz w:val="28"/>
          <w:szCs w:val="28"/>
          <w:lang w:val="uk-UA"/>
        </w:rPr>
        <w:t xml:space="preserve">4. </w:t>
      </w:r>
      <w:proofErr w:type="spellStart"/>
      <w:r w:rsidRPr="00376BA9">
        <w:rPr>
          <w:b/>
          <w:i/>
          <w:sz w:val="28"/>
          <w:szCs w:val="28"/>
          <w:lang w:val="uk-UA"/>
        </w:rPr>
        <w:t>Методы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формирования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устойчивой</w:t>
      </w:r>
      <w:proofErr w:type="spellEnd"/>
      <w:r w:rsidRPr="00376BA9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376BA9">
        <w:rPr>
          <w:b/>
          <w:i/>
          <w:sz w:val="28"/>
          <w:szCs w:val="28"/>
          <w:lang w:val="uk-UA"/>
        </w:rPr>
        <w:t>мотивации</w:t>
      </w:r>
      <w:proofErr w:type="spellEnd"/>
      <w:r w:rsidRPr="00376BA9">
        <w:rPr>
          <w:b/>
          <w:sz w:val="28"/>
          <w:szCs w:val="28"/>
          <w:lang w:val="uk-UA"/>
        </w:rPr>
        <w:t>: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proofErr w:type="spellStart"/>
      <w:r>
        <w:rPr>
          <w:sz w:val="28"/>
          <w:szCs w:val="28"/>
          <w:lang w:val="uk-UA"/>
        </w:rPr>
        <w:t>создания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ситуации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успеха</w:t>
      </w:r>
      <w:proofErr w:type="spellEnd"/>
      <w:r>
        <w:rPr>
          <w:sz w:val="28"/>
          <w:szCs w:val="28"/>
          <w:lang w:val="uk-UA"/>
        </w:rPr>
        <w:t>;</w:t>
      </w:r>
    </w:p>
    <w:p w:rsidR="00A03721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proofErr w:type="spellStart"/>
      <w:r>
        <w:rPr>
          <w:sz w:val="28"/>
          <w:szCs w:val="28"/>
          <w:lang w:val="uk-UA"/>
        </w:rPr>
        <w:t>познавательные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игры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конкурсы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викторины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выставки</w:t>
      </w:r>
      <w:proofErr w:type="spellEnd"/>
      <w:r>
        <w:rPr>
          <w:sz w:val="28"/>
          <w:szCs w:val="28"/>
          <w:lang w:val="uk-UA"/>
        </w:rPr>
        <w:t xml:space="preserve"> и др.;</w:t>
      </w:r>
    </w:p>
    <w:p w:rsidR="00A03721" w:rsidRPr="00F7295E" w:rsidRDefault="00A03721" w:rsidP="00A03721">
      <w:pPr>
        <w:tabs>
          <w:tab w:val="left" w:pos="93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proofErr w:type="spellStart"/>
      <w:r>
        <w:rPr>
          <w:sz w:val="28"/>
          <w:szCs w:val="28"/>
          <w:lang w:val="uk-UA"/>
        </w:rPr>
        <w:t>учебные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дискуссии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беседы</w:t>
      </w:r>
      <w:proofErr w:type="spellEnd"/>
      <w:r>
        <w:rPr>
          <w:sz w:val="28"/>
          <w:szCs w:val="28"/>
          <w:lang w:val="uk-UA"/>
        </w:rPr>
        <w:t>.</w:t>
      </w:r>
    </w:p>
    <w:p w:rsidR="00A03721" w:rsidRDefault="00A03721" w:rsidP="00A03721">
      <w:pPr>
        <w:spacing w:before="240" w:after="240" w:line="360" w:lineRule="auto"/>
        <w:ind w:firstLine="720"/>
        <w:jc w:val="both"/>
        <w:rPr>
          <w:b/>
          <w:sz w:val="28"/>
          <w:szCs w:val="28"/>
        </w:rPr>
      </w:pPr>
      <w:r w:rsidRPr="00F7244B">
        <w:rPr>
          <w:b/>
          <w:sz w:val="28"/>
          <w:szCs w:val="28"/>
        </w:rPr>
        <w:t>Структура  учебного занятия.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Знакомство с темой занятия, его цели и задачи.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70E2C">
        <w:rPr>
          <w:sz w:val="28"/>
          <w:szCs w:val="28"/>
        </w:rPr>
        <w:t>Инструктаж</w:t>
      </w:r>
      <w:r w:rsidRPr="00B970C8">
        <w:rPr>
          <w:sz w:val="28"/>
          <w:szCs w:val="28"/>
        </w:rPr>
        <w:t xml:space="preserve">: </w:t>
      </w:r>
    </w:p>
    <w:p w:rsidR="00A03721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970C8">
        <w:rPr>
          <w:sz w:val="28"/>
          <w:szCs w:val="28"/>
        </w:rPr>
        <w:t>вводный – проводится перед началом практической работы;</w:t>
      </w:r>
      <w:r>
        <w:rPr>
          <w:sz w:val="28"/>
          <w:szCs w:val="28"/>
        </w:rPr>
        <w:t xml:space="preserve"> </w:t>
      </w:r>
    </w:p>
    <w:p w:rsidR="00A03721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970C8">
        <w:rPr>
          <w:sz w:val="28"/>
          <w:szCs w:val="28"/>
        </w:rPr>
        <w:t>текущий – проводится во время практической работы;</w:t>
      </w:r>
      <w:r>
        <w:rPr>
          <w:sz w:val="28"/>
          <w:szCs w:val="28"/>
        </w:rPr>
        <w:t xml:space="preserve"> </w:t>
      </w:r>
    </w:p>
    <w:p w:rsidR="00A03721" w:rsidRDefault="00A03721" w:rsidP="00A0372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970C8">
        <w:rPr>
          <w:sz w:val="28"/>
          <w:szCs w:val="28"/>
        </w:rPr>
        <w:t>заключитель</w:t>
      </w:r>
      <w:r>
        <w:rPr>
          <w:sz w:val="28"/>
          <w:szCs w:val="28"/>
        </w:rPr>
        <w:t>ный.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 Практическая работа (</w:t>
      </w:r>
      <w:r w:rsidRPr="00070E2C">
        <w:rPr>
          <w:sz w:val="28"/>
          <w:szCs w:val="28"/>
        </w:rPr>
        <w:t>7</w:t>
      </w:r>
      <w:r>
        <w:rPr>
          <w:sz w:val="28"/>
          <w:szCs w:val="28"/>
        </w:rPr>
        <w:t>5 % урочного времени).</w:t>
      </w:r>
    </w:p>
    <w:p w:rsidR="00A03721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Физкультминутки у детей младшего школьного возраста</w:t>
      </w:r>
      <w:r w:rsidRPr="00B970C8">
        <w:rPr>
          <w:sz w:val="28"/>
          <w:szCs w:val="28"/>
        </w:rPr>
        <w:t>, динамические паузы у детей среднег</w:t>
      </w:r>
      <w:r>
        <w:rPr>
          <w:sz w:val="28"/>
          <w:szCs w:val="28"/>
        </w:rPr>
        <w:t>о возраста.</w:t>
      </w:r>
    </w:p>
    <w:p w:rsidR="00A03721" w:rsidRDefault="00A03721" w:rsidP="00A037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5. П</w:t>
      </w:r>
      <w:r w:rsidRPr="00B970C8">
        <w:rPr>
          <w:sz w:val="28"/>
          <w:szCs w:val="28"/>
        </w:rPr>
        <w:t xml:space="preserve">одведение итогов, анализ и оценка работ. </w:t>
      </w:r>
      <w:r>
        <w:rPr>
          <w:sz w:val="28"/>
          <w:szCs w:val="28"/>
        </w:rPr>
        <w:t>Оно</w:t>
      </w:r>
      <w:r w:rsidRPr="00B970C8">
        <w:rPr>
          <w:sz w:val="28"/>
          <w:szCs w:val="28"/>
        </w:rPr>
        <w:t xml:space="preserve"> предусматривает рефлексию, коллективный анализ изделий в целом и оценку поделки каждого ре</w:t>
      </w:r>
      <w:r>
        <w:rPr>
          <w:sz w:val="28"/>
          <w:szCs w:val="28"/>
        </w:rPr>
        <w:t>бенка.</w:t>
      </w:r>
    </w:p>
    <w:p w:rsidR="00A03721" w:rsidRPr="00B970C8" w:rsidRDefault="00A03721" w:rsidP="00A037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П</w:t>
      </w:r>
      <w:r w:rsidRPr="00B970C8">
        <w:rPr>
          <w:sz w:val="28"/>
          <w:szCs w:val="28"/>
        </w:rPr>
        <w:t>риведение в порядок рабочего места.</w:t>
      </w:r>
    </w:p>
    <w:p w:rsidR="00A03721" w:rsidRPr="008263BB" w:rsidRDefault="00A03721" w:rsidP="00A03721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 w:rsidRPr="008263BB">
        <w:rPr>
          <w:b/>
          <w:sz w:val="28"/>
          <w:szCs w:val="28"/>
        </w:rPr>
        <w:t>Обеспечение программы методическим,</w:t>
      </w:r>
    </w:p>
    <w:p w:rsidR="00A03721" w:rsidRPr="008263BB" w:rsidRDefault="00A03721" w:rsidP="00A03721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 w:rsidRPr="008263BB">
        <w:rPr>
          <w:b/>
          <w:sz w:val="28"/>
          <w:szCs w:val="28"/>
        </w:rPr>
        <w:t>дидактическим и лекционным материалом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Для каждого года обучения собран весь необходимый обучающий материал, как </w:t>
      </w:r>
      <w:r w:rsidR="008D453C">
        <w:rPr>
          <w:sz w:val="28"/>
          <w:szCs w:val="28"/>
        </w:rPr>
        <w:t>для педагога</w:t>
      </w:r>
      <w:r>
        <w:rPr>
          <w:sz w:val="28"/>
          <w:szCs w:val="28"/>
        </w:rPr>
        <w:t>, так и для обучающихся, а именно: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информационная и справочная литература по технике выполнения различных методов низания и плетения из бисера;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наглядные пособия по темам;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образцы схем выполнения различных изделий из бисера;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образцы изделий с различными видами низания и способами плетения из бисера;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- образцы изделий различного направления: игрушки, панно, украшения, сувениры, цветы, вышивка и пр.;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инструкции по технике безопасности;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индивидуальный раздаточный материал по каждой теме (схемы, иллюстрации).</w:t>
      </w:r>
    </w:p>
    <w:p w:rsidR="00A03721" w:rsidRPr="008263BB" w:rsidRDefault="00A03721" w:rsidP="00A03721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 w:rsidRPr="008263BB">
        <w:rPr>
          <w:b/>
          <w:sz w:val="28"/>
          <w:szCs w:val="28"/>
        </w:rPr>
        <w:t>Материально-техническое обеспечение программы</w:t>
      </w:r>
      <w:r>
        <w:rPr>
          <w:b/>
          <w:sz w:val="28"/>
          <w:szCs w:val="28"/>
        </w:rPr>
        <w:t>.</w:t>
      </w:r>
    </w:p>
    <w:p w:rsidR="00A03721" w:rsidRPr="00834A70" w:rsidRDefault="00A03721" w:rsidP="00A03721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процессе реализации программы овладеть необходимыми знаниями, умениями и навыками воспитанникам помогают средства обучения. Для непрерывного и успешного учебного процесса в наличии имеются </w:t>
      </w:r>
      <w:r w:rsidRPr="00834A70">
        <w:rPr>
          <w:b/>
          <w:i/>
          <w:sz w:val="28"/>
          <w:szCs w:val="28"/>
        </w:rPr>
        <w:t>оборудование и материалы</w:t>
      </w:r>
      <w:r w:rsidRPr="00834A70">
        <w:rPr>
          <w:b/>
          <w:sz w:val="28"/>
          <w:szCs w:val="28"/>
        </w:rPr>
        <w:t xml:space="preserve">: 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помещение (кабинет);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качественное электроосвещение;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столы и стулья;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шкафы, стенды для образцов и наглядных пособий;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канцелярские принадлежности.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Для реализации данной программы имеются </w:t>
      </w:r>
      <w:r w:rsidRPr="00F93261">
        <w:rPr>
          <w:b/>
          <w:i/>
          <w:sz w:val="28"/>
          <w:szCs w:val="28"/>
        </w:rPr>
        <w:t xml:space="preserve">инструменты и материалы для </w:t>
      </w:r>
      <w:proofErr w:type="spellStart"/>
      <w:r w:rsidRPr="00F93261">
        <w:rPr>
          <w:b/>
          <w:i/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>, а именно: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бисер,</w:t>
      </w:r>
      <w:r w:rsidRPr="003D1054">
        <w:rPr>
          <w:sz w:val="28"/>
          <w:szCs w:val="28"/>
        </w:rPr>
        <w:t xml:space="preserve"> </w:t>
      </w:r>
      <w:r>
        <w:rPr>
          <w:sz w:val="28"/>
          <w:szCs w:val="28"/>
        </w:rPr>
        <w:t>бусины, рубка, стеклярус разных цветов и размеров;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проволока для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 (0,2–0,4 мм) разных цветов;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леска или </w:t>
      </w:r>
      <w:proofErr w:type="spellStart"/>
      <w:r>
        <w:rPr>
          <w:sz w:val="28"/>
          <w:szCs w:val="28"/>
        </w:rPr>
        <w:t>мононить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 (0,2–0,4 мм);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</w:t>
      </w:r>
      <w:r w:rsidRPr="003D1054">
        <w:rPr>
          <w:sz w:val="28"/>
          <w:szCs w:val="28"/>
        </w:rPr>
        <w:t xml:space="preserve"> </w:t>
      </w:r>
      <w:r>
        <w:rPr>
          <w:sz w:val="28"/>
          <w:szCs w:val="28"/>
        </w:rPr>
        <w:t>ножницы;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линейка;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лоскуты однотонной ткани разных цветов;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цветной картон или бархатная бумага;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иглы для бисера (№10);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нитки капроновые разных цветов;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нитки «Ирис» разных цветов;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фурнитура для бижутерии (</w:t>
      </w:r>
      <w:proofErr w:type="spellStart"/>
      <w:r>
        <w:rPr>
          <w:sz w:val="28"/>
          <w:szCs w:val="28"/>
        </w:rPr>
        <w:t>швензы</w:t>
      </w:r>
      <w:proofErr w:type="spellEnd"/>
      <w:r>
        <w:rPr>
          <w:sz w:val="28"/>
          <w:szCs w:val="28"/>
        </w:rPr>
        <w:t xml:space="preserve">, застежки, </w:t>
      </w:r>
      <w:proofErr w:type="spellStart"/>
      <w:r>
        <w:rPr>
          <w:sz w:val="28"/>
          <w:szCs w:val="28"/>
        </w:rPr>
        <w:t>пуссеты</w:t>
      </w:r>
      <w:proofErr w:type="spellEnd"/>
      <w:r>
        <w:rPr>
          <w:sz w:val="28"/>
          <w:szCs w:val="28"/>
        </w:rPr>
        <w:t>);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клей ПВА;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шпатлевка;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краски;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- кисточки;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тетрадь в клетку (для зарисовок схем);</w:t>
      </w:r>
    </w:p>
    <w:p w:rsidR="00A03721" w:rsidRDefault="00A03721" w:rsidP="00A03721">
      <w:pPr>
        <w:shd w:val="clear" w:color="auto" w:fill="FFFFFF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цветные карандаши или фломастеры.</w:t>
      </w:r>
    </w:p>
    <w:p w:rsidR="00A03721" w:rsidRDefault="00A03721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A03721" w:rsidRDefault="00A03721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FC2090" w:rsidRDefault="00FC2090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A03721" w:rsidRDefault="00A03721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A03721" w:rsidRDefault="00A03721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32"/>
          <w:szCs w:val="32"/>
        </w:rPr>
      </w:pPr>
    </w:p>
    <w:p w:rsidR="008D453C" w:rsidRDefault="008D453C">
      <w:pPr>
        <w:spacing w:after="200" w:line="276" w:lineRule="auto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br w:type="page"/>
      </w:r>
    </w:p>
    <w:p w:rsidR="00A03721" w:rsidRPr="008263BB" w:rsidRDefault="00A03721" w:rsidP="00A03721">
      <w:pPr>
        <w:shd w:val="clear" w:color="auto" w:fill="FFFFFF"/>
        <w:spacing w:line="360" w:lineRule="auto"/>
        <w:ind w:left="53"/>
        <w:jc w:val="center"/>
        <w:rPr>
          <w:b/>
          <w:bCs/>
          <w:spacing w:val="-6"/>
          <w:sz w:val="28"/>
          <w:szCs w:val="28"/>
        </w:rPr>
      </w:pPr>
      <w:r w:rsidRPr="008263BB">
        <w:rPr>
          <w:b/>
          <w:bCs/>
          <w:spacing w:val="-6"/>
          <w:sz w:val="28"/>
          <w:szCs w:val="28"/>
        </w:rPr>
        <w:lastRenderedPageBreak/>
        <w:t>Список литературы</w:t>
      </w:r>
    </w:p>
    <w:p w:rsidR="00A03721" w:rsidRPr="00C97DCB" w:rsidRDefault="00A03721" w:rsidP="00A03721">
      <w:pPr>
        <w:shd w:val="clear" w:color="auto" w:fill="FFFFFF"/>
        <w:spacing w:line="360" w:lineRule="auto"/>
        <w:ind w:left="426" w:hanging="373"/>
        <w:jc w:val="center"/>
        <w:rPr>
          <w:b/>
          <w:bCs/>
          <w:i/>
          <w:spacing w:val="-6"/>
          <w:sz w:val="28"/>
          <w:szCs w:val="28"/>
        </w:rPr>
      </w:pPr>
      <w:r w:rsidRPr="00C97DCB">
        <w:rPr>
          <w:b/>
          <w:bCs/>
          <w:i/>
          <w:spacing w:val="-6"/>
          <w:sz w:val="28"/>
          <w:szCs w:val="28"/>
        </w:rPr>
        <w:t>Для педагога: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1. Ануфриева М.Я. Искусство </w:t>
      </w:r>
      <w:proofErr w:type="spellStart"/>
      <w:r>
        <w:rPr>
          <w:bCs/>
          <w:spacing w:val="-6"/>
          <w:sz w:val="28"/>
          <w:szCs w:val="28"/>
        </w:rPr>
        <w:t>бисероплетения</w:t>
      </w:r>
      <w:proofErr w:type="spellEnd"/>
      <w:r>
        <w:rPr>
          <w:bCs/>
          <w:spacing w:val="-6"/>
          <w:sz w:val="28"/>
          <w:szCs w:val="28"/>
        </w:rPr>
        <w:t>. – М.: Культура и традиции, 2015.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2. </w:t>
      </w:r>
      <w:proofErr w:type="spellStart"/>
      <w:r>
        <w:rPr>
          <w:bCs/>
          <w:spacing w:val="-6"/>
          <w:sz w:val="28"/>
          <w:szCs w:val="28"/>
        </w:rPr>
        <w:t>Базулина</w:t>
      </w:r>
      <w:proofErr w:type="spellEnd"/>
      <w:r>
        <w:rPr>
          <w:bCs/>
          <w:spacing w:val="-6"/>
          <w:sz w:val="28"/>
          <w:szCs w:val="28"/>
        </w:rPr>
        <w:t xml:space="preserve"> Л.В., Новикова И.В. Бисер. – Ярославль: Академия развития,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3. Бенсон Э. </w:t>
      </w:r>
      <w:proofErr w:type="spellStart"/>
      <w:r>
        <w:rPr>
          <w:bCs/>
          <w:spacing w:val="-6"/>
          <w:sz w:val="28"/>
          <w:szCs w:val="28"/>
        </w:rPr>
        <w:t>Бисероплетение</w:t>
      </w:r>
      <w:proofErr w:type="spellEnd"/>
      <w:r>
        <w:rPr>
          <w:bCs/>
          <w:spacing w:val="-6"/>
          <w:sz w:val="28"/>
          <w:szCs w:val="28"/>
        </w:rPr>
        <w:t>. – М.: АСТ,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4. Виноградова Е.Г. Большая книга бисера. – М.: ООО «Кристалл»,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5. </w:t>
      </w:r>
      <w:proofErr w:type="spellStart"/>
      <w:r>
        <w:rPr>
          <w:bCs/>
          <w:spacing w:val="-6"/>
          <w:sz w:val="28"/>
          <w:szCs w:val="28"/>
        </w:rPr>
        <w:t>Гадаева</w:t>
      </w:r>
      <w:proofErr w:type="spellEnd"/>
      <w:r>
        <w:rPr>
          <w:bCs/>
          <w:spacing w:val="-6"/>
          <w:sz w:val="28"/>
          <w:szCs w:val="28"/>
        </w:rPr>
        <w:t xml:space="preserve"> Ю.В. Азбука </w:t>
      </w:r>
      <w:proofErr w:type="spellStart"/>
      <w:r>
        <w:rPr>
          <w:bCs/>
          <w:spacing w:val="-6"/>
          <w:sz w:val="28"/>
          <w:szCs w:val="28"/>
        </w:rPr>
        <w:t>бисероплетения</w:t>
      </w:r>
      <w:proofErr w:type="spellEnd"/>
      <w:r>
        <w:rPr>
          <w:bCs/>
          <w:spacing w:val="-6"/>
          <w:sz w:val="28"/>
          <w:szCs w:val="28"/>
        </w:rPr>
        <w:t>. – СПб.: Корона,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6. </w:t>
      </w:r>
      <w:proofErr w:type="spellStart"/>
      <w:r>
        <w:rPr>
          <w:bCs/>
          <w:spacing w:val="-6"/>
          <w:sz w:val="28"/>
          <w:szCs w:val="28"/>
        </w:rPr>
        <w:t>Дикт</w:t>
      </w:r>
      <w:proofErr w:type="spellEnd"/>
      <w:r>
        <w:rPr>
          <w:bCs/>
          <w:spacing w:val="-6"/>
          <w:sz w:val="28"/>
          <w:szCs w:val="28"/>
        </w:rPr>
        <w:t xml:space="preserve"> Д. Цветы из бисера в вашем доме. – М.: Мартин,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7. </w:t>
      </w:r>
      <w:proofErr w:type="spellStart"/>
      <w:r>
        <w:rPr>
          <w:bCs/>
          <w:spacing w:val="-6"/>
          <w:sz w:val="28"/>
          <w:szCs w:val="28"/>
        </w:rPr>
        <w:t>Дмитренко</w:t>
      </w:r>
      <w:proofErr w:type="spellEnd"/>
      <w:r>
        <w:rPr>
          <w:bCs/>
          <w:spacing w:val="-6"/>
          <w:sz w:val="28"/>
          <w:szCs w:val="28"/>
        </w:rPr>
        <w:t xml:space="preserve"> Р.В. Бисер. – Волгоград: Учитель,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8. Конышева Н.М. Методика трудового обучения младших школьников. Основы </w:t>
      </w:r>
      <w:proofErr w:type="spellStart"/>
      <w:r>
        <w:rPr>
          <w:bCs/>
          <w:spacing w:val="-6"/>
          <w:sz w:val="28"/>
          <w:szCs w:val="28"/>
        </w:rPr>
        <w:t>дизайнообразования</w:t>
      </w:r>
      <w:proofErr w:type="spellEnd"/>
      <w:r>
        <w:rPr>
          <w:bCs/>
          <w:spacing w:val="-6"/>
          <w:sz w:val="28"/>
          <w:szCs w:val="28"/>
        </w:rPr>
        <w:t>. – М.: Просвещение, 2015.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9. Калмыкова С.П. Шахматное плетение. СПб.: Корона,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10. </w:t>
      </w:r>
      <w:proofErr w:type="spellStart"/>
      <w:r>
        <w:rPr>
          <w:bCs/>
          <w:spacing w:val="-6"/>
          <w:sz w:val="28"/>
          <w:szCs w:val="28"/>
        </w:rPr>
        <w:t>Крочли</w:t>
      </w:r>
      <w:proofErr w:type="spellEnd"/>
      <w:r>
        <w:rPr>
          <w:bCs/>
          <w:spacing w:val="-6"/>
          <w:sz w:val="28"/>
          <w:szCs w:val="28"/>
        </w:rPr>
        <w:t xml:space="preserve"> К. Бисер. Энциклопедия. – М.: АРТ-РОДНИК, 2018.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11. Котова И.Н., Котова А.С. Гармония цветов. – СПб.: Издательство «</w:t>
      </w:r>
      <w:proofErr w:type="spellStart"/>
      <w:r>
        <w:rPr>
          <w:bCs/>
          <w:spacing w:val="-6"/>
          <w:sz w:val="28"/>
          <w:szCs w:val="28"/>
        </w:rPr>
        <w:t>МиМ</w:t>
      </w:r>
      <w:proofErr w:type="spellEnd"/>
      <w:r>
        <w:rPr>
          <w:bCs/>
          <w:spacing w:val="-6"/>
          <w:sz w:val="28"/>
          <w:szCs w:val="28"/>
        </w:rPr>
        <w:t>»,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12. </w:t>
      </w:r>
      <w:proofErr w:type="spellStart"/>
      <w:r>
        <w:rPr>
          <w:bCs/>
          <w:spacing w:val="-6"/>
          <w:sz w:val="28"/>
          <w:szCs w:val="28"/>
        </w:rPr>
        <w:t>Ликсо</w:t>
      </w:r>
      <w:proofErr w:type="spellEnd"/>
      <w:r>
        <w:rPr>
          <w:bCs/>
          <w:spacing w:val="-6"/>
          <w:sz w:val="28"/>
          <w:szCs w:val="28"/>
        </w:rPr>
        <w:t xml:space="preserve"> Н.Л. Бисер. – Минск: </w:t>
      </w:r>
      <w:proofErr w:type="spellStart"/>
      <w:r>
        <w:rPr>
          <w:bCs/>
          <w:spacing w:val="-6"/>
          <w:sz w:val="28"/>
          <w:szCs w:val="28"/>
        </w:rPr>
        <w:t>Харвест</w:t>
      </w:r>
      <w:proofErr w:type="spellEnd"/>
      <w:r>
        <w:rPr>
          <w:bCs/>
          <w:spacing w:val="-6"/>
          <w:sz w:val="28"/>
          <w:szCs w:val="28"/>
        </w:rPr>
        <w:t>, 2016г..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13. </w:t>
      </w:r>
      <w:proofErr w:type="spellStart"/>
      <w:r>
        <w:rPr>
          <w:bCs/>
          <w:spacing w:val="-6"/>
          <w:sz w:val="28"/>
          <w:szCs w:val="28"/>
        </w:rPr>
        <w:t>Лындина</w:t>
      </w:r>
      <w:proofErr w:type="spellEnd"/>
      <w:r>
        <w:rPr>
          <w:bCs/>
          <w:spacing w:val="-6"/>
          <w:sz w:val="28"/>
          <w:szCs w:val="28"/>
        </w:rPr>
        <w:t xml:space="preserve"> Ю. Фигурки из бисера. – М.: Культура и традиции,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14. </w:t>
      </w:r>
      <w:proofErr w:type="spellStart"/>
      <w:r w:rsidRPr="00201F22">
        <w:rPr>
          <w:bCs/>
          <w:spacing w:val="-6"/>
          <w:sz w:val="28"/>
          <w:szCs w:val="28"/>
        </w:rPr>
        <w:t>Ляукина</w:t>
      </w:r>
      <w:proofErr w:type="spellEnd"/>
      <w:r w:rsidRPr="00201F22">
        <w:rPr>
          <w:bCs/>
          <w:spacing w:val="-6"/>
          <w:sz w:val="28"/>
          <w:szCs w:val="28"/>
        </w:rPr>
        <w:t xml:space="preserve"> М.В. </w:t>
      </w:r>
      <w:r>
        <w:rPr>
          <w:bCs/>
          <w:spacing w:val="-6"/>
          <w:sz w:val="28"/>
          <w:szCs w:val="28"/>
        </w:rPr>
        <w:t xml:space="preserve">Бисер: </w:t>
      </w:r>
      <w:r w:rsidRPr="00201F22">
        <w:t xml:space="preserve"> </w:t>
      </w:r>
      <w:r w:rsidRPr="00201F22">
        <w:rPr>
          <w:bCs/>
          <w:spacing w:val="-6"/>
          <w:sz w:val="28"/>
          <w:szCs w:val="28"/>
        </w:rPr>
        <w:t>Браслеты, "кружево" из бисера, вышитые брошки, пасхальные яйца.</w:t>
      </w:r>
      <w:r>
        <w:rPr>
          <w:bCs/>
          <w:spacing w:val="-6"/>
          <w:sz w:val="28"/>
          <w:szCs w:val="28"/>
        </w:rPr>
        <w:t xml:space="preserve"> – АСТ-ПРЕСС, 2015.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15. </w:t>
      </w:r>
      <w:proofErr w:type="spellStart"/>
      <w:r w:rsidRPr="00201F22">
        <w:rPr>
          <w:bCs/>
          <w:spacing w:val="-6"/>
          <w:sz w:val="28"/>
          <w:szCs w:val="28"/>
        </w:rPr>
        <w:t>Ляукина</w:t>
      </w:r>
      <w:proofErr w:type="spellEnd"/>
      <w:r w:rsidRPr="00201F22">
        <w:rPr>
          <w:bCs/>
          <w:spacing w:val="-6"/>
          <w:sz w:val="28"/>
          <w:szCs w:val="28"/>
        </w:rPr>
        <w:t xml:space="preserve"> М.В. </w:t>
      </w:r>
      <w:r>
        <w:rPr>
          <w:bCs/>
          <w:spacing w:val="-6"/>
          <w:sz w:val="28"/>
          <w:szCs w:val="28"/>
        </w:rPr>
        <w:t xml:space="preserve">Бисер: Техника. Приемы. Изделия. – М.: АСТ-ПРЕСС, 2016. 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16. </w:t>
      </w:r>
      <w:proofErr w:type="spellStart"/>
      <w:r>
        <w:rPr>
          <w:bCs/>
          <w:spacing w:val="-6"/>
          <w:sz w:val="28"/>
          <w:szCs w:val="28"/>
        </w:rPr>
        <w:t>Маркман</w:t>
      </w:r>
      <w:proofErr w:type="spellEnd"/>
      <w:r>
        <w:rPr>
          <w:bCs/>
          <w:spacing w:val="-6"/>
          <w:sz w:val="28"/>
          <w:szCs w:val="28"/>
        </w:rPr>
        <w:t xml:space="preserve"> Л.А. Бисерная фантазия / под ред. Балабанова И.В. – М.: «</w:t>
      </w:r>
      <w:proofErr w:type="spellStart"/>
      <w:r>
        <w:rPr>
          <w:bCs/>
          <w:spacing w:val="-6"/>
          <w:sz w:val="28"/>
          <w:szCs w:val="28"/>
        </w:rPr>
        <w:t>Олма-пресс</w:t>
      </w:r>
      <w:proofErr w:type="spellEnd"/>
      <w:r>
        <w:rPr>
          <w:bCs/>
          <w:spacing w:val="-6"/>
          <w:sz w:val="28"/>
          <w:szCs w:val="28"/>
        </w:rPr>
        <w:t>», 2014г.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17. </w:t>
      </w:r>
      <w:proofErr w:type="spellStart"/>
      <w:r>
        <w:rPr>
          <w:bCs/>
          <w:spacing w:val="-6"/>
          <w:sz w:val="28"/>
          <w:szCs w:val="28"/>
        </w:rPr>
        <w:t>Майорова</w:t>
      </w:r>
      <w:proofErr w:type="spellEnd"/>
      <w:r>
        <w:rPr>
          <w:bCs/>
          <w:spacing w:val="-6"/>
          <w:sz w:val="28"/>
          <w:szCs w:val="28"/>
        </w:rPr>
        <w:t xml:space="preserve"> К., Дубинская М. Русское народное прикладное искусство. – М.: Культура и традиции, 2016г.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18. </w:t>
      </w:r>
      <w:proofErr w:type="spellStart"/>
      <w:r>
        <w:rPr>
          <w:bCs/>
          <w:spacing w:val="-6"/>
          <w:sz w:val="28"/>
          <w:szCs w:val="28"/>
        </w:rPr>
        <w:t>Пармон</w:t>
      </w:r>
      <w:proofErr w:type="spellEnd"/>
      <w:r>
        <w:rPr>
          <w:bCs/>
          <w:spacing w:val="-6"/>
          <w:sz w:val="28"/>
          <w:szCs w:val="28"/>
        </w:rPr>
        <w:t xml:space="preserve"> Ф.М. Русский народный костюм. – М.: Просвещение,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19. Рожков С. </w:t>
      </w:r>
      <w:proofErr w:type="spellStart"/>
      <w:r>
        <w:rPr>
          <w:bCs/>
          <w:spacing w:val="-6"/>
          <w:sz w:val="28"/>
          <w:szCs w:val="28"/>
        </w:rPr>
        <w:t>Берегиня</w:t>
      </w:r>
      <w:proofErr w:type="spellEnd"/>
      <w:r>
        <w:rPr>
          <w:bCs/>
          <w:spacing w:val="-6"/>
          <w:sz w:val="28"/>
          <w:szCs w:val="28"/>
        </w:rPr>
        <w:t>. Опыт мастеров. - Ярославль: Академия развития, 2016г.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20. Романова Л.А. Магия бисера. – Ростов-на-Дону: Феникс, 2016г</w:t>
      </w:r>
      <w:proofErr w:type="gramStart"/>
      <w:r>
        <w:rPr>
          <w:bCs/>
          <w:spacing w:val="-6"/>
          <w:sz w:val="28"/>
          <w:szCs w:val="28"/>
        </w:rPr>
        <w:t>..</w:t>
      </w:r>
      <w:proofErr w:type="gramEnd"/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Сокольникова Н.М. Основы композиции. – Обнинск: Титул, 2017г.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21. Тейлор К. Бисер. – </w:t>
      </w:r>
      <w:proofErr w:type="spellStart"/>
      <w:r>
        <w:rPr>
          <w:bCs/>
          <w:spacing w:val="-6"/>
          <w:sz w:val="28"/>
          <w:szCs w:val="28"/>
        </w:rPr>
        <w:t>Эксмо-пресс</w:t>
      </w:r>
      <w:proofErr w:type="spellEnd"/>
      <w:r>
        <w:rPr>
          <w:bCs/>
          <w:spacing w:val="-6"/>
          <w:sz w:val="28"/>
          <w:szCs w:val="28"/>
        </w:rPr>
        <w:t>, 2018г.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22. </w:t>
      </w:r>
      <w:proofErr w:type="spellStart"/>
      <w:r>
        <w:rPr>
          <w:bCs/>
          <w:spacing w:val="-6"/>
          <w:sz w:val="28"/>
          <w:szCs w:val="28"/>
        </w:rPr>
        <w:t>Чиотти</w:t>
      </w:r>
      <w:proofErr w:type="spellEnd"/>
      <w:r>
        <w:rPr>
          <w:bCs/>
          <w:spacing w:val="-6"/>
          <w:sz w:val="28"/>
          <w:szCs w:val="28"/>
        </w:rPr>
        <w:t xml:space="preserve"> Д. Бисер. – </w:t>
      </w:r>
      <w:r w:rsidRPr="000301E3">
        <w:rPr>
          <w:bCs/>
          <w:spacing w:val="-6"/>
          <w:sz w:val="28"/>
          <w:szCs w:val="28"/>
        </w:rPr>
        <w:t>Никола-пресс</w:t>
      </w:r>
      <w:r>
        <w:rPr>
          <w:bCs/>
          <w:spacing w:val="-6"/>
          <w:sz w:val="28"/>
          <w:szCs w:val="28"/>
        </w:rPr>
        <w:t>, 2016г.</w:t>
      </w:r>
    </w:p>
    <w:p w:rsidR="00D00698" w:rsidRDefault="00D00698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center"/>
        <w:rPr>
          <w:bCs/>
          <w:spacing w:val="-6"/>
          <w:sz w:val="28"/>
          <w:szCs w:val="28"/>
        </w:rPr>
      </w:pPr>
      <w:r>
        <w:rPr>
          <w:b/>
          <w:bCs/>
          <w:i/>
          <w:spacing w:val="-6"/>
          <w:sz w:val="28"/>
          <w:szCs w:val="28"/>
        </w:rPr>
        <w:lastRenderedPageBreak/>
        <w:t>Для обучающихся: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1. Белов Н.В. Фигурки из бисера. – Минск: </w:t>
      </w:r>
      <w:proofErr w:type="spellStart"/>
      <w:r>
        <w:rPr>
          <w:bCs/>
          <w:spacing w:val="-6"/>
          <w:sz w:val="28"/>
          <w:szCs w:val="28"/>
        </w:rPr>
        <w:t>Харвест</w:t>
      </w:r>
      <w:proofErr w:type="spellEnd"/>
      <w:r>
        <w:rPr>
          <w:bCs/>
          <w:spacing w:val="-6"/>
          <w:sz w:val="28"/>
          <w:szCs w:val="28"/>
        </w:rPr>
        <w:t>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2. Божко Л. Бисер. - М.: Мартин,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3. Гусева Н.А. 365 </w:t>
      </w:r>
      <w:proofErr w:type="spellStart"/>
      <w:r>
        <w:rPr>
          <w:bCs/>
          <w:spacing w:val="-6"/>
          <w:sz w:val="28"/>
          <w:szCs w:val="28"/>
        </w:rPr>
        <w:t>фенечек</w:t>
      </w:r>
      <w:proofErr w:type="spellEnd"/>
      <w:r>
        <w:rPr>
          <w:bCs/>
          <w:spacing w:val="-6"/>
          <w:sz w:val="28"/>
          <w:szCs w:val="28"/>
        </w:rPr>
        <w:t xml:space="preserve"> из бисера. – М.: Айрис-пресс,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4. Еременко Н.И. </w:t>
      </w:r>
      <w:proofErr w:type="spellStart"/>
      <w:r>
        <w:rPr>
          <w:bCs/>
          <w:spacing w:val="-6"/>
          <w:sz w:val="28"/>
          <w:szCs w:val="28"/>
        </w:rPr>
        <w:t>Фенечки</w:t>
      </w:r>
      <w:proofErr w:type="spellEnd"/>
      <w:r>
        <w:rPr>
          <w:bCs/>
          <w:spacing w:val="-6"/>
          <w:sz w:val="28"/>
          <w:szCs w:val="28"/>
        </w:rPr>
        <w:t>, браслеты. М.: АСТ-ПРЕСС, 2016.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5. </w:t>
      </w:r>
      <w:proofErr w:type="spellStart"/>
      <w:r>
        <w:rPr>
          <w:bCs/>
          <w:spacing w:val="-6"/>
          <w:sz w:val="28"/>
          <w:szCs w:val="28"/>
        </w:rPr>
        <w:t>Журина</w:t>
      </w:r>
      <w:proofErr w:type="spellEnd"/>
      <w:r>
        <w:rPr>
          <w:bCs/>
          <w:spacing w:val="-6"/>
          <w:sz w:val="28"/>
          <w:szCs w:val="28"/>
        </w:rPr>
        <w:t xml:space="preserve"> А.А. Вышивка бисером. - Ярославль: Академия развития,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6. </w:t>
      </w:r>
      <w:proofErr w:type="spellStart"/>
      <w:r>
        <w:rPr>
          <w:bCs/>
          <w:spacing w:val="-6"/>
          <w:sz w:val="28"/>
          <w:szCs w:val="28"/>
        </w:rPr>
        <w:t>Контарева</w:t>
      </w:r>
      <w:proofErr w:type="spellEnd"/>
      <w:r>
        <w:rPr>
          <w:bCs/>
          <w:spacing w:val="-6"/>
          <w:sz w:val="28"/>
          <w:szCs w:val="28"/>
        </w:rPr>
        <w:t xml:space="preserve"> О.Г. Шиловская Т.Э. Искусство бисера. – СПб.: </w:t>
      </w:r>
      <w:proofErr w:type="spellStart"/>
      <w:r>
        <w:rPr>
          <w:bCs/>
          <w:spacing w:val="-6"/>
          <w:sz w:val="28"/>
          <w:szCs w:val="28"/>
        </w:rPr>
        <w:t>Рольф</w:t>
      </w:r>
      <w:proofErr w:type="spellEnd"/>
      <w:r>
        <w:rPr>
          <w:bCs/>
          <w:spacing w:val="-6"/>
          <w:sz w:val="28"/>
          <w:szCs w:val="28"/>
        </w:rPr>
        <w:t>, 2015.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7. </w:t>
      </w:r>
      <w:proofErr w:type="spellStart"/>
      <w:r>
        <w:rPr>
          <w:bCs/>
          <w:spacing w:val="-6"/>
          <w:sz w:val="28"/>
          <w:szCs w:val="28"/>
        </w:rPr>
        <w:t>Лындина</w:t>
      </w:r>
      <w:proofErr w:type="spellEnd"/>
      <w:r>
        <w:rPr>
          <w:bCs/>
          <w:spacing w:val="-6"/>
          <w:sz w:val="28"/>
          <w:szCs w:val="28"/>
        </w:rPr>
        <w:t xml:space="preserve"> Ю. Игрушечки из бисера. – М.: Культура и традиции, 2015г..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8. </w:t>
      </w:r>
      <w:proofErr w:type="spellStart"/>
      <w:r>
        <w:rPr>
          <w:bCs/>
          <w:spacing w:val="-6"/>
          <w:sz w:val="28"/>
          <w:szCs w:val="28"/>
        </w:rPr>
        <w:t>Лындина</w:t>
      </w:r>
      <w:proofErr w:type="spellEnd"/>
      <w:r>
        <w:rPr>
          <w:bCs/>
          <w:spacing w:val="-6"/>
          <w:sz w:val="28"/>
          <w:szCs w:val="28"/>
        </w:rPr>
        <w:t xml:space="preserve"> Ю. Фигурки из бисера. – М.: Культура и традиции, 2017.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9. </w:t>
      </w:r>
      <w:proofErr w:type="spellStart"/>
      <w:r>
        <w:rPr>
          <w:bCs/>
          <w:spacing w:val="-6"/>
          <w:sz w:val="28"/>
          <w:szCs w:val="28"/>
        </w:rPr>
        <w:t>Морас</w:t>
      </w:r>
      <w:proofErr w:type="spellEnd"/>
      <w:r>
        <w:rPr>
          <w:bCs/>
          <w:spacing w:val="-6"/>
          <w:sz w:val="28"/>
          <w:szCs w:val="28"/>
        </w:rPr>
        <w:t xml:space="preserve"> И.  </w:t>
      </w:r>
      <w:r w:rsidRPr="007A6625">
        <w:rPr>
          <w:bCs/>
          <w:spacing w:val="-6"/>
          <w:sz w:val="28"/>
          <w:szCs w:val="28"/>
        </w:rPr>
        <w:t>Животные из бисера. Новые идеи для вашего творчества</w:t>
      </w:r>
      <w:r>
        <w:rPr>
          <w:bCs/>
          <w:spacing w:val="-6"/>
          <w:sz w:val="28"/>
          <w:szCs w:val="28"/>
        </w:rPr>
        <w:t xml:space="preserve">. – </w:t>
      </w:r>
      <w:proofErr w:type="spellStart"/>
      <w:r>
        <w:rPr>
          <w:bCs/>
          <w:spacing w:val="-6"/>
          <w:sz w:val="28"/>
          <w:szCs w:val="28"/>
        </w:rPr>
        <w:t>АРТ-Родник</w:t>
      </w:r>
      <w:proofErr w:type="spellEnd"/>
      <w:r>
        <w:rPr>
          <w:bCs/>
          <w:spacing w:val="-6"/>
          <w:sz w:val="28"/>
          <w:szCs w:val="28"/>
        </w:rPr>
        <w:t>, 2017</w:t>
      </w:r>
      <w:r w:rsidRPr="007A6625">
        <w:rPr>
          <w:bCs/>
          <w:spacing w:val="-6"/>
          <w:sz w:val="28"/>
          <w:szCs w:val="28"/>
        </w:rPr>
        <w:t>.</w:t>
      </w:r>
    </w:p>
    <w:p w:rsidR="00A03721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>10. Ткаченко</w:t>
      </w:r>
      <w:r w:rsidRPr="0055639C">
        <w:rPr>
          <w:bCs/>
          <w:spacing w:val="-6"/>
          <w:sz w:val="28"/>
          <w:szCs w:val="28"/>
        </w:rPr>
        <w:t xml:space="preserve"> </w:t>
      </w:r>
      <w:r>
        <w:rPr>
          <w:bCs/>
          <w:spacing w:val="-6"/>
          <w:sz w:val="28"/>
          <w:szCs w:val="28"/>
        </w:rPr>
        <w:t>Т.Б., Стародуб</w:t>
      </w:r>
      <w:r w:rsidRPr="0055639C">
        <w:rPr>
          <w:bCs/>
          <w:spacing w:val="-6"/>
          <w:sz w:val="28"/>
          <w:szCs w:val="28"/>
        </w:rPr>
        <w:t xml:space="preserve"> </w:t>
      </w:r>
      <w:r>
        <w:rPr>
          <w:bCs/>
          <w:spacing w:val="-6"/>
          <w:sz w:val="28"/>
          <w:szCs w:val="28"/>
        </w:rPr>
        <w:t xml:space="preserve">К.И. Бисер, драгоценные камни и </w:t>
      </w:r>
      <w:proofErr w:type="spellStart"/>
      <w:r>
        <w:rPr>
          <w:bCs/>
          <w:spacing w:val="-6"/>
          <w:sz w:val="28"/>
          <w:szCs w:val="28"/>
        </w:rPr>
        <w:t>Фен-шуй</w:t>
      </w:r>
      <w:proofErr w:type="spellEnd"/>
      <w:r>
        <w:rPr>
          <w:bCs/>
          <w:spacing w:val="-6"/>
          <w:sz w:val="28"/>
          <w:szCs w:val="28"/>
        </w:rPr>
        <w:t>. – Ростов-на-Дону: Феникс, 2018г.</w:t>
      </w:r>
    </w:p>
    <w:p w:rsidR="00A03721" w:rsidRPr="00E20D15" w:rsidRDefault="00A03721" w:rsidP="00A03721">
      <w:pPr>
        <w:shd w:val="clear" w:color="auto" w:fill="FFFFFF"/>
        <w:spacing w:line="360" w:lineRule="auto"/>
        <w:ind w:left="426" w:hanging="373"/>
        <w:jc w:val="both"/>
        <w:rPr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11. </w:t>
      </w:r>
      <w:proofErr w:type="spellStart"/>
      <w:r>
        <w:rPr>
          <w:bCs/>
          <w:spacing w:val="-6"/>
          <w:sz w:val="28"/>
          <w:szCs w:val="28"/>
        </w:rPr>
        <w:t>Швецова</w:t>
      </w:r>
      <w:proofErr w:type="spellEnd"/>
      <w:r>
        <w:rPr>
          <w:bCs/>
          <w:spacing w:val="-6"/>
          <w:sz w:val="28"/>
          <w:szCs w:val="28"/>
        </w:rPr>
        <w:t xml:space="preserve"> Л.А. Магия бисера. – М.: </w:t>
      </w:r>
      <w:proofErr w:type="spellStart"/>
      <w:r>
        <w:rPr>
          <w:bCs/>
          <w:spacing w:val="-6"/>
          <w:sz w:val="28"/>
          <w:szCs w:val="28"/>
        </w:rPr>
        <w:t>Олма-пресс</w:t>
      </w:r>
      <w:proofErr w:type="spellEnd"/>
      <w:r>
        <w:rPr>
          <w:bCs/>
          <w:spacing w:val="-6"/>
          <w:sz w:val="28"/>
          <w:szCs w:val="28"/>
        </w:rPr>
        <w:t xml:space="preserve">, 2017.                                                                                                               </w:t>
      </w:r>
    </w:p>
    <w:p w:rsidR="00A03721" w:rsidRDefault="00A03721" w:rsidP="00A03721">
      <w:pPr>
        <w:jc w:val="center"/>
        <w:rPr>
          <w:b/>
          <w:sz w:val="28"/>
          <w:szCs w:val="28"/>
        </w:rPr>
      </w:pPr>
    </w:p>
    <w:p w:rsidR="00A03721" w:rsidRDefault="00A03721" w:rsidP="00A03721">
      <w:pPr>
        <w:jc w:val="center"/>
        <w:rPr>
          <w:b/>
          <w:sz w:val="28"/>
          <w:szCs w:val="28"/>
        </w:rPr>
      </w:pPr>
      <w:r w:rsidRPr="00744347">
        <w:rPr>
          <w:b/>
          <w:sz w:val="28"/>
          <w:szCs w:val="28"/>
        </w:rPr>
        <w:t>Перечень электронных образовательных ресурсов.</w:t>
      </w:r>
    </w:p>
    <w:p w:rsidR="00A03721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5" w:history="1">
        <w:r w:rsidR="00A03721" w:rsidRPr="00560254">
          <w:rPr>
            <w:rStyle w:val="a6"/>
            <w:sz w:val="28"/>
            <w:szCs w:val="28"/>
          </w:rPr>
          <w:t>http://biserok.org/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6" w:history="1">
        <w:r w:rsidR="00A03721" w:rsidRPr="00560254">
          <w:rPr>
            <w:rStyle w:val="a6"/>
            <w:sz w:val="28"/>
            <w:szCs w:val="28"/>
          </w:rPr>
          <w:t>http://biserinca.ru/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7" w:history="1">
        <w:r w:rsidR="00A03721" w:rsidRPr="00560254">
          <w:rPr>
            <w:rStyle w:val="a6"/>
            <w:sz w:val="28"/>
            <w:szCs w:val="28"/>
          </w:rPr>
          <w:t>http://bicer.ru/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8" w:history="1">
        <w:r w:rsidR="00A03721" w:rsidRPr="00560254">
          <w:rPr>
            <w:rStyle w:val="a6"/>
            <w:sz w:val="28"/>
            <w:szCs w:val="28"/>
          </w:rPr>
          <w:t>http://biser.info/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9" w:history="1">
        <w:r w:rsidR="00A03721" w:rsidRPr="00560254">
          <w:rPr>
            <w:rStyle w:val="a6"/>
            <w:sz w:val="28"/>
            <w:szCs w:val="28"/>
          </w:rPr>
          <w:t>http://izbiserka.ru/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10" w:history="1">
        <w:r w:rsidR="00A03721" w:rsidRPr="00560254">
          <w:rPr>
            <w:rStyle w:val="a6"/>
            <w:sz w:val="28"/>
            <w:szCs w:val="28"/>
          </w:rPr>
          <w:t>http://rukadelkino.ru/pletenie/pletenie-iz-bisera/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11" w:history="1">
        <w:r w:rsidR="00A03721" w:rsidRPr="00560254">
          <w:rPr>
            <w:rStyle w:val="a6"/>
            <w:sz w:val="28"/>
            <w:szCs w:val="28"/>
          </w:rPr>
          <w:t>http://bisernayskazka.ru/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12" w:history="1">
        <w:r w:rsidR="00A03721" w:rsidRPr="00560254">
          <w:rPr>
            <w:rStyle w:val="a6"/>
            <w:sz w:val="28"/>
            <w:szCs w:val="28"/>
          </w:rPr>
          <w:t>http://cluclu.ru/blog/biser/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13" w:history="1">
        <w:r w:rsidR="00A03721" w:rsidRPr="00560254">
          <w:rPr>
            <w:rStyle w:val="a6"/>
            <w:sz w:val="28"/>
            <w:szCs w:val="28"/>
          </w:rPr>
          <w:t>http://pleteniebiserom.ru/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Pr="00560254" w:rsidRDefault="00CA7DC8" w:rsidP="00A03721">
      <w:pPr>
        <w:rPr>
          <w:sz w:val="28"/>
          <w:szCs w:val="28"/>
        </w:rPr>
      </w:pPr>
      <w:hyperlink r:id="rId14" w:history="1">
        <w:r w:rsidR="00A03721" w:rsidRPr="00560254">
          <w:rPr>
            <w:rStyle w:val="a6"/>
            <w:sz w:val="28"/>
            <w:szCs w:val="28"/>
          </w:rPr>
          <w:t>http://wwweekend.narod.ru/obzor/obzor.htm</w:t>
        </w:r>
      </w:hyperlink>
    </w:p>
    <w:p w:rsidR="00A03721" w:rsidRPr="00560254" w:rsidRDefault="00A03721" w:rsidP="00A03721">
      <w:pPr>
        <w:rPr>
          <w:sz w:val="28"/>
          <w:szCs w:val="28"/>
        </w:rPr>
      </w:pPr>
    </w:p>
    <w:p w:rsidR="00A03721" w:rsidRDefault="00CA7DC8" w:rsidP="00A03721">
      <w:pPr>
        <w:rPr>
          <w:sz w:val="28"/>
          <w:szCs w:val="28"/>
        </w:rPr>
      </w:pPr>
      <w:hyperlink r:id="rId15" w:history="1">
        <w:r w:rsidR="00A03721" w:rsidRPr="00560254">
          <w:rPr>
            <w:rStyle w:val="a6"/>
            <w:sz w:val="28"/>
            <w:szCs w:val="28"/>
          </w:rPr>
          <w:t>http://katenkin-biser.ru/links.php</w:t>
        </w:r>
      </w:hyperlink>
    </w:p>
    <w:p w:rsidR="00A03721" w:rsidRDefault="00A03721" w:rsidP="00A03721">
      <w:pPr>
        <w:tabs>
          <w:tab w:val="left" w:pos="2910"/>
        </w:tabs>
        <w:rPr>
          <w:sz w:val="28"/>
          <w:szCs w:val="28"/>
        </w:rPr>
      </w:pPr>
    </w:p>
    <w:p w:rsidR="008D453C" w:rsidRDefault="008D453C" w:rsidP="00A03721">
      <w:pPr>
        <w:tabs>
          <w:tab w:val="left" w:pos="2910"/>
        </w:tabs>
        <w:rPr>
          <w:b/>
          <w:sz w:val="28"/>
          <w:szCs w:val="28"/>
        </w:rPr>
      </w:pPr>
    </w:p>
    <w:p w:rsidR="008D453C" w:rsidRDefault="008D453C" w:rsidP="00A03721">
      <w:pPr>
        <w:tabs>
          <w:tab w:val="left" w:pos="2910"/>
        </w:tabs>
        <w:rPr>
          <w:b/>
          <w:sz w:val="28"/>
          <w:szCs w:val="28"/>
        </w:rPr>
      </w:pPr>
    </w:p>
    <w:p w:rsidR="00A03721" w:rsidRDefault="00A03721" w:rsidP="00A03721">
      <w:pPr>
        <w:tabs>
          <w:tab w:val="left" w:pos="2910"/>
        </w:tabs>
        <w:rPr>
          <w:b/>
          <w:sz w:val="28"/>
          <w:szCs w:val="28"/>
        </w:rPr>
      </w:pPr>
      <w:r w:rsidRPr="00FC6ABE">
        <w:rPr>
          <w:b/>
          <w:sz w:val="28"/>
          <w:szCs w:val="28"/>
        </w:rPr>
        <w:t>Приложение 1</w:t>
      </w:r>
    </w:p>
    <w:p w:rsidR="00A03721" w:rsidRPr="00FC6ABE" w:rsidRDefault="00A03721" w:rsidP="00A03721">
      <w:pPr>
        <w:tabs>
          <w:tab w:val="left" w:pos="2910"/>
        </w:tabs>
        <w:rPr>
          <w:b/>
          <w:sz w:val="28"/>
          <w:szCs w:val="28"/>
        </w:rPr>
      </w:pPr>
    </w:p>
    <w:p w:rsidR="00A03721" w:rsidRDefault="00A03721" w:rsidP="00A03721">
      <w:pPr>
        <w:tabs>
          <w:tab w:val="left" w:pos="29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Инструктаж по т</w:t>
      </w:r>
      <w:r w:rsidRPr="00FC6ABE">
        <w:rPr>
          <w:b/>
          <w:sz w:val="28"/>
          <w:szCs w:val="28"/>
        </w:rPr>
        <w:t>ехник</w:t>
      </w:r>
      <w:r>
        <w:rPr>
          <w:b/>
          <w:sz w:val="28"/>
          <w:szCs w:val="28"/>
        </w:rPr>
        <w:t>е</w:t>
      </w:r>
      <w:r w:rsidRPr="00FC6ABE">
        <w:rPr>
          <w:b/>
          <w:sz w:val="28"/>
          <w:szCs w:val="28"/>
        </w:rPr>
        <w:t xml:space="preserve"> безопасности.</w:t>
      </w:r>
    </w:p>
    <w:p w:rsidR="00A03721" w:rsidRDefault="00A03721" w:rsidP="00A03721">
      <w:pPr>
        <w:tabs>
          <w:tab w:val="left" w:pos="2910"/>
        </w:tabs>
        <w:rPr>
          <w:b/>
          <w:sz w:val="28"/>
          <w:szCs w:val="28"/>
        </w:rPr>
      </w:pPr>
    </w:p>
    <w:p w:rsidR="00A03721" w:rsidRDefault="00A03721" w:rsidP="00A03721">
      <w:pPr>
        <w:tabs>
          <w:tab w:val="left" w:pos="2910"/>
        </w:tabs>
        <w:rPr>
          <w:noProof/>
        </w:rPr>
      </w:pPr>
      <w:r>
        <w:rPr>
          <w:noProof/>
        </w:rPr>
        <w:drawing>
          <wp:inline distT="0" distB="0" distL="0" distR="0">
            <wp:extent cx="5943600" cy="4403090"/>
            <wp:effectExtent l="19050" t="0" r="0" b="0"/>
            <wp:docPr id="1" name="Рисунок 3" descr="C:\Users\Я\Desktop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Я\Desktop\img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721" w:rsidRDefault="00A03721" w:rsidP="00A03721">
      <w:pPr>
        <w:tabs>
          <w:tab w:val="left" w:pos="2910"/>
        </w:tabs>
        <w:rPr>
          <w:noProof/>
        </w:rPr>
      </w:pPr>
    </w:p>
    <w:p w:rsidR="00A03721" w:rsidRDefault="00A03721" w:rsidP="00A03721">
      <w:pPr>
        <w:tabs>
          <w:tab w:val="left" w:pos="2910"/>
        </w:tabs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33440" cy="4452620"/>
            <wp:effectExtent l="19050" t="0" r="0" b="0"/>
            <wp:docPr id="2" name="Рисунок 4" descr="C:\Users\Я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Я\Desktop\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5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721" w:rsidRDefault="00A03721" w:rsidP="00A03721">
      <w:pPr>
        <w:tabs>
          <w:tab w:val="left" w:pos="2910"/>
        </w:tabs>
        <w:rPr>
          <w:noProof/>
        </w:rPr>
      </w:pPr>
    </w:p>
    <w:p w:rsidR="00A03721" w:rsidRDefault="00A03721" w:rsidP="00A0372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854065" cy="4392930"/>
            <wp:effectExtent l="19050" t="0" r="0" b="0"/>
            <wp:docPr id="3" name="Рисунок 5" descr="C:\Users\Я\Desktop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Я\Desktop\0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439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2CBE">
        <w:rPr>
          <w:b/>
        </w:rPr>
        <w:t xml:space="preserve"> </w:t>
      </w:r>
    </w:p>
    <w:p w:rsidR="00A03721" w:rsidRDefault="00A03721" w:rsidP="00A03721">
      <w:pPr>
        <w:jc w:val="center"/>
        <w:rPr>
          <w:b/>
        </w:rPr>
      </w:pPr>
    </w:p>
    <w:p w:rsidR="008D453C" w:rsidRDefault="008D453C" w:rsidP="00A03721">
      <w:pPr>
        <w:jc w:val="center"/>
        <w:rPr>
          <w:b/>
        </w:rPr>
      </w:pPr>
    </w:p>
    <w:p w:rsidR="00A03721" w:rsidRDefault="00A03721" w:rsidP="00A03721">
      <w:pPr>
        <w:jc w:val="center"/>
        <w:rPr>
          <w:b/>
        </w:rPr>
      </w:pPr>
      <w:r>
        <w:rPr>
          <w:b/>
        </w:rPr>
        <w:lastRenderedPageBreak/>
        <w:t>ИНДИВИДУАЛЬНАЯ КАРТОЧКА</w:t>
      </w:r>
    </w:p>
    <w:p w:rsidR="008D453C" w:rsidRDefault="00A03721" w:rsidP="00A0372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Учета результатов обучения по дополнительной образовательной программе </w:t>
      </w:r>
    </w:p>
    <w:p w:rsidR="008D453C" w:rsidRDefault="00A03721" w:rsidP="00A03721">
      <w:pPr>
        <w:jc w:val="center"/>
        <w:rPr>
          <w:sz w:val="22"/>
          <w:szCs w:val="22"/>
        </w:rPr>
      </w:pPr>
      <w:r>
        <w:rPr>
          <w:sz w:val="22"/>
          <w:szCs w:val="22"/>
        </w:rPr>
        <w:t>«</w:t>
      </w:r>
      <w:r w:rsidR="00BF3FD7">
        <w:t>Фантазии из бисера</w:t>
      </w:r>
      <w:r>
        <w:rPr>
          <w:sz w:val="22"/>
          <w:szCs w:val="22"/>
        </w:rPr>
        <w:t xml:space="preserve">» </w:t>
      </w:r>
    </w:p>
    <w:p w:rsidR="00A03721" w:rsidRDefault="008D453C" w:rsidP="00A03721">
      <w:pPr>
        <w:jc w:val="center"/>
        <w:rPr>
          <w:sz w:val="22"/>
          <w:szCs w:val="22"/>
        </w:rPr>
      </w:pPr>
      <w:r>
        <w:rPr>
          <w:sz w:val="22"/>
          <w:szCs w:val="22"/>
        </w:rPr>
        <w:t>Д</w:t>
      </w:r>
      <w:r w:rsidR="00A03721">
        <w:rPr>
          <w:sz w:val="22"/>
          <w:szCs w:val="22"/>
        </w:rPr>
        <w:t xml:space="preserve">ТО «Волшебная бусинка» группа №___  </w:t>
      </w:r>
    </w:p>
    <w:p w:rsidR="00A03721" w:rsidRDefault="00A03721" w:rsidP="00A03721">
      <w:pPr>
        <w:jc w:val="center"/>
        <w:rPr>
          <w:sz w:val="22"/>
          <w:szCs w:val="22"/>
        </w:rPr>
      </w:pPr>
      <w:r>
        <w:rPr>
          <w:sz w:val="22"/>
          <w:szCs w:val="22"/>
        </w:rPr>
        <w:t>Дата наблюдения   20</w:t>
      </w:r>
      <w:r w:rsidR="008D453C">
        <w:rPr>
          <w:sz w:val="22"/>
          <w:szCs w:val="22"/>
        </w:rPr>
        <w:t>__</w:t>
      </w:r>
      <w:r>
        <w:rPr>
          <w:sz w:val="22"/>
          <w:szCs w:val="22"/>
        </w:rPr>
        <w:t xml:space="preserve"> -20</w:t>
      </w:r>
      <w:r w:rsidR="008D453C">
        <w:rPr>
          <w:sz w:val="22"/>
          <w:szCs w:val="22"/>
        </w:rPr>
        <w:t>__</w:t>
      </w:r>
      <w:r>
        <w:rPr>
          <w:sz w:val="22"/>
          <w:szCs w:val="22"/>
        </w:rPr>
        <w:t xml:space="preserve">  (1г. обучения )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    Ф.И.О. педагога  </w:t>
      </w:r>
      <w:proofErr w:type="spellStart"/>
      <w:r>
        <w:rPr>
          <w:sz w:val="22"/>
          <w:szCs w:val="22"/>
        </w:rPr>
        <w:t>Гулынина</w:t>
      </w:r>
      <w:proofErr w:type="spellEnd"/>
      <w:r>
        <w:rPr>
          <w:sz w:val="22"/>
          <w:szCs w:val="22"/>
        </w:rPr>
        <w:t xml:space="preserve"> О.В. </w:t>
      </w:r>
    </w:p>
    <w:p w:rsidR="00A03721" w:rsidRDefault="00A03721" w:rsidP="00A0372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</w:p>
    <w:tbl>
      <w:tblPr>
        <w:tblW w:w="9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992"/>
        <w:gridCol w:w="1134"/>
        <w:gridCol w:w="1276"/>
        <w:gridCol w:w="992"/>
        <w:gridCol w:w="992"/>
        <w:gridCol w:w="1073"/>
      </w:tblGrid>
      <w:tr w:rsidR="00A03721" w:rsidTr="00B26C01">
        <w:trPr>
          <w:trHeight w:val="12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Pr="00811225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 w:rsidRPr="00811225">
              <w:rPr>
                <w:b/>
                <w:sz w:val="28"/>
                <w:szCs w:val="28"/>
              </w:rPr>
              <w:t>Обучающиеся</w:t>
            </w:r>
          </w:p>
          <w:p w:rsidR="00A03721" w:rsidRPr="00811225" w:rsidRDefault="00A03721" w:rsidP="00B26C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  <w:tc>
          <w:tcPr>
            <w:tcW w:w="1073" w:type="dxa"/>
            <w:shd w:val="clear" w:color="auto" w:fill="auto"/>
          </w:tcPr>
          <w:p w:rsidR="00A03721" w:rsidRPr="008F6309" w:rsidRDefault="00A03721" w:rsidP="00B26C01"/>
        </w:tc>
      </w:tr>
      <w:tr w:rsidR="00A03721" w:rsidTr="003D729F">
        <w:trPr>
          <w:trHeight w:val="33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3721" w:rsidRPr="00811225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 w:rsidRPr="00811225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  <w:tc>
          <w:tcPr>
            <w:tcW w:w="992" w:type="dxa"/>
            <w:shd w:val="clear" w:color="auto" w:fill="auto"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  <w:tc>
          <w:tcPr>
            <w:tcW w:w="1073" w:type="dxa"/>
            <w:shd w:val="clear" w:color="auto" w:fill="auto"/>
          </w:tcPr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09 01 05</w:t>
            </w:r>
          </w:p>
          <w:p w:rsidR="00A03721" w:rsidRPr="00A961A4" w:rsidRDefault="00A03721" w:rsidP="00B26C01"/>
        </w:tc>
      </w:tr>
      <w:tr w:rsidR="00A03721" w:rsidTr="00B26C01">
        <w:trPr>
          <w:trHeight w:val="299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b/>
                <w:sz w:val="22"/>
                <w:u w:val="single"/>
              </w:rPr>
            </w:pPr>
          </w:p>
          <w:p w:rsidR="00A03721" w:rsidRDefault="00A03721" w:rsidP="00B26C01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1.Теоретическая подготовка ребенка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1.1 теоретические знания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Основные виды бисерного искусства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-Искусство </w:t>
            </w:r>
            <w:proofErr w:type="spellStart"/>
            <w:r>
              <w:rPr>
                <w:sz w:val="22"/>
                <w:szCs w:val="22"/>
              </w:rPr>
              <w:t>бансай</w:t>
            </w:r>
            <w:proofErr w:type="spellEnd"/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-Приемы </w:t>
            </w:r>
            <w:proofErr w:type="spellStart"/>
            <w:r>
              <w:rPr>
                <w:sz w:val="22"/>
                <w:szCs w:val="22"/>
              </w:rPr>
              <w:t>бисероплетения</w:t>
            </w:r>
            <w:proofErr w:type="spellEnd"/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-Способы соединения деталей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1.2 владение специальной терминологией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-Рабочая нить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-Фиксация нити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-Цветовая гамма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-Параллельное плетение</w:t>
            </w:r>
          </w:p>
          <w:p w:rsidR="00A03721" w:rsidRDefault="00A03721" w:rsidP="00B26C01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-</w:t>
            </w:r>
            <w:r>
              <w:rPr>
                <w:sz w:val="22"/>
                <w:szCs w:val="22"/>
              </w:rPr>
              <w:t>Условные обозначения схем плетения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  <w:tc>
          <w:tcPr>
            <w:tcW w:w="1073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</w:tr>
      <w:tr w:rsidR="00A03721" w:rsidTr="00B26C01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2. Практическая подготовка ребенка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2.1 практические умения и навыки, предусмотренные программой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-Подбор диаметра лески, проволоки, размер бисера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-Чтение схемы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-Способы соединения деталей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-Последовательность изготовления изделий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2.2 владение специальным оборудованием и оснащением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-Бисер и его разновидности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-Диаметр лески, проволоки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-Ножницы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>кусачки ,иглы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2.3 творческие навыки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самостоятельность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инициативность</w:t>
            </w:r>
          </w:p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  <w:tc>
          <w:tcPr>
            <w:tcW w:w="1073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</w:tr>
      <w:tr w:rsidR="00A03721" w:rsidTr="00B26C01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3. Обще-учебные умения и навыки ребенка: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3.1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учебно-коммуникативные умения</w:t>
            </w:r>
            <w:r>
              <w:rPr>
                <w:sz w:val="22"/>
                <w:szCs w:val="22"/>
              </w:rPr>
              <w:t>: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 - умение слушать и слышать педагога</w:t>
            </w:r>
          </w:p>
          <w:p w:rsidR="00A03721" w:rsidRDefault="00A03721" w:rsidP="00B26C0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3.3 учебно-организационные умения и навыки: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- умение организовать свое рабочее место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навыки соблюдения в процессе деятельности правил безопасности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умение аккуратно выполнять работу</w:t>
            </w:r>
          </w:p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  <w:tc>
          <w:tcPr>
            <w:tcW w:w="1073" w:type="dxa"/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</w:tr>
      <w:tr w:rsidR="00A03721" w:rsidTr="00B26C01">
        <w:trPr>
          <w:trHeight w:val="126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721" w:rsidRDefault="00A03721" w:rsidP="00B26C01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4. Предметные достижения учащегося: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на уровне объединения</w:t>
            </w:r>
          </w:p>
          <w:p w:rsidR="00A03721" w:rsidRDefault="00A03721" w:rsidP="00B26C01">
            <w:pPr>
              <w:rPr>
                <w:sz w:val="22"/>
              </w:rPr>
            </w:pPr>
            <w:r>
              <w:rPr>
                <w:sz w:val="22"/>
                <w:szCs w:val="22"/>
              </w:rPr>
              <w:t>- на уровне города, района</w:t>
            </w:r>
          </w:p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pPr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auto"/>
          </w:tcPr>
          <w:p w:rsidR="00A03721" w:rsidRDefault="00A03721" w:rsidP="00B26C01">
            <w:pPr>
              <w:spacing w:after="200" w:line="276" w:lineRule="auto"/>
            </w:pPr>
          </w:p>
        </w:tc>
      </w:tr>
    </w:tbl>
    <w:p w:rsidR="00A03721" w:rsidRDefault="00A03721" w:rsidP="00A03721">
      <w:pPr>
        <w:jc w:val="center"/>
        <w:rPr>
          <w:b/>
        </w:rPr>
      </w:pPr>
    </w:p>
    <w:p w:rsidR="00A03721" w:rsidRDefault="00A03721" w:rsidP="00A03721">
      <w:pPr>
        <w:jc w:val="center"/>
        <w:rPr>
          <w:b/>
        </w:rPr>
      </w:pPr>
    </w:p>
    <w:p w:rsidR="00A03721" w:rsidRDefault="00A03721" w:rsidP="00A03721">
      <w:pPr>
        <w:jc w:val="center"/>
        <w:rPr>
          <w:b/>
        </w:rPr>
      </w:pPr>
    </w:p>
    <w:p w:rsidR="00A03721" w:rsidRDefault="00A03721" w:rsidP="00F16C6F">
      <w:pPr>
        <w:rPr>
          <w:b/>
        </w:rPr>
      </w:pPr>
    </w:p>
    <w:p w:rsidR="00D307BD" w:rsidRDefault="00F16C6F" w:rsidP="00D307BD">
      <w:pPr>
        <w:jc w:val="center"/>
        <w:rPr>
          <w:b/>
          <w:color w:val="FF0000"/>
        </w:rPr>
      </w:pPr>
      <w:r w:rsidRPr="00F16C6F">
        <w:rPr>
          <w:b/>
          <w:color w:val="FF0000"/>
        </w:rPr>
        <w:t>Не понятно по каким критериям оцениваете обучающихся????</w:t>
      </w:r>
      <w:r>
        <w:rPr>
          <w:b/>
          <w:color w:val="FF0000"/>
        </w:rPr>
        <w:t xml:space="preserve"> Посмотрите, пожалуйста, таблицу, которую я вам </w:t>
      </w:r>
      <w:r w:rsidR="00B27912">
        <w:rPr>
          <w:b/>
          <w:color w:val="FF0000"/>
        </w:rPr>
        <w:t>вставила снизу, будет ли вам она удобнее????</w:t>
      </w:r>
    </w:p>
    <w:p w:rsidR="00C06447" w:rsidRPr="00D307BD" w:rsidRDefault="00C06447" w:rsidP="00D307BD">
      <w:pPr>
        <w:jc w:val="center"/>
        <w:rPr>
          <w:b/>
          <w:color w:val="FF0000"/>
        </w:rPr>
      </w:pPr>
      <w:r w:rsidRPr="00F16C6F">
        <w:rPr>
          <w:b/>
          <w:color w:val="FF0000"/>
          <w:sz w:val="32"/>
          <w:szCs w:val="32"/>
        </w:rPr>
        <w:t>Таблица результатов мониторинга обучающихся</w:t>
      </w:r>
    </w:p>
    <w:p w:rsidR="00C06447" w:rsidRPr="00C06447" w:rsidRDefault="00C06447" w:rsidP="00C06447">
      <w:pPr>
        <w:ind w:firstLine="425"/>
        <w:jc w:val="center"/>
        <w:rPr>
          <w:b/>
          <w:color w:val="FF0000"/>
          <w:sz w:val="32"/>
          <w:szCs w:val="32"/>
        </w:rPr>
      </w:pPr>
      <w:r w:rsidRPr="00C06447">
        <w:rPr>
          <w:b/>
          <w:color w:val="FF0000"/>
          <w:sz w:val="32"/>
          <w:szCs w:val="32"/>
        </w:rPr>
        <w:t>______________ года обучения</w:t>
      </w:r>
    </w:p>
    <w:p w:rsidR="00C06447" w:rsidRPr="00C06447" w:rsidRDefault="00C06447" w:rsidP="00C06447">
      <w:pPr>
        <w:ind w:firstLine="425"/>
        <w:jc w:val="center"/>
        <w:rPr>
          <w:b/>
          <w:color w:val="FF0000"/>
          <w:sz w:val="32"/>
          <w:szCs w:val="32"/>
        </w:rPr>
      </w:pPr>
      <w:r w:rsidRPr="00C06447">
        <w:rPr>
          <w:b/>
          <w:color w:val="FF0000"/>
          <w:sz w:val="32"/>
          <w:szCs w:val="32"/>
        </w:rPr>
        <w:t>по дополнительной общеобразовательной (</w:t>
      </w:r>
      <w:proofErr w:type="spellStart"/>
      <w:r w:rsidRPr="00C06447">
        <w:rPr>
          <w:b/>
          <w:color w:val="FF0000"/>
          <w:sz w:val="32"/>
          <w:szCs w:val="32"/>
        </w:rPr>
        <w:t>общеразвивающей</w:t>
      </w:r>
      <w:proofErr w:type="spellEnd"/>
      <w:r w:rsidRPr="00C06447">
        <w:rPr>
          <w:b/>
          <w:color w:val="FF0000"/>
          <w:sz w:val="32"/>
          <w:szCs w:val="32"/>
        </w:rPr>
        <w:t>) программе</w:t>
      </w:r>
    </w:p>
    <w:p w:rsidR="00C06447" w:rsidRPr="00C06447" w:rsidRDefault="00C06447" w:rsidP="00C06447">
      <w:pPr>
        <w:ind w:firstLine="425"/>
        <w:jc w:val="center"/>
        <w:rPr>
          <w:b/>
          <w:color w:val="FF0000"/>
          <w:sz w:val="32"/>
          <w:szCs w:val="32"/>
        </w:rPr>
      </w:pPr>
      <w:r w:rsidRPr="00C06447">
        <w:rPr>
          <w:b/>
          <w:color w:val="FF0000"/>
          <w:sz w:val="32"/>
          <w:szCs w:val="32"/>
        </w:rPr>
        <w:t xml:space="preserve">«___________» </w:t>
      </w:r>
    </w:p>
    <w:p w:rsidR="00C06447" w:rsidRPr="00C06447" w:rsidRDefault="00C06447" w:rsidP="00C06447">
      <w:pPr>
        <w:ind w:firstLine="425"/>
        <w:jc w:val="center"/>
        <w:rPr>
          <w:b/>
          <w:color w:val="FF0000"/>
          <w:sz w:val="32"/>
          <w:szCs w:val="32"/>
        </w:rPr>
      </w:pPr>
      <w:r w:rsidRPr="00C06447">
        <w:rPr>
          <w:b/>
          <w:color w:val="FF0000"/>
          <w:sz w:val="32"/>
          <w:szCs w:val="32"/>
        </w:rPr>
        <w:t>гр.______</w:t>
      </w:r>
    </w:p>
    <w:tbl>
      <w:tblPr>
        <w:tblW w:w="1602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0"/>
        <w:gridCol w:w="1394"/>
        <w:gridCol w:w="441"/>
        <w:gridCol w:w="390"/>
        <w:gridCol w:w="448"/>
        <w:gridCol w:w="400"/>
        <w:gridCol w:w="413"/>
        <w:gridCol w:w="454"/>
        <w:gridCol w:w="400"/>
        <w:gridCol w:w="419"/>
        <w:gridCol w:w="480"/>
        <w:gridCol w:w="400"/>
        <w:gridCol w:w="389"/>
        <w:gridCol w:w="477"/>
        <w:gridCol w:w="400"/>
        <w:gridCol w:w="428"/>
        <w:gridCol w:w="479"/>
        <w:gridCol w:w="400"/>
        <w:gridCol w:w="389"/>
        <w:gridCol w:w="463"/>
        <w:gridCol w:w="400"/>
        <w:gridCol w:w="428"/>
        <w:gridCol w:w="487"/>
        <w:gridCol w:w="400"/>
        <w:gridCol w:w="390"/>
        <w:gridCol w:w="477"/>
        <w:gridCol w:w="400"/>
        <w:gridCol w:w="419"/>
        <w:gridCol w:w="479"/>
        <w:gridCol w:w="400"/>
        <w:gridCol w:w="405"/>
        <w:gridCol w:w="440"/>
        <w:gridCol w:w="433"/>
        <w:gridCol w:w="437"/>
        <w:gridCol w:w="411"/>
      </w:tblGrid>
      <w:tr w:rsidR="00F16C6F" w:rsidRPr="00C06447" w:rsidTr="00C06447">
        <w:tc>
          <w:tcPr>
            <w:tcW w:w="550" w:type="dxa"/>
            <w:vMerge w:val="restart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 xml:space="preserve">№ </w:t>
            </w:r>
            <w:proofErr w:type="spellStart"/>
            <w:r w:rsidRPr="00C06447">
              <w:rPr>
                <w:color w:val="FF0000"/>
              </w:rPr>
              <w:t>п</w:t>
            </w:r>
            <w:proofErr w:type="spellEnd"/>
            <w:r w:rsidRPr="00C06447">
              <w:rPr>
                <w:color w:val="FF0000"/>
              </w:rPr>
              <w:t>/</w:t>
            </w:r>
            <w:proofErr w:type="spellStart"/>
            <w:r w:rsidRPr="00C06447">
              <w:rPr>
                <w:color w:val="FF0000"/>
              </w:rPr>
              <w:t>п</w:t>
            </w:r>
            <w:proofErr w:type="spellEnd"/>
          </w:p>
        </w:tc>
        <w:tc>
          <w:tcPr>
            <w:tcW w:w="1394" w:type="dxa"/>
            <w:vMerge w:val="restart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Фамилия, имя ребёнка</w:t>
            </w:r>
          </w:p>
        </w:tc>
        <w:tc>
          <w:tcPr>
            <w:tcW w:w="2546" w:type="dxa"/>
            <w:gridSpan w:val="6"/>
          </w:tcPr>
          <w:p w:rsidR="00C06447" w:rsidRPr="00C06447" w:rsidRDefault="00D00698" w:rsidP="00C06447">
            <w:pPr>
              <w:rPr>
                <w:color w:val="FF0000"/>
              </w:rPr>
            </w:pPr>
            <w:r>
              <w:rPr>
                <w:color w:val="FF0000"/>
              </w:rPr>
              <w:t>История бисера</w:t>
            </w:r>
            <w:r w:rsidR="00C06447" w:rsidRPr="00C06447">
              <w:rPr>
                <w:color w:val="FF0000"/>
              </w:rPr>
              <w:t xml:space="preserve"> </w:t>
            </w:r>
          </w:p>
        </w:tc>
        <w:tc>
          <w:tcPr>
            <w:tcW w:w="2565" w:type="dxa"/>
            <w:gridSpan w:val="6"/>
          </w:tcPr>
          <w:p w:rsidR="00C06447" w:rsidRPr="00C06447" w:rsidRDefault="00D00698" w:rsidP="00C06447">
            <w:pPr>
              <w:rPr>
                <w:color w:val="FF0000"/>
              </w:rPr>
            </w:pPr>
            <w:r>
              <w:rPr>
                <w:color w:val="FF0000"/>
              </w:rPr>
              <w:t xml:space="preserve">Плетение на проволоке </w:t>
            </w:r>
          </w:p>
        </w:tc>
        <w:tc>
          <w:tcPr>
            <w:tcW w:w="2559" w:type="dxa"/>
            <w:gridSpan w:val="6"/>
          </w:tcPr>
          <w:p w:rsidR="00C06447" w:rsidRPr="00C06447" w:rsidRDefault="00D00698" w:rsidP="00D00698">
            <w:pPr>
              <w:rPr>
                <w:color w:val="FF0000"/>
              </w:rPr>
            </w:pPr>
            <w:r>
              <w:rPr>
                <w:color w:val="FF0000"/>
              </w:rPr>
              <w:t>Плетение на леске</w:t>
            </w:r>
          </w:p>
        </w:tc>
        <w:tc>
          <w:tcPr>
            <w:tcW w:w="2582" w:type="dxa"/>
            <w:gridSpan w:val="6"/>
          </w:tcPr>
          <w:p w:rsidR="00C06447" w:rsidRPr="00C06447" w:rsidRDefault="00D00698" w:rsidP="00C06447">
            <w:pPr>
              <w:rPr>
                <w:color w:val="FF0000"/>
              </w:rPr>
            </w:pPr>
            <w:r>
              <w:rPr>
                <w:color w:val="FF0000"/>
              </w:rPr>
              <w:t>Пасхальное яйцо</w:t>
            </w:r>
          </w:p>
        </w:tc>
        <w:tc>
          <w:tcPr>
            <w:tcW w:w="2543" w:type="dxa"/>
            <w:gridSpan w:val="6"/>
          </w:tcPr>
          <w:p w:rsidR="00C06447" w:rsidRPr="00C06447" w:rsidRDefault="00C06447" w:rsidP="00C06447">
            <w:pPr>
              <w:tabs>
                <w:tab w:val="left" w:pos="180"/>
              </w:tabs>
              <w:rPr>
                <w:color w:val="FF0000"/>
              </w:rPr>
            </w:pPr>
            <w:r w:rsidRPr="00C06447">
              <w:rPr>
                <w:color w:val="FF0000"/>
              </w:rPr>
              <w:t>раздел</w:t>
            </w:r>
          </w:p>
        </w:tc>
        <w:tc>
          <w:tcPr>
            <w:tcW w:w="1281" w:type="dxa"/>
            <w:gridSpan w:val="3"/>
            <w:vMerge w:val="restart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  <w:sz w:val="28"/>
                <w:szCs w:val="28"/>
              </w:rPr>
              <w:t>Итог</w:t>
            </w:r>
          </w:p>
        </w:tc>
      </w:tr>
      <w:tr w:rsidR="00F16C6F" w:rsidRPr="00C06447" w:rsidTr="00C06447">
        <w:tc>
          <w:tcPr>
            <w:tcW w:w="550" w:type="dxa"/>
            <w:vMerge/>
          </w:tcPr>
          <w:p w:rsidR="00C06447" w:rsidRPr="00C06447" w:rsidRDefault="00C06447" w:rsidP="00C06447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394" w:type="dxa"/>
            <w:vMerge/>
          </w:tcPr>
          <w:p w:rsidR="00C06447" w:rsidRPr="00C06447" w:rsidRDefault="00C06447" w:rsidP="00C06447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279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Теоретичес-кие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знания</w:t>
            </w:r>
          </w:p>
        </w:tc>
        <w:tc>
          <w:tcPr>
            <w:tcW w:w="1267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Практичес-кие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умения и навыки</w:t>
            </w:r>
          </w:p>
        </w:tc>
        <w:tc>
          <w:tcPr>
            <w:tcW w:w="1299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Теоретичес-кие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знания</w:t>
            </w:r>
          </w:p>
        </w:tc>
        <w:tc>
          <w:tcPr>
            <w:tcW w:w="1266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Практичес-кие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умения и навыки</w:t>
            </w:r>
          </w:p>
        </w:tc>
        <w:tc>
          <w:tcPr>
            <w:tcW w:w="1307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Теоретичес-кие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знания</w:t>
            </w:r>
          </w:p>
        </w:tc>
        <w:tc>
          <w:tcPr>
            <w:tcW w:w="1252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Практичес-кие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умения и навыки</w:t>
            </w:r>
          </w:p>
        </w:tc>
        <w:tc>
          <w:tcPr>
            <w:tcW w:w="1315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Теоретичес-кие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знания</w:t>
            </w:r>
          </w:p>
        </w:tc>
        <w:tc>
          <w:tcPr>
            <w:tcW w:w="1267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Практичес-кие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умения и навыки</w:t>
            </w:r>
          </w:p>
        </w:tc>
        <w:tc>
          <w:tcPr>
            <w:tcW w:w="1298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Теоретичес-кие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знания</w:t>
            </w:r>
          </w:p>
        </w:tc>
        <w:tc>
          <w:tcPr>
            <w:tcW w:w="1245" w:type="dxa"/>
            <w:gridSpan w:val="3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C06447">
              <w:rPr>
                <w:color w:val="FF0000"/>
                <w:sz w:val="20"/>
                <w:szCs w:val="20"/>
              </w:rPr>
              <w:t>Практичес-кие</w:t>
            </w:r>
            <w:proofErr w:type="spellEnd"/>
            <w:proofErr w:type="gramEnd"/>
            <w:r w:rsidRPr="00C06447">
              <w:rPr>
                <w:color w:val="FF0000"/>
                <w:sz w:val="20"/>
                <w:szCs w:val="20"/>
              </w:rPr>
              <w:t xml:space="preserve"> умения и навыки</w:t>
            </w:r>
          </w:p>
        </w:tc>
        <w:tc>
          <w:tcPr>
            <w:tcW w:w="1281" w:type="dxa"/>
            <w:gridSpan w:val="3"/>
            <w:vMerge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</w:tr>
      <w:tr w:rsidR="00F16C6F" w:rsidRPr="00F16C6F" w:rsidTr="00C06447">
        <w:tc>
          <w:tcPr>
            <w:tcW w:w="550" w:type="dxa"/>
            <w:vMerge/>
          </w:tcPr>
          <w:p w:rsidR="00C06447" w:rsidRPr="00C06447" w:rsidRDefault="00C06447" w:rsidP="00C0644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94" w:type="dxa"/>
            <w:vMerge/>
          </w:tcPr>
          <w:p w:rsidR="00C06447" w:rsidRPr="00C06447" w:rsidRDefault="00C06447" w:rsidP="00C0644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В.</w:t>
            </w: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Т. </w:t>
            </w: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 xml:space="preserve">И. </w:t>
            </w: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1.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  <w:r w:rsidRPr="00C06447">
              <w:rPr>
                <w:color w:val="FF0000"/>
                <w:sz w:val="20"/>
                <w:szCs w:val="20"/>
              </w:rPr>
              <w:t>Иванов И.И..</w:t>
            </w: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2.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3.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4.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5.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  <w:r w:rsidRPr="00C06447">
              <w:rPr>
                <w:color w:val="FF0000"/>
              </w:rPr>
              <w:t>6.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  <w:r w:rsidRPr="00C06447">
              <w:rPr>
                <w:color w:val="FF0000"/>
                <w:lang w:val="en-US"/>
              </w:rPr>
              <w:t>7.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  <w:r w:rsidRPr="00C06447">
              <w:rPr>
                <w:color w:val="FF0000"/>
                <w:lang w:val="en-US"/>
              </w:rPr>
              <w:t>8.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  <w:r w:rsidRPr="00C06447">
              <w:rPr>
                <w:color w:val="FF0000"/>
                <w:lang w:val="en-US"/>
              </w:rPr>
              <w:t>9.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</w:tr>
      <w:tr w:rsidR="00F16C6F" w:rsidRPr="00F16C6F" w:rsidTr="00C06447">
        <w:tc>
          <w:tcPr>
            <w:tcW w:w="550" w:type="dxa"/>
          </w:tcPr>
          <w:p w:rsidR="00C06447" w:rsidRPr="00C06447" w:rsidRDefault="00C06447" w:rsidP="00C06447">
            <w:pPr>
              <w:jc w:val="center"/>
              <w:rPr>
                <w:color w:val="FF0000"/>
                <w:lang w:val="en-US"/>
              </w:rPr>
            </w:pPr>
            <w:r w:rsidRPr="00C06447">
              <w:rPr>
                <w:color w:val="FF0000"/>
                <w:lang w:val="en-US"/>
              </w:rPr>
              <w:t>10.</w:t>
            </w:r>
          </w:p>
        </w:tc>
        <w:tc>
          <w:tcPr>
            <w:tcW w:w="1394" w:type="dxa"/>
          </w:tcPr>
          <w:p w:rsidR="00C06447" w:rsidRPr="00C06447" w:rsidRDefault="00C06447" w:rsidP="00C0644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54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8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6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28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8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39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05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40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3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37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  <w:tc>
          <w:tcPr>
            <w:tcW w:w="411" w:type="dxa"/>
          </w:tcPr>
          <w:p w:rsidR="00C06447" w:rsidRPr="00C06447" w:rsidRDefault="00C06447" w:rsidP="00C06447">
            <w:pPr>
              <w:jc w:val="center"/>
              <w:rPr>
                <w:color w:val="FF0000"/>
              </w:rPr>
            </w:pPr>
          </w:p>
        </w:tc>
      </w:tr>
    </w:tbl>
    <w:p w:rsidR="00C06447" w:rsidRPr="00C06447" w:rsidRDefault="00C06447" w:rsidP="00C06447">
      <w:pPr>
        <w:rPr>
          <w:color w:val="FF0000"/>
        </w:rPr>
      </w:pPr>
    </w:p>
    <w:p w:rsidR="00C06447" w:rsidRPr="00C06447" w:rsidRDefault="00C06447" w:rsidP="00C06447">
      <w:pPr>
        <w:rPr>
          <w:color w:val="FF0000"/>
        </w:rPr>
      </w:pPr>
    </w:p>
    <w:p w:rsidR="00C06447" w:rsidRPr="00C06447" w:rsidRDefault="00C06447" w:rsidP="00C06447">
      <w:pPr>
        <w:rPr>
          <w:color w:val="FF0000"/>
          <w:sz w:val="28"/>
          <w:szCs w:val="28"/>
        </w:rPr>
      </w:pPr>
      <w:r w:rsidRPr="00C06447">
        <w:rPr>
          <w:color w:val="FF0000"/>
          <w:sz w:val="28"/>
          <w:szCs w:val="28"/>
        </w:rPr>
        <w:t xml:space="preserve">В. - вводный контроль                 Высокий уровень </w:t>
      </w:r>
      <w:r w:rsidRPr="00C06447">
        <w:rPr>
          <w:b/>
          <w:color w:val="FF0000"/>
          <w:sz w:val="28"/>
          <w:szCs w:val="28"/>
        </w:rPr>
        <w:t>- в</w:t>
      </w:r>
    </w:p>
    <w:p w:rsidR="00C06447" w:rsidRPr="00C06447" w:rsidRDefault="00C06447" w:rsidP="00C06447">
      <w:pPr>
        <w:rPr>
          <w:color w:val="FF0000"/>
          <w:sz w:val="28"/>
          <w:szCs w:val="28"/>
        </w:rPr>
      </w:pPr>
      <w:r w:rsidRPr="00C06447">
        <w:rPr>
          <w:color w:val="FF0000"/>
          <w:sz w:val="28"/>
          <w:szCs w:val="28"/>
        </w:rPr>
        <w:t xml:space="preserve">Т. – текущий контроль                Средний уровень   - </w:t>
      </w:r>
      <w:r w:rsidRPr="00C06447">
        <w:rPr>
          <w:b/>
          <w:color w:val="FF0000"/>
          <w:sz w:val="28"/>
          <w:szCs w:val="28"/>
        </w:rPr>
        <w:t>с</w:t>
      </w:r>
    </w:p>
    <w:p w:rsidR="00C06447" w:rsidRPr="00C06447" w:rsidRDefault="00C06447" w:rsidP="00C06447">
      <w:pPr>
        <w:tabs>
          <w:tab w:val="left" w:pos="3390"/>
        </w:tabs>
        <w:rPr>
          <w:color w:val="FF0000"/>
          <w:sz w:val="28"/>
          <w:szCs w:val="28"/>
        </w:rPr>
      </w:pPr>
      <w:r w:rsidRPr="00C06447">
        <w:rPr>
          <w:color w:val="FF0000"/>
          <w:sz w:val="28"/>
          <w:szCs w:val="28"/>
        </w:rPr>
        <w:t xml:space="preserve">И. – итоговый контроль              Допустимый уровень - </w:t>
      </w:r>
      <w:proofErr w:type="spellStart"/>
      <w:r w:rsidRPr="00C06447">
        <w:rPr>
          <w:b/>
          <w:color w:val="FF0000"/>
          <w:sz w:val="28"/>
          <w:szCs w:val="28"/>
        </w:rPr>
        <w:t>д</w:t>
      </w:r>
      <w:proofErr w:type="spellEnd"/>
    </w:p>
    <w:p w:rsidR="00C06447" w:rsidRPr="00C06447" w:rsidRDefault="00C06447" w:rsidP="00C06447">
      <w:pPr>
        <w:ind w:firstLine="425"/>
        <w:jc w:val="center"/>
        <w:rPr>
          <w:color w:val="FF0000"/>
        </w:rPr>
      </w:pPr>
    </w:p>
    <w:p w:rsidR="00C06447" w:rsidRPr="00C06447" w:rsidRDefault="00C06447" w:rsidP="00C06447">
      <w:pPr>
        <w:tabs>
          <w:tab w:val="left" w:pos="4208"/>
        </w:tabs>
        <w:rPr>
          <w:color w:val="FF0000"/>
        </w:rPr>
      </w:pPr>
    </w:p>
    <w:p w:rsidR="00C06447" w:rsidRPr="00F16C6F" w:rsidRDefault="00C06447">
      <w:pPr>
        <w:spacing w:after="200" w:line="276" w:lineRule="auto"/>
        <w:rPr>
          <w:b/>
          <w:color w:val="FF0000"/>
        </w:rPr>
      </w:pPr>
    </w:p>
    <w:p w:rsidR="00C06447" w:rsidRDefault="00C06447" w:rsidP="00F16C6F">
      <w:pPr>
        <w:rPr>
          <w:b/>
        </w:rPr>
        <w:sectPr w:rsidR="00C06447" w:rsidSect="00A232F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8D453C" w:rsidRDefault="008D453C" w:rsidP="00F16C6F">
      <w:pPr>
        <w:rPr>
          <w:b/>
        </w:rPr>
      </w:pPr>
    </w:p>
    <w:p w:rsidR="008D453C" w:rsidRDefault="008D453C" w:rsidP="00A03721">
      <w:pPr>
        <w:jc w:val="center"/>
        <w:rPr>
          <w:b/>
        </w:rPr>
      </w:pPr>
    </w:p>
    <w:p w:rsidR="00A03721" w:rsidRPr="0021369C" w:rsidRDefault="00A03721" w:rsidP="00A03721">
      <w:pPr>
        <w:jc w:val="center"/>
        <w:rPr>
          <w:b/>
        </w:rPr>
      </w:pPr>
      <w:r w:rsidRPr="0021369C">
        <w:rPr>
          <w:b/>
        </w:rPr>
        <w:t>Календарно-тематический план</w:t>
      </w:r>
    </w:p>
    <w:p w:rsidR="00A03721" w:rsidRPr="00DE6F42" w:rsidRDefault="00A03721" w:rsidP="00A03721">
      <w:pPr>
        <w:jc w:val="center"/>
      </w:pPr>
      <w:r w:rsidRPr="00DE6F42">
        <w:t xml:space="preserve">ДОП </w:t>
      </w:r>
      <w:r w:rsidR="008D453C">
        <w:t>«Фантазии</w:t>
      </w:r>
      <w:r>
        <w:t xml:space="preserve"> из </w:t>
      </w:r>
      <w:r w:rsidR="008D453C">
        <w:t>бисера»</w:t>
      </w:r>
    </w:p>
    <w:p w:rsidR="00A03721" w:rsidRPr="00DE6F42" w:rsidRDefault="00A03721" w:rsidP="00A03721">
      <w:pPr>
        <w:jc w:val="center"/>
      </w:pPr>
      <w:r>
        <w:t xml:space="preserve">Детское творческое объединение </w:t>
      </w:r>
      <w:r w:rsidR="003D729F">
        <w:t>«Волшебная</w:t>
      </w:r>
      <w:r>
        <w:t xml:space="preserve"> бусинка</w:t>
      </w:r>
      <w:r w:rsidRPr="00DE6F42">
        <w:t>»</w:t>
      </w:r>
      <w:r w:rsidR="008D453C">
        <w:t>.</w:t>
      </w:r>
    </w:p>
    <w:p w:rsidR="00A03721" w:rsidRPr="00DE6F42" w:rsidRDefault="00A03721" w:rsidP="00A03721">
      <w:pPr>
        <w:jc w:val="center"/>
      </w:pPr>
      <w:r>
        <w:t xml:space="preserve">1 год </w:t>
      </w:r>
      <w:r w:rsidR="003D729F">
        <w:t>обучения.</w:t>
      </w:r>
      <w:r>
        <w:t xml:space="preserve">       20____   </w:t>
      </w:r>
      <w:proofErr w:type="spellStart"/>
      <w:r>
        <w:t>уч</w:t>
      </w:r>
      <w:proofErr w:type="spellEnd"/>
      <w:r>
        <w:t>. г., группа  № ____</w:t>
      </w:r>
    </w:p>
    <w:p w:rsidR="00A03721" w:rsidRDefault="00A03721" w:rsidP="00A03721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1417"/>
        <w:gridCol w:w="4820"/>
        <w:gridCol w:w="850"/>
        <w:gridCol w:w="851"/>
        <w:gridCol w:w="850"/>
      </w:tblGrid>
      <w:tr w:rsidR="00A03721" w:rsidTr="00B26C01">
        <w:trPr>
          <w:cantSplit/>
        </w:trPr>
        <w:tc>
          <w:tcPr>
            <w:tcW w:w="959" w:type="dxa"/>
            <w:vMerge w:val="restart"/>
          </w:tcPr>
          <w:p w:rsidR="00A03721" w:rsidRDefault="00A03721" w:rsidP="00B26C01">
            <w:pPr>
              <w:jc w:val="center"/>
            </w:pPr>
            <w:r>
              <w:t xml:space="preserve">№ </w:t>
            </w:r>
            <w:proofErr w:type="spellStart"/>
            <w:r>
              <w:t>заня</w:t>
            </w:r>
            <w:proofErr w:type="spellEnd"/>
          </w:p>
          <w:p w:rsidR="00A03721" w:rsidRDefault="00A03721" w:rsidP="00B26C01">
            <w:pPr>
              <w:jc w:val="center"/>
            </w:pPr>
            <w:proofErr w:type="spellStart"/>
            <w:r>
              <w:t>тия</w:t>
            </w:r>
            <w:proofErr w:type="spellEnd"/>
          </w:p>
        </w:tc>
        <w:tc>
          <w:tcPr>
            <w:tcW w:w="1417" w:type="dxa"/>
            <w:vMerge w:val="restart"/>
          </w:tcPr>
          <w:p w:rsidR="00A03721" w:rsidRDefault="00A03721" w:rsidP="00B26C01">
            <w:pPr>
              <w:jc w:val="center"/>
            </w:pPr>
          </w:p>
          <w:p w:rsidR="00A03721" w:rsidRDefault="00A03721" w:rsidP="00B26C01">
            <w:pPr>
              <w:jc w:val="center"/>
            </w:pPr>
            <w:r>
              <w:t>Название, раздела, темы</w:t>
            </w:r>
          </w:p>
        </w:tc>
        <w:tc>
          <w:tcPr>
            <w:tcW w:w="4820" w:type="dxa"/>
            <w:vMerge w:val="restart"/>
          </w:tcPr>
          <w:p w:rsidR="00A03721" w:rsidRDefault="00A03721" w:rsidP="00B26C01">
            <w:pPr>
              <w:jc w:val="center"/>
            </w:pPr>
          </w:p>
          <w:p w:rsidR="00A03721" w:rsidRDefault="00A03721" w:rsidP="00B26C01">
            <w:pPr>
              <w:jc w:val="center"/>
            </w:pPr>
            <w:r>
              <w:t>Содержание занятий согласно ДОП</w:t>
            </w:r>
          </w:p>
        </w:tc>
        <w:tc>
          <w:tcPr>
            <w:tcW w:w="2551" w:type="dxa"/>
            <w:gridSpan w:val="3"/>
          </w:tcPr>
          <w:p w:rsidR="00A03721" w:rsidRDefault="00A03721" w:rsidP="00B26C01">
            <w:pPr>
              <w:jc w:val="center"/>
            </w:pPr>
            <w:r>
              <w:t>Количество</w:t>
            </w:r>
          </w:p>
          <w:p w:rsidR="00A03721" w:rsidRDefault="00A03721" w:rsidP="00B26C01">
            <w:pPr>
              <w:jc w:val="center"/>
            </w:pPr>
            <w:r>
              <w:t>часов</w:t>
            </w:r>
          </w:p>
        </w:tc>
      </w:tr>
      <w:tr w:rsidR="00A03721" w:rsidTr="003D729F">
        <w:trPr>
          <w:cantSplit/>
        </w:trPr>
        <w:tc>
          <w:tcPr>
            <w:tcW w:w="959" w:type="dxa"/>
            <w:vMerge/>
          </w:tcPr>
          <w:p w:rsidR="00A03721" w:rsidRDefault="00A03721" w:rsidP="00B26C01">
            <w:pPr>
              <w:jc w:val="center"/>
            </w:pPr>
          </w:p>
        </w:tc>
        <w:tc>
          <w:tcPr>
            <w:tcW w:w="1417" w:type="dxa"/>
            <w:vMerge/>
          </w:tcPr>
          <w:p w:rsidR="00A03721" w:rsidRDefault="00A03721" w:rsidP="00B26C01"/>
        </w:tc>
        <w:tc>
          <w:tcPr>
            <w:tcW w:w="4820" w:type="dxa"/>
            <w:vMerge/>
          </w:tcPr>
          <w:p w:rsidR="00A03721" w:rsidRDefault="00A03721" w:rsidP="00B26C01"/>
        </w:tc>
        <w:tc>
          <w:tcPr>
            <w:tcW w:w="850" w:type="dxa"/>
          </w:tcPr>
          <w:p w:rsidR="00A03721" w:rsidRDefault="00A03721" w:rsidP="00B26C01">
            <w:r>
              <w:t>Всего</w:t>
            </w:r>
          </w:p>
        </w:tc>
        <w:tc>
          <w:tcPr>
            <w:tcW w:w="851" w:type="dxa"/>
          </w:tcPr>
          <w:p w:rsidR="00A03721" w:rsidRDefault="00A03721" w:rsidP="00B26C01">
            <w:pPr>
              <w:jc w:val="center"/>
            </w:pPr>
            <w:r>
              <w:t>Теория</w:t>
            </w:r>
          </w:p>
        </w:tc>
        <w:tc>
          <w:tcPr>
            <w:tcW w:w="850" w:type="dxa"/>
          </w:tcPr>
          <w:p w:rsidR="00A03721" w:rsidRDefault="00A03721" w:rsidP="00B26C01">
            <w:pPr>
              <w:jc w:val="center"/>
            </w:pPr>
            <w:r>
              <w:t>Практика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r w:rsidRPr="008E0F01">
              <w:rPr>
                <w:b/>
              </w:rPr>
              <w:t>Вводное занятие.</w:t>
            </w:r>
          </w:p>
        </w:tc>
        <w:tc>
          <w:tcPr>
            <w:tcW w:w="4820" w:type="dxa"/>
          </w:tcPr>
          <w:p w:rsidR="00A03721" w:rsidRPr="008E0F01" w:rsidRDefault="00A03721" w:rsidP="00B26C01">
            <w:pPr>
              <w:tabs>
                <w:tab w:val="center" w:pos="2902"/>
              </w:tabs>
              <w:jc w:val="both"/>
            </w:pPr>
            <w:r w:rsidRPr="008E0F01">
              <w:t>Знакомство с планом работы объединения.</w:t>
            </w:r>
          </w:p>
          <w:p w:rsidR="00A03721" w:rsidRPr="00A03030" w:rsidRDefault="00A03721" w:rsidP="00B26C01">
            <w:r w:rsidRPr="00A03030">
              <w:t>Техника безопасности. Демонстрация изделий из бисера.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  <w:trHeight w:val="1037"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pPr>
              <w:spacing w:line="360" w:lineRule="auto"/>
              <w:jc w:val="both"/>
              <w:rPr>
                <w:b/>
              </w:rPr>
            </w:pPr>
            <w:r w:rsidRPr="008E0F01">
              <w:rPr>
                <w:b/>
              </w:rPr>
              <w:t>История бисера.</w:t>
            </w:r>
          </w:p>
          <w:p w:rsidR="00A03721" w:rsidRPr="008E0F01" w:rsidRDefault="00A03721" w:rsidP="00B26C01">
            <w:pPr>
              <w:jc w:val="both"/>
              <w:rPr>
                <w:i/>
              </w:rPr>
            </w:pPr>
            <w:r w:rsidRPr="008E0F01">
              <w:rPr>
                <w:i/>
              </w:rPr>
              <w:t>Развитие бисерного дела в России.</w:t>
            </w:r>
          </w:p>
          <w:p w:rsidR="00A03721" w:rsidRDefault="00A03721" w:rsidP="00B26C01"/>
        </w:tc>
        <w:tc>
          <w:tcPr>
            <w:tcW w:w="4820" w:type="dxa"/>
          </w:tcPr>
          <w:p w:rsidR="00A03721" w:rsidRPr="00A03030" w:rsidRDefault="00A03721" w:rsidP="00B26C01">
            <w:r w:rsidRPr="00A03030">
              <w:t>Развитие бисерного искусства в России. История изготовления украшений из бисера. Обереги в народном костюме.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  <w:trHeight w:val="341"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pPr>
              <w:rPr>
                <w:i/>
              </w:rPr>
            </w:pPr>
            <w:r w:rsidRPr="008E0F01">
              <w:rPr>
                <w:i/>
              </w:rPr>
              <w:t>Русское народное декоративно-прикладное искусство.</w:t>
            </w:r>
          </w:p>
        </w:tc>
        <w:tc>
          <w:tcPr>
            <w:tcW w:w="4820" w:type="dxa"/>
          </w:tcPr>
          <w:p w:rsidR="00A03721" w:rsidRPr="00A03030" w:rsidRDefault="00A03721" w:rsidP="00B26C01">
            <w:r w:rsidRPr="00A03030">
              <w:t>Русское народное декоративно-прикладное искусство. Плетение цепочки.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r w:rsidRPr="008E0F01">
              <w:rPr>
                <w:b/>
                <w:bCs/>
                <w:iCs/>
              </w:rPr>
              <w:t>Знакомство с материалами и инструментам.</w:t>
            </w:r>
          </w:p>
        </w:tc>
        <w:tc>
          <w:tcPr>
            <w:tcW w:w="4820" w:type="dxa"/>
          </w:tcPr>
          <w:p w:rsidR="00A03721" w:rsidRPr="00A03030" w:rsidRDefault="00A03721" w:rsidP="00B26C01">
            <w:r w:rsidRPr="00A03030">
              <w:t>Инструменты, их назначение. Приспособления.</w:t>
            </w:r>
          </w:p>
          <w:p w:rsidR="00A03721" w:rsidRDefault="00A03721" w:rsidP="00B26C01">
            <w:r w:rsidRPr="00A03030">
              <w:t>Бисер и его разновидности. Условные об</w:t>
            </w:r>
            <w:r>
              <w:t>означения и терминология.</w:t>
            </w:r>
            <w:r w:rsidRPr="00576DEA">
              <w:rPr>
                <w:sz w:val="28"/>
                <w:szCs w:val="28"/>
              </w:rPr>
              <w:t xml:space="preserve"> </w:t>
            </w:r>
            <w:r w:rsidRPr="00A03030">
              <w:t>Плетение цепочки.</w:t>
            </w:r>
            <w:r w:rsidRPr="00576DEA">
              <w:rPr>
                <w:sz w:val="28"/>
                <w:szCs w:val="28"/>
              </w:rPr>
              <w:t xml:space="preserve">                                            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A03721" w:rsidP="00B26C01">
            <w:r>
              <w:t>2</w:t>
            </w:r>
          </w:p>
        </w:tc>
        <w:tc>
          <w:tcPr>
            <w:tcW w:w="850" w:type="dxa"/>
          </w:tcPr>
          <w:p w:rsidR="00A03721" w:rsidRDefault="003D729F" w:rsidP="00B26C01">
            <w:r>
              <w:t>-</w:t>
            </w:r>
          </w:p>
        </w:tc>
      </w:tr>
      <w:tr w:rsidR="00A03721" w:rsidTr="003D729F">
        <w:trPr>
          <w:cantSplit/>
          <w:trHeight w:val="375"/>
        </w:trPr>
        <w:tc>
          <w:tcPr>
            <w:tcW w:w="959" w:type="dxa"/>
            <w:vMerge w:val="restart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237" w:type="dxa"/>
            <w:gridSpan w:val="2"/>
          </w:tcPr>
          <w:p w:rsidR="00A03721" w:rsidRDefault="00A03721" w:rsidP="00B26C01">
            <w:r w:rsidRPr="008E0F01">
              <w:rPr>
                <w:b/>
              </w:rPr>
              <w:t>Плетение на проволоке.</w:t>
            </w:r>
            <w:r>
              <w:rPr>
                <w:b/>
              </w:rPr>
              <w:t xml:space="preserve">  </w:t>
            </w:r>
          </w:p>
        </w:tc>
        <w:tc>
          <w:tcPr>
            <w:tcW w:w="850" w:type="dxa"/>
          </w:tcPr>
          <w:p w:rsidR="00A03721" w:rsidRDefault="00A03721" w:rsidP="00B26C01">
            <w:r>
              <w:t>52</w:t>
            </w:r>
          </w:p>
        </w:tc>
        <w:tc>
          <w:tcPr>
            <w:tcW w:w="851" w:type="dxa"/>
          </w:tcPr>
          <w:p w:rsidR="00A03721" w:rsidRDefault="00A03721" w:rsidP="00B26C01">
            <w:r>
              <w:t>4</w:t>
            </w:r>
          </w:p>
        </w:tc>
        <w:tc>
          <w:tcPr>
            <w:tcW w:w="850" w:type="dxa"/>
          </w:tcPr>
          <w:p w:rsidR="00A03721" w:rsidRDefault="00A03721" w:rsidP="00B26C01">
            <w:r>
              <w:t>48</w:t>
            </w:r>
          </w:p>
        </w:tc>
      </w:tr>
      <w:tr w:rsidR="00A03721" w:rsidTr="003D729F">
        <w:trPr>
          <w:cantSplit/>
          <w:trHeight w:val="165"/>
        </w:trPr>
        <w:tc>
          <w:tcPr>
            <w:tcW w:w="959" w:type="dxa"/>
            <w:vMerge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pPr>
              <w:rPr>
                <w:b/>
                <w:i/>
              </w:rPr>
            </w:pPr>
            <w:r w:rsidRPr="008E0F01">
              <w:rPr>
                <w:i/>
              </w:rPr>
              <w:t>Правила и приемы работы с проволокой.</w:t>
            </w:r>
          </w:p>
        </w:tc>
        <w:tc>
          <w:tcPr>
            <w:tcW w:w="4820" w:type="dxa"/>
          </w:tcPr>
          <w:p w:rsidR="00A03721" w:rsidRPr="00A03030" w:rsidRDefault="00A03721" w:rsidP="00B26C01">
            <w:r w:rsidRPr="00A03030">
              <w:t xml:space="preserve">Виды проволоки. Правила и приёмы работы с проволокой, техника безопасности. Наращивание и закрепление.  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A03721" w:rsidP="00B26C01">
            <w:r>
              <w:t>2</w:t>
            </w:r>
          </w:p>
        </w:tc>
        <w:tc>
          <w:tcPr>
            <w:tcW w:w="850" w:type="dxa"/>
          </w:tcPr>
          <w:p w:rsidR="00A03721" w:rsidRDefault="003D729F" w:rsidP="00B26C01">
            <w:r>
              <w:t>-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pPr>
              <w:rPr>
                <w:i/>
              </w:rPr>
            </w:pPr>
            <w:r w:rsidRPr="008E0F01">
              <w:rPr>
                <w:i/>
              </w:rPr>
              <w:t>Плетение плоских фигурок.</w:t>
            </w:r>
          </w:p>
        </w:tc>
        <w:tc>
          <w:tcPr>
            <w:tcW w:w="4820" w:type="dxa"/>
          </w:tcPr>
          <w:p w:rsidR="00A03721" w:rsidRPr="00A03030" w:rsidRDefault="00A03721" w:rsidP="00B26C01">
            <w:r w:rsidRPr="00A03030">
              <w:t>Плетение фигурки – ящерка.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8E0F01" w:rsidRDefault="00A03721" w:rsidP="00B26C01">
            <w:pPr>
              <w:rPr>
                <w:i/>
              </w:rPr>
            </w:pPr>
          </w:p>
        </w:tc>
        <w:tc>
          <w:tcPr>
            <w:tcW w:w="4820" w:type="dxa"/>
          </w:tcPr>
          <w:p w:rsidR="00A03721" w:rsidRPr="00A03030" w:rsidRDefault="00A03721" w:rsidP="00B26C01">
            <w:r w:rsidRPr="00A03030">
              <w:t>Плетение на проволоке – гриб   мухомор.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Default="00A03721" w:rsidP="00B26C01"/>
        </w:tc>
        <w:tc>
          <w:tcPr>
            <w:tcW w:w="4820" w:type="dxa"/>
          </w:tcPr>
          <w:p w:rsidR="00A03721" w:rsidRPr="00A03030" w:rsidRDefault="00A03721" w:rsidP="00B26C01">
            <w:r w:rsidRPr="00A03030">
              <w:t>Плетение знаков Зодиака по  выбору.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Pr="00A03030" w:rsidRDefault="00A03721" w:rsidP="00B26C01"/>
        </w:tc>
        <w:tc>
          <w:tcPr>
            <w:tcW w:w="4820" w:type="dxa"/>
          </w:tcPr>
          <w:p w:rsidR="00A03721" w:rsidRPr="00A03030" w:rsidRDefault="00A03721" w:rsidP="00B26C01">
            <w:r w:rsidRPr="00A03030">
              <w:t>Плетение знаков Зодиака</w:t>
            </w:r>
            <w:r>
              <w:t xml:space="preserve">. 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</w:tcPr>
          <w:p w:rsidR="00A03721" w:rsidRDefault="00A03721" w:rsidP="00B26C01"/>
        </w:tc>
        <w:tc>
          <w:tcPr>
            <w:tcW w:w="4820" w:type="dxa"/>
          </w:tcPr>
          <w:p w:rsidR="00A03721" w:rsidRPr="00A03030" w:rsidRDefault="00A03721" w:rsidP="00B26C01">
            <w:r w:rsidRPr="00A03030">
              <w:t>Плетение фигурки – заяц.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 w:rsidRPr="008E0F01">
              <w:rPr>
                <w:i/>
              </w:rPr>
              <w:t>Плетение объемных животных.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A03030" w:rsidRDefault="00A03721" w:rsidP="00B26C01">
            <w:r w:rsidRPr="00A03030">
              <w:t>Техника объемного плетения на проволоке.</w:t>
            </w:r>
            <w:r w:rsidRPr="00D01CA5">
              <w:rPr>
                <w:sz w:val="28"/>
                <w:szCs w:val="28"/>
              </w:rPr>
              <w:t xml:space="preserve"> </w:t>
            </w:r>
            <w:r w:rsidRPr="00A03030">
              <w:t xml:space="preserve">Плетение брелка - </w:t>
            </w:r>
            <w:r w:rsidR="003D729F" w:rsidRPr="00A03030">
              <w:t>змея используя</w:t>
            </w:r>
            <w:r w:rsidRPr="00A03030">
              <w:t xml:space="preserve"> объемное плетение.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 xml:space="preserve">Плетение брелка - </w:t>
            </w:r>
            <w:r w:rsidR="003D729F" w:rsidRPr="00767252">
              <w:t>змея используя</w:t>
            </w:r>
            <w:r w:rsidRPr="00767252">
              <w:t xml:space="preserve"> объемное плетение.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>
              <w:t xml:space="preserve">Плетение брелка - </w:t>
            </w:r>
            <w:r w:rsidR="003D729F">
              <w:t>змея,</w:t>
            </w:r>
            <w:r w:rsidRPr="00767252">
              <w:t xml:space="preserve"> присоединение карабина.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брелка – мышка.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>
              <w:t xml:space="preserve">Плетение брелка – мышка, </w:t>
            </w:r>
            <w:r w:rsidRPr="00767252">
              <w:t>оформление поделки.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Плетения поделки крокодил.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Плетения поделки крокодил.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игрушки собачка.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A0372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игрушки собачка, оформление поделки.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pPr>
              <w:rPr>
                <w:i/>
              </w:rPr>
            </w:pPr>
            <w:r w:rsidRPr="00580A65">
              <w:rPr>
                <w:i/>
              </w:rPr>
              <w:t>Цветы из бисера.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 xml:space="preserve">Основные приемы </w:t>
            </w:r>
            <w:proofErr w:type="spellStart"/>
            <w:r w:rsidRPr="00767252">
              <w:t>бисероплетения</w:t>
            </w:r>
            <w:proofErr w:type="spellEnd"/>
            <w:r w:rsidRPr="00767252">
              <w:t xml:space="preserve">. </w:t>
            </w:r>
            <w:proofErr w:type="spellStart"/>
            <w:r w:rsidRPr="00767252">
              <w:t>Парралельное</w:t>
            </w:r>
            <w:proofErr w:type="spellEnd"/>
            <w:r w:rsidRPr="00767252">
              <w:t>, петельное, игольчатое плетение.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цветка – нарцисс, плетение лепестков.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Сборка цветка. Оплетение стебля нитками.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цветка – тюльпан.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листа. Сборка, оформление.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цветка – роза. Плетение деталей.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цветка – роза. Оплетение нитками.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Ромашки. Плетение деталей.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Подготовка основы для панно.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Прикрепление букета к основе.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Оформление декоративного панно «Букет ромашек».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  <w:trHeight w:val="24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rPr>
                <w:b/>
              </w:rPr>
              <w:t xml:space="preserve">                                         </w:t>
            </w:r>
            <w:r w:rsidRPr="00580A65">
              <w:rPr>
                <w:b/>
              </w:rPr>
              <w:t>Плетение на леске.</w:t>
            </w:r>
            <w:r w:rsidRPr="005A13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50</w:t>
            </w:r>
          </w:p>
        </w:tc>
      </w:tr>
      <w:tr w:rsidR="00A03721" w:rsidTr="003D729F">
        <w:trPr>
          <w:cantSplit/>
          <w:trHeight w:val="585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pPr>
              <w:rPr>
                <w:b/>
              </w:rPr>
            </w:pPr>
            <w:r w:rsidRPr="00580A65">
              <w:rPr>
                <w:i/>
              </w:rPr>
              <w:t>Плетение в одну нить.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Правила и приемы плетения, техника безопасной работы с леской. Плетение цепочки.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>
              <w:t>Плетение цепочки «Гармошка»</w:t>
            </w:r>
            <w:r w:rsidRPr="00767252">
              <w:t>, подбор цветовой гаммы.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цепочки «Гармошка». Изготовление подвески.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цепочки в технике «крестик». Соединение концов.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Изготовление браслета, используя технику «цепочка из цветочков».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proofErr w:type="spellStart"/>
            <w:r w:rsidRPr="00767252">
              <w:t>Подплетение</w:t>
            </w:r>
            <w:proofErr w:type="spellEnd"/>
            <w:r w:rsidRPr="00767252">
              <w:t xml:space="preserve"> подвески. Закрепление концов.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pPr>
              <w:rPr>
                <w:i/>
              </w:rPr>
            </w:pPr>
            <w:r w:rsidRPr="00580A65">
              <w:rPr>
                <w:i/>
              </w:rPr>
              <w:t>Плетение в две нити.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Техника плетения в «две нити». Основы плетения. Изготовление однорядной цепочки.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Изготовление однорядной цепочки. Закрепление концов.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pPr>
              <w:tabs>
                <w:tab w:val="left" w:pos="1350"/>
              </w:tabs>
            </w:pPr>
            <w:r w:rsidRPr="00767252">
              <w:t>Плетение цепочки  «Подарочная».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Плетение цепочки «Нарядная</w:t>
            </w:r>
            <w:r>
              <w:t>»</w:t>
            </w:r>
            <w:r w:rsidRPr="00767252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Цепочка «Ажурная». Подбор цветовой гаммы.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767252" w:rsidRDefault="00A03721" w:rsidP="00B26C01">
            <w:r w:rsidRPr="00767252">
              <w:t>Цепочка «Ажурная». Присоединение замочка.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pPr>
              <w:rPr>
                <w:i/>
              </w:rPr>
            </w:pPr>
            <w:r w:rsidRPr="00580A65">
              <w:rPr>
                <w:i/>
              </w:rPr>
              <w:t>Плетение многорядных цепочек.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Техника плетения многорядных цепочек. Варианты соединения цепочек.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Сплошная многорядная цепочка. Основа плетения – однорядная цепочка.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Сплошная многорядная цепочка. Соединение цепочек.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цепочки «</w:t>
            </w:r>
            <w:proofErr w:type="spellStart"/>
            <w:r w:rsidRPr="002654BF">
              <w:t>Шахматка</w:t>
            </w:r>
            <w:proofErr w:type="spellEnd"/>
            <w:r w:rsidRPr="002654BF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Цепочка «Ромашки». Выбор цветовой гаммы.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Цепочка «Ромашки». Присоединение замка.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pPr>
              <w:rPr>
                <w:i/>
              </w:rPr>
            </w:pPr>
            <w:r w:rsidRPr="00580A65">
              <w:rPr>
                <w:i/>
              </w:rPr>
              <w:t>Техника плетения «кирпичный стежок»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Приемы плетения. Условные обозначения. Способы изменения длины ряда.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Изготовление брелка «Флаг». Плетение по схеме.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Изготовление брелка «Флаг»</w:t>
            </w:r>
            <w:r w:rsidRPr="002654BF">
              <w:t>. Оформление брелка.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броши «Медвежонок». Подбор цвета.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броши. Оформление подвеской.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1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брелка на выбор «Лев», «Тигр».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брелка</w:t>
            </w:r>
            <w: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броши «Букет цветов». Выбор цвета.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броши «Букет цветов». Плетение сдвоенных рядов.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 xml:space="preserve">Плетение броши «Букет цветов». </w:t>
            </w:r>
            <w:r>
              <w:t>Пришивание булавки.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2</w:t>
            </w:r>
          </w:p>
        </w:tc>
      </w:tr>
      <w:tr w:rsidR="00A03721" w:rsidRPr="002654BF" w:rsidTr="003D729F">
        <w:trPr>
          <w:cantSplit/>
          <w:trHeight w:val="69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580A65" w:rsidRDefault="00A03721" w:rsidP="00B26C01">
            <w:r w:rsidRPr="00580A65">
              <w:rPr>
                <w:b/>
              </w:rPr>
              <w:t>Пасхальное яйцо.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Исторический экскурс. Различные варианты оплетения пасхальных яиц. Виды основы: папье-маше, парафиновая, деревянная.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1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 xml:space="preserve">Изготовление основы для оплетения, </w:t>
            </w:r>
            <w:proofErr w:type="spellStart"/>
            <w:r w:rsidRPr="002654BF">
              <w:t>папье</w:t>
            </w:r>
            <w:proofErr w:type="spellEnd"/>
            <w:r w:rsidRPr="002654BF">
              <w:t xml:space="preserve"> –</w:t>
            </w:r>
            <w:r>
              <w:t xml:space="preserve"> </w:t>
            </w:r>
            <w:proofErr w:type="spellStart"/>
            <w:r w:rsidRPr="002654BF">
              <w:t>маше</w:t>
            </w:r>
            <w:proofErr w:type="spellEnd"/>
            <w:r w:rsidRPr="002654BF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пояска на основу. Техника плетения - сетка.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пояска на основу.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Сшивание пояска. Оформление пасхального яйца бусинами, стеклярусом, лентами.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1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пасхального яйца «Цыпленок».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Плетение пояска в технике «сетка».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/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Оформление. Пришивание деталей – гребешка, лапок, хвоста.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Экскурсии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Экскурсия на действующую выставку декоративно – прикладного искусства.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</w:tr>
      <w:tr w:rsidR="00A03721" w:rsidRPr="002654BF" w:rsidTr="003D729F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F72EB7" w:rsidRDefault="00A03721" w:rsidP="00A03721">
            <w:pPr>
              <w:numPr>
                <w:ilvl w:val="0"/>
                <w:numId w:val="1"/>
              </w:num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Default="00A03721" w:rsidP="00B26C01">
            <w:r>
              <w:t>Итоговое занятие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Подведение итогов.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 w:rsidRPr="002654BF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A03721" w:rsidP="00B26C01"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21" w:rsidRPr="002654BF" w:rsidRDefault="003D729F" w:rsidP="00B26C01">
            <w:r>
              <w:t>-</w:t>
            </w:r>
          </w:p>
        </w:tc>
      </w:tr>
      <w:tr w:rsidR="00A03721" w:rsidTr="003D729F">
        <w:trPr>
          <w:trHeight w:val="272"/>
        </w:trPr>
        <w:tc>
          <w:tcPr>
            <w:tcW w:w="959" w:type="dxa"/>
          </w:tcPr>
          <w:p w:rsidR="00A03721" w:rsidRDefault="00A03721" w:rsidP="00B26C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237" w:type="dxa"/>
            <w:gridSpan w:val="2"/>
          </w:tcPr>
          <w:p w:rsidR="00A03721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850" w:type="dxa"/>
          </w:tcPr>
          <w:p w:rsidR="00A03721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136</w:t>
            </w:r>
          </w:p>
        </w:tc>
        <w:tc>
          <w:tcPr>
            <w:tcW w:w="851" w:type="dxa"/>
          </w:tcPr>
          <w:p w:rsidR="00A03721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A03721" w:rsidRDefault="00A03721" w:rsidP="00B26C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116</w:t>
            </w:r>
          </w:p>
        </w:tc>
      </w:tr>
    </w:tbl>
    <w:p w:rsidR="00D307BD" w:rsidRDefault="00D307BD" w:rsidP="00A03721">
      <w:pPr>
        <w:rPr>
          <w:b/>
          <w:sz w:val="28"/>
          <w:szCs w:val="28"/>
        </w:rPr>
      </w:pPr>
    </w:p>
    <w:p w:rsidR="00A03721" w:rsidRPr="007B3FD4" w:rsidRDefault="00D307BD" w:rsidP="00A03721">
      <w:pPr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Педагог:  </w:t>
      </w:r>
      <w:r w:rsidR="00A03721">
        <w:rPr>
          <w:b/>
          <w:sz w:val="28"/>
          <w:szCs w:val="28"/>
        </w:rPr>
        <w:t xml:space="preserve">              </w:t>
      </w:r>
      <w:proofErr w:type="spellStart"/>
      <w:r w:rsidR="00A03721">
        <w:rPr>
          <w:b/>
          <w:sz w:val="28"/>
          <w:szCs w:val="28"/>
        </w:rPr>
        <w:t>Гулынина</w:t>
      </w:r>
      <w:proofErr w:type="spellEnd"/>
      <w:r w:rsidR="00A03721">
        <w:rPr>
          <w:b/>
          <w:sz w:val="28"/>
          <w:szCs w:val="28"/>
        </w:rPr>
        <w:t xml:space="preserve"> О.В. </w:t>
      </w:r>
    </w:p>
    <w:sectPr w:rsidR="00A03721" w:rsidRPr="007B3FD4" w:rsidSect="00F16C6F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80E"/>
    <w:multiLevelType w:val="multilevel"/>
    <w:tmpl w:val="BEEE4B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">
    <w:nsid w:val="140C393C"/>
    <w:multiLevelType w:val="hybridMultilevel"/>
    <w:tmpl w:val="F306AE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2548F4"/>
    <w:multiLevelType w:val="hybridMultilevel"/>
    <w:tmpl w:val="D6D8B3A2"/>
    <w:lvl w:ilvl="0" w:tplc="041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3">
    <w:nsid w:val="22346397"/>
    <w:multiLevelType w:val="multilevel"/>
    <w:tmpl w:val="8A3479C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2160"/>
      </w:pPr>
      <w:rPr>
        <w:rFonts w:hint="default"/>
      </w:rPr>
    </w:lvl>
  </w:abstractNum>
  <w:abstractNum w:abstractNumId="4">
    <w:nsid w:val="27A76BE7"/>
    <w:multiLevelType w:val="hybridMultilevel"/>
    <w:tmpl w:val="74122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E5C60"/>
    <w:multiLevelType w:val="multilevel"/>
    <w:tmpl w:val="DE5C335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6">
    <w:nsid w:val="6556574E"/>
    <w:multiLevelType w:val="hybridMultilevel"/>
    <w:tmpl w:val="1DB05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A104D"/>
    <w:multiLevelType w:val="hybridMultilevel"/>
    <w:tmpl w:val="F306AE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03721"/>
    <w:rsid w:val="00032C31"/>
    <w:rsid w:val="003D729F"/>
    <w:rsid w:val="004764B1"/>
    <w:rsid w:val="00567613"/>
    <w:rsid w:val="00660ED7"/>
    <w:rsid w:val="0067273C"/>
    <w:rsid w:val="00784160"/>
    <w:rsid w:val="008D453C"/>
    <w:rsid w:val="00936F83"/>
    <w:rsid w:val="009A0D24"/>
    <w:rsid w:val="00A03721"/>
    <w:rsid w:val="00A232F8"/>
    <w:rsid w:val="00B27912"/>
    <w:rsid w:val="00BF3FD7"/>
    <w:rsid w:val="00C06447"/>
    <w:rsid w:val="00CA7DC8"/>
    <w:rsid w:val="00D00698"/>
    <w:rsid w:val="00D307BD"/>
    <w:rsid w:val="00EF7216"/>
    <w:rsid w:val="00F16C6F"/>
    <w:rsid w:val="00F95451"/>
    <w:rsid w:val="00FC2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72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2">
    <w:name w:val="heading 2"/>
    <w:basedOn w:val="a"/>
    <w:link w:val="20"/>
    <w:qFormat/>
    <w:rsid w:val="00A03721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A037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A0372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03721"/>
    <w:rPr>
      <w:rFonts w:eastAsia="Calibri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A0372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A03721"/>
    <w:rPr>
      <w:rFonts w:eastAsia="Times New Roman" w:cs="Times New Roman"/>
      <w:b/>
      <w:bCs/>
      <w:i/>
      <w:iCs/>
      <w:sz w:val="26"/>
      <w:szCs w:val="26"/>
      <w:lang w:eastAsia="ru-RU"/>
    </w:rPr>
  </w:style>
  <w:style w:type="paragraph" w:customStyle="1" w:styleId="1">
    <w:name w:val="Абзац списка1"/>
    <w:basedOn w:val="a"/>
    <w:rsid w:val="00A03721"/>
    <w:pPr>
      <w:ind w:left="720"/>
      <w:contextualSpacing/>
    </w:pPr>
    <w:rPr>
      <w:szCs w:val="22"/>
      <w:lang w:eastAsia="en-US"/>
    </w:rPr>
  </w:style>
  <w:style w:type="paragraph" w:customStyle="1" w:styleId="Default">
    <w:name w:val="Default"/>
    <w:rsid w:val="00A03721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3">
    <w:name w:val="Normal (Web)"/>
    <w:basedOn w:val="a"/>
    <w:rsid w:val="00A03721"/>
    <w:pPr>
      <w:spacing w:before="100" w:beforeAutospacing="1" w:after="100" w:afterAutospacing="1"/>
    </w:pPr>
    <w:rPr>
      <w:rFonts w:eastAsia="Calibri"/>
    </w:rPr>
  </w:style>
  <w:style w:type="paragraph" w:styleId="a4">
    <w:name w:val="Body Text"/>
    <w:basedOn w:val="a"/>
    <w:link w:val="a5"/>
    <w:rsid w:val="00A03721"/>
    <w:pPr>
      <w:widowControl w:val="0"/>
      <w:ind w:left="304"/>
    </w:pPr>
    <w:rPr>
      <w:rFonts w:eastAsia="Calibri"/>
      <w:sz w:val="28"/>
      <w:szCs w:val="28"/>
      <w:lang w:val="en-US" w:eastAsia="en-US"/>
    </w:rPr>
  </w:style>
  <w:style w:type="character" w:customStyle="1" w:styleId="a5">
    <w:name w:val="Основной текст Знак"/>
    <w:basedOn w:val="a0"/>
    <w:link w:val="a4"/>
    <w:rsid w:val="00A03721"/>
    <w:rPr>
      <w:rFonts w:eastAsia="Calibri" w:cs="Times New Roman"/>
      <w:sz w:val="28"/>
      <w:szCs w:val="28"/>
      <w:lang w:val="en-US"/>
    </w:rPr>
  </w:style>
  <w:style w:type="paragraph" w:styleId="21">
    <w:name w:val="Body Text 2"/>
    <w:basedOn w:val="a"/>
    <w:link w:val="22"/>
    <w:semiHidden/>
    <w:rsid w:val="00A03721"/>
    <w:pPr>
      <w:spacing w:after="120" w:line="480" w:lineRule="auto"/>
    </w:pPr>
    <w:rPr>
      <w:szCs w:val="22"/>
      <w:lang w:eastAsia="en-US"/>
    </w:rPr>
  </w:style>
  <w:style w:type="character" w:customStyle="1" w:styleId="22">
    <w:name w:val="Основной текст 2 Знак"/>
    <w:basedOn w:val="a0"/>
    <w:link w:val="21"/>
    <w:semiHidden/>
    <w:rsid w:val="00A03721"/>
    <w:rPr>
      <w:rFonts w:eastAsia="Times New Roman" w:cs="Times New Roman"/>
    </w:rPr>
  </w:style>
  <w:style w:type="character" w:styleId="a6">
    <w:name w:val="Hyperlink"/>
    <w:rsid w:val="00A03721"/>
    <w:rPr>
      <w:rFonts w:cs="Times New Roman"/>
      <w:color w:val="0000FF"/>
      <w:u w:val="single"/>
    </w:rPr>
  </w:style>
  <w:style w:type="paragraph" w:styleId="a7">
    <w:name w:val="footer"/>
    <w:basedOn w:val="a"/>
    <w:link w:val="a8"/>
    <w:rsid w:val="00A0372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03721"/>
    <w:rPr>
      <w:rFonts w:eastAsia="Times New Roman" w:cs="Times New Roman"/>
      <w:szCs w:val="24"/>
      <w:lang w:eastAsia="ru-RU"/>
    </w:rPr>
  </w:style>
  <w:style w:type="character" w:styleId="a9">
    <w:name w:val="page number"/>
    <w:basedOn w:val="a0"/>
    <w:rsid w:val="00A03721"/>
  </w:style>
  <w:style w:type="table" w:styleId="aa">
    <w:name w:val="Table Grid"/>
    <w:basedOn w:val="a1"/>
    <w:rsid w:val="00A03721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rsid w:val="00A03721"/>
    <w:rPr>
      <w:color w:val="800080"/>
      <w:u w:val="single"/>
    </w:rPr>
  </w:style>
  <w:style w:type="paragraph" w:styleId="ac">
    <w:name w:val="header"/>
    <w:basedOn w:val="a"/>
    <w:link w:val="ad"/>
    <w:rsid w:val="00A0372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A03721"/>
    <w:rPr>
      <w:rFonts w:eastAsia="Times New Roman" w:cs="Times New Roman"/>
      <w:szCs w:val="24"/>
      <w:lang w:eastAsia="ru-RU"/>
    </w:rPr>
  </w:style>
  <w:style w:type="paragraph" w:styleId="ae">
    <w:name w:val="List Paragraph"/>
    <w:basedOn w:val="a"/>
    <w:uiPriority w:val="34"/>
    <w:qFormat/>
    <w:rsid w:val="00A03721"/>
    <w:pPr>
      <w:ind w:left="708"/>
    </w:pPr>
  </w:style>
  <w:style w:type="paragraph" w:styleId="af">
    <w:name w:val="Balloon Text"/>
    <w:basedOn w:val="a"/>
    <w:link w:val="af0"/>
    <w:uiPriority w:val="99"/>
    <w:semiHidden/>
    <w:unhideWhenUsed/>
    <w:rsid w:val="00A0372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037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ser.info/" TargetMode="External"/><Relationship Id="rId13" Type="http://schemas.openxmlformats.org/officeDocument/2006/relationships/hyperlink" Target="http://pleteniebiserom.ru/" TargetMode="External"/><Relationship Id="rId1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bicer.ru/" TargetMode="External"/><Relationship Id="rId12" Type="http://schemas.openxmlformats.org/officeDocument/2006/relationships/hyperlink" Target="http://cluclu.ru/blog/biser/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iserinca.ru/" TargetMode="External"/><Relationship Id="rId11" Type="http://schemas.openxmlformats.org/officeDocument/2006/relationships/hyperlink" Target="http://bisernayskazka.ru/" TargetMode="External"/><Relationship Id="rId5" Type="http://schemas.openxmlformats.org/officeDocument/2006/relationships/hyperlink" Target="http://biserok.org/" TargetMode="External"/><Relationship Id="rId15" Type="http://schemas.openxmlformats.org/officeDocument/2006/relationships/hyperlink" Target="http://katenkin-biser.ru/links.php" TargetMode="External"/><Relationship Id="rId10" Type="http://schemas.openxmlformats.org/officeDocument/2006/relationships/hyperlink" Target="http://rukadelkino.ru/pletenie/pletenie-iz-bisera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zbiserka.ru/" TargetMode="External"/><Relationship Id="rId14" Type="http://schemas.openxmlformats.org/officeDocument/2006/relationships/hyperlink" Target="http://wwweekend.narod.ru/obzor/obzor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6192</Words>
  <Characters>35299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2021-05-12T15:42:00Z</dcterms:created>
  <dcterms:modified xsi:type="dcterms:W3CDTF">2021-05-12T15:42:00Z</dcterms:modified>
</cp:coreProperties>
</file>