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DDE" w:rsidRDefault="004D5DDE" w:rsidP="004D5D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КРАЕВОЕ ГОСУДАРСТВЕННОЕ АВТОНОМНОЕ</w:t>
      </w:r>
    </w:p>
    <w:p w:rsidR="004D5DDE" w:rsidRDefault="004D5DDE" w:rsidP="004D5D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ПРОФЕССИОНАЛЬНОЕ ОБРАЗОВАТЕЛЬНОЕ УЧРЕЖДЕНИЕ</w:t>
      </w:r>
    </w:p>
    <w:p w:rsidR="004D5DDE" w:rsidRDefault="004D5DDE" w:rsidP="004D5D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«РЕГИОНАЛЬНЫЙ ЖЕЛЕЗНОДОРОЖНЫЙ КОЛЛЕДЖ»</w:t>
      </w:r>
    </w:p>
    <w:p w:rsidR="00640676" w:rsidRDefault="00640676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Информационные технологии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преподавании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физики.</w:t>
      </w:r>
    </w:p>
    <w:p w:rsidR="004D5DDE" w:rsidRDefault="004D5DDE" w:rsidP="004D5DDE">
      <w:pPr>
        <w:ind w:firstLine="851"/>
        <w:jc w:val="center"/>
        <w:rPr>
          <w:rFonts w:ascii="Times New Roman" w:hAnsi="Times New Roman" w:cs="Times New Roman"/>
          <w:sz w:val="32"/>
          <w:szCs w:val="32"/>
        </w:rPr>
      </w:pPr>
      <w:r w:rsidRPr="009506F0">
        <w:rPr>
          <w:rFonts w:ascii="Times New Roman" w:hAnsi="Times New Roman" w:cs="Times New Roman"/>
          <w:sz w:val="32"/>
          <w:szCs w:val="32"/>
        </w:rPr>
        <w:t>(из опыта работы)</w:t>
      </w:r>
    </w:p>
    <w:p w:rsidR="009506F0" w:rsidRDefault="009506F0" w:rsidP="004D5DDE">
      <w:pPr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9506F0" w:rsidRDefault="009506F0" w:rsidP="004D5DDE">
      <w:pPr>
        <w:ind w:firstLine="851"/>
        <w:jc w:val="center"/>
        <w:rPr>
          <w:rFonts w:ascii="Times New Roman" w:hAnsi="Times New Roman" w:cs="Times New Roman"/>
          <w:sz w:val="32"/>
          <w:szCs w:val="32"/>
        </w:rPr>
      </w:pPr>
    </w:p>
    <w:p w:rsidR="009506F0" w:rsidRDefault="009506F0" w:rsidP="009506F0">
      <w:pPr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Преподаватель:</w:t>
      </w:r>
    </w:p>
    <w:p w:rsidR="009506F0" w:rsidRPr="009506F0" w:rsidRDefault="009506F0" w:rsidP="009506F0">
      <w:pPr>
        <w:ind w:firstLine="851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Поддубная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М.В.</w:t>
      </w: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06125C" w:rsidP="009506F0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Оглавление:</w:t>
      </w:r>
    </w:p>
    <w:p w:rsidR="0006125C" w:rsidRPr="0006125C" w:rsidRDefault="0006125C" w:rsidP="0006125C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06125C">
        <w:rPr>
          <w:rFonts w:ascii="Times New Roman" w:hAnsi="Times New Roman" w:cs="Times New Roman"/>
          <w:sz w:val="32"/>
          <w:szCs w:val="32"/>
        </w:rPr>
        <w:t xml:space="preserve">Введение </w:t>
      </w:r>
    </w:p>
    <w:p w:rsidR="0006125C" w:rsidRPr="0006125C" w:rsidRDefault="0006125C" w:rsidP="0006125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25C">
        <w:rPr>
          <w:rFonts w:ascii="Times New Roman" w:hAnsi="Times New Roman" w:cs="Times New Roman"/>
          <w:sz w:val="28"/>
          <w:szCs w:val="28"/>
        </w:rPr>
        <w:t>Применение  информационно - коммуникационных технологий на уроках физики.</w:t>
      </w:r>
    </w:p>
    <w:p w:rsidR="0006125C" w:rsidRPr="0006125C" w:rsidRDefault="0006125C" w:rsidP="0006125C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25C">
        <w:rPr>
          <w:rFonts w:ascii="Times New Roman" w:hAnsi="Times New Roman" w:cs="Times New Roman"/>
          <w:sz w:val="28"/>
          <w:szCs w:val="28"/>
        </w:rPr>
        <w:t>Мультимедийные лекции</w:t>
      </w:r>
    </w:p>
    <w:p w:rsidR="0006125C" w:rsidRPr="0006125C" w:rsidRDefault="0006125C" w:rsidP="0006125C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25C">
        <w:rPr>
          <w:rFonts w:ascii="Times New Roman" w:hAnsi="Times New Roman" w:cs="Times New Roman"/>
          <w:sz w:val="28"/>
          <w:szCs w:val="28"/>
        </w:rPr>
        <w:t>Виртуальные лабораторные работы</w:t>
      </w:r>
    </w:p>
    <w:p w:rsidR="0006125C" w:rsidRPr="0006125C" w:rsidRDefault="0006125C" w:rsidP="0006125C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25C">
        <w:rPr>
          <w:rFonts w:ascii="Times New Roman" w:hAnsi="Times New Roman" w:cs="Times New Roman"/>
          <w:sz w:val="28"/>
          <w:szCs w:val="28"/>
        </w:rPr>
        <w:t>Тестирование</w:t>
      </w:r>
    </w:p>
    <w:p w:rsidR="0006125C" w:rsidRPr="0006125C" w:rsidRDefault="0006125C" w:rsidP="0006125C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125C">
        <w:rPr>
          <w:rFonts w:ascii="Times New Roman" w:hAnsi="Times New Roman" w:cs="Times New Roman"/>
          <w:sz w:val="28"/>
          <w:szCs w:val="28"/>
        </w:rPr>
        <w:t>Дистанционное обучение</w:t>
      </w:r>
    </w:p>
    <w:p w:rsidR="0006125C" w:rsidRPr="0006125C" w:rsidRDefault="0006125C" w:rsidP="0006125C">
      <w:pPr>
        <w:pStyle w:val="ab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06125C">
        <w:rPr>
          <w:rFonts w:ascii="Times New Roman" w:hAnsi="Times New Roman" w:cs="Times New Roman"/>
          <w:sz w:val="32"/>
          <w:szCs w:val="32"/>
        </w:rPr>
        <w:t xml:space="preserve">    Заключение </w:t>
      </w:r>
    </w:p>
    <w:p w:rsidR="0006125C" w:rsidRPr="0006125C" w:rsidRDefault="0006125C" w:rsidP="0006125C">
      <w:pPr>
        <w:pStyle w:val="ab"/>
        <w:numPr>
          <w:ilvl w:val="0"/>
          <w:numId w:val="7"/>
        </w:numPr>
        <w:rPr>
          <w:rFonts w:ascii="Times New Roman" w:hAnsi="Times New Roman" w:cs="Times New Roman"/>
          <w:b/>
          <w:sz w:val="32"/>
          <w:szCs w:val="32"/>
        </w:rPr>
      </w:pPr>
      <w:r w:rsidRPr="0006125C">
        <w:rPr>
          <w:rFonts w:ascii="Times New Roman" w:hAnsi="Times New Roman" w:cs="Times New Roman"/>
          <w:sz w:val="32"/>
          <w:szCs w:val="32"/>
        </w:rPr>
        <w:t>Библиография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06125C" w:rsidRDefault="0006125C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06125C" w:rsidRDefault="0006125C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06125C" w:rsidRDefault="0006125C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06125C" w:rsidRDefault="0006125C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06125C" w:rsidRDefault="0006125C" w:rsidP="00640676">
      <w:pPr>
        <w:rPr>
          <w:rFonts w:ascii="Times New Roman" w:hAnsi="Times New Roman" w:cs="Times New Roman"/>
          <w:b/>
          <w:sz w:val="32"/>
          <w:szCs w:val="32"/>
        </w:rPr>
      </w:pPr>
    </w:p>
    <w:p w:rsidR="00640676" w:rsidRDefault="00640676" w:rsidP="00640676">
      <w:pPr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Введение.</w:t>
      </w:r>
    </w:p>
    <w:p w:rsidR="00640676" w:rsidRDefault="00640676" w:rsidP="00640676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40676" w:rsidRPr="004D5DDE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 xml:space="preserve">Современный мир требует новых методов в подготовке и обучении специалистов. Основной целью образования становится не просто совокупность знаний и умений, а личная и профессиональная компетентность. </w:t>
      </w:r>
    </w:p>
    <w:p w:rsidR="00640676" w:rsidRPr="004D5DDE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Российское образование перешло на новые федерльные государственные образовательные стандарты, что сопровождается существенными изменениями в педагогической теории и практике учебно-воспитательного процесса.</w:t>
      </w:r>
    </w:p>
    <w:p w:rsidR="00640676" w:rsidRPr="004D5DDE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В условиях реализации требований ФГОС использование в процессе обучения новых технологий создаёт условия для смены видов деятельности обучающихся</w:t>
      </w:r>
      <w:r w:rsidRPr="004D5DDE">
        <w:rPr>
          <w:rFonts w:ascii="Arial" w:hAnsi="Arial" w:cs="Arial"/>
          <w:sz w:val="21"/>
          <w:szCs w:val="21"/>
        </w:rPr>
        <w:t xml:space="preserve"> </w:t>
      </w:r>
      <w:r w:rsidRPr="004D5DDE">
        <w:rPr>
          <w:rFonts w:ascii="Times New Roman" w:hAnsi="Times New Roman" w:cs="Times New Roman"/>
          <w:sz w:val="28"/>
          <w:szCs w:val="28"/>
        </w:rPr>
        <w:t>на уроке. Одной из таких технологий является информационно - коммуникационная технология.</w:t>
      </w:r>
    </w:p>
    <w:p w:rsidR="00640676" w:rsidRPr="004D5DDE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Современный учебный процесс немыслим без применения информационно - коммуникационных технологий, без сочетания традиционных средств и методов обучения со средствами ИКТ.</w:t>
      </w:r>
    </w:p>
    <w:p w:rsidR="00640676" w:rsidRPr="004D5DDE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 xml:space="preserve"> С использованием ИКТ урок становится более интересным для обучающихся, увеличивается уровень наглядности на уроке  и в результате, усвоение знаний становится более эффективным. </w:t>
      </w:r>
    </w:p>
    <w:p w:rsidR="00640676" w:rsidRPr="004D5DDE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5DDE">
        <w:rPr>
          <w:rFonts w:ascii="Times New Roman" w:hAnsi="Times New Roman" w:cs="Times New Roman"/>
          <w:sz w:val="28"/>
          <w:szCs w:val="28"/>
        </w:rPr>
        <w:t>Интернет-технологии</w:t>
      </w:r>
      <w:proofErr w:type="gramEnd"/>
      <w:r w:rsidRPr="004D5DDE">
        <w:rPr>
          <w:rFonts w:ascii="Times New Roman" w:hAnsi="Times New Roman" w:cs="Times New Roman"/>
          <w:sz w:val="28"/>
          <w:szCs w:val="28"/>
        </w:rPr>
        <w:t xml:space="preserve">  дают обучающимся  уверенность в себе, создают более комфортные условия для самореализации и творчества, повышают мотивацию обучения, увеличивают круг общения обучающихся, предоставляют большой объем разнообразных образовательных ресурсов.</w:t>
      </w:r>
    </w:p>
    <w:p w:rsidR="00640676" w:rsidRPr="004D5DDE" w:rsidRDefault="00640676" w:rsidP="00E522F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4D5DDE">
        <w:rPr>
          <w:rFonts w:ascii="Times New Roman" w:hAnsi="Times New Roman" w:cs="Times New Roman"/>
          <w:sz w:val="28"/>
          <w:szCs w:val="28"/>
          <w:lang w:eastAsia="ru-RU"/>
        </w:rPr>
        <w:t>Компьютерные коммуникации позволяют получить доступ к  массивам информации, хранящейся в централизованных банках данных. Это дает возможность при организации учебного процесса опираться на весь запас знаний.</w:t>
      </w:r>
      <w:r w:rsidRPr="004D5DDE">
        <w:rPr>
          <w:rFonts w:ascii="OpenSans" w:hAnsi="OpenSans"/>
          <w:sz w:val="21"/>
          <w:szCs w:val="21"/>
        </w:rPr>
        <w:t xml:space="preserve"> </w:t>
      </w:r>
    </w:p>
    <w:p w:rsidR="00640676" w:rsidRPr="004D5DDE" w:rsidRDefault="00640676" w:rsidP="00E522F7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 необходимо рассматривать в неразрывном единстве всех составляющих образовательного процесса:</w:t>
      </w:r>
    </w:p>
    <w:p w:rsidR="00640676" w:rsidRPr="004D5DDE" w:rsidRDefault="00640676" w:rsidP="00E522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создание уроков с использованием ИКТ;</w:t>
      </w:r>
    </w:p>
    <w:p w:rsidR="00640676" w:rsidRPr="004D5DDE" w:rsidRDefault="00640676" w:rsidP="00E522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дистанционное обучение, конкурсы;</w:t>
      </w:r>
    </w:p>
    <w:p w:rsidR="00640676" w:rsidRPr="004D5DDE" w:rsidRDefault="00640676" w:rsidP="00E522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творческая проектная работа учащихся;</w:t>
      </w:r>
    </w:p>
    <w:p w:rsidR="00640676" w:rsidRPr="004D5DDE" w:rsidRDefault="00640676" w:rsidP="00E522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D5DDE">
        <w:rPr>
          <w:rFonts w:ascii="Times New Roman" w:hAnsi="Times New Roman" w:cs="Times New Roman"/>
          <w:sz w:val="28"/>
          <w:szCs w:val="28"/>
        </w:rPr>
        <w:t>творческое взаимодействие с педагогами.</w:t>
      </w:r>
    </w:p>
    <w:p w:rsidR="00640676" w:rsidRPr="004D5DDE" w:rsidRDefault="00640676" w:rsidP="00E522F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D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ИКТ в учебном процессе облегчает проведение уроков, а также способствуют развитию  творческой и исследовательской деятельности учащихся. </w:t>
      </w:r>
    </w:p>
    <w:p w:rsidR="00640676" w:rsidRPr="003977A5" w:rsidRDefault="00640676" w:rsidP="00640676">
      <w:pPr>
        <w:pStyle w:val="a3"/>
        <w:spacing w:line="360" w:lineRule="auto"/>
        <w:ind w:left="720"/>
        <w:rPr>
          <w:rFonts w:ascii="Times New Roman" w:hAnsi="Times New Roman" w:cs="Times New Roman"/>
          <w:color w:val="0070C0"/>
          <w:sz w:val="28"/>
          <w:szCs w:val="28"/>
        </w:rPr>
      </w:pPr>
    </w:p>
    <w:p w:rsidR="00640676" w:rsidRDefault="00640676" w:rsidP="00640676">
      <w:pPr>
        <w:pStyle w:val="a3"/>
        <w:ind w:firstLine="709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640676" w:rsidRPr="00ED421D" w:rsidRDefault="00640676" w:rsidP="00640676">
      <w:pPr>
        <w:pStyle w:val="a3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640676" w:rsidRDefault="00640676" w:rsidP="0064067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40676" w:rsidRPr="004D5DDE" w:rsidRDefault="00640676" w:rsidP="00640676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DDE">
        <w:rPr>
          <w:rFonts w:ascii="Times New Roman" w:hAnsi="Times New Roman" w:cs="Times New Roman"/>
          <w:b/>
          <w:sz w:val="28"/>
          <w:szCs w:val="28"/>
        </w:rPr>
        <w:lastRenderedPageBreak/>
        <w:t>Применение  информационно - коммуникационных технологий на уроках физики.</w:t>
      </w:r>
    </w:p>
    <w:p w:rsidR="00640676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Применение ИКТ </w:t>
      </w:r>
      <w:r w:rsidRPr="002A520D">
        <w:rPr>
          <w:rFonts w:ascii="Times New Roman" w:hAnsi="Times New Roman" w:cs="Times New Roman"/>
          <w:sz w:val="28"/>
          <w:szCs w:val="28"/>
        </w:rPr>
        <w:t xml:space="preserve"> дает мне возможность более глубоко осветить теоретический вопрос, помогает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2A520D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A520D">
        <w:rPr>
          <w:rFonts w:ascii="Times New Roman" w:hAnsi="Times New Roman" w:cs="Times New Roman"/>
          <w:sz w:val="28"/>
          <w:szCs w:val="28"/>
        </w:rPr>
        <w:t>щимся вникнуть более детально в физические процессы и явления, которые не могли бы быть изучены без использования интерактивных моделей.</w:t>
      </w:r>
      <w:proofErr w:type="gramEnd"/>
    </w:p>
    <w:p w:rsidR="00640676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Объективные причины использования ИКТ на уроках физики:</w:t>
      </w:r>
    </w:p>
    <w:p w:rsidR="00640676" w:rsidRPr="008278C1" w:rsidRDefault="00640676" w:rsidP="00E522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Pr="008278C1">
        <w:rPr>
          <w:rFonts w:ascii="Times New Roman" w:hAnsi="Times New Roman" w:cs="Times New Roman"/>
          <w:sz w:val="28"/>
          <w:szCs w:val="28"/>
        </w:rPr>
        <w:t>елый ряд физических  явлений можно наблюдать только на базе научных лабораторий со специальным оборудованием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40676" w:rsidRPr="008278C1" w:rsidRDefault="00640676" w:rsidP="00E522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8278C1">
        <w:rPr>
          <w:rFonts w:ascii="Times New Roman" w:hAnsi="Times New Roman" w:cs="Times New Roman"/>
          <w:sz w:val="28"/>
          <w:szCs w:val="28"/>
        </w:rPr>
        <w:t>ногие процессы микромира и быстродействующие процессы невидимы для нас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0676" w:rsidRDefault="00640676" w:rsidP="00E522F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0248D">
        <w:rPr>
          <w:rFonts w:ascii="Times New Roman" w:hAnsi="Times New Roman" w:cs="Times New Roman"/>
          <w:sz w:val="28"/>
          <w:szCs w:val="28"/>
        </w:rPr>
        <w:t>Эффект</w:t>
      </w:r>
      <w:r>
        <w:rPr>
          <w:rFonts w:ascii="Times New Roman" w:hAnsi="Times New Roman" w:cs="Times New Roman"/>
          <w:sz w:val="28"/>
          <w:szCs w:val="28"/>
        </w:rPr>
        <w:t xml:space="preserve">ивность использования электронных образовательных ресурсов </w:t>
      </w:r>
      <w:r w:rsidRPr="0090248D">
        <w:rPr>
          <w:rFonts w:ascii="Times New Roman" w:hAnsi="Times New Roman" w:cs="Times New Roman"/>
          <w:sz w:val="28"/>
          <w:szCs w:val="28"/>
        </w:rPr>
        <w:t xml:space="preserve"> тесно связана с методами использования интерактивных моделей. Интерактивные модели можно просто использовать для демонстрации физического процесса, явления, а можно использова</w:t>
      </w:r>
      <w:r>
        <w:rPr>
          <w:rFonts w:ascii="Times New Roman" w:hAnsi="Times New Roman" w:cs="Times New Roman"/>
          <w:sz w:val="28"/>
          <w:szCs w:val="28"/>
        </w:rPr>
        <w:t xml:space="preserve">ть для проведения интерактивных </w:t>
      </w:r>
      <w:r w:rsidRPr="0090248D">
        <w:rPr>
          <w:rFonts w:ascii="Times New Roman" w:hAnsi="Times New Roman" w:cs="Times New Roman"/>
          <w:sz w:val="28"/>
          <w:szCs w:val="28"/>
        </w:rPr>
        <w:t>экспериментов.</w:t>
      </w:r>
      <w:r w:rsidRPr="0090248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248D">
        <w:rPr>
          <w:rFonts w:ascii="Times New Roman" w:hAnsi="Times New Roman" w:cs="Times New Roman"/>
          <w:sz w:val="28"/>
          <w:szCs w:val="28"/>
        </w:rPr>
        <w:t>Применение информационных технологий различается по уровням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CellSpacing w:w="0" w:type="dxa"/>
        <w:tblBorders>
          <w:top w:val="outset" w:sz="18" w:space="0" w:color="auto"/>
          <w:left w:val="outset" w:sz="18" w:space="0" w:color="auto"/>
          <w:bottom w:val="outset" w:sz="18" w:space="0" w:color="auto"/>
          <w:right w:val="outset" w:sz="18" w:space="0" w:color="auto"/>
          <w:insideH w:val="outset" w:sz="18" w:space="0" w:color="auto"/>
          <w:insideV w:val="outset" w:sz="1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2"/>
        <w:gridCol w:w="3848"/>
        <w:gridCol w:w="3655"/>
      </w:tblGrid>
      <w:tr w:rsidR="00640676" w:rsidTr="00AC33B1">
        <w:trPr>
          <w:tblCellSpacing w:w="0" w:type="dxa"/>
          <w:jc w:val="center"/>
        </w:trPr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Уровень деятельности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Примеры действий учителя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Примеры действий учащихся</w:t>
            </w:r>
          </w:p>
        </w:tc>
      </w:tr>
      <w:tr w:rsidR="00640676" w:rsidTr="00AC33B1">
        <w:trPr>
          <w:tblCellSpacing w:w="0" w:type="dxa"/>
          <w:jc w:val="center"/>
        </w:trPr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Пассивный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Показ рисунков и фотографий из мультимедийных курсов</w:t>
            </w:r>
            <w:r w:rsidRPr="001D4995">
              <w:rPr>
                <w:rFonts w:ascii="Times New Roman" w:hAnsi="Times New Roman" w:cs="Times New Roman"/>
                <w:sz w:val="24"/>
                <w:szCs w:val="24"/>
              </w:rPr>
              <w:br/>
              <w:t>Показ интерактивных моделей и задание учащимся вопросов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Чтение с экрана текста из мультимедийных курсов</w:t>
            </w:r>
            <w:r w:rsidRPr="001D4995">
              <w:rPr>
                <w:rFonts w:ascii="Times New Roman" w:hAnsi="Times New Roman" w:cs="Times New Roman"/>
                <w:sz w:val="24"/>
                <w:szCs w:val="24"/>
              </w:rPr>
              <w:br/>
              <w:t>Просмотр интерактивных моделей и ответы на вопросы учителя</w:t>
            </w:r>
          </w:p>
        </w:tc>
      </w:tr>
      <w:tr w:rsidR="00640676" w:rsidTr="00AC33B1">
        <w:trPr>
          <w:tblCellSpacing w:w="0" w:type="dxa"/>
          <w:jc w:val="center"/>
        </w:trPr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Деятельностный</w:t>
            </w:r>
            <w:proofErr w:type="spellEnd"/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Работа с интерактивными моделями в рамках выполнения лабораторных работ</w:t>
            </w:r>
            <w:r w:rsidRPr="001D4995">
              <w:rPr>
                <w:rFonts w:ascii="Times New Roman" w:hAnsi="Times New Roman" w:cs="Times New Roman"/>
                <w:sz w:val="24"/>
                <w:szCs w:val="24"/>
              </w:rPr>
              <w:br/>
              <w:t>Организация тестирования.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Выполнение лабораторных работ</w:t>
            </w:r>
            <w:r w:rsidRPr="001D4995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Выполнение тестовых заданий и решение задач</w:t>
            </w:r>
          </w:p>
        </w:tc>
      </w:tr>
      <w:tr w:rsidR="00640676" w:rsidTr="00AC33B1">
        <w:trPr>
          <w:tblCellSpacing w:w="0" w:type="dxa"/>
          <w:jc w:val="center"/>
        </w:trPr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Задания учащимся по интерактивным моделям и моделирующим средам в творческом виде</w:t>
            </w:r>
          </w:p>
        </w:tc>
        <w:tc>
          <w:tcPr>
            <w:tcW w:w="0" w:type="auto"/>
            <w:hideMark/>
          </w:tcPr>
          <w:p w:rsidR="00640676" w:rsidRPr="001D4995" w:rsidRDefault="00640676" w:rsidP="00AC33B1">
            <w:pPr>
              <w:spacing w:line="27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95">
              <w:rPr>
                <w:rFonts w:ascii="Times New Roman" w:hAnsi="Times New Roman" w:cs="Times New Roman"/>
                <w:sz w:val="24"/>
                <w:szCs w:val="24"/>
              </w:rPr>
              <w:t>Самостоятельное исследование</w:t>
            </w:r>
            <w:r w:rsidRPr="001D4995">
              <w:rPr>
                <w:rFonts w:ascii="Times New Roman" w:hAnsi="Times New Roman" w:cs="Times New Roman"/>
                <w:sz w:val="24"/>
                <w:szCs w:val="24"/>
              </w:rPr>
              <w:br/>
              <w:t>Создание учащимися нового продукта – интеллектуального, познавательного</w:t>
            </w:r>
          </w:p>
        </w:tc>
      </w:tr>
    </w:tbl>
    <w:p w:rsidR="00640676" w:rsidRDefault="00640676" w:rsidP="00640676">
      <w:pPr>
        <w:pStyle w:val="a3"/>
        <w:spacing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40676" w:rsidRPr="004D5DDE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4D5DDE">
        <w:rPr>
          <w:rFonts w:ascii="Times New Roman" w:hAnsi="Times New Roman" w:cs="Times New Roman"/>
          <w:bCs/>
          <w:sz w:val="28"/>
          <w:szCs w:val="28"/>
          <w:lang w:eastAsia="ru-RU"/>
        </w:rPr>
        <w:t>Цифровые образовательные ресурсы используются мной в следующих направлениях:</w:t>
      </w:r>
    </w:p>
    <w:p w:rsidR="00640676" w:rsidRPr="00EC0776" w:rsidRDefault="00640676" w:rsidP="00E52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Для демонстраций различных физических процессов анимации, компьютерные модели;</w:t>
      </w:r>
    </w:p>
    <w:p w:rsidR="00640676" w:rsidRPr="00EC0776" w:rsidRDefault="00640676" w:rsidP="00E52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для организации индивидуального интерактивного обучения учащихся;</w:t>
      </w:r>
    </w:p>
    <w:p w:rsidR="00640676" w:rsidRPr="00EC0776" w:rsidRDefault="00640676" w:rsidP="00E52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77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для проведения компьютерных лабораторных работ с использованием компьютерных моделей и виртуальных лабораторных работ;</w:t>
      </w:r>
    </w:p>
    <w:p w:rsidR="00640676" w:rsidRPr="004C4A51" w:rsidRDefault="00640676" w:rsidP="00E522F7">
      <w:pPr>
        <w:pStyle w:val="a3"/>
        <w:numPr>
          <w:ilvl w:val="0"/>
          <w:numId w:val="1"/>
        </w:numPr>
        <w:ind w:left="81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0776">
        <w:rPr>
          <w:rFonts w:ascii="Times New Roman" w:hAnsi="Times New Roman" w:cs="Times New Roman"/>
          <w:sz w:val="28"/>
          <w:szCs w:val="28"/>
          <w:lang w:eastAsia="ru-RU"/>
        </w:rPr>
        <w:t>для пров</w:t>
      </w:r>
      <w:r>
        <w:rPr>
          <w:rFonts w:ascii="Times New Roman" w:hAnsi="Times New Roman" w:cs="Times New Roman"/>
          <w:sz w:val="28"/>
          <w:szCs w:val="28"/>
          <w:lang w:eastAsia="ru-RU"/>
        </w:rPr>
        <w:t>едения контроля знаний учащихся с использованием компьютерных тестов.</w:t>
      </w:r>
      <w:r w:rsidRPr="004C4A51">
        <w:rPr>
          <w:rFonts w:ascii="Times New Roman" w:hAnsi="Times New Roman" w:cs="Times New Roman"/>
          <w:sz w:val="28"/>
          <w:szCs w:val="28"/>
        </w:rPr>
        <w:br/>
        <w:t xml:space="preserve">          Естественно, использование компьютера на уроках оправдано лишь в тех случаях, когда он обеспечивает существенное преимущество по сравнению с традиционными фронтальными опытами или лабораторными работами.  </w:t>
      </w:r>
    </w:p>
    <w:p w:rsidR="00640676" w:rsidRPr="00607938" w:rsidRDefault="00640676" w:rsidP="00E522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E3217">
        <w:rPr>
          <w:rFonts w:ascii="Times New Roman" w:hAnsi="Times New Roman" w:cs="Times New Roman"/>
          <w:sz w:val="28"/>
          <w:szCs w:val="28"/>
        </w:rPr>
        <w:t>Мне хотелось бы остановиться на следующих направлениях работы:</w:t>
      </w:r>
    </w:p>
    <w:p w:rsidR="00640676" w:rsidRPr="00DD5E43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6125C">
        <w:rPr>
          <w:rFonts w:ascii="Times New Roman" w:hAnsi="Times New Roman" w:cs="Times New Roman"/>
          <w:b/>
          <w:sz w:val="28"/>
          <w:szCs w:val="28"/>
        </w:rPr>
        <w:t>1</w:t>
      </w:r>
      <w:r w:rsidRPr="00DD5E43">
        <w:rPr>
          <w:rFonts w:ascii="Times New Roman" w:hAnsi="Times New Roman" w:cs="Times New Roman"/>
          <w:sz w:val="28"/>
          <w:szCs w:val="28"/>
        </w:rPr>
        <w:t xml:space="preserve">. </w:t>
      </w:r>
      <w:r w:rsidRPr="0006125C">
        <w:rPr>
          <w:rFonts w:ascii="Times New Roman" w:hAnsi="Times New Roman" w:cs="Times New Roman"/>
          <w:b/>
          <w:sz w:val="28"/>
          <w:szCs w:val="28"/>
        </w:rPr>
        <w:t>Мультимедийные лекции</w:t>
      </w:r>
    </w:p>
    <w:p w:rsidR="00640676" w:rsidRPr="008E3217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3217">
        <w:rPr>
          <w:rFonts w:ascii="Times New Roman" w:hAnsi="Times New Roman" w:cs="Times New Roman"/>
          <w:sz w:val="28"/>
          <w:szCs w:val="28"/>
        </w:rPr>
        <w:t>В последние годы возрос интерес преподавателей к использованию компьютерных технологий при проведе</w:t>
      </w:r>
      <w:r>
        <w:rPr>
          <w:rFonts w:ascii="Times New Roman" w:hAnsi="Times New Roman" w:cs="Times New Roman"/>
          <w:sz w:val="28"/>
          <w:szCs w:val="28"/>
        </w:rPr>
        <w:t xml:space="preserve">нии лекций. Мультимедийная лекция </w:t>
      </w:r>
      <w:r w:rsidRPr="008E3217">
        <w:rPr>
          <w:rFonts w:ascii="Times New Roman" w:hAnsi="Times New Roman" w:cs="Times New Roman"/>
          <w:sz w:val="28"/>
          <w:szCs w:val="28"/>
        </w:rPr>
        <w:t>- изложение учебного материала, в котором преподаватель передает компьютеру часть своих функций, что усили</w:t>
      </w:r>
      <w:r>
        <w:rPr>
          <w:rFonts w:ascii="Times New Roman" w:hAnsi="Times New Roman" w:cs="Times New Roman"/>
          <w:sz w:val="28"/>
          <w:szCs w:val="28"/>
        </w:rPr>
        <w:t>вает воздействие на учащихся</w:t>
      </w:r>
      <w:r w:rsidRPr="008E3217">
        <w:rPr>
          <w:rFonts w:ascii="Times New Roman" w:hAnsi="Times New Roman" w:cs="Times New Roman"/>
          <w:sz w:val="28"/>
          <w:szCs w:val="28"/>
        </w:rPr>
        <w:t xml:space="preserve">, т.к. усвоение учебного материала идет также путем зрительного восприятия. Но при этом преподаватель не заменяется компьютером, а остается главным действующим лицом, в полной мере реализуя свои индивидуальные творческие особенности.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0676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8E3217">
        <w:rPr>
          <w:rFonts w:ascii="Times New Roman" w:hAnsi="Times New Roman" w:cs="Times New Roman"/>
          <w:sz w:val="28"/>
          <w:szCs w:val="28"/>
        </w:rPr>
        <w:t>есомненными плюсами презентаций является экономия лекционного времени, хорошая иллюстративность,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217">
        <w:rPr>
          <w:rFonts w:ascii="Times New Roman" w:hAnsi="Times New Roman" w:cs="Times New Roman"/>
          <w:sz w:val="28"/>
          <w:szCs w:val="28"/>
        </w:rPr>
        <w:t>возможность вернуться к любому, непонятому слушателями, месту лекции;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217">
        <w:rPr>
          <w:rFonts w:ascii="Times New Roman" w:hAnsi="Times New Roman" w:cs="Times New Roman"/>
          <w:sz w:val="28"/>
          <w:szCs w:val="28"/>
        </w:rPr>
        <w:t>возможность демонстрации видео-, ауди</w:t>
      </w:r>
      <w:proofErr w:type="gramStart"/>
      <w:r w:rsidRPr="008E321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E3217">
        <w:rPr>
          <w:rFonts w:ascii="Times New Roman" w:hAnsi="Times New Roman" w:cs="Times New Roman"/>
          <w:sz w:val="28"/>
          <w:szCs w:val="28"/>
        </w:rPr>
        <w:t xml:space="preserve"> материалов и </w:t>
      </w:r>
      <w:proofErr w:type="spellStart"/>
      <w:r w:rsidRPr="008E3217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 w:rsidRPr="008E3217">
        <w:rPr>
          <w:rFonts w:ascii="Times New Roman" w:hAnsi="Times New Roman" w:cs="Times New Roman"/>
          <w:sz w:val="28"/>
          <w:szCs w:val="28"/>
        </w:rPr>
        <w:t xml:space="preserve"> сложных опытов.</w:t>
      </w:r>
    </w:p>
    <w:p w:rsidR="00640676" w:rsidRDefault="00640676" w:rsidP="00E522F7">
      <w:pPr>
        <w:pStyle w:val="a3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Мультимедийные лекции</w:t>
      </w:r>
      <w:r w:rsidRPr="00EC07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выполняю в виде презентаций с п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рименением программы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Power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Point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r w:rsidRPr="00EC07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Слайды презентаций содержат иллюстративный материал для урока, фрагменты видеофильмов,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EC077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анимации. При подготовке презентации заранее продумываю структуру урока, последовательность слайдов предполагаю определенный темп и логику изложения материала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</w:p>
    <w:p w:rsidR="00640676" w:rsidRPr="0006125C" w:rsidRDefault="00640676" w:rsidP="00E522F7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25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2. </w:t>
      </w:r>
      <w:r w:rsidR="0006125C">
        <w:rPr>
          <w:rFonts w:ascii="Times New Roman" w:hAnsi="Times New Roman" w:cs="Times New Roman"/>
          <w:b/>
          <w:sz w:val="28"/>
          <w:szCs w:val="28"/>
        </w:rPr>
        <w:t>Виртуальные лабораторные работы</w:t>
      </w:r>
    </w:p>
    <w:p w:rsidR="00640676" w:rsidRPr="00640676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76">
        <w:rPr>
          <w:rFonts w:ascii="Times New Roman" w:hAnsi="Times New Roman" w:cs="Times New Roman"/>
          <w:sz w:val="28"/>
          <w:szCs w:val="28"/>
        </w:rPr>
        <w:t xml:space="preserve">Для проведения лабораторных работ теме «Законы постоянного тока» </w:t>
      </w:r>
      <w:r>
        <w:rPr>
          <w:rFonts w:ascii="Times New Roman" w:hAnsi="Times New Roman" w:cs="Times New Roman"/>
          <w:sz w:val="28"/>
          <w:szCs w:val="28"/>
        </w:rPr>
        <w:t>применяю виртуальные лабораторные</w:t>
      </w:r>
      <w:r w:rsidRPr="00640676">
        <w:rPr>
          <w:rFonts w:ascii="Times New Roman" w:hAnsi="Times New Roman" w:cs="Times New Roman"/>
          <w:sz w:val="28"/>
          <w:szCs w:val="28"/>
        </w:rPr>
        <w:t xml:space="preserve"> «Физика. </w:t>
      </w:r>
      <w:r>
        <w:rPr>
          <w:rFonts w:ascii="Times New Roman" w:hAnsi="Times New Roman" w:cs="Times New Roman"/>
          <w:sz w:val="28"/>
          <w:szCs w:val="28"/>
        </w:rPr>
        <w:t>Электричество»</w:t>
      </w:r>
      <w:r w:rsidRPr="00640676">
        <w:rPr>
          <w:rFonts w:ascii="Times New Roman" w:hAnsi="Times New Roman" w:cs="Times New Roman"/>
          <w:sz w:val="28"/>
          <w:szCs w:val="28"/>
        </w:rPr>
        <w:t>. При помощи этого курса можно собирать электрические цепи с различным соединением  проводников, определять сопротивление проводников, ЭДС источника тока, расширять пределы измерения амперметра и вольтметра.</w:t>
      </w:r>
    </w:p>
    <w:p w:rsidR="00640676" w:rsidRDefault="00640676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676">
        <w:rPr>
          <w:rFonts w:ascii="Times New Roman" w:hAnsi="Times New Roman" w:cs="Times New Roman"/>
          <w:sz w:val="28"/>
          <w:szCs w:val="28"/>
        </w:rPr>
        <w:t>В полной мере применение ИКТ в лабораторном практикуме станет возможным и наиболее действенным при наличии в кабинете не одного преподавательского компьютера, а нескольких учебных. И тогда моделирование отдельных учебных элементов станет реальным, а это резко усилит активное усвоение учебного материала.</w:t>
      </w:r>
    </w:p>
    <w:p w:rsidR="00612AB7" w:rsidRPr="0006125C" w:rsidRDefault="00612AB7" w:rsidP="00E522F7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25C">
        <w:rPr>
          <w:rFonts w:ascii="Times New Roman" w:hAnsi="Times New Roman" w:cs="Times New Roman"/>
          <w:b/>
          <w:sz w:val="28"/>
          <w:szCs w:val="28"/>
        </w:rPr>
        <w:t>3. Тестирование</w:t>
      </w:r>
    </w:p>
    <w:p w:rsidR="00E522F7" w:rsidRDefault="00612AB7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AB7">
        <w:rPr>
          <w:rFonts w:ascii="Times New Roman" w:hAnsi="Times New Roman" w:cs="Times New Roman"/>
          <w:sz w:val="28"/>
          <w:szCs w:val="28"/>
        </w:rPr>
        <w:t xml:space="preserve">Может проходить в форме, близкой </w:t>
      </w:r>
      <w:proofErr w:type="gramStart"/>
      <w:r w:rsidRPr="00612AB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12AB7">
        <w:rPr>
          <w:rFonts w:ascii="Times New Roman" w:hAnsi="Times New Roman" w:cs="Times New Roman"/>
          <w:sz w:val="28"/>
          <w:szCs w:val="28"/>
        </w:rPr>
        <w:t xml:space="preserve"> традиционной: сначала на слайдах появляются вопросы и варианты ответов, затем появляются правильные ответы. Этот прием позволяет существенно экономить учебное время. Мною ведется активная работа по отбору и разработке сре</w:t>
      </w:r>
      <w:proofErr w:type="gramStart"/>
      <w:r w:rsidRPr="00612AB7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612AB7">
        <w:rPr>
          <w:rFonts w:ascii="Times New Roman" w:hAnsi="Times New Roman" w:cs="Times New Roman"/>
          <w:sz w:val="28"/>
          <w:szCs w:val="28"/>
        </w:rPr>
        <w:t xml:space="preserve">я </w:t>
      </w:r>
      <w:r w:rsidRPr="00612AB7">
        <w:rPr>
          <w:rFonts w:ascii="Times New Roman" w:hAnsi="Times New Roman" w:cs="Times New Roman"/>
          <w:sz w:val="28"/>
          <w:szCs w:val="28"/>
        </w:rPr>
        <w:lastRenderedPageBreak/>
        <w:t>осуществления тестирования учащихся с учетом того, что тестирование является важным элементом не только контроля знаний, но и обучения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9506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AB7" w:rsidRPr="009506F0" w:rsidRDefault="009506F0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создания   тестов также применяю </w:t>
      </w:r>
      <w:r>
        <w:rPr>
          <w:rFonts w:ascii="Times New Roman" w:hAnsi="Times New Roman" w:cs="Times New Roman"/>
          <w:color w:val="333333"/>
          <w:sz w:val="28"/>
          <w:szCs w:val="28"/>
        </w:rPr>
        <w:t>электронные</w:t>
      </w:r>
      <w:r w:rsidRPr="009506F0">
        <w:rPr>
          <w:rFonts w:ascii="Times New Roman" w:hAnsi="Times New Roman" w:cs="Times New Roman"/>
          <w:color w:val="333333"/>
          <w:sz w:val="28"/>
          <w:szCs w:val="28"/>
        </w:rPr>
        <w:t xml:space="preserve"> таблиц</w:t>
      </w:r>
      <w:r>
        <w:rPr>
          <w:rFonts w:ascii="Times New Roman" w:hAnsi="Times New Roman" w:cs="Times New Roman"/>
          <w:color w:val="333333"/>
          <w:sz w:val="28"/>
          <w:szCs w:val="28"/>
        </w:rPr>
        <w:t>ы</w:t>
      </w:r>
      <w:r w:rsidRPr="009506F0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proofErr w:type="spellStart"/>
      <w:r w:rsidRPr="009506F0">
        <w:rPr>
          <w:rFonts w:ascii="Times New Roman" w:hAnsi="Times New Roman" w:cs="Times New Roman"/>
          <w:color w:val="333333"/>
          <w:sz w:val="28"/>
          <w:szCs w:val="28"/>
        </w:rPr>
        <w:t>Microsoft</w:t>
      </w:r>
      <w:proofErr w:type="spellEnd"/>
      <w:r w:rsidRPr="009506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506F0">
        <w:rPr>
          <w:rFonts w:ascii="Times New Roman" w:hAnsi="Times New Roman" w:cs="Times New Roman"/>
          <w:color w:val="333333"/>
          <w:sz w:val="28"/>
          <w:szCs w:val="28"/>
        </w:rPr>
        <w:t>Excel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, Таблицы </w:t>
      </w:r>
      <w:proofErr w:type="spellStart"/>
      <w:r w:rsidRPr="009506F0">
        <w:rPr>
          <w:rFonts w:ascii="Times New Roman" w:hAnsi="Times New Roman" w:cs="Times New Roman"/>
          <w:color w:val="333333"/>
          <w:sz w:val="28"/>
          <w:szCs w:val="28"/>
        </w:rPr>
        <w:t>Microsoft</w:t>
      </w:r>
      <w:proofErr w:type="spellEnd"/>
      <w:r w:rsidRPr="009506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9506F0">
        <w:rPr>
          <w:rFonts w:ascii="Times New Roman" w:hAnsi="Times New Roman" w:cs="Times New Roman"/>
          <w:color w:val="333333"/>
          <w:sz w:val="28"/>
          <w:szCs w:val="28"/>
        </w:rPr>
        <w:t>Excel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9506F0">
        <w:rPr>
          <w:rFonts w:ascii="Times New Roman" w:hAnsi="Times New Roman" w:cs="Times New Roman"/>
          <w:sz w:val="28"/>
          <w:szCs w:val="28"/>
        </w:rPr>
        <w:t>представляю</w:t>
      </w:r>
      <w:r w:rsidRPr="009506F0">
        <w:rPr>
          <w:rFonts w:ascii="Times New Roman" w:hAnsi="Times New Roman" w:cs="Times New Roman"/>
          <w:sz w:val="28"/>
          <w:szCs w:val="28"/>
        </w:rPr>
        <w:t xml:space="preserve">т собой достаточно мощный инструмент, с помощью которого можно создавать, редактировать, обрабатывать и отображать информацию в виде электронных таблиц.  Очень удобны электронные таблицы как средство контроля знаний обучающихся. Достаточно просто создать тестирующую программу, используя только логические функции, встроенные в </w:t>
      </w:r>
      <w:proofErr w:type="spellStart"/>
      <w:r w:rsidRPr="009506F0">
        <w:rPr>
          <w:rFonts w:ascii="Times New Roman" w:hAnsi="Times New Roman" w:cs="Times New Roman"/>
          <w:sz w:val="28"/>
          <w:szCs w:val="28"/>
        </w:rPr>
        <w:t>Excel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506F0" w:rsidRDefault="00612AB7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Создаю тесты</w:t>
      </w:r>
      <w:r w:rsidR="00783EE0">
        <w:rPr>
          <w:rFonts w:ascii="Times New Roman" w:hAnsi="Times New Roman" w:cs="Times New Roman"/>
          <w:sz w:val="28"/>
          <w:szCs w:val="28"/>
        </w:rPr>
        <w:t>:</w:t>
      </w:r>
    </w:p>
    <w:p w:rsidR="00783EE0" w:rsidRDefault="00783EE0" w:rsidP="00E522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12AB7">
        <w:rPr>
          <w:rFonts w:ascii="Times New Roman" w:hAnsi="Times New Roman" w:cs="Times New Roman"/>
          <w:sz w:val="28"/>
          <w:szCs w:val="28"/>
        </w:rPr>
        <w:t xml:space="preserve"> в программе </w:t>
      </w:r>
      <w:r w:rsidR="00612AB7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="00612AB7" w:rsidRPr="00D81266">
        <w:rPr>
          <w:rFonts w:ascii="Times New Roman" w:hAnsi="Times New Roman" w:cs="Times New Roman"/>
          <w:sz w:val="28"/>
          <w:szCs w:val="28"/>
        </w:rPr>
        <w:t xml:space="preserve"> </w:t>
      </w:r>
      <w:r w:rsidR="00612AB7"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="00612AB7" w:rsidRPr="00D81266">
        <w:rPr>
          <w:rFonts w:ascii="Times New Roman" w:hAnsi="Times New Roman" w:cs="Times New Roman"/>
          <w:sz w:val="28"/>
          <w:szCs w:val="28"/>
        </w:rPr>
        <w:t xml:space="preserve"> </w:t>
      </w:r>
      <w:r w:rsidR="00612AB7">
        <w:rPr>
          <w:rFonts w:ascii="Times New Roman" w:hAnsi="Times New Roman" w:cs="Times New Roman"/>
          <w:sz w:val="28"/>
          <w:szCs w:val="28"/>
        </w:rPr>
        <w:t>– это система программ  (программа тестирования учащихся, редактор тестов и журнал результатов) для созда</w:t>
      </w:r>
      <w:r>
        <w:rPr>
          <w:rFonts w:ascii="Times New Roman" w:hAnsi="Times New Roman" w:cs="Times New Roman"/>
          <w:sz w:val="28"/>
          <w:szCs w:val="28"/>
        </w:rPr>
        <w:t>ния компьютерного тестирования; п</w:t>
      </w:r>
      <w:r w:rsidR="00612AB7">
        <w:rPr>
          <w:rFonts w:ascii="Times New Roman" w:hAnsi="Times New Roman" w:cs="Times New Roman"/>
          <w:sz w:val="28"/>
          <w:szCs w:val="28"/>
        </w:rPr>
        <w:t>ри составлении теста выб</w:t>
      </w:r>
      <w:r>
        <w:rPr>
          <w:rFonts w:ascii="Times New Roman" w:hAnsi="Times New Roman" w:cs="Times New Roman"/>
          <w:sz w:val="28"/>
          <w:szCs w:val="28"/>
        </w:rPr>
        <w:t>ираю случайный порядок вопросов;</w:t>
      </w:r>
      <w:r w:rsidR="004D5D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2AB7" w:rsidRDefault="00783EE0" w:rsidP="00E522F7">
      <w:pPr>
        <w:pStyle w:val="a3"/>
        <w:ind w:firstLine="851"/>
        <w:jc w:val="both"/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- и 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Online</w:t>
      </w:r>
      <w:r w:rsidRPr="00783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Pr="00783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Pad</w:t>
      </w:r>
      <w:r w:rsidRPr="00783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3EE0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это </w:t>
      </w:r>
      <w:proofErr w:type="gramStart"/>
      <w:r w:rsidRPr="00783EE0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образовательный</w:t>
      </w:r>
      <w:proofErr w:type="gramEnd"/>
      <w:r w:rsidRPr="00783EE0"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 xml:space="preserve"> онлайн-сервис для создания тестов, опросников, кроссвордов, логических игр и комплексных заданий</w:t>
      </w:r>
      <w:r>
        <w:rPr>
          <w:rFonts w:ascii="Times New Roman" w:hAnsi="Times New Roman" w:cs="Times New Roman"/>
          <w:color w:val="363636"/>
          <w:sz w:val="28"/>
          <w:szCs w:val="28"/>
          <w:shd w:val="clear" w:color="auto" w:fill="FFFFFF"/>
        </w:rPr>
        <w:t>; в данных тестах можно перемешать номера заданий и варианты ответов.</w:t>
      </w:r>
    </w:p>
    <w:p w:rsidR="00783EE0" w:rsidRPr="0006125C" w:rsidRDefault="00783EE0" w:rsidP="00E522F7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25C">
        <w:rPr>
          <w:rFonts w:ascii="Times New Roman" w:hAnsi="Times New Roman" w:cs="Times New Roman"/>
          <w:b/>
          <w:sz w:val="28"/>
          <w:szCs w:val="28"/>
        </w:rPr>
        <w:t>4. Дистанционное обучение</w:t>
      </w:r>
    </w:p>
    <w:p w:rsidR="00783EE0" w:rsidRDefault="00783EE0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Самостоятельная работа </w:t>
      </w:r>
      <w:proofErr w:type="gramStart"/>
      <w:r w:rsidR="00DD5E43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 w:rsidR="00DD5E43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является необходимым компонентом современного процесса обучения. Воспитание самостоятельности становится</w:t>
      </w:r>
      <w:r w:rsid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одной из приоритетных задач современного образования.</w:t>
      </w:r>
      <w:r w:rsid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Умение</w:t>
      </w:r>
      <w:r w:rsidR="008750D7"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самостоятельно</w:t>
      </w:r>
      <w:r w:rsidR="008750D7"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работать</w:t>
      </w:r>
      <w:r w:rsidR="008750D7"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облегчает вступление специалиста в реальную жизнь, где от него</w:t>
      </w:r>
      <w:r w:rsidR="008750D7"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50D7">
        <w:rPr>
          <w:rFonts w:ascii="Times New Roman" w:hAnsi="Times New Roman" w:cs="Times New Roman"/>
          <w:sz w:val="28"/>
          <w:szCs w:val="28"/>
          <w:lang w:eastAsia="ru-RU"/>
        </w:rPr>
        <w:t>требуется включение в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производственную деятельность с минимальным</w:t>
      </w:r>
      <w:r w:rsidR="008750D7"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временем адаптации.</w:t>
      </w:r>
    </w:p>
    <w:p w:rsidR="008750D7" w:rsidRDefault="008750D7" w:rsidP="00E522F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50D7">
        <w:rPr>
          <w:rFonts w:ascii="Times New Roman" w:hAnsi="Times New Roman" w:cs="Times New Roman"/>
          <w:sz w:val="28"/>
          <w:szCs w:val="28"/>
          <w:lang w:eastAsia="ru-RU"/>
        </w:rPr>
        <w:t>Инте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рнет - наиболее подходящий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вариант, так как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позволяет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щимся</w:t>
      </w:r>
      <w:proofErr w:type="gramEnd"/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продолжать процесс обучения, находясь вне стен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своего образовательного учреждения.</w:t>
      </w:r>
      <w:r w:rsidR="00EE070A">
        <w:rPr>
          <w:rFonts w:ascii="Times New Roman" w:hAnsi="Times New Roman" w:cs="Times New Roman"/>
          <w:sz w:val="28"/>
          <w:szCs w:val="28"/>
          <w:lang w:eastAsia="ru-RU"/>
        </w:rPr>
        <w:t xml:space="preserve"> Один из ресурсов  -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истема </w:t>
      </w:r>
      <w:r w:rsidR="00EE070A">
        <w:rPr>
          <w:rFonts w:ascii="Times New Roman" w:hAnsi="Times New Roman" w:cs="Times New Roman"/>
          <w:sz w:val="28"/>
          <w:szCs w:val="28"/>
          <w:lang w:eastAsia="ru-RU"/>
        </w:rPr>
        <w:t xml:space="preserve">электронного обучения </w:t>
      </w:r>
      <w:proofErr w:type="spellStart"/>
      <w:r w:rsidRPr="008750D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Moodle</w:t>
      </w:r>
      <w:proofErr w:type="spellEnd"/>
      <w:r w:rsidRPr="008750D7">
        <w:rPr>
          <w:rFonts w:ascii="Times New Roman" w:hAnsi="Times New Roman" w:cs="Times New Roman"/>
          <w:sz w:val="28"/>
          <w:szCs w:val="28"/>
          <w:lang w:eastAsia="ru-RU"/>
        </w:rPr>
        <w:t>, при работе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E070A">
        <w:rPr>
          <w:rFonts w:ascii="Times New Roman" w:hAnsi="Times New Roman" w:cs="Times New Roman"/>
          <w:sz w:val="28"/>
          <w:szCs w:val="28"/>
          <w:lang w:eastAsia="ru-RU"/>
        </w:rPr>
        <w:t>которой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D5E43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уча</w:t>
      </w:r>
      <w:r w:rsidR="00DD5E43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щиеся должны самостоятельно осуществлять поиск новых</w:t>
      </w:r>
      <w:r w:rsidR="00EE07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50D7">
        <w:rPr>
          <w:rFonts w:ascii="Times New Roman" w:hAnsi="Times New Roman" w:cs="Times New Roman"/>
          <w:sz w:val="28"/>
          <w:szCs w:val="28"/>
          <w:lang w:eastAsia="ru-RU"/>
        </w:rPr>
        <w:t>знаний, анализировать, сравнивать, обобщать, делать выводы.</w:t>
      </w:r>
      <w:r w:rsidR="00EE070A">
        <w:rPr>
          <w:rFonts w:ascii="Times New Roman" w:hAnsi="Times New Roman" w:cs="Times New Roman"/>
          <w:sz w:val="28"/>
          <w:szCs w:val="28"/>
          <w:lang w:eastAsia="ru-RU"/>
        </w:rPr>
        <w:t xml:space="preserve"> В этой системе можно использовать различные формы организации </w:t>
      </w:r>
      <w:r w:rsidR="00A27D77">
        <w:rPr>
          <w:rFonts w:ascii="Times New Roman" w:hAnsi="Times New Roman" w:cs="Times New Roman"/>
          <w:sz w:val="28"/>
          <w:szCs w:val="28"/>
          <w:lang w:eastAsia="ru-RU"/>
        </w:rPr>
        <w:t>работы, одна из которых лекция.</w:t>
      </w:r>
    </w:p>
    <w:p w:rsidR="00A27D77" w:rsidRPr="00E522F7" w:rsidRDefault="00A27D77" w:rsidP="00E522F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522F7">
        <w:rPr>
          <w:rFonts w:ascii="Times New Roman" w:hAnsi="Times New Roman" w:cs="Times New Roman"/>
          <w:sz w:val="28"/>
          <w:szCs w:val="28"/>
          <w:lang w:eastAsia="ru-RU"/>
        </w:rPr>
        <w:t>Можно  использовать линейную схему лекции, состоящую из ряда обучающих страниц.  Для увеличения активного взаимодействия и контроля</w:t>
      </w:r>
    </w:p>
    <w:p w:rsidR="00A27D77" w:rsidRPr="00E522F7" w:rsidRDefault="00A27D77" w:rsidP="00E522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22F7">
        <w:rPr>
          <w:rFonts w:ascii="Times New Roman" w:hAnsi="Times New Roman" w:cs="Times New Roman"/>
          <w:sz w:val="28"/>
          <w:szCs w:val="28"/>
          <w:lang w:eastAsia="ru-RU"/>
        </w:rPr>
        <w:t xml:space="preserve"> составляю  в</w:t>
      </w:r>
      <w:r w:rsidRPr="00E522F7">
        <w:rPr>
          <w:rFonts w:ascii="Times New Roman" w:hAnsi="Times New Roman" w:cs="Times New Roman"/>
          <w:sz w:val="28"/>
          <w:szCs w:val="28"/>
          <w:lang w:eastAsia="ru-RU"/>
        </w:rPr>
        <w:t xml:space="preserve">низу каждой страницы </w:t>
      </w:r>
      <w:r w:rsidRPr="00E522F7">
        <w:rPr>
          <w:rFonts w:ascii="Times New Roman" w:hAnsi="Times New Roman" w:cs="Times New Roman"/>
          <w:sz w:val="28"/>
          <w:szCs w:val="28"/>
          <w:lang w:eastAsia="ru-RU"/>
        </w:rPr>
        <w:t xml:space="preserve">различные вопросы, такие как «Множественный выбор», «На соответствие» и «Короткий ответ». В зависимости от выбранного </w:t>
      </w:r>
      <w:proofErr w:type="gramStart"/>
      <w:r w:rsidRPr="00E522F7">
        <w:rPr>
          <w:rFonts w:ascii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E522F7">
        <w:rPr>
          <w:rFonts w:ascii="Times New Roman" w:hAnsi="Times New Roman" w:cs="Times New Roman"/>
          <w:sz w:val="28"/>
          <w:szCs w:val="28"/>
          <w:lang w:eastAsia="ru-RU"/>
        </w:rPr>
        <w:t xml:space="preserve">  ответа он может  перейти либо  на другую страницу при правильном ответе, либо вернуться на эту же страницу для повторного изучения материала.</w:t>
      </w:r>
    </w:p>
    <w:p w:rsidR="00A27D77" w:rsidRPr="00E522F7" w:rsidRDefault="00A27D77" w:rsidP="00E522F7">
      <w:pPr>
        <w:pStyle w:val="a3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E522F7">
        <w:rPr>
          <w:rFonts w:ascii="Times New Roman" w:hAnsi="Times New Roman" w:cs="Times New Roman"/>
          <w:sz w:val="28"/>
          <w:szCs w:val="28"/>
          <w:lang w:eastAsia="ru-RU"/>
        </w:rPr>
        <w:t>Лекции могут быть использованы:</w:t>
      </w:r>
    </w:p>
    <w:p w:rsidR="00A27D77" w:rsidRPr="00E522F7" w:rsidRDefault="00A27D77" w:rsidP="00E522F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22F7">
        <w:rPr>
          <w:rFonts w:ascii="Times New Roman" w:hAnsi="Times New Roman" w:cs="Times New Roman"/>
          <w:sz w:val="28"/>
          <w:szCs w:val="28"/>
          <w:lang w:eastAsia="ru-RU"/>
        </w:rPr>
        <w:t>для самостоятельного изучения новой темы</w:t>
      </w:r>
    </w:p>
    <w:p w:rsidR="00A27D77" w:rsidRPr="00E522F7" w:rsidRDefault="00E522F7" w:rsidP="00E522F7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522F7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A27D77" w:rsidRPr="00E522F7">
        <w:rPr>
          <w:rFonts w:ascii="Times New Roman" w:hAnsi="Times New Roman" w:cs="Times New Roman"/>
          <w:sz w:val="28"/>
          <w:szCs w:val="28"/>
          <w:lang w:eastAsia="ru-RU"/>
        </w:rPr>
        <w:t xml:space="preserve">ля различающегося контроля, с разными наборами вопросов </w:t>
      </w:r>
      <w:proofErr w:type="gramStart"/>
      <w:r w:rsidR="00A27D77" w:rsidRPr="00E522F7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612AB7" w:rsidRDefault="00A27D77" w:rsidP="00E522F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522F7">
        <w:rPr>
          <w:rFonts w:ascii="Times New Roman" w:hAnsi="Times New Roman" w:cs="Times New Roman"/>
          <w:sz w:val="28"/>
          <w:szCs w:val="28"/>
          <w:lang w:eastAsia="ru-RU"/>
        </w:rPr>
        <w:t>зависимости от ответов на первые вопросы.</w:t>
      </w:r>
    </w:p>
    <w:p w:rsidR="0006125C" w:rsidRDefault="0006125C" w:rsidP="0006125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070A" w:rsidRDefault="00EE070A" w:rsidP="00EE070A">
      <w:pPr>
        <w:pStyle w:val="tool-text"/>
        <w:jc w:val="center"/>
        <w:rPr>
          <w:rStyle w:val="a6"/>
          <w:color w:val="000000"/>
          <w:sz w:val="32"/>
          <w:szCs w:val="32"/>
        </w:rPr>
      </w:pPr>
      <w:r w:rsidRPr="00856B61">
        <w:rPr>
          <w:rStyle w:val="a6"/>
          <w:color w:val="000000"/>
          <w:sz w:val="32"/>
          <w:szCs w:val="32"/>
        </w:rPr>
        <w:lastRenderedPageBreak/>
        <w:t>Заключение</w:t>
      </w:r>
    </w:p>
    <w:p w:rsidR="00EE070A" w:rsidRPr="00856B61" w:rsidRDefault="00EE070A" w:rsidP="00EE070A">
      <w:pPr>
        <w:pStyle w:val="tool-text"/>
        <w:jc w:val="center"/>
        <w:rPr>
          <w:rFonts w:ascii="Arial" w:hAnsi="Arial" w:cs="Arial"/>
          <w:color w:val="000000"/>
          <w:sz w:val="32"/>
          <w:szCs w:val="32"/>
        </w:rPr>
      </w:pPr>
    </w:p>
    <w:p w:rsidR="00EE070A" w:rsidRPr="00484390" w:rsidRDefault="00EE070A" w:rsidP="00E522F7">
      <w:pPr>
        <w:pStyle w:val="tool-tex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>Среди множества способов</w:t>
      </w:r>
      <w:r>
        <w:rPr>
          <w:color w:val="000000"/>
          <w:sz w:val="28"/>
          <w:szCs w:val="28"/>
        </w:rPr>
        <w:t xml:space="preserve"> </w:t>
      </w:r>
      <w:r w:rsidRPr="00484390">
        <w:rPr>
          <w:color w:val="000000"/>
          <w:sz w:val="28"/>
          <w:szCs w:val="28"/>
        </w:rPr>
        <w:t>повышения эффективности урока, использование информационных технологий на сегодня занимает одно из ведущих мест. Безусловно, будущее - за информационными технологиями. С их помощью уже сегодня можно решать множество дидактических, организационных и методических проблем.</w:t>
      </w:r>
    </w:p>
    <w:p w:rsidR="00EE070A" w:rsidRPr="00484390" w:rsidRDefault="00EE070A" w:rsidP="00E522F7">
      <w:pPr>
        <w:pStyle w:val="tool-tex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 xml:space="preserve">Модель учебного процесса, в которой используются возможности новых информационных технологий, позволяет эффективно организовать индивидуальную и коллективную работу преподавателя и </w:t>
      </w:r>
      <w:r w:rsidR="00DD5E43">
        <w:rPr>
          <w:color w:val="000000"/>
          <w:sz w:val="28"/>
          <w:szCs w:val="28"/>
        </w:rPr>
        <w:t>об</w:t>
      </w:r>
      <w:r w:rsidRPr="00484390">
        <w:rPr>
          <w:color w:val="000000"/>
          <w:sz w:val="28"/>
          <w:szCs w:val="28"/>
        </w:rPr>
        <w:t>уча</w:t>
      </w:r>
      <w:r w:rsidR="00DD5E43">
        <w:rPr>
          <w:color w:val="000000"/>
          <w:sz w:val="28"/>
          <w:szCs w:val="28"/>
        </w:rPr>
        <w:t>ю</w:t>
      </w:r>
      <w:r w:rsidRPr="00484390">
        <w:rPr>
          <w:color w:val="000000"/>
          <w:sz w:val="28"/>
          <w:szCs w:val="28"/>
        </w:rPr>
        <w:t>щегося, а также интегрировать различные формы и стратегии освоения знаний по предмету,</w:t>
      </w:r>
      <w:r>
        <w:rPr>
          <w:color w:val="000000"/>
          <w:sz w:val="28"/>
          <w:szCs w:val="28"/>
        </w:rPr>
        <w:t xml:space="preserve"> </w:t>
      </w:r>
      <w:r w:rsidRPr="00484390">
        <w:rPr>
          <w:color w:val="000000"/>
          <w:sz w:val="28"/>
          <w:szCs w:val="28"/>
        </w:rPr>
        <w:t>направленные на развитие самостоятельной познавательной учебной деятельности. Она представляет собой своеобразный, уникальный д</w:t>
      </w:r>
      <w:r>
        <w:rPr>
          <w:color w:val="000000"/>
          <w:sz w:val="28"/>
          <w:szCs w:val="28"/>
        </w:rPr>
        <w:t>ля данной среды сплав отдельных</w:t>
      </w:r>
      <w:r w:rsidRPr="00484390">
        <w:rPr>
          <w:color w:val="000000"/>
          <w:sz w:val="28"/>
          <w:szCs w:val="28"/>
        </w:rPr>
        <w:t xml:space="preserve"> компонентов, обеспечивающих в целом обучающий эффект, повышающий мотивацию учащихся к изучению дисциплины и их творческую активность.</w:t>
      </w:r>
    </w:p>
    <w:p w:rsidR="00EE070A" w:rsidRDefault="00EE070A" w:rsidP="00E522F7">
      <w:pPr>
        <w:pStyle w:val="tool-text"/>
        <w:ind w:firstLine="851"/>
        <w:jc w:val="both"/>
        <w:rPr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>Применение компьютерных технологий не изменяет сроки обучения, а зачастую применение электронных образовательных программ на уроке требует больше времени, но дает возможность учителю более глубоко осветить тот или иной теоретический вопрос.</w:t>
      </w:r>
    </w:p>
    <w:p w:rsidR="00EE070A" w:rsidRPr="00856B61" w:rsidRDefault="00EE070A" w:rsidP="00E522F7">
      <w:pPr>
        <w:pStyle w:val="tool-tex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</w:t>
      </w:r>
      <w:r w:rsidRPr="00484390">
        <w:rPr>
          <w:color w:val="000000"/>
          <w:sz w:val="28"/>
          <w:szCs w:val="28"/>
        </w:rPr>
        <w:t xml:space="preserve">рименение мультимедийных курсов помогает </w:t>
      </w:r>
      <w:r w:rsidR="00DD5E43">
        <w:rPr>
          <w:color w:val="000000"/>
          <w:sz w:val="28"/>
          <w:szCs w:val="28"/>
        </w:rPr>
        <w:t>об</w:t>
      </w:r>
      <w:r w:rsidRPr="00484390">
        <w:rPr>
          <w:color w:val="000000"/>
          <w:sz w:val="28"/>
          <w:szCs w:val="28"/>
        </w:rPr>
        <w:t>уча</w:t>
      </w:r>
      <w:r w:rsidR="00DD5E43">
        <w:rPr>
          <w:color w:val="000000"/>
          <w:sz w:val="28"/>
          <w:szCs w:val="28"/>
        </w:rPr>
        <w:t>ю</w:t>
      </w:r>
      <w:r w:rsidRPr="00484390">
        <w:rPr>
          <w:color w:val="000000"/>
          <w:sz w:val="28"/>
          <w:szCs w:val="28"/>
        </w:rPr>
        <w:t>щимся вникнуть более детально в те физические процессы и явления, изучить важные теоретические вопросы, которые не могли бы быть изучены без использования интерактивных моделей.</w:t>
      </w:r>
      <w:proofErr w:type="gramEnd"/>
    </w:p>
    <w:p w:rsidR="00EE070A" w:rsidRPr="00484390" w:rsidRDefault="00EE070A" w:rsidP="00E522F7">
      <w:pPr>
        <w:pStyle w:val="tool-text"/>
        <w:ind w:firstLine="851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 xml:space="preserve"> Наибольшая эффективность использования компьютера на уроке достигается в следующих случаях: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>-использование мультимедийных курсов при изучении тем, явлений, которые наиболее полно и детально освещаются только в электронных образовательных программах,</w:t>
      </w:r>
      <w:r>
        <w:rPr>
          <w:color w:val="000000"/>
          <w:sz w:val="28"/>
          <w:szCs w:val="28"/>
        </w:rPr>
        <w:t xml:space="preserve"> </w:t>
      </w:r>
      <w:r w:rsidRPr="00484390">
        <w:rPr>
          <w:color w:val="000000"/>
          <w:sz w:val="28"/>
          <w:szCs w:val="28"/>
        </w:rPr>
        <w:t>которые невозможно изучать в реальном эксперименте;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 xml:space="preserve">-более полная визуализация объектов и явлений по сравнению </w:t>
      </w:r>
      <w:r>
        <w:rPr>
          <w:color w:val="000000"/>
          <w:sz w:val="28"/>
          <w:szCs w:val="28"/>
        </w:rPr>
        <w:t>с печатными средствами обучения;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>-использование возможности варьировать временные масштабы событий, прерывать действие компьютерной модели, эксперимента и использование возможности их повторения;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 xml:space="preserve">-автоматизация процесса контроля уровня знаний и умений </w:t>
      </w:r>
      <w:r w:rsidR="00DD5E43">
        <w:rPr>
          <w:color w:val="000000"/>
          <w:sz w:val="28"/>
          <w:szCs w:val="28"/>
        </w:rPr>
        <w:t>об</w:t>
      </w:r>
      <w:r w:rsidRPr="00484390">
        <w:rPr>
          <w:color w:val="000000"/>
          <w:sz w:val="28"/>
          <w:szCs w:val="28"/>
        </w:rPr>
        <w:t>уча</w:t>
      </w:r>
      <w:r w:rsidR="00DD5E43">
        <w:rPr>
          <w:color w:val="000000"/>
          <w:sz w:val="28"/>
          <w:szCs w:val="28"/>
        </w:rPr>
        <w:t>ю</w:t>
      </w:r>
      <w:r w:rsidRPr="00484390">
        <w:rPr>
          <w:color w:val="000000"/>
          <w:sz w:val="28"/>
          <w:szCs w:val="28"/>
        </w:rPr>
        <w:t>щихся;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>-решение и анализ интерактивных задач, требующих аналитического и графического решения;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>-тестирование и коррекция результатов учебной деятельности;</w:t>
      </w:r>
    </w:p>
    <w:p w:rsidR="00EE070A" w:rsidRPr="00484390" w:rsidRDefault="00EE070A" w:rsidP="00E522F7">
      <w:pPr>
        <w:pStyle w:val="tool-text"/>
        <w:jc w:val="both"/>
        <w:rPr>
          <w:rFonts w:ascii="Arial" w:hAnsi="Arial" w:cs="Arial"/>
          <w:color w:val="000000"/>
          <w:sz w:val="28"/>
          <w:szCs w:val="28"/>
        </w:rPr>
      </w:pPr>
      <w:r w:rsidRPr="00484390">
        <w:rPr>
          <w:color w:val="000000"/>
          <w:sz w:val="28"/>
          <w:szCs w:val="28"/>
        </w:rPr>
        <w:t xml:space="preserve">-использование программных сред, виртуальных лабораторий для организации творческой, учебно-поисковой деятельности </w:t>
      </w:r>
      <w:r w:rsidR="00DD5E43">
        <w:rPr>
          <w:color w:val="000000"/>
          <w:sz w:val="28"/>
          <w:szCs w:val="28"/>
        </w:rPr>
        <w:t>об</w:t>
      </w:r>
      <w:r w:rsidRPr="00484390">
        <w:rPr>
          <w:color w:val="000000"/>
          <w:sz w:val="28"/>
          <w:szCs w:val="28"/>
        </w:rPr>
        <w:t>уча</w:t>
      </w:r>
      <w:r w:rsidR="00DD5E43">
        <w:rPr>
          <w:color w:val="000000"/>
          <w:sz w:val="28"/>
          <w:szCs w:val="28"/>
        </w:rPr>
        <w:t>ю</w:t>
      </w:r>
      <w:r w:rsidRPr="00484390">
        <w:rPr>
          <w:color w:val="000000"/>
          <w:sz w:val="28"/>
          <w:szCs w:val="28"/>
        </w:rPr>
        <w:t>щихся.</w:t>
      </w:r>
    </w:p>
    <w:p w:rsidR="00EE070A" w:rsidRDefault="00EE070A" w:rsidP="00E522F7">
      <w:pPr>
        <w:pStyle w:val="a3"/>
        <w:tabs>
          <w:tab w:val="left" w:pos="567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6B61">
        <w:rPr>
          <w:rFonts w:ascii="Times New Roman" w:hAnsi="Times New Roman" w:cs="Times New Roman"/>
          <w:sz w:val="28"/>
          <w:szCs w:val="28"/>
        </w:rPr>
        <w:t xml:space="preserve">Анализируя опыт использования ИКТ на уроках, можно с уверенностью сказать, что использование электронных образовательных ресурсов позволяет обеспечить положительную мотивацию обучения, т.е. </w:t>
      </w:r>
      <w:r w:rsidRPr="00856B61">
        <w:rPr>
          <w:rFonts w:ascii="Times New Roman" w:hAnsi="Times New Roman" w:cs="Times New Roman"/>
          <w:sz w:val="28"/>
          <w:szCs w:val="28"/>
        </w:rPr>
        <w:lastRenderedPageBreak/>
        <w:t>проводить уроки на высоком эстетическом и эмоциональном уровне (музыка, анимация); обеспечить высокую степень дифференциации обучения (почти индивидуализацию); повысить объем выполняемой на уроке работы в 1,5 – 2 раза; усовершенствовать контроль знаний;</w:t>
      </w:r>
      <w:proofErr w:type="gramEnd"/>
      <w:r w:rsidRPr="00856B61">
        <w:rPr>
          <w:rFonts w:ascii="Times New Roman" w:hAnsi="Times New Roman" w:cs="Times New Roman"/>
          <w:sz w:val="28"/>
          <w:szCs w:val="28"/>
        </w:rPr>
        <w:t xml:space="preserve"> рационально организовать учебный процесс, повысить эффективность урока; формировать навыки подлинно исследовательской деятельности; обеспечить доступ к различным справочным системам, электронным библиотекам, другим информационным ресурсам.</w:t>
      </w:r>
      <w:r w:rsidRPr="00856B61">
        <w:rPr>
          <w:rFonts w:ascii="Times New Roman" w:hAnsi="Times New Roman" w:cs="Times New Roman"/>
          <w:sz w:val="28"/>
          <w:szCs w:val="28"/>
        </w:rPr>
        <w:br/>
      </w:r>
      <w:r w:rsidR="00DD5E4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767F9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 в учебно-воспитател</w:t>
      </w:r>
      <w:r w:rsidR="00DD5E43">
        <w:rPr>
          <w:rFonts w:ascii="Times New Roman" w:hAnsi="Times New Roman" w:cs="Times New Roman"/>
          <w:sz w:val="28"/>
          <w:szCs w:val="28"/>
        </w:rPr>
        <w:t>ьном процессе позволяет преподавателю</w:t>
      </w:r>
      <w:r w:rsidRPr="00C767F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E070A" w:rsidRPr="00C767F9" w:rsidRDefault="00EE070A" w:rsidP="00E522F7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67F9">
        <w:rPr>
          <w:rFonts w:ascii="Times New Roman" w:hAnsi="Times New Roman" w:cs="Times New Roman"/>
          <w:sz w:val="28"/>
          <w:szCs w:val="28"/>
        </w:rPr>
        <w:t>сделать образовательный процесс более насыщенным, ярким, результативным</w:t>
      </w:r>
    </w:p>
    <w:p w:rsidR="00EE070A" w:rsidRDefault="00EE070A" w:rsidP="00E522F7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767F9">
        <w:rPr>
          <w:rFonts w:ascii="Times New Roman" w:hAnsi="Times New Roman" w:cs="Times New Roman"/>
          <w:sz w:val="28"/>
          <w:szCs w:val="28"/>
        </w:rPr>
        <w:t>с высокой степенью эффективно</w:t>
      </w:r>
      <w:r>
        <w:rPr>
          <w:rFonts w:ascii="Times New Roman" w:hAnsi="Times New Roman" w:cs="Times New Roman"/>
          <w:sz w:val="28"/>
          <w:szCs w:val="28"/>
        </w:rPr>
        <w:t>сти достигать следующие цели:</w:t>
      </w:r>
      <w:r>
        <w:rPr>
          <w:rFonts w:ascii="Times New Roman" w:hAnsi="Times New Roman" w:cs="Times New Roman"/>
          <w:sz w:val="28"/>
          <w:szCs w:val="28"/>
        </w:rPr>
        <w:softHyphen/>
      </w:r>
    </w:p>
    <w:p w:rsidR="00EE070A" w:rsidRDefault="00EE070A" w:rsidP="00E522F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C767F9">
        <w:rPr>
          <w:rFonts w:ascii="Times New Roman" w:hAnsi="Times New Roman" w:cs="Times New Roman"/>
          <w:sz w:val="28"/>
          <w:szCs w:val="28"/>
        </w:rPr>
        <w:t>азвитие познавательной активности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070A" w:rsidRDefault="00EE070A" w:rsidP="00E522F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  <w:t xml:space="preserve"> -п</w:t>
      </w:r>
      <w:r w:rsidRPr="00C767F9">
        <w:rPr>
          <w:rFonts w:ascii="Times New Roman" w:hAnsi="Times New Roman" w:cs="Times New Roman"/>
          <w:sz w:val="28"/>
          <w:szCs w:val="28"/>
        </w:rPr>
        <w:t>овышение интереса к изучаемому предмету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070A" w:rsidRDefault="00EE070A" w:rsidP="00E522F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  <w:t xml:space="preserve"> -р</w:t>
      </w:r>
      <w:r w:rsidRPr="00C767F9">
        <w:rPr>
          <w:rFonts w:ascii="Times New Roman" w:hAnsi="Times New Roman" w:cs="Times New Roman"/>
          <w:sz w:val="28"/>
          <w:szCs w:val="28"/>
        </w:rPr>
        <w:t>азвитие аналитического мышления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 </w:t>
      </w:r>
    </w:p>
    <w:p w:rsidR="00EE070A" w:rsidRDefault="00EE070A" w:rsidP="00E522F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</w:t>
      </w:r>
      <w:r w:rsidRPr="00C767F9">
        <w:rPr>
          <w:rFonts w:ascii="Times New Roman" w:hAnsi="Times New Roman" w:cs="Times New Roman"/>
          <w:sz w:val="28"/>
          <w:szCs w:val="28"/>
        </w:rPr>
        <w:t>ормирование навыков работы с компьютером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070A" w:rsidRDefault="00EE070A" w:rsidP="00E522F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 ф</w:t>
      </w:r>
      <w:r w:rsidRPr="00C767F9">
        <w:rPr>
          <w:rFonts w:ascii="Times New Roman" w:hAnsi="Times New Roman" w:cs="Times New Roman"/>
          <w:sz w:val="28"/>
          <w:szCs w:val="28"/>
        </w:rPr>
        <w:t>ормирование навыков коллективной работы</w:t>
      </w:r>
      <w:r w:rsidRPr="00C767F9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E070A" w:rsidRPr="00C767F9" w:rsidRDefault="00EE070A" w:rsidP="00E522F7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-ф</w:t>
      </w:r>
      <w:r w:rsidRPr="00C767F9">
        <w:rPr>
          <w:rFonts w:ascii="Times New Roman" w:hAnsi="Times New Roman" w:cs="Times New Roman"/>
          <w:sz w:val="28"/>
          <w:szCs w:val="28"/>
        </w:rPr>
        <w:t>ормирование навыков самостоятельного исследования.</w:t>
      </w:r>
    </w:p>
    <w:p w:rsidR="00EE070A" w:rsidRPr="00D762EE" w:rsidRDefault="00EE070A" w:rsidP="00E522F7">
      <w:pPr>
        <w:pStyle w:val="tool-text"/>
        <w:ind w:firstLine="709"/>
        <w:jc w:val="both"/>
        <w:rPr>
          <w:color w:val="000000"/>
          <w:sz w:val="28"/>
          <w:szCs w:val="28"/>
        </w:rPr>
      </w:pPr>
      <w:r w:rsidRPr="00D762EE">
        <w:rPr>
          <w:color w:val="000000"/>
          <w:sz w:val="28"/>
          <w:szCs w:val="28"/>
        </w:rPr>
        <w:t>Компьютер - мощный инструмент в руках грамотного учителя, но никогда не сможет претендовать</w:t>
      </w:r>
      <w:r>
        <w:rPr>
          <w:color w:val="000000"/>
          <w:sz w:val="28"/>
          <w:szCs w:val="28"/>
        </w:rPr>
        <w:t xml:space="preserve"> на место самого у</w:t>
      </w:r>
      <w:r w:rsidRPr="00D762EE">
        <w:rPr>
          <w:color w:val="000000"/>
          <w:sz w:val="28"/>
          <w:szCs w:val="28"/>
        </w:rPr>
        <w:t>чителя</w:t>
      </w:r>
      <w:r>
        <w:rPr>
          <w:color w:val="000000"/>
          <w:sz w:val="28"/>
          <w:szCs w:val="28"/>
        </w:rPr>
        <w:t>.</w:t>
      </w:r>
    </w:p>
    <w:p w:rsidR="00EE070A" w:rsidRDefault="00EE070A" w:rsidP="00DD5E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2AB7" w:rsidRDefault="00612AB7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E522F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D5E43" w:rsidRDefault="00DD5E43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5E43" w:rsidRDefault="00DD5E43" w:rsidP="00DD5E4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Библиография</w:t>
      </w:r>
    </w:p>
    <w:p w:rsidR="0006722A" w:rsidRPr="00837490" w:rsidRDefault="0006722A" w:rsidP="0006722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color w:val="444444"/>
          <w:sz w:val="28"/>
          <w:szCs w:val="28"/>
        </w:rPr>
      </w:pPr>
      <w:hyperlink r:id="rId9" w:history="1">
        <w:r w:rsidRPr="00837490">
          <w:rPr>
            <w:rStyle w:val="a5"/>
            <w:rFonts w:ascii="Times New Roman" w:hAnsi="Times New Roman" w:cs="Times New Roman"/>
            <w:b/>
            <w:sz w:val="28"/>
            <w:szCs w:val="28"/>
          </w:rPr>
          <w:t>http://vio.uchim.info/Vio_108/cd_site/articles/art_4_4.htm</w:t>
        </w:r>
      </w:hyperlink>
    </w:p>
    <w:p w:rsidR="0006722A" w:rsidRPr="00837490" w:rsidRDefault="0006722A" w:rsidP="0006722A">
      <w:pPr>
        <w:pStyle w:val="a3"/>
        <w:spacing w:line="360" w:lineRule="auto"/>
        <w:ind w:left="720"/>
        <w:rPr>
          <w:rFonts w:ascii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«</w:t>
      </w:r>
      <w:r w:rsidRPr="0083749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Применение ИКТ на уроках физики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» </w:t>
      </w:r>
      <w:r w:rsidRPr="0083749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33"/>
          <w:sz w:val="28"/>
          <w:szCs w:val="28"/>
        </w:rPr>
        <w:t>Кормильцева</w:t>
      </w:r>
      <w:proofErr w:type="spellEnd"/>
      <w:r>
        <w:rPr>
          <w:rFonts w:ascii="Times New Roman" w:hAnsi="Times New Roman" w:cs="Times New Roman"/>
          <w:bCs/>
          <w:color w:val="333333"/>
          <w:sz w:val="28"/>
          <w:szCs w:val="28"/>
        </w:rPr>
        <w:t xml:space="preserve"> Л.А.</w:t>
      </w:r>
    </w:p>
    <w:p w:rsidR="0006722A" w:rsidRPr="00837490" w:rsidRDefault="0006722A" w:rsidP="0006722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hyperlink r:id="rId10" w:history="1">
        <w:r w:rsidRPr="00837490">
          <w:rPr>
            <w:rStyle w:val="a5"/>
            <w:rFonts w:ascii="Times New Roman" w:hAnsi="Times New Roman" w:cs="Times New Roman"/>
            <w:b/>
            <w:bCs/>
            <w:sz w:val="28"/>
            <w:szCs w:val="28"/>
          </w:rPr>
          <w:t>http://www.schoolexpert.ru/public?id=174</w:t>
        </w:r>
      </w:hyperlink>
    </w:p>
    <w:p w:rsidR="0006722A" w:rsidRPr="00837490" w:rsidRDefault="0006722A" w:rsidP="0006722A">
      <w:pPr>
        <w:pStyle w:val="a3"/>
        <w:spacing w:line="360" w:lineRule="auto"/>
        <w:ind w:left="72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37490">
        <w:rPr>
          <w:rFonts w:ascii="Times New Roman" w:hAnsi="Times New Roman" w:cs="Times New Roman"/>
          <w:sz w:val="28"/>
          <w:szCs w:val="28"/>
        </w:rPr>
        <w:t>Использование интерактивных средств обучения на уроках физики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7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</w:t>
      </w:r>
    </w:p>
    <w:p w:rsidR="0006722A" w:rsidRPr="00837490" w:rsidRDefault="0006722A" w:rsidP="0006722A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11" w:history="1">
        <w:r w:rsidRPr="00837490">
          <w:rPr>
            <w:rStyle w:val="a5"/>
            <w:rFonts w:ascii="Times New Roman" w:hAnsi="Times New Roman" w:cs="Times New Roman"/>
            <w:b/>
            <w:sz w:val="28"/>
            <w:szCs w:val="28"/>
          </w:rPr>
          <w:t>http://nsportal.ru/shkola/fizika/library/primenenie-ikt-na-urokakh-fiziki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Pr="00837490">
        <w:rPr>
          <w:rFonts w:ascii="Times New Roman" w:hAnsi="Times New Roman" w:cs="Times New Roman"/>
          <w:color w:val="444444"/>
          <w:sz w:val="28"/>
          <w:szCs w:val="28"/>
        </w:rPr>
        <w:t>Применение ИКТ на уроках физики</w:t>
      </w:r>
      <w:r>
        <w:rPr>
          <w:rFonts w:ascii="Times New Roman" w:hAnsi="Times New Roman" w:cs="Times New Roman"/>
          <w:color w:val="444444"/>
          <w:sz w:val="28"/>
          <w:szCs w:val="28"/>
        </w:rPr>
        <w:t>»</w:t>
      </w:r>
      <w:r w:rsidRPr="00837490">
        <w:rPr>
          <w:rFonts w:ascii="Times New Roman" w:hAnsi="Times New Roman" w:cs="Times New Roman"/>
          <w:color w:val="444444"/>
          <w:sz w:val="28"/>
          <w:szCs w:val="28"/>
        </w:rPr>
        <w:t xml:space="preserve">. </w:t>
      </w:r>
      <w:proofErr w:type="spellStart"/>
      <w:r w:rsidRPr="00837490">
        <w:rPr>
          <w:rFonts w:ascii="Times New Roman" w:hAnsi="Times New Roman" w:cs="Times New Roman"/>
          <w:sz w:val="28"/>
          <w:szCs w:val="28"/>
        </w:rPr>
        <w:t>Парусова</w:t>
      </w:r>
      <w:proofErr w:type="spellEnd"/>
      <w:r w:rsidRPr="00837490">
        <w:rPr>
          <w:rFonts w:ascii="Times New Roman" w:hAnsi="Times New Roman" w:cs="Times New Roman"/>
          <w:sz w:val="28"/>
          <w:szCs w:val="28"/>
        </w:rPr>
        <w:t xml:space="preserve"> И.</w:t>
      </w:r>
      <w:r>
        <w:rPr>
          <w:rFonts w:ascii="Times New Roman" w:hAnsi="Times New Roman" w:cs="Times New Roman"/>
          <w:sz w:val="28"/>
          <w:szCs w:val="28"/>
        </w:rPr>
        <w:t>О.</w:t>
      </w:r>
    </w:p>
    <w:p w:rsidR="00DD5E43" w:rsidRPr="0006722A" w:rsidRDefault="00DD5E43" w:rsidP="0006722A">
      <w:pPr>
        <w:pStyle w:val="c1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6"/>
          <w:color w:val="000000"/>
          <w:sz w:val="28"/>
          <w:szCs w:val="28"/>
        </w:rPr>
        <w:t>Полат</w:t>
      </w:r>
      <w:proofErr w:type="spellEnd"/>
      <w:r>
        <w:rPr>
          <w:rStyle w:val="c6"/>
          <w:color w:val="000000"/>
          <w:sz w:val="28"/>
          <w:szCs w:val="28"/>
        </w:rPr>
        <w:t>, Е. С. Современные педагогические и информационные технологии</w:t>
      </w:r>
      <w:r w:rsidR="0006722A">
        <w:rPr>
          <w:rFonts w:ascii="Calibri" w:hAnsi="Calibri"/>
          <w:color w:val="000000"/>
          <w:sz w:val="22"/>
          <w:szCs w:val="22"/>
        </w:rPr>
        <w:t xml:space="preserve">  </w:t>
      </w:r>
      <w:r w:rsidRPr="0006722A">
        <w:rPr>
          <w:rStyle w:val="c6"/>
          <w:color w:val="000000"/>
          <w:sz w:val="28"/>
          <w:szCs w:val="28"/>
        </w:rPr>
        <w:t xml:space="preserve">в системе образования : </w:t>
      </w:r>
      <w:proofErr w:type="spellStart"/>
      <w:r w:rsidRPr="0006722A">
        <w:rPr>
          <w:rStyle w:val="c6"/>
          <w:color w:val="000000"/>
          <w:sz w:val="28"/>
          <w:szCs w:val="28"/>
        </w:rPr>
        <w:t>учеб</w:t>
      </w:r>
      <w:proofErr w:type="gramStart"/>
      <w:r w:rsidRPr="0006722A">
        <w:rPr>
          <w:rStyle w:val="c6"/>
          <w:color w:val="000000"/>
          <w:sz w:val="28"/>
          <w:szCs w:val="28"/>
        </w:rPr>
        <w:t>.п</w:t>
      </w:r>
      <w:proofErr w:type="gramEnd"/>
      <w:r w:rsidRPr="0006722A">
        <w:rPr>
          <w:rStyle w:val="c6"/>
          <w:color w:val="000000"/>
          <w:sz w:val="28"/>
          <w:szCs w:val="28"/>
        </w:rPr>
        <w:t>особие</w:t>
      </w:r>
      <w:proofErr w:type="spellEnd"/>
      <w:r w:rsidRPr="0006722A">
        <w:rPr>
          <w:rStyle w:val="c6"/>
          <w:color w:val="000000"/>
          <w:sz w:val="28"/>
          <w:szCs w:val="28"/>
        </w:rPr>
        <w:t xml:space="preserve"> для студ. </w:t>
      </w:r>
      <w:proofErr w:type="spellStart"/>
      <w:r w:rsidRPr="0006722A">
        <w:rPr>
          <w:rStyle w:val="c6"/>
          <w:color w:val="000000"/>
          <w:sz w:val="28"/>
          <w:szCs w:val="28"/>
        </w:rPr>
        <w:t>высш</w:t>
      </w:r>
      <w:proofErr w:type="spellEnd"/>
      <w:r w:rsidRPr="0006722A">
        <w:rPr>
          <w:rStyle w:val="c6"/>
          <w:color w:val="000000"/>
          <w:sz w:val="28"/>
          <w:szCs w:val="28"/>
        </w:rPr>
        <w:t xml:space="preserve">. учеб. заведений / Е. </w:t>
      </w:r>
      <w:proofErr w:type="spellStart"/>
      <w:r w:rsidRPr="0006722A">
        <w:rPr>
          <w:rStyle w:val="c6"/>
          <w:color w:val="000000"/>
          <w:sz w:val="28"/>
          <w:szCs w:val="28"/>
        </w:rPr>
        <w:t>С.Полат</w:t>
      </w:r>
      <w:proofErr w:type="spellEnd"/>
      <w:r w:rsidRPr="0006722A">
        <w:rPr>
          <w:rStyle w:val="c6"/>
          <w:color w:val="000000"/>
          <w:sz w:val="28"/>
          <w:szCs w:val="28"/>
        </w:rPr>
        <w:t xml:space="preserve">, М. Ю. </w:t>
      </w:r>
      <w:proofErr w:type="spellStart"/>
      <w:r w:rsidRPr="0006722A">
        <w:rPr>
          <w:rStyle w:val="c6"/>
          <w:color w:val="000000"/>
          <w:sz w:val="28"/>
          <w:szCs w:val="28"/>
        </w:rPr>
        <w:t>Бухаркина</w:t>
      </w:r>
      <w:proofErr w:type="spellEnd"/>
      <w:r w:rsidRPr="0006722A">
        <w:rPr>
          <w:rStyle w:val="c6"/>
          <w:color w:val="000000"/>
          <w:sz w:val="28"/>
          <w:szCs w:val="28"/>
        </w:rPr>
        <w:t xml:space="preserve">, 2-е </w:t>
      </w:r>
      <w:proofErr w:type="spellStart"/>
      <w:r w:rsidRPr="0006722A">
        <w:rPr>
          <w:rStyle w:val="c6"/>
          <w:color w:val="000000"/>
          <w:sz w:val="28"/>
          <w:szCs w:val="28"/>
        </w:rPr>
        <w:t>изд.,стер</w:t>
      </w:r>
      <w:proofErr w:type="spellEnd"/>
      <w:r w:rsidRPr="0006722A">
        <w:rPr>
          <w:rStyle w:val="c6"/>
          <w:color w:val="000000"/>
          <w:sz w:val="28"/>
          <w:szCs w:val="28"/>
        </w:rPr>
        <w:t>. – М.</w:t>
      </w:r>
      <w:proofErr w:type="gramStart"/>
      <w:r w:rsidRPr="0006722A">
        <w:rPr>
          <w:rStyle w:val="c6"/>
          <w:color w:val="000000"/>
          <w:sz w:val="28"/>
          <w:szCs w:val="28"/>
        </w:rPr>
        <w:t xml:space="preserve"> :</w:t>
      </w:r>
      <w:proofErr w:type="gramEnd"/>
      <w:r w:rsidRPr="0006722A">
        <w:rPr>
          <w:rStyle w:val="c6"/>
          <w:color w:val="000000"/>
          <w:sz w:val="28"/>
          <w:szCs w:val="28"/>
        </w:rPr>
        <w:t xml:space="preserve"> Издательский центр «Академия», 2008. – 368 с.</w:t>
      </w:r>
    </w:p>
    <w:p w:rsidR="00DD5E43" w:rsidRDefault="00DD5E43" w:rsidP="0006722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612AB7" w:rsidRPr="00612AB7" w:rsidRDefault="00612AB7" w:rsidP="00612AB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0676" w:rsidRPr="00EC0776" w:rsidRDefault="00640676" w:rsidP="0064067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85F14" w:rsidRDefault="00985F14"/>
    <w:sectPr w:rsidR="00985F14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6F0" w:rsidRDefault="009506F0" w:rsidP="009506F0">
      <w:pPr>
        <w:spacing w:after="0" w:line="240" w:lineRule="auto"/>
      </w:pPr>
      <w:r>
        <w:separator/>
      </w:r>
    </w:p>
  </w:endnote>
  <w:endnote w:type="continuationSeparator" w:id="0">
    <w:p w:rsidR="009506F0" w:rsidRDefault="009506F0" w:rsidP="0095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5663782"/>
      <w:docPartObj>
        <w:docPartGallery w:val="Page Numbers (Bottom of Page)"/>
        <w:docPartUnique/>
      </w:docPartObj>
    </w:sdtPr>
    <w:sdtContent>
      <w:p w:rsidR="009506F0" w:rsidRDefault="009506F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D68">
          <w:rPr>
            <w:noProof/>
          </w:rPr>
          <w:t>1</w:t>
        </w:r>
        <w:r>
          <w:fldChar w:fldCharType="end"/>
        </w:r>
      </w:p>
    </w:sdtContent>
  </w:sdt>
  <w:p w:rsidR="009506F0" w:rsidRDefault="009506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6F0" w:rsidRDefault="009506F0" w:rsidP="009506F0">
      <w:pPr>
        <w:spacing w:after="0" w:line="240" w:lineRule="auto"/>
      </w:pPr>
      <w:r>
        <w:separator/>
      </w:r>
    </w:p>
  </w:footnote>
  <w:footnote w:type="continuationSeparator" w:id="0">
    <w:p w:rsidR="009506F0" w:rsidRDefault="009506F0" w:rsidP="0095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1FC0"/>
    <w:multiLevelType w:val="hybridMultilevel"/>
    <w:tmpl w:val="2B781E96"/>
    <w:lvl w:ilvl="0" w:tplc="EA94C00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BA4302"/>
    <w:multiLevelType w:val="hybridMultilevel"/>
    <w:tmpl w:val="5BC61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E21C4"/>
    <w:multiLevelType w:val="hybridMultilevel"/>
    <w:tmpl w:val="52089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C500B"/>
    <w:multiLevelType w:val="hybridMultilevel"/>
    <w:tmpl w:val="865A985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5683800"/>
    <w:multiLevelType w:val="hybridMultilevel"/>
    <w:tmpl w:val="24D0B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D3219C"/>
    <w:multiLevelType w:val="hybridMultilevel"/>
    <w:tmpl w:val="DD244084"/>
    <w:lvl w:ilvl="0" w:tplc="9C54C08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4BC0383A"/>
    <w:multiLevelType w:val="hybridMultilevel"/>
    <w:tmpl w:val="9EE41944"/>
    <w:lvl w:ilvl="0" w:tplc="8FD2E64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D910964"/>
    <w:multiLevelType w:val="hybridMultilevel"/>
    <w:tmpl w:val="04163CB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4F052F31"/>
    <w:multiLevelType w:val="hybridMultilevel"/>
    <w:tmpl w:val="5ED81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5C49A5"/>
    <w:multiLevelType w:val="hybridMultilevel"/>
    <w:tmpl w:val="FE742E58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DB"/>
    <w:rsid w:val="0006125C"/>
    <w:rsid w:val="0006722A"/>
    <w:rsid w:val="002A503D"/>
    <w:rsid w:val="004D5DDE"/>
    <w:rsid w:val="00612AB7"/>
    <w:rsid w:val="00640676"/>
    <w:rsid w:val="007455DB"/>
    <w:rsid w:val="00783EE0"/>
    <w:rsid w:val="007B6D68"/>
    <w:rsid w:val="008750D7"/>
    <w:rsid w:val="009506F0"/>
    <w:rsid w:val="00985F14"/>
    <w:rsid w:val="00A27D77"/>
    <w:rsid w:val="00D44FD9"/>
    <w:rsid w:val="00DD5E43"/>
    <w:rsid w:val="00E522F7"/>
    <w:rsid w:val="00EE0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FD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640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E070A"/>
    <w:rPr>
      <w:color w:val="0000FF"/>
      <w:u w:val="single"/>
    </w:rPr>
  </w:style>
  <w:style w:type="character" w:styleId="a6">
    <w:name w:val="Strong"/>
    <w:basedOn w:val="a0"/>
    <w:uiPriority w:val="22"/>
    <w:qFormat/>
    <w:rsid w:val="00EE070A"/>
    <w:rPr>
      <w:b/>
      <w:bCs/>
    </w:rPr>
  </w:style>
  <w:style w:type="paragraph" w:customStyle="1" w:styleId="tool-text">
    <w:name w:val="tool-text"/>
    <w:basedOn w:val="a"/>
    <w:rsid w:val="00EE0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DD5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D5E43"/>
  </w:style>
  <w:style w:type="paragraph" w:styleId="a7">
    <w:name w:val="header"/>
    <w:basedOn w:val="a"/>
    <w:link w:val="a8"/>
    <w:uiPriority w:val="99"/>
    <w:unhideWhenUsed/>
    <w:rsid w:val="00950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06F0"/>
  </w:style>
  <w:style w:type="paragraph" w:styleId="a9">
    <w:name w:val="footer"/>
    <w:basedOn w:val="a"/>
    <w:link w:val="aa"/>
    <w:uiPriority w:val="99"/>
    <w:unhideWhenUsed/>
    <w:rsid w:val="00950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06F0"/>
  </w:style>
  <w:style w:type="paragraph" w:styleId="ab">
    <w:name w:val="List Paragraph"/>
    <w:basedOn w:val="a"/>
    <w:uiPriority w:val="34"/>
    <w:qFormat/>
    <w:rsid w:val="000612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FD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640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E070A"/>
    <w:rPr>
      <w:color w:val="0000FF"/>
      <w:u w:val="single"/>
    </w:rPr>
  </w:style>
  <w:style w:type="character" w:styleId="a6">
    <w:name w:val="Strong"/>
    <w:basedOn w:val="a0"/>
    <w:uiPriority w:val="22"/>
    <w:qFormat/>
    <w:rsid w:val="00EE070A"/>
    <w:rPr>
      <w:b/>
      <w:bCs/>
    </w:rPr>
  </w:style>
  <w:style w:type="paragraph" w:customStyle="1" w:styleId="tool-text">
    <w:name w:val="tool-text"/>
    <w:basedOn w:val="a"/>
    <w:rsid w:val="00EE07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DD5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D5E43"/>
  </w:style>
  <w:style w:type="paragraph" w:styleId="a7">
    <w:name w:val="header"/>
    <w:basedOn w:val="a"/>
    <w:link w:val="a8"/>
    <w:uiPriority w:val="99"/>
    <w:unhideWhenUsed/>
    <w:rsid w:val="00950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06F0"/>
  </w:style>
  <w:style w:type="paragraph" w:styleId="a9">
    <w:name w:val="footer"/>
    <w:basedOn w:val="a"/>
    <w:link w:val="aa"/>
    <w:uiPriority w:val="99"/>
    <w:unhideWhenUsed/>
    <w:rsid w:val="009506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06F0"/>
  </w:style>
  <w:style w:type="paragraph" w:styleId="ab">
    <w:name w:val="List Paragraph"/>
    <w:basedOn w:val="a"/>
    <w:uiPriority w:val="34"/>
    <w:qFormat/>
    <w:rsid w:val="00061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nsportal.ru/shkola/fizika/library/primenenie-ikt-na-urokakh-fiziki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choolexpert.ru/public?id=17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vio.uchim.info/Vio_108/cd_site/articles/art_4_4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50836-4323-49E1-BD36-162CBF7C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2041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V-lazer</dc:creator>
  <cp:lastModifiedBy>V-lazer</cp:lastModifiedBy>
  <cp:revision>2</cp:revision>
  <dcterms:created xsi:type="dcterms:W3CDTF">2023-02-26T07:21:00Z</dcterms:created>
  <dcterms:modified xsi:type="dcterms:W3CDTF">2023-02-26T07:21:00Z</dcterms:modified>
</cp:coreProperties>
</file>