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7E3A14">
      <w:pPr>
        <w:tabs>
          <w:tab w:val="left" w:pos="6296"/>
          <w:tab w:val="right" w:pos="1051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казенное общеобразовательное учреждение</w:t>
      </w:r>
    </w:p>
    <w:p w:rsidR="007E3A14" w:rsidRPr="007E3A14" w:rsidRDefault="007E3A14" w:rsidP="007E3A14">
      <w:pPr>
        <w:tabs>
          <w:tab w:val="left" w:pos="6296"/>
          <w:tab w:val="right" w:pos="1051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Ударниковская основная общеобразовательная школа</w:t>
      </w:r>
    </w:p>
    <w:p w:rsidR="007E3A14" w:rsidRPr="007E3A14" w:rsidRDefault="007E3A14" w:rsidP="007E3A14">
      <w:pPr>
        <w:tabs>
          <w:tab w:val="left" w:pos="6296"/>
          <w:tab w:val="right" w:pos="1051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Бутурлиновского муниципального района Воронежской области</w:t>
      </w:r>
    </w:p>
    <w:p w:rsidR="007E3A14" w:rsidRP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7E3A14" w:rsidRPr="007E3A14" w:rsidRDefault="007E3A14" w:rsidP="007E3A14">
      <w:pPr>
        <w:jc w:val="center"/>
        <w:rPr>
          <w:rFonts w:ascii="Arial Black" w:hAnsi="Arial Black"/>
          <w:color w:val="00B050"/>
          <w:sz w:val="48"/>
          <w:szCs w:val="48"/>
        </w:rPr>
      </w:pPr>
      <w:r w:rsidRPr="007E3A14">
        <w:rPr>
          <w:rFonts w:ascii="Arial Black" w:hAnsi="Arial Black"/>
          <w:color w:val="00B050"/>
          <w:sz w:val="48"/>
          <w:szCs w:val="48"/>
        </w:rPr>
        <w:t>Работа по развитию устной и письменной речи учащихся</w:t>
      </w:r>
    </w:p>
    <w:p w:rsidR="007E3A14" w:rsidRDefault="007E3A14" w:rsidP="007E3A14">
      <w:pPr>
        <w:jc w:val="center"/>
        <w:rPr>
          <w:rFonts w:ascii="Arial Black" w:hAnsi="Arial Black"/>
          <w:color w:val="00B050"/>
          <w:sz w:val="48"/>
          <w:szCs w:val="48"/>
        </w:rPr>
      </w:pPr>
      <w:r w:rsidRPr="007E3A14">
        <w:rPr>
          <w:rFonts w:ascii="Arial Black" w:hAnsi="Arial Black"/>
          <w:color w:val="00B050"/>
          <w:sz w:val="48"/>
          <w:szCs w:val="48"/>
        </w:rPr>
        <w:t xml:space="preserve"> на уроках русского языка и литературы</w:t>
      </w:r>
    </w:p>
    <w:p w:rsidR="007E3A14" w:rsidRDefault="007E3A14" w:rsidP="007E3A14">
      <w:pPr>
        <w:jc w:val="center"/>
        <w:rPr>
          <w:rFonts w:ascii="Arial Black" w:hAnsi="Arial Black"/>
          <w:color w:val="00B050"/>
          <w:sz w:val="48"/>
          <w:szCs w:val="48"/>
        </w:rPr>
      </w:pPr>
    </w:p>
    <w:p w:rsidR="007E3A14" w:rsidRDefault="007E3A14" w:rsidP="007E3A14">
      <w:pPr>
        <w:jc w:val="center"/>
        <w:rPr>
          <w:rFonts w:ascii="Arial Black" w:hAnsi="Arial Black"/>
          <w:color w:val="00B050"/>
          <w:sz w:val="48"/>
          <w:szCs w:val="48"/>
        </w:rPr>
      </w:pPr>
    </w:p>
    <w:p w:rsidR="007E3A14" w:rsidRDefault="007E3A14" w:rsidP="007E3A14">
      <w:pPr>
        <w:jc w:val="center"/>
        <w:rPr>
          <w:rFonts w:ascii="Arial Black" w:hAnsi="Arial Black"/>
          <w:color w:val="00B050"/>
          <w:sz w:val="48"/>
          <w:szCs w:val="48"/>
        </w:rPr>
      </w:pPr>
    </w:p>
    <w:p w:rsidR="007E3A14" w:rsidRDefault="007E3A14" w:rsidP="007E3A14">
      <w:pPr>
        <w:jc w:val="center"/>
        <w:rPr>
          <w:rFonts w:ascii="Arial Black" w:hAnsi="Arial Black"/>
          <w:color w:val="00B050"/>
          <w:sz w:val="48"/>
          <w:szCs w:val="48"/>
        </w:rPr>
      </w:pPr>
    </w:p>
    <w:p w:rsidR="007E3A14" w:rsidRDefault="007E3A14" w:rsidP="007E3A14">
      <w:pPr>
        <w:rPr>
          <w:rFonts w:ascii="Arial Black" w:hAnsi="Arial Black"/>
          <w:b/>
          <w:sz w:val="28"/>
          <w:szCs w:val="28"/>
        </w:rPr>
      </w:pPr>
    </w:p>
    <w:p w:rsidR="007E3A14" w:rsidRPr="007E3A14" w:rsidRDefault="007E3A14" w:rsidP="007E3A14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                                                              Автор: Ефремова Р.М.</w:t>
      </w:r>
    </w:p>
    <w:p w:rsidR="007E3A14" w:rsidRPr="007E3A14" w:rsidRDefault="007E3A14" w:rsidP="007E3A14">
      <w:pPr>
        <w:jc w:val="center"/>
        <w:rPr>
          <w:rFonts w:ascii="Times New Roman" w:hAnsi="Times New Roman"/>
          <w:sz w:val="24"/>
          <w:szCs w:val="96"/>
        </w:rPr>
      </w:pPr>
    </w:p>
    <w:p w:rsidR="007E3A14" w:rsidRPr="007E3A14" w:rsidRDefault="007E3A14" w:rsidP="00A5153E">
      <w:pPr>
        <w:tabs>
          <w:tab w:val="left" w:pos="6296"/>
          <w:tab w:val="right" w:pos="10516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1D5BD7" w:rsidRPr="007E3A14" w:rsidRDefault="001D5BD7" w:rsidP="007E3A14">
      <w:pPr>
        <w:pStyle w:val="a4"/>
        <w:spacing w:line="276" w:lineRule="auto"/>
        <w:ind w:hanging="567"/>
        <w:rPr>
          <w:rStyle w:val="a5"/>
          <w:b w:val="0"/>
          <w:sz w:val="28"/>
          <w:szCs w:val="28"/>
        </w:rPr>
      </w:pPr>
      <w:r w:rsidRPr="007E3A14">
        <w:rPr>
          <w:rStyle w:val="a5"/>
          <w:b w:val="0"/>
          <w:sz w:val="28"/>
          <w:szCs w:val="28"/>
        </w:rPr>
        <w:t xml:space="preserve">  </w:t>
      </w:r>
      <w:r w:rsidR="00606E28">
        <w:rPr>
          <w:rStyle w:val="a5"/>
          <w:b w:val="0"/>
          <w:sz w:val="28"/>
          <w:szCs w:val="28"/>
        </w:rPr>
        <w:t xml:space="preserve">       </w:t>
      </w:r>
      <w:r w:rsidRPr="007E3A14">
        <w:rPr>
          <w:rStyle w:val="a5"/>
          <w:b w:val="0"/>
          <w:sz w:val="28"/>
          <w:szCs w:val="28"/>
        </w:rPr>
        <w:t>В системе школьного образования учебные предметы «Русский язык» и «Лит</w:t>
      </w:r>
      <w:r w:rsidR="009D7AC0" w:rsidRPr="007E3A14">
        <w:rPr>
          <w:rStyle w:val="a5"/>
          <w:b w:val="0"/>
          <w:sz w:val="28"/>
          <w:szCs w:val="28"/>
        </w:rPr>
        <w:t>ература» занимают важное место</w:t>
      </w:r>
      <w:r w:rsidRPr="007E3A14">
        <w:rPr>
          <w:rStyle w:val="a5"/>
          <w:b w:val="0"/>
          <w:sz w:val="28"/>
          <w:szCs w:val="28"/>
        </w:rPr>
        <w:t>. Одной из главных идей  государственного образовательного стандарта по русскому языку является интенсивное речевое и интеллектуальное развитие учащихся на всех ступенях</w:t>
      </w:r>
      <w:r w:rsidRPr="007E3A14">
        <w:rPr>
          <w:sz w:val="28"/>
          <w:szCs w:val="28"/>
        </w:rPr>
        <w:t xml:space="preserve">. </w:t>
      </w:r>
      <w:r w:rsidRPr="007E3A14">
        <w:rPr>
          <w:rStyle w:val="a5"/>
          <w:b w:val="0"/>
          <w:sz w:val="28"/>
          <w:szCs w:val="28"/>
        </w:rPr>
        <w:t>Актуальность данной проблемы обусловлена необходимостью развития речи школьников, формирования языковой и коммуникативной компетенций учащихся</w:t>
      </w:r>
      <w:r w:rsidR="00384435" w:rsidRPr="007E3A14">
        <w:rPr>
          <w:rStyle w:val="a5"/>
          <w:b w:val="0"/>
          <w:sz w:val="28"/>
          <w:szCs w:val="28"/>
        </w:rPr>
        <w:t>.</w:t>
      </w:r>
    </w:p>
    <w:p w:rsidR="00A5153E" w:rsidRPr="007E3A14" w:rsidRDefault="00A5153E" w:rsidP="001702DF">
      <w:pPr>
        <w:tabs>
          <w:tab w:val="left" w:pos="6296"/>
          <w:tab w:val="right" w:pos="105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условиях конкуренции работников на рынке труда большое значение имеют коммуникативные способности человека, умение найти общий язык с работодателем, коллегами, умение работать в коллективе. Данное обстоятельство показывает необходимость ориентирования на развитие монологической речи учащихся, на диалоговые формы обучения.</w:t>
      </w:r>
    </w:p>
    <w:p w:rsidR="00384435" w:rsidRPr="007E3A14" w:rsidRDefault="00384435" w:rsidP="00384435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Высокий </w:t>
      </w:r>
      <w:r w:rsidRPr="007E3A1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уровень коммуникативности  выступает залогом успешной адаптации</w:t>
      </w: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человека в любой социальной среде. </w:t>
      </w:r>
    </w:p>
    <w:p w:rsidR="00BE2E6C" w:rsidRPr="007E3A14" w:rsidRDefault="00A5153E" w:rsidP="001702DF">
      <w:pPr>
        <w:tabs>
          <w:tab w:val="left" w:pos="6296"/>
          <w:tab w:val="right" w:pos="105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сделать, чтобы «…открыть уста детей»? Не сковывать их речь, поддержать стремление детей к самовыражению через словесное творчество, развивать у них врожденный дар слова. Необходимо предоставлять детям возможность свободн</w:t>
      </w:r>
      <w:r w:rsidR="00384435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о говорить и писать</w:t>
      </w: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их волнует, интересует; говорить и писать искренно, с уверенностью, что их поймут. Нужно создавать атмосферу взаимного инт</w:t>
      </w:r>
      <w:r w:rsidR="00BE2E6C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ереса при общении друг с другом</w:t>
      </w: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Нужно, чтобы дети понимали значение для </w:t>
      </w:r>
      <w:r w:rsidR="001D5BD7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 того, чем они занимаются</w:t>
      </w:r>
      <w:r w:rsidR="00BE2E6C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153E" w:rsidRPr="007E3A14" w:rsidRDefault="00A5153E" w:rsidP="001702DF">
      <w:pPr>
        <w:tabs>
          <w:tab w:val="left" w:pos="6296"/>
          <w:tab w:val="right" w:pos="105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в этой работе должна быть целенаправленность, четкое осознание</w:t>
      </w:r>
      <w:proofErr w:type="gramStart"/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учителем, чего же конкретно он хочет добиться на определенном этапе обучения, чему конкретно стремится научить.</w:t>
      </w:r>
    </w:p>
    <w:p w:rsidR="006154A9" w:rsidRPr="007E3A14" w:rsidRDefault="006154A9" w:rsidP="006154A9">
      <w:pPr>
        <w:rPr>
          <w:rFonts w:ascii="Times New Roman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sz w:val="28"/>
          <w:szCs w:val="28"/>
        </w:rPr>
        <w:t>Развитие речи - это важная задача обучения родному языку, так как речь является основой всякой умственной деятельности, средством коммуникабельности. Л</w:t>
      </w:r>
      <w:r w:rsidR="00B919B3" w:rsidRPr="007E3A14">
        <w:rPr>
          <w:rFonts w:ascii="Times New Roman" w:eastAsia="Calibri" w:hAnsi="Times New Roman" w:cs="Times New Roman"/>
          <w:sz w:val="28"/>
          <w:szCs w:val="28"/>
        </w:rPr>
        <w:t xml:space="preserve">огически чёткая, доказательная </w:t>
      </w:r>
      <w:r w:rsidRPr="007E3A14">
        <w:rPr>
          <w:rFonts w:ascii="Times New Roman" w:eastAsia="Calibri" w:hAnsi="Times New Roman" w:cs="Times New Roman"/>
          <w:sz w:val="28"/>
          <w:szCs w:val="28"/>
        </w:rPr>
        <w:t>устная и письменная речь ученика- пока</w:t>
      </w:r>
      <w:r w:rsidR="00BE2E6C" w:rsidRPr="007E3A14">
        <w:rPr>
          <w:rFonts w:ascii="Times New Roman" w:eastAsia="Calibri" w:hAnsi="Times New Roman" w:cs="Times New Roman"/>
          <w:sz w:val="28"/>
          <w:szCs w:val="28"/>
        </w:rPr>
        <w:t>затель его умственного развития</w:t>
      </w:r>
      <w:r w:rsidRPr="007E3A1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5153E" w:rsidRPr="007E3A14" w:rsidRDefault="00A5153E" w:rsidP="001702DF">
      <w:pPr>
        <w:tabs>
          <w:tab w:val="left" w:pos="6296"/>
          <w:tab w:val="right" w:pos="105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</w:t>
      </w:r>
      <w:r w:rsidRPr="007E3A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вся работа </w:t>
      </w:r>
      <w:r w:rsidR="006154A9" w:rsidRPr="007E3A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по развитию речи </w:t>
      </w:r>
      <w:r w:rsidRPr="007E3A1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нужна для того, чтобы ученики овладели</w:t>
      </w: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5153E" w:rsidRPr="007E3A14" w:rsidRDefault="00A5153E" w:rsidP="001702DF">
      <w:pPr>
        <w:tabs>
          <w:tab w:val="left" w:pos="6296"/>
          <w:tab w:val="right" w:pos="105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- языковыми нормами (произносительными, лексическими, морфологическими, синтаксическими);</w:t>
      </w:r>
    </w:p>
    <w:p w:rsidR="004A35C2" w:rsidRPr="007E3A14" w:rsidRDefault="00A5153E" w:rsidP="001702DF">
      <w:pPr>
        <w:tabs>
          <w:tab w:val="left" w:pos="6296"/>
          <w:tab w:val="right" w:pos="105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умением выражать свои мысли в устной и письменной форме, пользуясь нужными языковыми средствами</w:t>
      </w:r>
      <w:r w:rsidR="004A35C2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69A2" w:rsidRPr="007E3A14" w:rsidRDefault="00A5153E" w:rsidP="001702DF">
      <w:pPr>
        <w:tabs>
          <w:tab w:val="left" w:pos="6296"/>
          <w:tab w:val="right" w:pos="105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на</w:t>
      </w:r>
      <w:r w:rsidR="009D7AC0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</w:t>
      </w: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– обобщить опыт по развитию речи учащихся в условия</w:t>
      </w:r>
      <w:r w:rsidR="004169A2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х малокомплектной школы</w:t>
      </w: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показать пути решения некоторых конкретных вопросов, касающихся развития речи учащихся.</w:t>
      </w:r>
    </w:p>
    <w:p w:rsidR="004169A2" w:rsidRPr="007E3A14" w:rsidRDefault="00B919B3" w:rsidP="00BE2E6C">
      <w:pPr>
        <w:tabs>
          <w:tab w:val="left" w:pos="6296"/>
          <w:tab w:val="right" w:pos="1051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Не секрет, что маленькие сёла сейчас переживают трудные времена. В нашем селе нет садика, поэтому у дошкольников нет возможности </w:t>
      </w:r>
      <w:r w:rsidR="00BE2E6C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качественно </w:t>
      </w: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подготовиться к школе. Единственная возможность – предшкольная подготовка, затем- </w:t>
      </w:r>
      <w:r w:rsidR="00D265B2" w:rsidRPr="007E3A14">
        <w:rPr>
          <w:rFonts w:ascii="Times New Roman" w:hAnsi="Times New Roman" w:cs="Times New Roman"/>
          <w:sz w:val="28"/>
          <w:szCs w:val="28"/>
        </w:rPr>
        <w:t xml:space="preserve">обучение </w:t>
      </w:r>
      <w:r w:rsidR="00DA29D4" w:rsidRPr="007E3A14">
        <w:rPr>
          <w:rFonts w:ascii="Times New Roman" w:hAnsi="Times New Roman" w:cs="Times New Roman"/>
          <w:sz w:val="28"/>
          <w:szCs w:val="28"/>
        </w:rPr>
        <w:t xml:space="preserve"> в классах-комплектах,</w:t>
      </w:r>
      <w:r w:rsidR="00D265B2" w:rsidRPr="007E3A14">
        <w:rPr>
          <w:rFonts w:ascii="Times New Roman" w:hAnsi="Times New Roman" w:cs="Times New Roman"/>
          <w:sz w:val="28"/>
          <w:szCs w:val="28"/>
        </w:rPr>
        <w:t xml:space="preserve"> где преобладает письменная речь, </w:t>
      </w:r>
      <w:r w:rsidR="00DA29D4" w:rsidRPr="007E3A14">
        <w:rPr>
          <w:rFonts w:ascii="Times New Roman" w:hAnsi="Times New Roman" w:cs="Times New Roman"/>
          <w:sz w:val="28"/>
          <w:szCs w:val="28"/>
        </w:rPr>
        <w:t xml:space="preserve"> и это создаёт определённые трудности в </w:t>
      </w:r>
      <w:r w:rsidR="006154A9" w:rsidRPr="007E3A14">
        <w:rPr>
          <w:rFonts w:ascii="Times New Roman" w:hAnsi="Times New Roman" w:cs="Times New Roman"/>
          <w:sz w:val="28"/>
          <w:szCs w:val="28"/>
        </w:rPr>
        <w:t xml:space="preserve">работе по развитию </w:t>
      </w:r>
      <w:r w:rsidR="006027EA" w:rsidRPr="007E3A14">
        <w:rPr>
          <w:rFonts w:ascii="Times New Roman" w:hAnsi="Times New Roman" w:cs="Times New Roman"/>
          <w:sz w:val="28"/>
          <w:szCs w:val="28"/>
        </w:rPr>
        <w:t xml:space="preserve"> устной </w:t>
      </w:r>
      <w:r w:rsidR="00DA29D4" w:rsidRPr="007E3A14">
        <w:rPr>
          <w:rFonts w:ascii="Times New Roman" w:hAnsi="Times New Roman" w:cs="Times New Roman"/>
          <w:sz w:val="28"/>
          <w:szCs w:val="28"/>
        </w:rPr>
        <w:t xml:space="preserve">речи учащихся. </w:t>
      </w:r>
      <w:r w:rsidR="004169A2" w:rsidRPr="007E3A14">
        <w:rPr>
          <w:rFonts w:ascii="Times New Roman" w:hAnsi="Times New Roman" w:cs="Times New Roman"/>
          <w:sz w:val="28"/>
          <w:szCs w:val="28"/>
        </w:rPr>
        <w:t xml:space="preserve"> Практика показывает, что у многих детей</w:t>
      </w:r>
    </w:p>
    <w:p w:rsidR="004169A2" w:rsidRPr="007E3A14" w:rsidRDefault="004169A2" w:rsidP="001702DF">
      <w:pPr>
        <w:rPr>
          <w:rFonts w:ascii="Times New Roman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>- односложная, состоящая из простых предложений речь, недостаточный словарный запас;</w:t>
      </w:r>
    </w:p>
    <w:p w:rsidR="004169A2" w:rsidRPr="007E3A14" w:rsidRDefault="004169A2" w:rsidP="001702DF">
      <w:pPr>
        <w:rPr>
          <w:rFonts w:ascii="Times New Roman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>-</w:t>
      </w:r>
      <w:r w:rsidR="00DA29D4" w:rsidRPr="007E3A14">
        <w:rPr>
          <w:rFonts w:ascii="Times New Roman" w:hAnsi="Times New Roman" w:cs="Times New Roman"/>
          <w:sz w:val="28"/>
          <w:szCs w:val="28"/>
        </w:rPr>
        <w:t>бедность диалогической речи: неспособность грамотно и доступно сформулировать вопрос, построить ответ;</w:t>
      </w:r>
    </w:p>
    <w:p w:rsidR="00DA29D4" w:rsidRPr="007E3A14" w:rsidRDefault="00DA29D4" w:rsidP="001702DF">
      <w:pPr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>- неспособность построить монолог.</w:t>
      </w:r>
    </w:p>
    <w:p w:rsidR="00D265B2" w:rsidRPr="007E3A14" w:rsidRDefault="00D265B2" w:rsidP="001702DF">
      <w:pPr>
        <w:tabs>
          <w:tab w:val="left" w:pos="6296"/>
          <w:tab w:val="right" w:pos="10516"/>
        </w:tabs>
        <w:jc w:val="both"/>
        <w:rPr>
          <w:rStyle w:val="a5"/>
          <w:rFonts w:ascii="Times New Roman" w:eastAsia="Times New Roman" w:hAnsi="Times New Roman" w:cs="Times New Roman"/>
          <w:b w:val="0"/>
          <w:sz w:val="28"/>
          <w:szCs w:val="28"/>
          <w:lang w:eastAsia="ru-RU"/>
        </w:rPr>
      </w:pPr>
      <w:r w:rsidRPr="007E3A14">
        <w:rPr>
          <w:rStyle w:val="a5"/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Поэтому, когда ученики приходят в 5 класс, начинаем активно работать над устной речью (вот здесь мы выигрываем оттого, что в классах 1,2 ученика: успеваем и пересказывать, и читать, и отвечать на вопросы, и сочинять). А с другой стороны, не м</w:t>
      </w:r>
      <w:r w:rsidR="002B58DA" w:rsidRPr="007E3A14">
        <w:rPr>
          <w:rStyle w:val="a5"/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ожем разнообразить формы работы:</w:t>
      </w:r>
      <w:r w:rsidRPr="007E3A14">
        <w:rPr>
          <w:rStyle w:val="a5"/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группами, парами.</w:t>
      </w:r>
    </w:p>
    <w:p w:rsidR="006027EA" w:rsidRPr="007E3A14" w:rsidRDefault="006154A9" w:rsidP="001702DF">
      <w:pPr>
        <w:tabs>
          <w:tab w:val="left" w:pos="6296"/>
          <w:tab w:val="right" w:pos="1051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sz w:val="28"/>
          <w:szCs w:val="28"/>
        </w:rPr>
        <w:t>Работу</w:t>
      </w:r>
      <w:r w:rsidR="008D691F" w:rsidRPr="007E3A14">
        <w:rPr>
          <w:rFonts w:ascii="Times New Roman" w:eastAsia="Calibri" w:hAnsi="Times New Roman" w:cs="Times New Roman"/>
          <w:sz w:val="28"/>
          <w:szCs w:val="28"/>
        </w:rPr>
        <w:t xml:space="preserve"> по развитию речи </w:t>
      </w:r>
      <w:r w:rsidRPr="007E3A14">
        <w:rPr>
          <w:rFonts w:ascii="Times New Roman" w:hAnsi="Times New Roman" w:cs="Times New Roman"/>
          <w:sz w:val="28"/>
          <w:szCs w:val="28"/>
        </w:rPr>
        <w:t xml:space="preserve">строим на </w:t>
      </w:r>
      <w:r w:rsidRPr="007E3A14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основе двух основных </w:t>
      </w:r>
      <w:r w:rsidR="008D691F" w:rsidRPr="007E3A14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задач</w:t>
      </w:r>
      <w:r w:rsidR="008D691F" w:rsidRPr="007E3A14">
        <w:rPr>
          <w:rFonts w:ascii="Times New Roman" w:eastAsia="Calibri" w:hAnsi="Times New Roman" w:cs="Times New Roman"/>
          <w:sz w:val="28"/>
          <w:szCs w:val="28"/>
        </w:rPr>
        <w:t>: а) формирование навыков правильной речи учащихся; б) формирование навыков хорошей (богатой</w:t>
      </w:r>
      <w:r w:rsidR="00606E28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8D691F" w:rsidRPr="007E3A14">
        <w:rPr>
          <w:rFonts w:ascii="Times New Roman" w:eastAsia="Calibri" w:hAnsi="Times New Roman" w:cs="Times New Roman"/>
          <w:sz w:val="28"/>
          <w:szCs w:val="28"/>
        </w:rPr>
        <w:t xml:space="preserve"> речи.  В своей практике я организую работу по развитию речи учащихся при изучении каждого раздела</w:t>
      </w:r>
      <w:r w:rsidR="006027EA" w:rsidRPr="007E3A14">
        <w:rPr>
          <w:rFonts w:ascii="Times New Roman" w:hAnsi="Times New Roman" w:cs="Times New Roman"/>
          <w:sz w:val="28"/>
          <w:szCs w:val="28"/>
        </w:rPr>
        <w:t>.</w:t>
      </w:r>
    </w:p>
    <w:p w:rsidR="008D691F" w:rsidRPr="007E3A14" w:rsidRDefault="006027EA" w:rsidP="001702DF">
      <w:pPr>
        <w:tabs>
          <w:tab w:val="left" w:pos="6296"/>
          <w:tab w:val="right" w:pos="10516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 xml:space="preserve"> При изучении стилистики</w:t>
      </w:r>
      <w:r w:rsidR="002018A4" w:rsidRPr="007E3A14">
        <w:rPr>
          <w:rFonts w:ascii="Times New Roman" w:hAnsi="Times New Roman" w:cs="Times New Roman"/>
          <w:sz w:val="28"/>
          <w:szCs w:val="28"/>
        </w:rPr>
        <w:t xml:space="preserve"> сравниваем тексты по содержанию, отмечаем основные черты, присущие данному стилю, указываем на языковое оформление</w:t>
      </w:r>
      <w:r w:rsidR="00443ACA" w:rsidRPr="007E3A14">
        <w:rPr>
          <w:rFonts w:ascii="Times New Roman" w:hAnsi="Times New Roman" w:cs="Times New Roman"/>
          <w:sz w:val="28"/>
          <w:szCs w:val="28"/>
        </w:rPr>
        <w:t>.</w:t>
      </w:r>
    </w:p>
    <w:p w:rsidR="008D691F" w:rsidRPr="007E3A14" w:rsidRDefault="008D691F" w:rsidP="001702DF">
      <w:pPr>
        <w:tabs>
          <w:tab w:val="left" w:pos="6296"/>
          <w:tab w:val="right" w:pos="10516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sz w:val="28"/>
          <w:szCs w:val="28"/>
        </w:rPr>
        <w:t>Фонетика</w:t>
      </w:r>
      <w:r w:rsidR="002018A4" w:rsidRPr="007E3A14">
        <w:rPr>
          <w:rFonts w:ascii="Times New Roman" w:hAnsi="Times New Roman" w:cs="Times New Roman"/>
          <w:sz w:val="28"/>
          <w:szCs w:val="28"/>
        </w:rPr>
        <w:t xml:space="preserve"> – важный раздел, так как з</w:t>
      </w:r>
      <w:r w:rsidRPr="007E3A14">
        <w:rPr>
          <w:rFonts w:ascii="Times New Roman" w:eastAsia="Calibri" w:hAnsi="Times New Roman" w:cs="Times New Roman"/>
          <w:sz w:val="28"/>
          <w:szCs w:val="28"/>
        </w:rPr>
        <w:t>вуковая сторона является одним из важных факторов ее выразительности. От звукового оформления зависит эмоциональность речи, ее способность оказывать определе</w:t>
      </w:r>
      <w:r w:rsidR="002018A4" w:rsidRPr="007E3A14">
        <w:rPr>
          <w:rFonts w:ascii="Times New Roman" w:hAnsi="Times New Roman" w:cs="Times New Roman"/>
          <w:sz w:val="28"/>
          <w:szCs w:val="28"/>
        </w:rPr>
        <w:t xml:space="preserve">нное </w:t>
      </w:r>
      <w:r w:rsidR="00BD044B" w:rsidRPr="007E3A14">
        <w:rPr>
          <w:rFonts w:ascii="Times New Roman" w:hAnsi="Times New Roman" w:cs="Times New Roman"/>
          <w:sz w:val="28"/>
          <w:szCs w:val="28"/>
        </w:rPr>
        <w:t>воздействие на слушателей (расставьте ударение, выразительно прочитайте текст, произнести скороговорку, произнести с нужной интонацией предложение). О</w:t>
      </w:r>
      <w:r w:rsidRPr="007E3A14">
        <w:rPr>
          <w:rFonts w:ascii="Times New Roman" w:eastAsia="Calibri" w:hAnsi="Times New Roman" w:cs="Times New Roman"/>
          <w:sz w:val="28"/>
          <w:szCs w:val="28"/>
        </w:rPr>
        <w:t>т уровня развития у детей интонационной культуры зависит и формирование их умений и навыков в работе с письменным текстом. Это нельзя не учитывать при организации раб</w:t>
      </w:r>
      <w:r w:rsidR="002018A4" w:rsidRPr="007E3A14">
        <w:rPr>
          <w:rFonts w:ascii="Times New Roman" w:hAnsi="Times New Roman" w:cs="Times New Roman"/>
          <w:sz w:val="28"/>
          <w:szCs w:val="28"/>
        </w:rPr>
        <w:t>оты над сочинением, изложением</w:t>
      </w:r>
      <w:r w:rsidRPr="007E3A1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03D19" w:rsidRPr="007E3A14" w:rsidRDefault="008D691F" w:rsidP="001702DF">
      <w:pPr>
        <w:pStyle w:val="a4"/>
        <w:spacing w:line="276" w:lineRule="auto"/>
        <w:rPr>
          <w:sz w:val="28"/>
          <w:szCs w:val="28"/>
        </w:rPr>
      </w:pPr>
      <w:r w:rsidRPr="007E3A14">
        <w:rPr>
          <w:sz w:val="28"/>
          <w:szCs w:val="28"/>
        </w:rPr>
        <w:t xml:space="preserve">   Большую роль в формировании речевых навыков играет непосредственное восприятие р</w:t>
      </w:r>
      <w:r w:rsidR="002018A4" w:rsidRPr="007E3A14">
        <w:rPr>
          <w:sz w:val="28"/>
          <w:szCs w:val="28"/>
        </w:rPr>
        <w:t>ечи окружающих и подражание ей.</w:t>
      </w:r>
      <w:r w:rsidRPr="007E3A14">
        <w:rPr>
          <w:sz w:val="28"/>
          <w:szCs w:val="28"/>
        </w:rPr>
        <w:t xml:space="preserve"> Особое значение в этом случае приобретает </w:t>
      </w:r>
      <w:r w:rsidR="002018A4" w:rsidRPr="007E3A14">
        <w:rPr>
          <w:sz w:val="28"/>
          <w:szCs w:val="28"/>
        </w:rPr>
        <w:t xml:space="preserve">речь </w:t>
      </w:r>
      <w:r w:rsidRPr="007E3A14">
        <w:rPr>
          <w:sz w:val="28"/>
          <w:szCs w:val="28"/>
        </w:rPr>
        <w:t xml:space="preserve">самого учителя, которая </w:t>
      </w:r>
      <w:r w:rsidR="002B58DA" w:rsidRPr="007E3A14">
        <w:rPr>
          <w:sz w:val="28"/>
          <w:szCs w:val="28"/>
        </w:rPr>
        <w:t>служит</w:t>
      </w:r>
      <w:r w:rsidRPr="007E3A14">
        <w:rPr>
          <w:sz w:val="28"/>
          <w:szCs w:val="28"/>
        </w:rPr>
        <w:t xml:space="preserve"> образцом для учащихся.</w:t>
      </w:r>
      <w:r w:rsidR="00603D19" w:rsidRPr="007E3A14">
        <w:rPr>
          <w:sz w:val="28"/>
          <w:szCs w:val="28"/>
        </w:rPr>
        <w:t>Красоту звучания, музыку стиха, богатство интонации, красоту слова донесет выразительное чтение учителя или мастера художественного слова в звукозаписи.</w:t>
      </w:r>
    </w:p>
    <w:p w:rsidR="00A5153E" w:rsidRPr="007E3A14" w:rsidRDefault="008D691F" w:rsidP="001702DF">
      <w:pPr>
        <w:tabs>
          <w:tab w:val="left" w:pos="7367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sz w:val="28"/>
          <w:szCs w:val="28"/>
        </w:rPr>
        <w:lastRenderedPageBreak/>
        <w:t>Наш язык – это язык слов. Вот почему словарная работа</w:t>
      </w:r>
      <w:r w:rsidR="00443ACA" w:rsidRPr="007E3A1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B58DA" w:rsidRPr="007E3A14">
        <w:rPr>
          <w:rFonts w:ascii="Times New Roman" w:eastAsia="Calibri" w:hAnsi="Times New Roman" w:cs="Times New Roman"/>
          <w:sz w:val="28"/>
          <w:szCs w:val="28"/>
        </w:rPr>
        <w:t>про</w:t>
      </w:r>
      <w:r w:rsidR="00443ACA" w:rsidRPr="007E3A14">
        <w:rPr>
          <w:rFonts w:ascii="Times New Roman" w:eastAsia="Calibri" w:hAnsi="Times New Roman" w:cs="Times New Roman"/>
          <w:sz w:val="28"/>
          <w:szCs w:val="28"/>
        </w:rPr>
        <w:t>в</w:t>
      </w:r>
      <w:r w:rsidR="002B58DA" w:rsidRPr="007E3A14">
        <w:rPr>
          <w:rFonts w:ascii="Times New Roman" w:eastAsia="Calibri" w:hAnsi="Times New Roman" w:cs="Times New Roman"/>
          <w:sz w:val="28"/>
          <w:szCs w:val="28"/>
        </w:rPr>
        <w:t xml:space="preserve">одимая в </w:t>
      </w:r>
      <w:r w:rsidR="00443ACA" w:rsidRPr="007E3A14">
        <w:rPr>
          <w:rFonts w:ascii="Times New Roman" w:eastAsia="Calibri" w:hAnsi="Times New Roman" w:cs="Times New Roman"/>
          <w:sz w:val="28"/>
          <w:szCs w:val="28"/>
        </w:rPr>
        <w:t xml:space="preserve"> разделе «Лексика»,</w:t>
      </w: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занимает важное место в общей системе работы по развитию речи</w:t>
      </w:r>
      <w:r w:rsidR="00603D19" w:rsidRPr="007E3A1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03D19" w:rsidRPr="007E3A14">
        <w:rPr>
          <w:rFonts w:ascii="Times New Roman" w:hAnsi="Times New Roman" w:cs="Times New Roman"/>
          <w:sz w:val="28"/>
          <w:szCs w:val="28"/>
        </w:rPr>
        <w:t xml:space="preserve">Обогащаем словарный запас, подбирая </w:t>
      </w:r>
      <w:r w:rsidR="000A3979" w:rsidRPr="007E3A14">
        <w:rPr>
          <w:rFonts w:ascii="Times New Roman" w:hAnsi="Times New Roman" w:cs="Times New Roman"/>
          <w:sz w:val="28"/>
          <w:szCs w:val="28"/>
        </w:rPr>
        <w:t xml:space="preserve">синонимы, слова с переносным значением, </w:t>
      </w:r>
      <w:r w:rsidR="00603D19" w:rsidRPr="007E3A14">
        <w:rPr>
          <w:rFonts w:ascii="Times New Roman" w:hAnsi="Times New Roman" w:cs="Times New Roman"/>
          <w:sz w:val="28"/>
          <w:szCs w:val="28"/>
        </w:rPr>
        <w:t xml:space="preserve"> даём характеристику литературным героям</w:t>
      </w:r>
      <w:r w:rsidR="000A3979" w:rsidRPr="007E3A14">
        <w:rPr>
          <w:rFonts w:ascii="Times New Roman" w:hAnsi="Times New Roman" w:cs="Times New Roman"/>
          <w:sz w:val="28"/>
          <w:szCs w:val="28"/>
        </w:rPr>
        <w:t xml:space="preserve">, </w:t>
      </w:r>
      <w:r w:rsidR="00603D19" w:rsidRPr="007E3A14">
        <w:rPr>
          <w:rFonts w:ascii="Times New Roman" w:hAnsi="Times New Roman" w:cs="Times New Roman"/>
          <w:sz w:val="28"/>
          <w:szCs w:val="28"/>
        </w:rPr>
        <w:t>создаём словесные картины, увиденные  в стихотворе</w:t>
      </w:r>
      <w:r w:rsidR="000A3979" w:rsidRPr="007E3A14">
        <w:rPr>
          <w:rFonts w:ascii="Times New Roman" w:hAnsi="Times New Roman" w:cs="Times New Roman"/>
          <w:sz w:val="28"/>
          <w:szCs w:val="28"/>
        </w:rPr>
        <w:t>нии)</w:t>
      </w:r>
      <w:r w:rsidR="00603D19" w:rsidRPr="007E3A1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30CFF" w:rsidRPr="007E3A14" w:rsidRDefault="00F30CFF" w:rsidP="001702DF">
      <w:pPr>
        <w:tabs>
          <w:tab w:val="left" w:pos="7367"/>
        </w:tabs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</w:t>
      </w:r>
      <w:r w:rsidR="00B73EDA" w:rsidRPr="007E3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кцент в современных стандартах на коммуникативной компетенции предполагает способность и готовность не только к грамотной речевой деятельности, но и к работе с информацией в целом. Поэтому </w:t>
      </w:r>
      <w:r w:rsidR="001E44AE" w:rsidRPr="007E3A14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Pr="007E3A14">
        <w:rPr>
          <w:rStyle w:val="a5"/>
          <w:rFonts w:ascii="Times New Roman" w:hAnsi="Times New Roman" w:cs="Times New Roman"/>
          <w:b w:val="0"/>
          <w:sz w:val="28"/>
          <w:szCs w:val="28"/>
        </w:rPr>
        <w:t>ажнейшую роль в формировании  правильной устной речи играет работа с текстом.</w:t>
      </w:r>
      <w:r w:rsidRPr="007E3A14">
        <w:rPr>
          <w:rFonts w:ascii="Times New Roman" w:hAnsi="Times New Roman" w:cs="Times New Roman"/>
          <w:sz w:val="28"/>
          <w:szCs w:val="28"/>
        </w:rPr>
        <w:t xml:space="preserve"> Навык чтения по праву считается фундаментом всего образования.</w:t>
      </w:r>
      <w:r w:rsidR="001E44AE" w:rsidRPr="007E3A14">
        <w:rPr>
          <w:rStyle w:val="a5"/>
          <w:rFonts w:ascii="Times New Roman" w:hAnsi="Times New Roman" w:cs="Times New Roman"/>
          <w:b w:val="0"/>
          <w:sz w:val="28"/>
          <w:szCs w:val="28"/>
        </w:rPr>
        <w:t> И долг учителя-</w:t>
      </w:r>
      <w:r w:rsidRPr="007E3A14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словесника - организовать интересную работу с текстом, которая должна формировать мыслящую, грамотную, творческую, личность.</w:t>
      </w:r>
    </w:p>
    <w:p w:rsidR="009D7AC0" w:rsidRPr="007E3A14" w:rsidRDefault="00F30CFF" w:rsidP="001702DF">
      <w:pPr>
        <w:pStyle w:val="a4"/>
        <w:spacing w:line="276" w:lineRule="auto"/>
        <w:rPr>
          <w:rStyle w:val="a5"/>
          <w:b w:val="0"/>
          <w:sz w:val="28"/>
          <w:szCs w:val="28"/>
        </w:rPr>
      </w:pPr>
      <w:r w:rsidRPr="007E3A14">
        <w:rPr>
          <w:rStyle w:val="a5"/>
          <w:b w:val="0"/>
          <w:sz w:val="28"/>
          <w:szCs w:val="28"/>
        </w:rPr>
        <w:t>Подготовь связный рассказ на тему: «Что я</w:t>
      </w:r>
      <w:r w:rsidR="00606E28">
        <w:rPr>
          <w:rStyle w:val="a5"/>
          <w:b w:val="0"/>
          <w:sz w:val="28"/>
          <w:szCs w:val="28"/>
        </w:rPr>
        <w:t xml:space="preserve"> знаю о…</w:t>
      </w:r>
      <w:r w:rsidR="00E94322" w:rsidRPr="007E3A14">
        <w:rPr>
          <w:rStyle w:val="a5"/>
          <w:b w:val="0"/>
          <w:sz w:val="28"/>
          <w:szCs w:val="28"/>
        </w:rPr>
        <w:t>»</w:t>
      </w:r>
      <w:r w:rsidR="00606E28">
        <w:rPr>
          <w:rStyle w:val="a5"/>
          <w:b w:val="0"/>
          <w:sz w:val="28"/>
          <w:szCs w:val="28"/>
        </w:rPr>
        <w:t>.</w:t>
      </w:r>
      <w:r w:rsidRPr="007E3A14">
        <w:rPr>
          <w:rStyle w:val="a5"/>
          <w:b w:val="0"/>
          <w:sz w:val="28"/>
          <w:szCs w:val="28"/>
        </w:rPr>
        <w:t xml:space="preserve"> Помни, каждую свою мысль нужно подтвердить примером». </w:t>
      </w:r>
      <w:r w:rsidRPr="007E3A14">
        <w:rPr>
          <w:bCs/>
          <w:sz w:val="28"/>
          <w:szCs w:val="28"/>
        </w:rPr>
        <w:br/>
      </w:r>
      <w:r w:rsidR="00443ACA" w:rsidRPr="007E3A14">
        <w:rPr>
          <w:rStyle w:val="a5"/>
          <w:b w:val="0"/>
          <w:sz w:val="28"/>
          <w:szCs w:val="28"/>
        </w:rPr>
        <w:t>- «Закончи и запиши предложение</w:t>
      </w:r>
      <w:r w:rsidRPr="007E3A14">
        <w:rPr>
          <w:rStyle w:val="a5"/>
          <w:b w:val="0"/>
          <w:sz w:val="28"/>
          <w:szCs w:val="28"/>
        </w:rPr>
        <w:t xml:space="preserve">. </w:t>
      </w:r>
    </w:p>
    <w:p w:rsidR="003D68BC" w:rsidRPr="007E3A14" w:rsidRDefault="00F30CFF" w:rsidP="001702DF">
      <w:pPr>
        <w:pStyle w:val="a4"/>
        <w:spacing w:line="276" w:lineRule="auto"/>
        <w:rPr>
          <w:bCs/>
          <w:sz w:val="28"/>
          <w:szCs w:val="28"/>
        </w:rPr>
      </w:pPr>
      <w:r w:rsidRPr="007E3A14">
        <w:rPr>
          <w:rStyle w:val="a5"/>
          <w:b w:val="0"/>
          <w:sz w:val="28"/>
          <w:szCs w:val="28"/>
        </w:rPr>
        <w:t xml:space="preserve">- </w:t>
      </w:r>
      <w:r w:rsidR="002B58DA" w:rsidRPr="007E3A14">
        <w:rPr>
          <w:bCs/>
          <w:sz w:val="28"/>
          <w:szCs w:val="28"/>
        </w:rPr>
        <w:t>«Назови ключевые слова…»</w:t>
      </w:r>
      <w:r w:rsidRPr="007E3A14">
        <w:rPr>
          <w:bCs/>
          <w:sz w:val="28"/>
          <w:szCs w:val="28"/>
        </w:rPr>
        <w:br/>
      </w:r>
      <w:r w:rsidRPr="007E3A14">
        <w:rPr>
          <w:rStyle w:val="a5"/>
          <w:b w:val="0"/>
          <w:sz w:val="28"/>
          <w:szCs w:val="28"/>
        </w:rPr>
        <w:t>Приглаша</w:t>
      </w:r>
      <w:r w:rsidR="00E94322" w:rsidRPr="007E3A14">
        <w:rPr>
          <w:rStyle w:val="a5"/>
          <w:b w:val="0"/>
          <w:sz w:val="28"/>
          <w:szCs w:val="28"/>
        </w:rPr>
        <w:t>ю учащихся понаблюдать, сравни</w:t>
      </w:r>
      <w:r w:rsidRPr="007E3A14">
        <w:rPr>
          <w:rStyle w:val="a5"/>
          <w:b w:val="0"/>
          <w:sz w:val="28"/>
          <w:szCs w:val="28"/>
        </w:rPr>
        <w:t>тьи сделать свое открытие нового</w:t>
      </w:r>
      <w:r w:rsidR="001E44AE" w:rsidRPr="007E3A14">
        <w:rPr>
          <w:rStyle w:val="a5"/>
          <w:b w:val="0"/>
          <w:sz w:val="28"/>
          <w:szCs w:val="28"/>
        </w:rPr>
        <w:t>:</w:t>
      </w:r>
      <w:r w:rsidRPr="007E3A14">
        <w:rPr>
          <w:rStyle w:val="a5"/>
          <w:b w:val="0"/>
          <w:sz w:val="28"/>
          <w:szCs w:val="28"/>
        </w:rPr>
        <w:t>«А как ты думаешь?»</w:t>
      </w:r>
      <w:r w:rsidRPr="007E3A14">
        <w:rPr>
          <w:sz w:val="28"/>
          <w:szCs w:val="28"/>
        </w:rPr>
        <w:t> </w:t>
      </w:r>
    </w:p>
    <w:p w:rsidR="00692191" w:rsidRPr="007E3A14" w:rsidRDefault="00443ACA" w:rsidP="001702DF">
      <w:pPr>
        <w:pStyle w:val="a4"/>
        <w:spacing w:line="276" w:lineRule="auto"/>
        <w:rPr>
          <w:sz w:val="28"/>
          <w:szCs w:val="28"/>
        </w:rPr>
      </w:pPr>
      <w:r w:rsidRPr="007E3A14">
        <w:rPr>
          <w:sz w:val="28"/>
          <w:szCs w:val="28"/>
        </w:rPr>
        <w:t>При работе с текстом</w:t>
      </w:r>
      <w:r w:rsidR="00F30CFF" w:rsidRPr="007E3A14">
        <w:rPr>
          <w:sz w:val="28"/>
          <w:szCs w:val="28"/>
        </w:rPr>
        <w:t> </w:t>
      </w:r>
      <w:r w:rsidRPr="007E3A14">
        <w:rPr>
          <w:rFonts w:eastAsia="Calibri"/>
          <w:sz w:val="28"/>
          <w:szCs w:val="28"/>
        </w:rPr>
        <w:t>н</w:t>
      </w:r>
      <w:r w:rsidR="00692191" w:rsidRPr="007E3A14">
        <w:rPr>
          <w:rFonts w:eastAsia="Calibri"/>
          <w:sz w:val="28"/>
          <w:szCs w:val="28"/>
        </w:rPr>
        <w:t xml:space="preserve">еобходимо сформировать </w:t>
      </w:r>
      <w:r w:rsidR="00312FF1" w:rsidRPr="007E3A14">
        <w:rPr>
          <w:rFonts w:eastAsia="Calibri"/>
          <w:sz w:val="28"/>
          <w:szCs w:val="28"/>
        </w:rPr>
        <w:t>такие коммуникативные умения,как:</w:t>
      </w:r>
    </w:p>
    <w:p w:rsidR="00692191" w:rsidRPr="007E3A14" w:rsidRDefault="00692191" w:rsidP="001702DF">
      <w:pPr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>-</w:t>
      </w:r>
      <w:r w:rsidR="00DC0516" w:rsidRPr="007E3A14">
        <w:rPr>
          <w:rFonts w:ascii="Times New Roman" w:hAnsi="Times New Roman" w:cs="Times New Roman"/>
          <w:sz w:val="28"/>
          <w:szCs w:val="28"/>
        </w:rPr>
        <w:t xml:space="preserve"> раскрывать тему</w:t>
      </w:r>
      <w:r w:rsidRPr="007E3A14">
        <w:rPr>
          <w:rFonts w:ascii="Times New Roman" w:hAnsi="Times New Roman" w:cs="Times New Roman"/>
          <w:sz w:val="28"/>
          <w:szCs w:val="28"/>
        </w:rPr>
        <w:t>,</w:t>
      </w:r>
      <w:r w:rsidRPr="007E3A14">
        <w:rPr>
          <w:rFonts w:ascii="Times New Roman" w:eastAsia="Calibri" w:hAnsi="Times New Roman" w:cs="Times New Roman"/>
          <w:sz w:val="28"/>
          <w:szCs w:val="28"/>
        </w:rPr>
        <w:t>основную мысль высказывания;</w:t>
      </w:r>
    </w:p>
    <w:p w:rsidR="00692191" w:rsidRPr="007E3A14" w:rsidRDefault="00692191" w:rsidP="001702DF">
      <w:pPr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>-</w:t>
      </w:r>
      <w:r w:rsidR="00DC0516" w:rsidRPr="007E3A14">
        <w:rPr>
          <w:rFonts w:ascii="Times New Roman" w:hAnsi="Times New Roman" w:cs="Times New Roman"/>
          <w:sz w:val="28"/>
          <w:szCs w:val="28"/>
        </w:rPr>
        <w:t xml:space="preserve"> собирать и </w:t>
      </w:r>
      <w:r w:rsidRPr="007E3A14">
        <w:rPr>
          <w:rFonts w:ascii="Times New Roman" w:eastAsia="Calibri" w:hAnsi="Times New Roman" w:cs="Times New Roman"/>
          <w:sz w:val="28"/>
          <w:szCs w:val="28"/>
        </w:rPr>
        <w:t>систематизировать собранный материал;</w:t>
      </w:r>
    </w:p>
    <w:p w:rsidR="00692191" w:rsidRPr="007E3A14" w:rsidRDefault="00692191" w:rsidP="001702DF">
      <w:pPr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>-</w:t>
      </w: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совершенствовать </w:t>
      </w:r>
      <w:proofErr w:type="gramStart"/>
      <w:r w:rsidRPr="007E3A14">
        <w:rPr>
          <w:rFonts w:ascii="Times New Roman" w:eastAsia="Calibri" w:hAnsi="Times New Roman" w:cs="Times New Roman"/>
          <w:sz w:val="28"/>
          <w:szCs w:val="28"/>
        </w:rPr>
        <w:t>написанное</w:t>
      </w:r>
      <w:proofErr w:type="gramEnd"/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(для письменной речи);</w:t>
      </w:r>
    </w:p>
    <w:p w:rsidR="00692191" w:rsidRPr="007E3A14" w:rsidRDefault="00692191" w:rsidP="001702DF">
      <w:pPr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>-</w:t>
      </w: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строить высказывания в определённой композиционной форме;</w:t>
      </w:r>
    </w:p>
    <w:p w:rsidR="00692191" w:rsidRPr="007E3A14" w:rsidRDefault="00692191" w:rsidP="001702DF">
      <w:pPr>
        <w:rPr>
          <w:rFonts w:ascii="Times New Roman" w:hAnsi="Times New Roman" w:cs="Times New Roman"/>
          <w:sz w:val="28"/>
          <w:szCs w:val="28"/>
        </w:rPr>
      </w:pPr>
      <w:r w:rsidRPr="007E3A14">
        <w:rPr>
          <w:rFonts w:ascii="Times New Roman" w:hAnsi="Times New Roman" w:cs="Times New Roman"/>
          <w:sz w:val="28"/>
          <w:szCs w:val="28"/>
        </w:rPr>
        <w:t>-</w:t>
      </w:r>
      <w:r w:rsidRPr="007E3A14">
        <w:rPr>
          <w:rFonts w:ascii="Times New Roman" w:eastAsia="Calibri" w:hAnsi="Times New Roman" w:cs="Times New Roman"/>
          <w:sz w:val="28"/>
          <w:szCs w:val="28"/>
        </w:rPr>
        <w:t>умени</w:t>
      </w:r>
      <w:r w:rsidR="009D7AC0" w:rsidRPr="007E3A14">
        <w:rPr>
          <w:rFonts w:ascii="Times New Roman" w:eastAsia="Calibri" w:hAnsi="Times New Roman" w:cs="Times New Roman"/>
          <w:sz w:val="28"/>
          <w:szCs w:val="28"/>
        </w:rPr>
        <w:t xml:space="preserve">е выражать свои мысли </w:t>
      </w: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то</w:t>
      </w:r>
      <w:r w:rsidR="008C6A5D" w:rsidRPr="007E3A14">
        <w:rPr>
          <w:rFonts w:ascii="Times New Roman" w:eastAsia="Calibri" w:hAnsi="Times New Roman" w:cs="Times New Roman"/>
          <w:sz w:val="28"/>
          <w:szCs w:val="28"/>
        </w:rPr>
        <w:t>чно, ясно и по возможности ярко</w:t>
      </w:r>
      <w:r w:rsidR="009D7AC0" w:rsidRPr="007E3A1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50257" w:rsidRPr="007E3A14" w:rsidRDefault="00692191" w:rsidP="00650257">
      <w:pPr>
        <w:pStyle w:val="a4"/>
        <w:spacing w:before="0" w:after="0" w:line="276" w:lineRule="auto"/>
        <w:jc w:val="both"/>
        <w:rPr>
          <w:rFonts w:eastAsia="Calibri"/>
          <w:sz w:val="28"/>
          <w:szCs w:val="28"/>
        </w:rPr>
      </w:pPr>
      <w:r w:rsidRPr="007E3A14">
        <w:rPr>
          <w:rFonts w:eastAsia="Calibri"/>
          <w:sz w:val="28"/>
          <w:szCs w:val="28"/>
        </w:rPr>
        <w:t>Работа по развитию речи требует разнообразных приёмов и сре</w:t>
      </w:r>
      <w:r w:rsidR="00E94322" w:rsidRPr="007E3A14">
        <w:rPr>
          <w:rFonts w:eastAsia="Calibri"/>
          <w:sz w:val="28"/>
          <w:szCs w:val="28"/>
        </w:rPr>
        <w:t xml:space="preserve">дств. </w:t>
      </w:r>
    </w:p>
    <w:p w:rsidR="00650257" w:rsidRPr="007E3A14" w:rsidRDefault="00E94322" w:rsidP="00650257">
      <w:pPr>
        <w:pStyle w:val="a4"/>
        <w:spacing w:before="0" w:after="0" w:line="276" w:lineRule="auto"/>
        <w:jc w:val="both"/>
        <w:rPr>
          <w:rFonts w:eastAsia="Calibri"/>
          <w:sz w:val="28"/>
          <w:szCs w:val="28"/>
        </w:rPr>
      </w:pPr>
      <w:r w:rsidRPr="007E3A14">
        <w:rPr>
          <w:rFonts w:eastAsia="Calibri"/>
          <w:sz w:val="28"/>
          <w:szCs w:val="28"/>
        </w:rPr>
        <w:t xml:space="preserve">Чтобы дети говорили </w:t>
      </w:r>
      <w:r w:rsidR="00692191" w:rsidRPr="007E3A14">
        <w:rPr>
          <w:rFonts w:eastAsia="Calibri"/>
          <w:sz w:val="28"/>
          <w:szCs w:val="28"/>
        </w:rPr>
        <w:t xml:space="preserve"> эмоционально, интересно, чтобы стремились улучшить свою</w:t>
      </w:r>
      <w:r w:rsidR="00606E28">
        <w:rPr>
          <w:rFonts w:eastAsia="Calibri"/>
          <w:sz w:val="28"/>
          <w:szCs w:val="28"/>
        </w:rPr>
        <w:t xml:space="preserve"> речь, надо учить </w:t>
      </w:r>
      <w:r w:rsidR="00692191" w:rsidRPr="007E3A14">
        <w:rPr>
          <w:rFonts w:eastAsia="Calibri"/>
          <w:sz w:val="28"/>
          <w:szCs w:val="28"/>
        </w:rPr>
        <w:t xml:space="preserve"> передать замы</w:t>
      </w:r>
      <w:r w:rsidR="00692191" w:rsidRPr="007E3A14">
        <w:rPr>
          <w:sz w:val="28"/>
          <w:szCs w:val="28"/>
        </w:rPr>
        <w:t xml:space="preserve">сел простыми словами. </w:t>
      </w:r>
    </w:p>
    <w:p w:rsidR="00650257" w:rsidRPr="007E3A14" w:rsidRDefault="008E35AB" w:rsidP="00650257">
      <w:pPr>
        <w:pStyle w:val="a4"/>
        <w:spacing w:before="0" w:after="0" w:line="276" w:lineRule="auto"/>
        <w:jc w:val="both"/>
        <w:rPr>
          <w:sz w:val="28"/>
          <w:szCs w:val="28"/>
        </w:rPr>
      </w:pPr>
      <w:r w:rsidRPr="007E3A14">
        <w:rPr>
          <w:sz w:val="28"/>
          <w:szCs w:val="28"/>
        </w:rPr>
        <w:t xml:space="preserve">Необходимо развивать творческое воображение детей, учить видеть картины </w:t>
      </w:r>
      <w:r w:rsidR="00DC0516" w:rsidRPr="007E3A14">
        <w:rPr>
          <w:sz w:val="28"/>
          <w:szCs w:val="28"/>
        </w:rPr>
        <w:t>и героев, о которых он читает, п</w:t>
      </w:r>
      <w:r w:rsidR="00606E28">
        <w:rPr>
          <w:sz w:val="28"/>
          <w:szCs w:val="28"/>
        </w:rPr>
        <w:t>редставлять себе то</w:t>
      </w:r>
      <w:r w:rsidR="00DC0516" w:rsidRPr="007E3A14">
        <w:rPr>
          <w:sz w:val="28"/>
          <w:szCs w:val="28"/>
        </w:rPr>
        <w:t xml:space="preserve">, о </w:t>
      </w:r>
      <w:r w:rsidR="00606E28">
        <w:rPr>
          <w:sz w:val="28"/>
          <w:szCs w:val="28"/>
        </w:rPr>
        <w:t>чём</w:t>
      </w:r>
      <w:r w:rsidRPr="007E3A14">
        <w:rPr>
          <w:sz w:val="28"/>
          <w:szCs w:val="28"/>
        </w:rPr>
        <w:t xml:space="preserve"> говорит или пишет. </w:t>
      </w:r>
    </w:p>
    <w:p w:rsidR="00D06213" w:rsidRPr="00606E28" w:rsidRDefault="008E35AB" w:rsidP="00606E28">
      <w:pPr>
        <w:pStyle w:val="a4"/>
        <w:spacing w:line="276" w:lineRule="auto"/>
        <w:rPr>
          <w:sz w:val="28"/>
          <w:szCs w:val="28"/>
        </w:rPr>
      </w:pPr>
      <w:r w:rsidRPr="007E3A14">
        <w:rPr>
          <w:sz w:val="28"/>
          <w:szCs w:val="28"/>
        </w:rPr>
        <w:lastRenderedPageBreak/>
        <w:t>Сочинение должно стать формой выражения собственного «я» ребенка,  стать душевным откликом на события его собственной жизни. В основе любой деятельности – мотивация. Мотивацией на уроках развития речи может быть потребность рассказать о любом событии: экскурсии, о прочитанной книге, встрече с интересным человеком,  о любимой игрушке.</w:t>
      </w:r>
    </w:p>
    <w:p w:rsidR="00B8266A" w:rsidRPr="007E3A14" w:rsidRDefault="00D06213" w:rsidP="00C647D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Работа по развитию устной речи учащихся должна вестись на каждом уроке, но она будет успешней, если использовать разнообразные формы работы. </w:t>
      </w:r>
      <w:r w:rsidR="00C647DA" w:rsidRPr="007E3A14">
        <w:rPr>
          <w:rFonts w:ascii="Times New Roman" w:eastAsia="Calibri" w:hAnsi="Times New Roman" w:cs="Times New Roman"/>
          <w:sz w:val="28"/>
          <w:szCs w:val="28"/>
        </w:rPr>
        <w:t>Вот некот</w:t>
      </w:r>
      <w:r w:rsidR="00B8266A" w:rsidRPr="007E3A14">
        <w:rPr>
          <w:rFonts w:ascii="Times New Roman" w:eastAsia="Calibri" w:hAnsi="Times New Roman" w:cs="Times New Roman"/>
          <w:sz w:val="28"/>
          <w:szCs w:val="28"/>
        </w:rPr>
        <w:t xml:space="preserve">орые: </w:t>
      </w:r>
    </w:p>
    <w:p w:rsidR="00D06213" w:rsidRPr="007E3A14" w:rsidRDefault="00D06213" w:rsidP="00C647DA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i/>
          <w:sz w:val="28"/>
          <w:szCs w:val="28"/>
        </w:rPr>
        <w:t>Игра «Телемост»</w:t>
      </w:r>
      <w:r w:rsidRPr="007E3A14">
        <w:rPr>
          <w:rFonts w:ascii="Times New Roman" w:eastAsia="Calibri" w:hAnsi="Times New Roman" w:cs="Times New Roman"/>
          <w:sz w:val="28"/>
          <w:szCs w:val="28"/>
        </w:rPr>
        <w:t>. Например, две страны, «Прилагательное» и «Существительное», задают друг другу вопросы по этим изученным темам. При этом дети учатся вести диалог, отрабатывается культура речи.</w:t>
      </w:r>
    </w:p>
    <w:p w:rsidR="00D06213" w:rsidRPr="007E3A14" w:rsidRDefault="00D06213" w:rsidP="00D06213">
      <w:pPr>
        <w:numPr>
          <w:ilvl w:val="1"/>
          <w:numId w:val="4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i/>
          <w:sz w:val="28"/>
          <w:szCs w:val="28"/>
        </w:rPr>
        <w:t>Игра «Угадай-ка»</w:t>
      </w:r>
      <w:r w:rsidRPr="007E3A14">
        <w:rPr>
          <w:rFonts w:ascii="Times New Roman" w:eastAsia="Calibri" w:hAnsi="Times New Roman" w:cs="Times New Roman"/>
          <w:sz w:val="28"/>
          <w:szCs w:val="28"/>
        </w:rPr>
        <w:t>. Из художественных произведений выбрать речевую ситуацию, произнести, изображая нужную интонацию. Остальные угадывают виды предложений по цели высказывания и по интонации.</w:t>
      </w:r>
    </w:p>
    <w:p w:rsidR="00D06213" w:rsidRPr="007E3A14" w:rsidRDefault="00D06213" w:rsidP="00D06213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i/>
          <w:sz w:val="28"/>
          <w:szCs w:val="28"/>
        </w:rPr>
        <w:t>«Сочини сказку».</w:t>
      </w: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Эту форму работы можно применять как на уроках русского языка, так и на уроках литературы. Например, составить лингвистическую или грамматическую сказку. </w:t>
      </w:r>
    </w:p>
    <w:p w:rsidR="00D06213" w:rsidRPr="007E3A14" w:rsidRDefault="00D06213" w:rsidP="00D06213">
      <w:pPr>
        <w:numPr>
          <w:ilvl w:val="1"/>
          <w:numId w:val="4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i/>
          <w:sz w:val="28"/>
          <w:szCs w:val="28"/>
        </w:rPr>
        <w:t>«Диалог»</w:t>
      </w:r>
      <w:r w:rsidRPr="007E3A14">
        <w:rPr>
          <w:rFonts w:ascii="Times New Roman" w:eastAsia="Calibri" w:hAnsi="Times New Roman" w:cs="Times New Roman"/>
          <w:sz w:val="28"/>
          <w:szCs w:val="28"/>
        </w:rPr>
        <w:t>. Разыграть диалог между героями произведения; между синонимами, антонимами, существительными и т.д.</w:t>
      </w:r>
    </w:p>
    <w:p w:rsidR="00D06213" w:rsidRPr="007E3A14" w:rsidRDefault="00D06213" w:rsidP="00C647DA">
      <w:pPr>
        <w:jc w:val="both"/>
        <w:rPr>
          <w:rFonts w:ascii="Times New Roman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i/>
          <w:sz w:val="28"/>
          <w:szCs w:val="28"/>
        </w:rPr>
        <w:t>«Диспут».</w:t>
      </w: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Эта форма работы развивает логическое мышление, формирует умение задавать вопросы, отвечать на них. </w:t>
      </w:r>
    </w:p>
    <w:p w:rsidR="00D06213" w:rsidRPr="007E3A14" w:rsidRDefault="00D06213" w:rsidP="00D06213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i/>
          <w:sz w:val="28"/>
          <w:szCs w:val="28"/>
        </w:rPr>
        <w:t>«Я – звезда».</w:t>
      </w: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Детям предлагается выбрать себе литературного героя (из изучаемого произведения), роль которого он должен сыграть, произнося его монологи, диалоги, разыгрывая ситуации.</w:t>
      </w:r>
    </w:p>
    <w:p w:rsidR="00D06213" w:rsidRPr="007E3A14" w:rsidRDefault="00D06213" w:rsidP="00D06213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3A14">
        <w:rPr>
          <w:rFonts w:ascii="Times New Roman" w:eastAsia="Calibri" w:hAnsi="Times New Roman" w:cs="Times New Roman"/>
          <w:sz w:val="28"/>
          <w:szCs w:val="28"/>
        </w:rPr>
        <w:t xml:space="preserve">             Правильно и систематически используя перечисленные методы и формы работы, можно добиться неплохих результатов в развитии коммуникативных способностей учащихся.</w:t>
      </w:r>
    </w:p>
    <w:p w:rsidR="00650257" w:rsidRPr="007E3A14" w:rsidRDefault="008E35AB" w:rsidP="001702DF">
      <w:pPr>
        <w:pStyle w:val="a4"/>
        <w:spacing w:before="0" w:after="0" w:line="276" w:lineRule="auto"/>
        <w:jc w:val="both"/>
        <w:rPr>
          <w:sz w:val="28"/>
          <w:szCs w:val="28"/>
        </w:rPr>
      </w:pPr>
      <w:r w:rsidRPr="007E3A14">
        <w:rPr>
          <w:sz w:val="28"/>
          <w:szCs w:val="28"/>
        </w:rPr>
        <w:t>Конечная цель по речевому развитию учащихся– научить дете</w:t>
      </w:r>
      <w:r w:rsidR="00B8266A" w:rsidRPr="007E3A14">
        <w:rPr>
          <w:sz w:val="28"/>
          <w:szCs w:val="28"/>
        </w:rPr>
        <w:t>й свободно</w:t>
      </w:r>
      <w:r w:rsidR="00606E28">
        <w:rPr>
          <w:sz w:val="28"/>
          <w:szCs w:val="28"/>
        </w:rPr>
        <w:t xml:space="preserve"> </w:t>
      </w:r>
      <w:r w:rsidR="00B8266A" w:rsidRPr="007E3A14">
        <w:rPr>
          <w:sz w:val="28"/>
          <w:szCs w:val="28"/>
        </w:rPr>
        <w:t xml:space="preserve">выражать свои мысли, </w:t>
      </w:r>
      <w:r w:rsidRPr="007E3A14">
        <w:rPr>
          <w:sz w:val="28"/>
          <w:szCs w:val="28"/>
        </w:rPr>
        <w:t>осмысл</w:t>
      </w:r>
      <w:r w:rsidR="00AB7109" w:rsidRPr="007E3A14">
        <w:rPr>
          <w:sz w:val="28"/>
          <w:szCs w:val="28"/>
        </w:rPr>
        <w:t>енно читать, говорить и писать</w:t>
      </w:r>
      <w:r w:rsidRPr="007E3A14">
        <w:rPr>
          <w:sz w:val="28"/>
          <w:szCs w:val="28"/>
        </w:rPr>
        <w:t>, обогатить речь учащихся, развить внимание и интерес к речи вообще, привить любовь к чтению книг</w:t>
      </w:r>
      <w:proofErr w:type="gramStart"/>
      <w:r w:rsidRPr="007E3A14">
        <w:rPr>
          <w:sz w:val="28"/>
          <w:szCs w:val="28"/>
        </w:rPr>
        <w:t>.</w:t>
      </w:r>
      <w:r w:rsidR="00AB7109" w:rsidRPr="007E3A14">
        <w:rPr>
          <w:sz w:val="28"/>
          <w:szCs w:val="28"/>
        </w:rPr>
        <w:t>Д</w:t>
      </w:r>
      <w:proofErr w:type="gramEnd"/>
      <w:r w:rsidR="00AB7109" w:rsidRPr="007E3A14">
        <w:rPr>
          <w:sz w:val="28"/>
          <w:szCs w:val="28"/>
        </w:rPr>
        <w:t>ля этого мы проводим различные конкурсы чтецов (обычно они посвящены конкретному поэту, определённой теме:</w:t>
      </w:r>
      <w:r w:rsidR="00B96E3A" w:rsidRPr="007E3A14">
        <w:rPr>
          <w:sz w:val="28"/>
          <w:szCs w:val="28"/>
        </w:rPr>
        <w:t xml:space="preserve"> «Осень в творчестве поэтов», «Труженикам села посвящается», «Образ женщины-солдата в тв-ве </w:t>
      </w:r>
    </w:p>
    <w:p w:rsidR="00650257" w:rsidRPr="007E3A14" w:rsidRDefault="00B96E3A" w:rsidP="001702DF">
      <w:pPr>
        <w:pStyle w:val="a4"/>
        <w:spacing w:before="0" w:after="0" w:line="276" w:lineRule="auto"/>
        <w:jc w:val="both"/>
        <w:rPr>
          <w:sz w:val="28"/>
          <w:szCs w:val="28"/>
        </w:rPr>
      </w:pPr>
      <w:proofErr w:type="gramStart"/>
      <w:r w:rsidRPr="007E3A14">
        <w:rPr>
          <w:sz w:val="28"/>
          <w:szCs w:val="28"/>
        </w:rPr>
        <w:t>Ю. Друниной»</w:t>
      </w:r>
      <w:r w:rsidR="002B58DA" w:rsidRPr="007E3A14">
        <w:rPr>
          <w:sz w:val="28"/>
          <w:szCs w:val="28"/>
        </w:rPr>
        <w:t>.</w:t>
      </w:r>
      <w:r w:rsidR="00312FF1" w:rsidRPr="007E3A14">
        <w:rPr>
          <w:sz w:val="28"/>
          <w:szCs w:val="28"/>
        </w:rPr>
        <w:t>)</w:t>
      </w:r>
      <w:r w:rsidR="00E12F2A" w:rsidRPr="007E3A14">
        <w:rPr>
          <w:sz w:val="28"/>
          <w:szCs w:val="28"/>
        </w:rPr>
        <w:t xml:space="preserve">, участвуем в конкурсах сочинений и занимаем призовые </w:t>
      </w:r>
      <w:proofErr w:type="gramEnd"/>
    </w:p>
    <w:p w:rsidR="008E35AB" w:rsidRPr="007E3A14" w:rsidRDefault="00E12F2A" w:rsidP="001702DF">
      <w:pPr>
        <w:pStyle w:val="a4"/>
        <w:spacing w:before="0" w:after="0" w:line="276" w:lineRule="auto"/>
        <w:jc w:val="both"/>
        <w:rPr>
          <w:sz w:val="28"/>
          <w:szCs w:val="28"/>
        </w:rPr>
      </w:pPr>
      <w:r w:rsidRPr="007E3A14">
        <w:rPr>
          <w:sz w:val="28"/>
          <w:szCs w:val="28"/>
        </w:rPr>
        <w:lastRenderedPageBreak/>
        <w:t>места, сочиняем стихи и в</w:t>
      </w:r>
      <w:r w:rsidR="00B8266A" w:rsidRPr="007E3A14">
        <w:rPr>
          <w:sz w:val="28"/>
          <w:szCs w:val="28"/>
        </w:rPr>
        <w:t xml:space="preserve">олшебные истории </w:t>
      </w:r>
      <w:r w:rsidRPr="007E3A14">
        <w:rPr>
          <w:sz w:val="28"/>
          <w:szCs w:val="28"/>
        </w:rPr>
        <w:t>(на Новый год), участвуем в ежегодном</w:t>
      </w:r>
      <w:r w:rsidR="001C5018" w:rsidRPr="007E3A14">
        <w:rPr>
          <w:sz w:val="28"/>
          <w:szCs w:val="28"/>
        </w:rPr>
        <w:t xml:space="preserve"> всероссийском</w:t>
      </w:r>
      <w:r w:rsidRPr="007E3A14">
        <w:rPr>
          <w:sz w:val="28"/>
          <w:szCs w:val="28"/>
        </w:rPr>
        <w:t xml:space="preserve"> конкурсе «Живая классика».</w:t>
      </w:r>
    </w:p>
    <w:p w:rsidR="008714E3" w:rsidRPr="007E3A14" w:rsidRDefault="008714E3" w:rsidP="001702DF">
      <w:pPr>
        <w:pStyle w:val="a4"/>
        <w:spacing w:before="0" w:after="0" w:line="276" w:lineRule="auto"/>
        <w:jc w:val="both"/>
        <w:rPr>
          <w:sz w:val="28"/>
          <w:szCs w:val="28"/>
        </w:rPr>
      </w:pPr>
      <w:r w:rsidRPr="007E3A14">
        <w:rPr>
          <w:sz w:val="28"/>
          <w:szCs w:val="28"/>
        </w:rPr>
        <w:t>Средства</w:t>
      </w:r>
      <w:r w:rsidR="001702DF" w:rsidRPr="007E3A14">
        <w:rPr>
          <w:sz w:val="28"/>
          <w:szCs w:val="28"/>
        </w:rPr>
        <w:t>ми развития речи учащихся считаю</w:t>
      </w:r>
      <w:r w:rsidR="00D06213" w:rsidRPr="007E3A14">
        <w:rPr>
          <w:sz w:val="28"/>
          <w:szCs w:val="28"/>
        </w:rPr>
        <w:t>тся изобразительное искусство,</w:t>
      </w:r>
      <w:r w:rsidRPr="007E3A14">
        <w:rPr>
          <w:sz w:val="28"/>
          <w:szCs w:val="28"/>
        </w:rPr>
        <w:t>музыка</w:t>
      </w:r>
      <w:r w:rsidR="00970C0B" w:rsidRPr="007E3A14">
        <w:rPr>
          <w:sz w:val="28"/>
          <w:szCs w:val="28"/>
        </w:rPr>
        <w:t>. Наряду с решением задач изобразительной деятельности и певческих навыков</w:t>
      </w:r>
      <w:r w:rsidR="003D68BC" w:rsidRPr="007E3A14">
        <w:rPr>
          <w:sz w:val="28"/>
          <w:szCs w:val="28"/>
        </w:rPr>
        <w:t>,</w:t>
      </w:r>
      <w:r w:rsidR="00970C0B" w:rsidRPr="007E3A14">
        <w:rPr>
          <w:sz w:val="28"/>
          <w:szCs w:val="28"/>
        </w:rPr>
        <w:t xml:space="preserve"> Диденко Е.Ю. успешно осуществляет развитие речи детей (</w:t>
      </w:r>
      <w:r w:rsidR="001702DF" w:rsidRPr="007E3A14">
        <w:rPr>
          <w:sz w:val="28"/>
          <w:szCs w:val="28"/>
        </w:rPr>
        <w:t>знакомит</w:t>
      </w:r>
      <w:r w:rsidR="00970C0B" w:rsidRPr="007E3A14">
        <w:rPr>
          <w:sz w:val="28"/>
          <w:szCs w:val="28"/>
        </w:rPr>
        <w:t xml:space="preserve"> с новыми словами, углубляет представлени</w:t>
      </w:r>
      <w:r w:rsidR="00B8266A" w:rsidRPr="007E3A14">
        <w:rPr>
          <w:sz w:val="28"/>
          <w:szCs w:val="28"/>
        </w:rPr>
        <w:t>е детей об окружающих предметах, учит правильно произносить  звуки</w:t>
      </w:r>
      <w:r w:rsidR="00970C0B" w:rsidRPr="007E3A14">
        <w:rPr>
          <w:sz w:val="28"/>
          <w:szCs w:val="28"/>
        </w:rPr>
        <w:t>, слов</w:t>
      </w:r>
      <w:r w:rsidR="00B8266A" w:rsidRPr="007E3A14">
        <w:rPr>
          <w:sz w:val="28"/>
          <w:szCs w:val="28"/>
        </w:rPr>
        <w:t>а)</w:t>
      </w:r>
      <w:r w:rsidR="00970C0B" w:rsidRPr="007E3A14">
        <w:rPr>
          <w:sz w:val="28"/>
          <w:szCs w:val="28"/>
        </w:rPr>
        <w:t xml:space="preserve">. Слушая музыкальное произведение, </w:t>
      </w:r>
      <w:r w:rsidR="001702DF" w:rsidRPr="007E3A14">
        <w:rPr>
          <w:sz w:val="28"/>
          <w:szCs w:val="28"/>
        </w:rPr>
        <w:t xml:space="preserve">ученики </w:t>
      </w:r>
      <w:r w:rsidR="00970C0B" w:rsidRPr="007E3A14">
        <w:rPr>
          <w:sz w:val="28"/>
          <w:szCs w:val="28"/>
        </w:rPr>
        <w:t>рисуют образные картины, составляют рассказы.</w:t>
      </w:r>
    </w:p>
    <w:p w:rsidR="008714E3" w:rsidRPr="007E3A14" w:rsidRDefault="008714E3" w:rsidP="001702DF">
      <w:pPr>
        <w:pStyle w:val="a4"/>
        <w:spacing w:before="0" w:after="0" w:line="276" w:lineRule="auto"/>
        <w:jc w:val="both"/>
        <w:rPr>
          <w:sz w:val="28"/>
          <w:szCs w:val="28"/>
        </w:rPr>
      </w:pPr>
      <w:proofErr w:type="gramStart"/>
      <w:r w:rsidRPr="007E3A14">
        <w:rPr>
          <w:sz w:val="28"/>
          <w:szCs w:val="28"/>
        </w:rPr>
        <w:t>Надо сказать, развитию речи обучающихся в нашей школе уделяется огромное значение не только на уроках.</w:t>
      </w:r>
      <w:proofErr w:type="gramEnd"/>
      <w:r w:rsidRPr="007E3A14">
        <w:rPr>
          <w:sz w:val="28"/>
          <w:szCs w:val="28"/>
        </w:rPr>
        <w:t xml:space="preserve"> Занятия внеурочной деятельности «Театральная студия» и «Росинка» способствуют не только развитию творческих способностей, но и устной речи учащихся.</w:t>
      </w:r>
      <w:r w:rsidR="003D68BC" w:rsidRPr="007E3A14">
        <w:rPr>
          <w:sz w:val="28"/>
          <w:szCs w:val="28"/>
        </w:rPr>
        <w:t xml:space="preserve">Активное участие в общешкольных внеклассных мероприятиях также благоприятно влияет </w:t>
      </w:r>
      <w:r w:rsidR="008C6A5D" w:rsidRPr="007E3A14">
        <w:rPr>
          <w:sz w:val="28"/>
          <w:szCs w:val="28"/>
        </w:rPr>
        <w:t xml:space="preserve">на развитие речи учащихся (приходится </w:t>
      </w:r>
      <w:r w:rsidR="00B8266A" w:rsidRPr="007E3A14">
        <w:rPr>
          <w:sz w:val="28"/>
          <w:szCs w:val="28"/>
        </w:rPr>
        <w:t>учить огромное количество слов</w:t>
      </w:r>
      <w:r w:rsidR="008C6A5D" w:rsidRPr="007E3A14">
        <w:rPr>
          <w:sz w:val="28"/>
          <w:szCs w:val="28"/>
        </w:rPr>
        <w:t>, выполнять несколько ролей).</w:t>
      </w:r>
      <w:r w:rsidR="002B58DA" w:rsidRPr="007E3A14">
        <w:rPr>
          <w:sz w:val="28"/>
          <w:szCs w:val="28"/>
        </w:rPr>
        <w:t xml:space="preserve"> Здесь активными участниками являются и дошколята: с удовольствием посещают театральную студию две будущие первоклассницы</w:t>
      </w:r>
      <w:r w:rsidR="00D06213" w:rsidRPr="007E3A14">
        <w:rPr>
          <w:sz w:val="28"/>
          <w:szCs w:val="28"/>
        </w:rPr>
        <w:t>: и к коллективу привыкают, и речь развивают. Также мы их приглашаем участвовать и в праздниках.</w:t>
      </w:r>
      <w:r w:rsidR="00B8266A" w:rsidRPr="007E3A14">
        <w:rPr>
          <w:sz w:val="28"/>
          <w:szCs w:val="28"/>
        </w:rPr>
        <w:t xml:space="preserve"> В первый класс они приходят полностью адаптированными и к школе, и к учителям. </w:t>
      </w:r>
    </w:p>
    <w:p w:rsidR="00687004" w:rsidRPr="00473BAA" w:rsidRDefault="00A41133" w:rsidP="00473BAA">
      <w:pPr>
        <w:pStyle w:val="a4"/>
        <w:spacing w:line="276" w:lineRule="auto"/>
        <w:rPr>
          <w:bCs/>
          <w:sz w:val="28"/>
          <w:szCs w:val="28"/>
        </w:rPr>
      </w:pPr>
      <w:r w:rsidRPr="007E3A14">
        <w:rPr>
          <w:rStyle w:val="a5"/>
          <w:b w:val="0"/>
          <w:sz w:val="28"/>
          <w:szCs w:val="28"/>
        </w:rPr>
        <w:t>Таким образом, ш</w:t>
      </w:r>
      <w:r w:rsidR="001E44AE" w:rsidRPr="007E3A14">
        <w:rPr>
          <w:rStyle w:val="a5"/>
          <w:b w:val="0"/>
          <w:sz w:val="28"/>
          <w:szCs w:val="28"/>
        </w:rPr>
        <w:t>кола должна ребёнка «научить учиться», «научи</w:t>
      </w:r>
      <w:r w:rsidR="001702DF" w:rsidRPr="007E3A14">
        <w:rPr>
          <w:rStyle w:val="a5"/>
          <w:b w:val="0"/>
          <w:sz w:val="28"/>
          <w:szCs w:val="28"/>
        </w:rPr>
        <w:t xml:space="preserve">ть жить», «научить жить вместе». </w:t>
      </w:r>
      <w:r w:rsidR="001E44AE" w:rsidRPr="007E3A14">
        <w:rPr>
          <w:rStyle w:val="a5"/>
          <w:b w:val="0"/>
          <w:sz w:val="28"/>
          <w:szCs w:val="28"/>
        </w:rPr>
        <w:t>Применение коммун</w:t>
      </w:r>
      <w:r w:rsidR="00132805" w:rsidRPr="007E3A14">
        <w:rPr>
          <w:rStyle w:val="a5"/>
          <w:b w:val="0"/>
          <w:sz w:val="28"/>
          <w:szCs w:val="28"/>
        </w:rPr>
        <w:t xml:space="preserve">икативной компетенции </w:t>
      </w:r>
      <w:r w:rsidR="001E44AE" w:rsidRPr="007E3A14">
        <w:rPr>
          <w:rStyle w:val="a5"/>
          <w:b w:val="0"/>
          <w:sz w:val="28"/>
          <w:szCs w:val="28"/>
        </w:rPr>
        <w:t>создаёт условия для развития интеллектуальной, творчески одарённой, нравственной личности, способной к общению в любом культурном пространстве</w:t>
      </w:r>
      <w:r w:rsidR="001E44AE" w:rsidRPr="007E3A14">
        <w:rPr>
          <w:sz w:val="28"/>
          <w:szCs w:val="28"/>
        </w:rPr>
        <w:t xml:space="preserve">. </w:t>
      </w:r>
      <w:r w:rsidR="001E44AE" w:rsidRPr="007E3A14">
        <w:rPr>
          <w:rStyle w:val="a5"/>
          <w:b w:val="0"/>
          <w:sz w:val="28"/>
          <w:szCs w:val="28"/>
        </w:rPr>
        <w:t>Без развития коммуникативной компетенции не может быть конкурентоспособной, толерантной личности</w:t>
      </w:r>
      <w:r w:rsidR="00132805" w:rsidRPr="007E3A14">
        <w:rPr>
          <w:rStyle w:val="a5"/>
          <w:b w:val="0"/>
          <w:sz w:val="28"/>
          <w:szCs w:val="28"/>
        </w:rPr>
        <w:t xml:space="preserve">. </w:t>
      </w:r>
      <w:r w:rsidR="001E44AE" w:rsidRPr="007E3A14">
        <w:rPr>
          <w:rStyle w:val="a5"/>
          <w:b w:val="0"/>
          <w:sz w:val="28"/>
          <w:szCs w:val="28"/>
        </w:rPr>
        <w:t>Все виды компетенции, сформированные у учащ</w:t>
      </w:r>
      <w:r w:rsidR="00473BAA">
        <w:rPr>
          <w:rStyle w:val="a5"/>
          <w:b w:val="0"/>
          <w:sz w:val="28"/>
          <w:szCs w:val="28"/>
        </w:rPr>
        <w:t xml:space="preserve">ихся, проявляются при сдаче ОГЭ. </w:t>
      </w:r>
      <w:r w:rsidR="003B0889" w:rsidRPr="007E3A14">
        <w:rPr>
          <w:rFonts w:eastAsia="Calibri"/>
          <w:sz w:val="28"/>
          <w:szCs w:val="28"/>
        </w:rPr>
        <w:t xml:space="preserve"> Работа по развитию речи – дело интересно</w:t>
      </w:r>
      <w:r w:rsidR="003D68BC" w:rsidRPr="007E3A14">
        <w:rPr>
          <w:rFonts w:eastAsia="Calibri"/>
          <w:sz w:val="28"/>
          <w:szCs w:val="28"/>
        </w:rPr>
        <w:t>е, но нелегкое. Умение говорить</w:t>
      </w:r>
      <w:r w:rsidR="003B0889" w:rsidRPr="007E3A14">
        <w:rPr>
          <w:rFonts w:eastAsia="Calibri"/>
          <w:sz w:val="28"/>
          <w:szCs w:val="28"/>
        </w:rPr>
        <w:t xml:space="preserve"> вырабатывается постепенно: накапливаются знания, повышается общая культура, грамотность, умение излагать свои мысли, воспитывается личность.</w:t>
      </w:r>
      <w:r w:rsidR="00E55F8E" w:rsidRPr="007E3A14">
        <w:rPr>
          <w:rFonts w:eastAsia="Calibri"/>
          <w:sz w:val="28"/>
          <w:szCs w:val="28"/>
        </w:rPr>
        <w:t>Важно знать:</w:t>
      </w:r>
      <w:r w:rsidR="003D68BC" w:rsidRPr="007E3A14">
        <w:rPr>
          <w:rFonts w:eastAsia="Calibri"/>
          <w:sz w:val="28"/>
          <w:szCs w:val="28"/>
        </w:rPr>
        <w:t xml:space="preserve"> го</w:t>
      </w:r>
      <w:r w:rsidR="003B0889" w:rsidRPr="007E3A14">
        <w:rPr>
          <w:rFonts w:eastAsia="Calibri"/>
          <w:sz w:val="28"/>
          <w:szCs w:val="28"/>
        </w:rPr>
        <w:t>ворить дети сами не научатся, их нужно поэтапно, умело этому учить.</w:t>
      </w:r>
      <w:bookmarkStart w:id="0" w:name="_GoBack"/>
      <w:bookmarkEnd w:id="0"/>
    </w:p>
    <w:sectPr w:rsidR="00687004" w:rsidRPr="00473BAA" w:rsidSect="00473BAA">
      <w:pgSz w:w="11906" w:h="16838"/>
      <w:pgMar w:top="709" w:right="850" w:bottom="1134" w:left="1134" w:header="708" w:footer="708" w:gutter="0"/>
      <w:pgBorders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/>
      </w:rPr>
    </w:lvl>
  </w:abstractNum>
  <w:abstractNum w:abstractNumId="4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000007"/>
    <w:multiLevelType w:val="multi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3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>
    <w:nsid w:val="00000008"/>
    <w:multiLevelType w:val="multilevel"/>
    <w:tmpl w:val="00000008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8">
    <w:nsid w:val="0000000A"/>
    <w:multiLevelType w:val="multilevel"/>
    <w:tmpl w:val="0000000A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A864345"/>
    <w:multiLevelType w:val="multilevel"/>
    <w:tmpl w:val="CE9C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8275F6D"/>
    <w:multiLevelType w:val="hybridMultilevel"/>
    <w:tmpl w:val="0526C974"/>
    <w:lvl w:ilvl="0" w:tplc="068099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D28D28">
      <w:numFmt w:val="none"/>
      <w:lvlText w:val=""/>
      <w:lvlJc w:val="left"/>
      <w:pPr>
        <w:tabs>
          <w:tab w:val="num" w:pos="360"/>
        </w:tabs>
      </w:pPr>
    </w:lvl>
    <w:lvl w:ilvl="2" w:tplc="C8448A8E">
      <w:numFmt w:val="none"/>
      <w:lvlText w:val=""/>
      <w:lvlJc w:val="left"/>
      <w:pPr>
        <w:tabs>
          <w:tab w:val="num" w:pos="360"/>
        </w:tabs>
      </w:pPr>
    </w:lvl>
    <w:lvl w:ilvl="3" w:tplc="0D92ECEA">
      <w:numFmt w:val="none"/>
      <w:lvlText w:val=""/>
      <w:lvlJc w:val="left"/>
      <w:pPr>
        <w:tabs>
          <w:tab w:val="num" w:pos="360"/>
        </w:tabs>
      </w:pPr>
    </w:lvl>
    <w:lvl w:ilvl="4" w:tplc="739A5D1C">
      <w:numFmt w:val="none"/>
      <w:lvlText w:val=""/>
      <w:lvlJc w:val="left"/>
      <w:pPr>
        <w:tabs>
          <w:tab w:val="num" w:pos="360"/>
        </w:tabs>
      </w:pPr>
    </w:lvl>
    <w:lvl w:ilvl="5" w:tplc="64B01D1E">
      <w:numFmt w:val="none"/>
      <w:lvlText w:val=""/>
      <w:lvlJc w:val="left"/>
      <w:pPr>
        <w:tabs>
          <w:tab w:val="num" w:pos="360"/>
        </w:tabs>
      </w:pPr>
    </w:lvl>
    <w:lvl w:ilvl="6" w:tplc="7C6A69C2">
      <w:numFmt w:val="none"/>
      <w:lvlText w:val=""/>
      <w:lvlJc w:val="left"/>
      <w:pPr>
        <w:tabs>
          <w:tab w:val="num" w:pos="360"/>
        </w:tabs>
      </w:pPr>
    </w:lvl>
    <w:lvl w:ilvl="7" w:tplc="B6E4D960">
      <w:numFmt w:val="none"/>
      <w:lvlText w:val=""/>
      <w:lvlJc w:val="left"/>
      <w:pPr>
        <w:tabs>
          <w:tab w:val="num" w:pos="360"/>
        </w:tabs>
      </w:pPr>
    </w:lvl>
    <w:lvl w:ilvl="8" w:tplc="DE388C66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4C144F1A"/>
    <w:multiLevelType w:val="hybridMultilevel"/>
    <w:tmpl w:val="A08A719E"/>
    <w:lvl w:ilvl="0" w:tplc="1D98B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46EC5298">
      <w:numFmt w:val="none"/>
      <w:lvlText w:val=""/>
      <w:lvlJc w:val="left"/>
      <w:pPr>
        <w:tabs>
          <w:tab w:val="num" w:pos="360"/>
        </w:tabs>
      </w:pPr>
    </w:lvl>
    <w:lvl w:ilvl="2" w:tplc="E1FC2B98">
      <w:numFmt w:val="none"/>
      <w:lvlText w:val=""/>
      <w:lvlJc w:val="left"/>
      <w:pPr>
        <w:tabs>
          <w:tab w:val="num" w:pos="360"/>
        </w:tabs>
      </w:pPr>
    </w:lvl>
    <w:lvl w:ilvl="3" w:tplc="BBC63916">
      <w:numFmt w:val="none"/>
      <w:lvlText w:val=""/>
      <w:lvlJc w:val="left"/>
      <w:pPr>
        <w:tabs>
          <w:tab w:val="num" w:pos="360"/>
        </w:tabs>
      </w:pPr>
    </w:lvl>
    <w:lvl w:ilvl="4" w:tplc="56EC1DCC">
      <w:numFmt w:val="none"/>
      <w:lvlText w:val=""/>
      <w:lvlJc w:val="left"/>
      <w:pPr>
        <w:tabs>
          <w:tab w:val="num" w:pos="360"/>
        </w:tabs>
      </w:pPr>
    </w:lvl>
    <w:lvl w:ilvl="5" w:tplc="9A043470">
      <w:numFmt w:val="none"/>
      <w:lvlText w:val=""/>
      <w:lvlJc w:val="left"/>
      <w:pPr>
        <w:tabs>
          <w:tab w:val="num" w:pos="360"/>
        </w:tabs>
      </w:pPr>
    </w:lvl>
    <w:lvl w:ilvl="6" w:tplc="2DD46A42">
      <w:numFmt w:val="none"/>
      <w:lvlText w:val=""/>
      <w:lvlJc w:val="left"/>
      <w:pPr>
        <w:tabs>
          <w:tab w:val="num" w:pos="360"/>
        </w:tabs>
      </w:pPr>
    </w:lvl>
    <w:lvl w:ilvl="7" w:tplc="F6940D24">
      <w:numFmt w:val="none"/>
      <w:lvlText w:val=""/>
      <w:lvlJc w:val="left"/>
      <w:pPr>
        <w:tabs>
          <w:tab w:val="num" w:pos="360"/>
        </w:tabs>
      </w:pPr>
    </w:lvl>
    <w:lvl w:ilvl="8" w:tplc="A01AB3A6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6FAA1B30"/>
    <w:multiLevelType w:val="hybridMultilevel"/>
    <w:tmpl w:val="7896924A"/>
    <w:lvl w:ilvl="0" w:tplc="AC6AF4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C0B92C">
      <w:numFmt w:val="none"/>
      <w:lvlText w:val=""/>
      <w:lvlJc w:val="left"/>
      <w:pPr>
        <w:tabs>
          <w:tab w:val="num" w:pos="360"/>
        </w:tabs>
      </w:pPr>
    </w:lvl>
    <w:lvl w:ilvl="2" w:tplc="4738C4DC">
      <w:numFmt w:val="none"/>
      <w:lvlText w:val=""/>
      <w:lvlJc w:val="left"/>
      <w:pPr>
        <w:tabs>
          <w:tab w:val="num" w:pos="360"/>
        </w:tabs>
      </w:pPr>
    </w:lvl>
    <w:lvl w:ilvl="3" w:tplc="A0428754">
      <w:numFmt w:val="none"/>
      <w:lvlText w:val=""/>
      <w:lvlJc w:val="left"/>
      <w:pPr>
        <w:tabs>
          <w:tab w:val="num" w:pos="360"/>
        </w:tabs>
      </w:pPr>
    </w:lvl>
    <w:lvl w:ilvl="4" w:tplc="2BBAC452">
      <w:numFmt w:val="none"/>
      <w:lvlText w:val=""/>
      <w:lvlJc w:val="left"/>
      <w:pPr>
        <w:tabs>
          <w:tab w:val="num" w:pos="360"/>
        </w:tabs>
      </w:pPr>
    </w:lvl>
    <w:lvl w:ilvl="5" w:tplc="22C2E1E0">
      <w:numFmt w:val="none"/>
      <w:lvlText w:val=""/>
      <w:lvlJc w:val="left"/>
      <w:pPr>
        <w:tabs>
          <w:tab w:val="num" w:pos="360"/>
        </w:tabs>
      </w:pPr>
    </w:lvl>
    <w:lvl w:ilvl="6" w:tplc="FE6636C6">
      <w:numFmt w:val="none"/>
      <w:lvlText w:val=""/>
      <w:lvlJc w:val="left"/>
      <w:pPr>
        <w:tabs>
          <w:tab w:val="num" w:pos="360"/>
        </w:tabs>
      </w:pPr>
    </w:lvl>
    <w:lvl w:ilvl="7" w:tplc="C6F07110">
      <w:numFmt w:val="none"/>
      <w:lvlText w:val=""/>
      <w:lvlJc w:val="left"/>
      <w:pPr>
        <w:tabs>
          <w:tab w:val="num" w:pos="360"/>
        </w:tabs>
      </w:pPr>
    </w:lvl>
    <w:lvl w:ilvl="8" w:tplc="0CA0DC2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9"/>
  </w:num>
  <w:num w:numId="2">
    <w:abstractNumId w:val="12"/>
  </w:num>
  <w:num w:numId="3">
    <w:abstractNumId w:val="11"/>
  </w:num>
  <w:num w:numId="4">
    <w:abstractNumId w:val="10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B8D"/>
    <w:rsid w:val="000A3979"/>
    <w:rsid w:val="000D12DB"/>
    <w:rsid w:val="000E5D15"/>
    <w:rsid w:val="00132805"/>
    <w:rsid w:val="001347B8"/>
    <w:rsid w:val="001702DF"/>
    <w:rsid w:val="001C5018"/>
    <w:rsid w:val="001D5BD7"/>
    <w:rsid w:val="001E44AE"/>
    <w:rsid w:val="002018A4"/>
    <w:rsid w:val="002B58DA"/>
    <w:rsid w:val="00312FF1"/>
    <w:rsid w:val="00384435"/>
    <w:rsid w:val="003B0889"/>
    <w:rsid w:val="003D68BC"/>
    <w:rsid w:val="00407C04"/>
    <w:rsid w:val="004169A2"/>
    <w:rsid w:val="00443ACA"/>
    <w:rsid w:val="00473BAA"/>
    <w:rsid w:val="004A35C2"/>
    <w:rsid w:val="004D1EB1"/>
    <w:rsid w:val="00574C60"/>
    <w:rsid w:val="006027EA"/>
    <w:rsid w:val="00603D19"/>
    <w:rsid w:val="00606E28"/>
    <w:rsid w:val="006154A9"/>
    <w:rsid w:val="00650257"/>
    <w:rsid w:val="00687004"/>
    <w:rsid w:val="00692191"/>
    <w:rsid w:val="007E3A14"/>
    <w:rsid w:val="008211A8"/>
    <w:rsid w:val="0082414C"/>
    <w:rsid w:val="008714E3"/>
    <w:rsid w:val="008C6A5D"/>
    <w:rsid w:val="008D691F"/>
    <w:rsid w:val="008E35AB"/>
    <w:rsid w:val="008F2A1B"/>
    <w:rsid w:val="00970C0B"/>
    <w:rsid w:val="009D7AC0"/>
    <w:rsid w:val="00A14746"/>
    <w:rsid w:val="00A41133"/>
    <w:rsid w:val="00A5153E"/>
    <w:rsid w:val="00AB7109"/>
    <w:rsid w:val="00B32E07"/>
    <w:rsid w:val="00B73EDA"/>
    <w:rsid w:val="00B8266A"/>
    <w:rsid w:val="00B919B3"/>
    <w:rsid w:val="00B94B8E"/>
    <w:rsid w:val="00B96E3A"/>
    <w:rsid w:val="00BD044B"/>
    <w:rsid w:val="00BE2E6C"/>
    <w:rsid w:val="00C3301D"/>
    <w:rsid w:val="00C464BC"/>
    <w:rsid w:val="00C647DA"/>
    <w:rsid w:val="00D06213"/>
    <w:rsid w:val="00D2467B"/>
    <w:rsid w:val="00D25058"/>
    <w:rsid w:val="00D265B2"/>
    <w:rsid w:val="00DA29D4"/>
    <w:rsid w:val="00DC0516"/>
    <w:rsid w:val="00E12F2A"/>
    <w:rsid w:val="00E26DC0"/>
    <w:rsid w:val="00E55F8E"/>
    <w:rsid w:val="00E94322"/>
    <w:rsid w:val="00E97B8D"/>
    <w:rsid w:val="00F30CFF"/>
    <w:rsid w:val="00FB4D9B"/>
    <w:rsid w:val="00FD323A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213"/>
  </w:style>
  <w:style w:type="paragraph" w:styleId="1">
    <w:name w:val="heading 1"/>
    <w:basedOn w:val="a"/>
    <w:next w:val="a0"/>
    <w:link w:val="10"/>
    <w:qFormat/>
    <w:rsid w:val="00687004"/>
    <w:pPr>
      <w:tabs>
        <w:tab w:val="num" w:pos="720"/>
      </w:tabs>
      <w:suppressAutoHyphens/>
      <w:spacing w:before="280" w:after="280" w:line="240" w:lineRule="auto"/>
      <w:ind w:left="720" w:hanging="360"/>
      <w:outlineLvl w:val="0"/>
    </w:pPr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unhideWhenUsed/>
    <w:rsid w:val="00E9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E97B8D"/>
    <w:rPr>
      <w:b/>
      <w:bCs/>
    </w:rPr>
  </w:style>
  <w:style w:type="paragraph" w:styleId="a6">
    <w:name w:val="List Paragraph"/>
    <w:basedOn w:val="a"/>
    <w:uiPriority w:val="34"/>
    <w:qFormat/>
    <w:rsid w:val="00E97B8D"/>
    <w:pPr>
      <w:ind w:left="720"/>
      <w:contextualSpacing/>
    </w:pPr>
  </w:style>
  <w:style w:type="character" w:customStyle="1" w:styleId="10">
    <w:name w:val="Заголовок 1 Знак"/>
    <w:basedOn w:val="a1"/>
    <w:link w:val="1"/>
    <w:rsid w:val="00687004"/>
    <w:rPr>
      <w:rFonts w:ascii="Times New Roman" w:eastAsia="Times New Roman" w:hAnsi="Times New Roman" w:cs="Times New Roman"/>
      <w:b/>
      <w:bCs/>
      <w:kern w:val="1"/>
      <w:sz w:val="48"/>
      <w:szCs w:val="48"/>
      <w:lang w:eastAsia="ar-SA"/>
    </w:rPr>
  </w:style>
  <w:style w:type="paragraph" w:styleId="HTML">
    <w:name w:val="HTML Preformatted"/>
    <w:basedOn w:val="a"/>
    <w:link w:val="HTML0"/>
    <w:rsid w:val="006870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687004"/>
    <w:rPr>
      <w:rFonts w:ascii="Courier New" w:eastAsia="Times New Roman" w:hAnsi="Courier New" w:cs="Courier New"/>
      <w:sz w:val="20"/>
      <w:szCs w:val="20"/>
      <w:lang w:eastAsia="ar-SA"/>
    </w:rPr>
  </w:style>
  <w:style w:type="paragraph" w:styleId="a0">
    <w:name w:val="Body Text"/>
    <w:basedOn w:val="a"/>
    <w:link w:val="a7"/>
    <w:uiPriority w:val="99"/>
    <w:semiHidden/>
    <w:unhideWhenUsed/>
    <w:rsid w:val="00687004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687004"/>
  </w:style>
  <w:style w:type="paragraph" w:styleId="a8">
    <w:name w:val="No Spacing"/>
    <w:uiPriority w:val="1"/>
    <w:qFormat/>
    <w:rsid w:val="008714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"/>
    <w:uiPriority w:val="99"/>
    <w:unhideWhenUsed/>
    <w:rsid w:val="00E97B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1"/>
    <w:uiPriority w:val="22"/>
    <w:qFormat/>
    <w:rsid w:val="00E97B8D"/>
    <w:rPr>
      <w:b/>
      <w:bCs/>
    </w:rPr>
  </w:style>
  <w:style w:type="paragraph" w:styleId="a6">
    <w:name w:val="List Paragraph"/>
    <w:basedOn w:val="a"/>
    <w:uiPriority w:val="34"/>
    <w:qFormat/>
    <w:rsid w:val="00E97B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1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</cp:lastModifiedBy>
  <cp:revision>18</cp:revision>
  <cp:lastPrinted>2016-03-02T05:48:00Z</cp:lastPrinted>
  <dcterms:created xsi:type="dcterms:W3CDTF">2016-02-03T11:43:00Z</dcterms:created>
  <dcterms:modified xsi:type="dcterms:W3CDTF">2017-05-26T15:05:00Z</dcterms:modified>
</cp:coreProperties>
</file>