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DD9" w:rsidRDefault="00D9561D" w:rsidP="00DF5421">
      <w:pPr>
        <w:ind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b/>
          <w:sz w:val="28"/>
          <w:szCs w:val="28"/>
        </w:rPr>
        <w:t>ЗДОРОВЬЕСБ</w:t>
      </w:r>
      <w:r w:rsidR="00F5523C">
        <w:rPr>
          <w:rFonts w:ascii="Times New Roman" w:hAnsi="Times New Roman" w:cs="Times New Roman"/>
          <w:b/>
          <w:sz w:val="28"/>
          <w:szCs w:val="28"/>
        </w:rPr>
        <w:t>ЕРЕГАЮЩИЕ ТЕХНОЛОГИИ В НАЧАЛЬНОЙ</w:t>
      </w:r>
      <w:bookmarkStart w:id="0" w:name="_GoBack"/>
      <w:bookmarkEnd w:id="0"/>
      <w:r w:rsidRPr="000062C9">
        <w:rPr>
          <w:rFonts w:ascii="Times New Roman" w:hAnsi="Times New Roman" w:cs="Times New Roman"/>
          <w:b/>
          <w:sz w:val="28"/>
          <w:szCs w:val="28"/>
        </w:rPr>
        <w:t xml:space="preserve"> ШКОЛЕ.</w:t>
      </w:r>
    </w:p>
    <w:p w:rsidR="00FC1DE4" w:rsidRPr="00637DD9" w:rsidRDefault="00FC1DE4" w:rsidP="00DF5421">
      <w:pPr>
        <w:ind w:hanging="1134"/>
        <w:rPr>
          <w:rFonts w:ascii="Times New Roman" w:hAnsi="Times New Roman" w:cs="Times New Roman"/>
          <w:sz w:val="28"/>
          <w:szCs w:val="28"/>
        </w:rPr>
      </w:pPr>
      <w:r w:rsidRPr="00473B80">
        <w:rPr>
          <w:rFonts w:ascii="Times New Roman" w:hAnsi="Times New Roman" w:cs="Times New Roman"/>
          <w:b/>
          <w:sz w:val="28"/>
          <w:szCs w:val="28"/>
        </w:rPr>
        <w:t>Гарифуллина Л.И.</w:t>
      </w:r>
    </w:p>
    <w:p w:rsidR="008E241A" w:rsidRPr="00473B80" w:rsidRDefault="000062C9" w:rsidP="00DF5421">
      <w:pPr>
        <w:spacing w:before="26"/>
        <w:ind w:left="-284" w:right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C1DE4" w:rsidRPr="00473B80">
        <w:rPr>
          <w:rFonts w:ascii="Times New Roman" w:hAnsi="Times New Roman" w:cs="Times New Roman"/>
          <w:b/>
          <w:sz w:val="28"/>
          <w:szCs w:val="28"/>
        </w:rPr>
        <w:t>Учитель  МБ</w:t>
      </w:r>
      <w:r w:rsidR="002D0FB8">
        <w:rPr>
          <w:rFonts w:ascii="Times New Roman" w:hAnsi="Times New Roman" w:cs="Times New Roman"/>
          <w:b/>
          <w:sz w:val="28"/>
          <w:szCs w:val="28"/>
        </w:rPr>
        <w:t xml:space="preserve">ОУ «Средняя общеобразовательная </w:t>
      </w:r>
      <w:r w:rsidR="00637DD9">
        <w:rPr>
          <w:rFonts w:ascii="Times New Roman" w:hAnsi="Times New Roman" w:cs="Times New Roman"/>
          <w:b/>
          <w:sz w:val="28"/>
          <w:szCs w:val="28"/>
        </w:rPr>
        <w:t xml:space="preserve">школа №84 </w:t>
      </w:r>
      <w:r w:rsidR="00FC1DE4" w:rsidRPr="00473B80">
        <w:rPr>
          <w:rFonts w:ascii="Times New Roman" w:hAnsi="Times New Roman" w:cs="Times New Roman"/>
          <w:b/>
          <w:sz w:val="28"/>
          <w:szCs w:val="28"/>
        </w:rPr>
        <w:t>Советского района  с углубленным изучением иностранных языков» Советского района г. Казани</w:t>
      </w:r>
    </w:p>
    <w:p w:rsidR="00E913C7" w:rsidRPr="000062C9" w:rsidRDefault="00976345" w:rsidP="00E913C7">
      <w:pPr>
        <w:ind w:left="-284" w:right="42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 xml:space="preserve">Здоровье – это жизнь. А каждому человеку надо прожить как </w:t>
      </w:r>
      <w:r w:rsidR="000062C9">
        <w:rPr>
          <w:rFonts w:ascii="Times New Roman" w:hAnsi="Times New Roman" w:cs="Times New Roman"/>
          <w:sz w:val="28"/>
          <w:szCs w:val="28"/>
        </w:rPr>
        <w:t xml:space="preserve"> </w:t>
      </w:r>
      <w:r w:rsidRPr="000062C9">
        <w:rPr>
          <w:rFonts w:ascii="Times New Roman" w:hAnsi="Times New Roman" w:cs="Times New Roman"/>
          <w:sz w:val="28"/>
          <w:szCs w:val="28"/>
        </w:rPr>
        <w:t>много дольше, чтобы многое успеть сделать и жить здоровыми и счастливыми.</w:t>
      </w:r>
      <w:r w:rsidR="00E913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02B5" w:rsidRPr="000062C9" w:rsidRDefault="00976345" w:rsidP="005B326E">
      <w:pPr>
        <w:ind w:left="-284" w:right="424" w:firstLine="142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>Физкультура и спорт – это расслабление для мышц, разрядка для всего организма. Физические упражнения имеют оздоровительную, развивающее и воспитательное значение: содействует развитию детского организма</w:t>
      </w:r>
      <w:proofErr w:type="gramStart"/>
      <w:r w:rsidRPr="000062C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062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3A13" w:rsidRPr="000062C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62C9">
        <w:rPr>
          <w:rFonts w:ascii="Times New Roman" w:hAnsi="Times New Roman" w:cs="Times New Roman"/>
          <w:sz w:val="28"/>
          <w:szCs w:val="28"/>
        </w:rPr>
        <w:t>овышают</w:t>
      </w:r>
      <w:r w:rsidR="00573A13" w:rsidRPr="000062C9">
        <w:rPr>
          <w:rFonts w:ascii="Times New Roman" w:hAnsi="Times New Roman" w:cs="Times New Roman"/>
          <w:sz w:val="28"/>
          <w:szCs w:val="28"/>
        </w:rPr>
        <w:t xml:space="preserve"> умственную и физическую работоспособность, прививают желание заниматься физическими упражнениями для собственного здоровья. Чтобы удержать работоспособность на хорошем уровне, надо чередовать различные виды деятельности. </w:t>
      </w:r>
      <w:r w:rsidR="001702B5" w:rsidRPr="000062C9">
        <w:rPr>
          <w:rFonts w:ascii="Times New Roman" w:hAnsi="Times New Roman" w:cs="Times New Roman"/>
          <w:sz w:val="28"/>
          <w:szCs w:val="28"/>
        </w:rPr>
        <w:t>Как сохранить работоспособность?</w:t>
      </w:r>
    </w:p>
    <w:p w:rsidR="001702B5" w:rsidRPr="000062C9" w:rsidRDefault="001702B5" w:rsidP="005B326E">
      <w:pPr>
        <w:pStyle w:val="a3"/>
        <w:numPr>
          <w:ilvl w:val="0"/>
          <w:numId w:val="2"/>
        </w:numPr>
        <w:ind w:left="-284" w:right="42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>Вернувшись из школы, ребенок должен хотя бы несколько минут полежать спокойно, расслабившись. После обеда очень хорошо совершить небольшую прогулку.</w:t>
      </w:r>
    </w:p>
    <w:p w:rsidR="001702B5" w:rsidRPr="000062C9" w:rsidRDefault="001702B5" w:rsidP="005B326E">
      <w:pPr>
        <w:pStyle w:val="a3"/>
        <w:numPr>
          <w:ilvl w:val="0"/>
          <w:numId w:val="2"/>
        </w:numPr>
        <w:ind w:left="-284" w:right="42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>Ребенку не следует часами сидеть за учебниками. Через каждые 30-45 минут следует делать 15 минутные перерывы. Не сидеть целыми днями за компьютером.</w:t>
      </w:r>
    </w:p>
    <w:p w:rsidR="001702B5" w:rsidRPr="000062C9" w:rsidRDefault="00E975D7" w:rsidP="005B326E">
      <w:pPr>
        <w:pStyle w:val="a3"/>
        <w:numPr>
          <w:ilvl w:val="0"/>
          <w:numId w:val="2"/>
        </w:numPr>
        <w:ind w:left="-284" w:right="42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>Самое лучшее средство для восстановления потраченной энергии – сон. Дети 8-10 лет должны спать не менее 10 часов, 12-15 лет -8-9 часов.</w:t>
      </w:r>
    </w:p>
    <w:p w:rsidR="00E975D7" w:rsidRPr="000062C9" w:rsidRDefault="00E975D7" w:rsidP="005B326E">
      <w:pPr>
        <w:pStyle w:val="a3"/>
        <w:numPr>
          <w:ilvl w:val="0"/>
          <w:numId w:val="2"/>
        </w:numPr>
        <w:ind w:left="-284" w:right="42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 xml:space="preserve">На уроках делать физкультминутки. В младших классах по два раза за урок. В старших достаточно и одного раза. </w:t>
      </w:r>
    </w:p>
    <w:p w:rsidR="007E3170" w:rsidRPr="000062C9" w:rsidRDefault="009F14CA" w:rsidP="005B326E">
      <w:pPr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>Состояние усталости – это сильный тормозной процесс. Он распространяется по коре головного мозга, захватывая все более широкие ее зоны. И тогда сознание может воо</w:t>
      </w:r>
      <w:r w:rsidR="00AD6739" w:rsidRPr="000062C9">
        <w:rPr>
          <w:rFonts w:ascii="Times New Roman" w:hAnsi="Times New Roman" w:cs="Times New Roman"/>
          <w:sz w:val="28"/>
          <w:szCs w:val="28"/>
        </w:rPr>
        <w:t>бще</w:t>
      </w:r>
      <w:r w:rsidR="007E3170" w:rsidRPr="000062C9">
        <w:rPr>
          <w:rFonts w:ascii="Times New Roman" w:hAnsi="Times New Roman" w:cs="Times New Roman"/>
          <w:sz w:val="28"/>
          <w:szCs w:val="28"/>
        </w:rPr>
        <w:t xml:space="preserve"> отключиться. Вот почему надо менять виды деятельности.</w:t>
      </w:r>
      <w:r w:rsidR="00757DB0" w:rsidRPr="000062C9">
        <w:rPr>
          <w:rFonts w:ascii="Times New Roman" w:hAnsi="Times New Roman" w:cs="Times New Roman"/>
          <w:sz w:val="28"/>
          <w:szCs w:val="28"/>
        </w:rPr>
        <w:t xml:space="preserve"> Сидячая поза еще больше увеличивает статистическую нагрузку на организм школьника.</w:t>
      </w:r>
    </w:p>
    <w:p w:rsidR="007E3170" w:rsidRPr="000062C9" w:rsidRDefault="007E3170" w:rsidP="005B326E">
      <w:pPr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>Физкультминутки позволяют снять напряжение, переключаться с одной темы на другую, восстановить хорошее рабочее состояние.</w:t>
      </w:r>
    </w:p>
    <w:p w:rsidR="0027532C" w:rsidRPr="000062C9" w:rsidRDefault="00D349EB" w:rsidP="005B326E">
      <w:pPr>
        <w:ind w:left="-284" w:right="42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>Детский организм на</w:t>
      </w:r>
      <w:r w:rsidR="00BB5022" w:rsidRPr="000062C9">
        <w:rPr>
          <w:rFonts w:ascii="Times New Roman" w:hAnsi="Times New Roman" w:cs="Times New Roman"/>
          <w:sz w:val="28"/>
          <w:szCs w:val="28"/>
        </w:rPr>
        <w:t>ходится в стадии формирования (</w:t>
      </w:r>
      <w:r w:rsidRPr="000062C9">
        <w:rPr>
          <w:rFonts w:ascii="Times New Roman" w:hAnsi="Times New Roman" w:cs="Times New Roman"/>
          <w:sz w:val="28"/>
          <w:szCs w:val="28"/>
        </w:rPr>
        <w:t xml:space="preserve">кости, мышцы, нервная система). А игры – разминки предполагают двигательную активность детей, что способствует снятию мышечной усталости от сидячей </w:t>
      </w:r>
      <w:r w:rsidRPr="000062C9">
        <w:rPr>
          <w:rFonts w:ascii="Times New Roman" w:hAnsi="Times New Roman" w:cs="Times New Roman"/>
          <w:sz w:val="28"/>
          <w:szCs w:val="28"/>
        </w:rPr>
        <w:lastRenderedPageBreak/>
        <w:t>нагрузки, получаемой в процессе учебной деятельности.</w:t>
      </w:r>
      <w:r w:rsidR="00E3697E">
        <w:rPr>
          <w:rFonts w:ascii="Times New Roman" w:hAnsi="Times New Roman" w:cs="Times New Roman"/>
          <w:sz w:val="28"/>
          <w:szCs w:val="28"/>
        </w:rPr>
        <w:t>[6</w:t>
      </w:r>
      <w:r w:rsidR="00B01FFD" w:rsidRPr="000062C9">
        <w:rPr>
          <w:rFonts w:ascii="Times New Roman" w:hAnsi="Times New Roman" w:cs="Times New Roman"/>
          <w:sz w:val="28"/>
          <w:szCs w:val="28"/>
        </w:rPr>
        <w:t>,3]</w:t>
      </w:r>
      <w:r w:rsidRPr="000062C9">
        <w:rPr>
          <w:rFonts w:ascii="Times New Roman" w:hAnsi="Times New Roman" w:cs="Times New Roman"/>
          <w:sz w:val="28"/>
          <w:szCs w:val="28"/>
        </w:rPr>
        <w:t xml:space="preserve"> Психологические и двигательные игры улучшают </w:t>
      </w:r>
      <w:proofErr w:type="spellStart"/>
      <w:r w:rsidRPr="000062C9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Pr="000062C9">
        <w:rPr>
          <w:rFonts w:ascii="Times New Roman" w:hAnsi="Times New Roman" w:cs="Times New Roman"/>
          <w:sz w:val="28"/>
          <w:szCs w:val="28"/>
        </w:rPr>
        <w:t xml:space="preserve"> – эмоциональное состояние младших школьников, способствуют изменению отношения к себе и окружающим людям, активно формируют коммуникативную </w:t>
      </w:r>
      <w:r w:rsidR="00427701" w:rsidRPr="000062C9">
        <w:rPr>
          <w:rFonts w:ascii="Times New Roman" w:hAnsi="Times New Roman" w:cs="Times New Roman"/>
          <w:sz w:val="28"/>
          <w:szCs w:val="28"/>
        </w:rPr>
        <w:t>культуру. Позитивный личный опыт, получаемый ребенком в игре, обуславливает</w:t>
      </w:r>
      <w:r w:rsidRPr="000062C9">
        <w:rPr>
          <w:rFonts w:ascii="Times New Roman" w:hAnsi="Times New Roman" w:cs="Times New Roman"/>
          <w:sz w:val="28"/>
          <w:szCs w:val="28"/>
        </w:rPr>
        <w:t xml:space="preserve"> </w:t>
      </w:r>
      <w:r w:rsidR="00427701" w:rsidRPr="000062C9">
        <w:rPr>
          <w:rFonts w:ascii="Times New Roman" w:hAnsi="Times New Roman" w:cs="Times New Roman"/>
          <w:sz w:val="28"/>
          <w:szCs w:val="28"/>
        </w:rPr>
        <w:t xml:space="preserve">его способность свободно и открыто выражать свои чувства, самостоятельно выдвигать собственные цели, активно добиваться их осуществления в деятельности, а также в общении и взаимодействии со своим социальным окружением. </w:t>
      </w:r>
      <w:proofErr w:type="gramStart"/>
      <w:r w:rsidR="00427701" w:rsidRPr="000062C9">
        <w:rPr>
          <w:rFonts w:ascii="Times New Roman" w:hAnsi="Times New Roman" w:cs="Times New Roman"/>
          <w:sz w:val="28"/>
          <w:szCs w:val="28"/>
        </w:rPr>
        <w:t>Все эти качества необходимы каждому в ж</w:t>
      </w:r>
      <w:r w:rsidR="00BB5022" w:rsidRPr="000062C9">
        <w:rPr>
          <w:rFonts w:ascii="Times New Roman" w:hAnsi="Times New Roman" w:cs="Times New Roman"/>
          <w:sz w:val="28"/>
          <w:szCs w:val="28"/>
        </w:rPr>
        <w:t xml:space="preserve">изни для ощущения себя здоровым, </w:t>
      </w:r>
      <w:r w:rsidR="00427701" w:rsidRPr="000062C9">
        <w:rPr>
          <w:rFonts w:ascii="Times New Roman" w:hAnsi="Times New Roman" w:cs="Times New Roman"/>
          <w:sz w:val="28"/>
          <w:szCs w:val="28"/>
        </w:rPr>
        <w:t>самодостаточным, уверенным в себе человека.</w:t>
      </w:r>
      <w:proofErr w:type="gramEnd"/>
      <w:r w:rsidR="00427701" w:rsidRPr="000062C9">
        <w:rPr>
          <w:rFonts w:ascii="Times New Roman" w:hAnsi="Times New Roman" w:cs="Times New Roman"/>
          <w:sz w:val="28"/>
          <w:szCs w:val="28"/>
        </w:rPr>
        <w:t xml:space="preserve"> Кроме того, игры развивают внимание, память, мышление, воображение, тренируют произвольность в управлении двигательными и когнитивными процессами. </w:t>
      </w:r>
    </w:p>
    <w:p w:rsidR="00562932" w:rsidRPr="000062C9" w:rsidRDefault="00473B80" w:rsidP="005B326E">
      <w:pPr>
        <w:ind w:left="-284" w:right="42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 xml:space="preserve"> </w:t>
      </w:r>
      <w:r w:rsidR="00826E86" w:rsidRPr="000062C9">
        <w:rPr>
          <w:rFonts w:ascii="Times New Roman" w:hAnsi="Times New Roman" w:cs="Times New Roman"/>
          <w:sz w:val="28"/>
          <w:szCs w:val="28"/>
        </w:rPr>
        <w:t>Огромную роль во всех видах трудовой деятельности людей играет зрение и по</w:t>
      </w:r>
      <w:r w:rsidR="00D9218B" w:rsidRPr="000062C9">
        <w:rPr>
          <w:rFonts w:ascii="Times New Roman" w:hAnsi="Times New Roman" w:cs="Times New Roman"/>
          <w:sz w:val="28"/>
          <w:szCs w:val="28"/>
        </w:rPr>
        <w:t>и</w:t>
      </w:r>
      <w:r w:rsidR="00826E86" w:rsidRPr="000062C9">
        <w:rPr>
          <w:rFonts w:ascii="Times New Roman" w:hAnsi="Times New Roman" w:cs="Times New Roman"/>
          <w:sz w:val="28"/>
          <w:szCs w:val="28"/>
        </w:rPr>
        <w:t>стине необходимо для получения знаний. Если его функ</w:t>
      </w:r>
      <w:r w:rsidR="00D9218B" w:rsidRPr="000062C9">
        <w:rPr>
          <w:rFonts w:ascii="Times New Roman" w:hAnsi="Times New Roman" w:cs="Times New Roman"/>
          <w:sz w:val="28"/>
          <w:szCs w:val="28"/>
        </w:rPr>
        <w:t>ционирование ухудшается в детстве из–за недостаточного ухода и гигиены, то это действительно доставляет неудобства; восприятие, получение знаний, развитие способностей будет затруднено. Зрение нужно беречь, как драгоценный камень. Для предупреждения наруш</w:t>
      </w:r>
      <w:r w:rsidR="008446F6" w:rsidRPr="000062C9">
        <w:rPr>
          <w:rFonts w:ascii="Times New Roman" w:hAnsi="Times New Roman" w:cs="Times New Roman"/>
          <w:sz w:val="28"/>
          <w:szCs w:val="28"/>
        </w:rPr>
        <w:t xml:space="preserve">ений зрения нужно </w:t>
      </w:r>
      <w:r w:rsidR="00562932" w:rsidRPr="000062C9">
        <w:rPr>
          <w:rFonts w:ascii="Times New Roman" w:hAnsi="Times New Roman" w:cs="Times New Roman"/>
          <w:sz w:val="28"/>
          <w:szCs w:val="28"/>
        </w:rPr>
        <w:t>делать зрительную гимнастику.</w:t>
      </w:r>
    </w:p>
    <w:p w:rsidR="00DC520E" w:rsidRPr="000062C9" w:rsidRDefault="00562932" w:rsidP="005B326E">
      <w:pPr>
        <w:ind w:left="-284" w:right="42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>Зрительная гимнастика предназначена для снятия напряжения зрения. Даже при небольшой ее продолжительности (1минута), но регулярном проведении она является эффективным мероприятием профилактики утомления глаз.</w:t>
      </w:r>
      <w:r w:rsidR="004A3219" w:rsidRPr="000062C9">
        <w:rPr>
          <w:rFonts w:ascii="Times New Roman" w:hAnsi="Times New Roman" w:cs="Times New Roman"/>
          <w:sz w:val="28"/>
          <w:szCs w:val="28"/>
        </w:rPr>
        <w:t xml:space="preserve"> Значение гимнастики объясняется тем, что при выполнении специальных упражнений обеспечивается периодическое переключение зрения с ближайшего предмета на </w:t>
      </w:r>
      <w:proofErr w:type="gramStart"/>
      <w:r w:rsidR="004A3219" w:rsidRPr="000062C9">
        <w:rPr>
          <w:rFonts w:ascii="Times New Roman" w:hAnsi="Times New Roman" w:cs="Times New Roman"/>
          <w:sz w:val="28"/>
          <w:szCs w:val="28"/>
        </w:rPr>
        <w:t>дальний</w:t>
      </w:r>
      <w:proofErr w:type="gramEnd"/>
      <w:r w:rsidR="004A3219" w:rsidRPr="000062C9">
        <w:rPr>
          <w:rFonts w:ascii="Times New Roman" w:hAnsi="Times New Roman" w:cs="Times New Roman"/>
          <w:sz w:val="28"/>
          <w:szCs w:val="28"/>
        </w:rPr>
        <w:t xml:space="preserve">, снимается напряжение с цилиарной мышцы глаза, активизируется восстановительные процессы в глазном яблоке, в результате </w:t>
      </w:r>
      <w:r w:rsidR="008E59EE" w:rsidRPr="000062C9">
        <w:rPr>
          <w:rFonts w:ascii="Times New Roman" w:hAnsi="Times New Roman" w:cs="Times New Roman"/>
          <w:sz w:val="28"/>
          <w:szCs w:val="28"/>
        </w:rPr>
        <w:t>чего зрение нормализуется. Кроме того, специальные упражнения прекрасно тренируют и развивают аккомодационную функцию глаза. Зрительную гимнастику следуют регулярно проводить на уроках, где дети много работают на близком от глаз расстоянии (читают, пишут, рисуют, штрихуют), что вызывает сильное</w:t>
      </w:r>
      <w:r w:rsidR="00A010FB" w:rsidRPr="000062C9">
        <w:rPr>
          <w:rFonts w:ascii="Times New Roman" w:hAnsi="Times New Roman" w:cs="Times New Roman"/>
          <w:sz w:val="28"/>
          <w:szCs w:val="28"/>
        </w:rPr>
        <w:t xml:space="preserve"> напряжение</w:t>
      </w:r>
      <w:r w:rsidR="00B01FFD" w:rsidRPr="000062C9">
        <w:rPr>
          <w:rFonts w:ascii="Times New Roman" w:hAnsi="Times New Roman" w:cs="Times New Roman"/>
          <w:sz w:val="28"/>
          <w:szCs w:val="28"/>
        </w:rPr>
        <w:t xml:space="preserve"> зрения и приводит к утомлению.</w:t>
      </w:r>
      <w:r w:rsidR="00E3697E">
        <w:rPr>
          <w:rFonts w:ascii="Times New Roman" w:hAnsi="Times New Roman" w:cs="Times New Roman"/>
          <w:sz w:val="28"/>
          <w:szCs w:val="28"/>
        </w:rPr>
        <w:t>[6</w:t>
      </w:r>
      <w:r w:rsidR="00B01FFD" w:rsidRPr="000062C9">
        <w:rPr>
          <w:rFonts w:ascii="Times New Roman" w:hAnsi="Times New Roman" w:cs="Times New Roman"/>
          <w:sz w:val="28"/>
          <w:szCs w:val="28"/>
        </w:rPr>
        <w:t>,5]</w:t>
      </w:r>
      <w:r w:rsidR="00DC520E" w:rsidRPr="000062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38B" w:rsidRPr="000062C9" w:rsidRDefault="002D0FB8" w:rsidP="005B326E">
      <w:pPr>
        <w:ind w:left="-284" w:right="424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95F1F" w:rsidRPr="000062C9">
        <w:rPr>
          <w:rFonts w:ascii="Times New Roman" w:hAnsi="Times New Roman" w:cs="Times New Roman"/>
          <w:sz w:val="28"/>
          <w:szCs w:val="28"/>
        </w:rPr>
        <w:t xml:space="preserve">Особенностью младшего школьного возраста является слабое развитие пальцев рук. Поэтому у школьников могут возникнуть трудности с письмом и чтением. Так же установлено, что уровень развития речи находится в прямой зависимости от степени </w:t>
      </w:r>
      <w:proofErr w:type="spellStart"/>
      <w:r w:rsidR="00715D08" w:rsidRPr="000062C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715D08" w:rsidRPr="000062C9">
        <w:rPr>
          <w:rFonts w:ascii="Times New Roman" w:hAnsi="Times New Roman" w:cs="Times New Roman"/>
          <w:sz w:val="28"/>
          <w:szCs w:val="28"/>
        </w:rPr>
        <w:t xml:space="preserve"> мелких движений </w:t>
      </w:r>
      <w:r w:rsidR="00715D08" w:rsidRPr="000062C9">
        <w:rPr>
          <w:rFonts w:ascii="Times New Roman" w:hAnsi="Times New Roman" w:cs="Times New Roman"/>
          <w:sz w:val="28"/>
          <w:szCs w:val="28"/>
        </w:rPr>
        <w:lastRenderedPageBreak/>
        <w:t>пальцев рук. Большое значение в развитии тонкой моторики имеет пальчиковая гимнастика (гимнастика пальцев и рук). Таким образом, пальчиковая гимнастика решает следующие задачи: стимуляция развития речи у детей младшего школьного во</w:t>
      </w:r>
      <w:r w:rsidR="00F81509" w:rsidRPr="000062C9">
        <w:rPr>
          <w:rFonts w:ascii="Times New Roman" w:hAnsi="Times New Roman" w:cs="Times New Roman"/>
          <w:sz w:val="28"/>
          <w:szCs w:val="28"/>
        </w:rPr>
        <w:t xml:space="preserve">зраста. Кисти  и пальцы рук приобретают гибкость и податливость, что впоследствии облегчает овладение навыками письма. </w:t>
      </w:r>
      <w:r w:rsidR="00715D08" w:rsidRPr="000062C9">
        <w:rPr>
          <w:rFonts w:ascii="Times New Roman" w:hAnsi="Times New Roman" w:cs="Times New Roman"/>
          <w:sz w:val="28"/>
          <w:szCs w:val="28"/>
        </w:rPr>
        <w:t>Вместе с тем пальчиковые упражнения тренируют внимание, умение переключаться с одного задания на другое.</w:t>
      </w:r>
      <w:r w:rsidR="00E3697E">
        <w:rPr>
          <w:rFonts w:ascii="Times New Roman" w:hAnsi="Times New Roman" w:cs="Times New Roman"/>
          <w:sz w:val="28"/>
          <w:szCs w:val="28"/>
        </w:rPr>
        <w:t>[6</w:t>
      </w:r>
      <w:r w:rsidR="00B01FFD" w:rsidRPr="000062C9">
        <w:rPr>
          <w:rFonts w:ascii="Times New Roman" w:hAnsi="Times New Roman" w:cs="Times New Roman"/>
          <w:sz w:val="28"/>
          <w:szCs w:val="28"/>
        </w:rPr>
        <w:t>,5]</w:t>
      </w:r>
      <w:r w:rsidR="00F81509" w:rsidRPr="000062C9">
        <w:rPr>
          <w:rFonts w:ascii="Times New Roman" w:hAnsi="Times New Roman" w:cs="Times New Roman"/>
          <w:sz w:val="28"/>
          <w:szCs w:val="28"/>
        </w:rPr>
        <w:t xml:space="preserve"> Движения рук и пальцев, сопровожд</w:t>
      </w:r>
      <w:r w:rsidR="00201284" w:rsidRPr="000062C9">
        <w:rPr>
          <w:rFonts w:ascii="Times New Roman" w:hAnsi="Times New Roman" w:cs="Times New Roman"/>
          <w:sz w:val="28"/>
          <w:szCs w:val="28"/>
        </w:rPr>
        <w:t>аемые короткими стишками, благотворно действуют на развитие детей. Усиливается согласованная деятельность речевых зон, развивается память и воображение.</w:t>
      </w:r>
    </w:p>
    <w:p w:rsidR="00243A0B" w:rsidRPr="000062C9" w:rsidRDefault="00243A0B" w:rsidP="005B326E">
      <w:pPr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>Ладони вниз, пальцы перекрещены и опущены вниз. Большие пальцы к себе. Передвигаем на пальчиках ладони сначала в одну сторону, затем в другую.</w:t>
      </w:r>
    </w:p>
    <w:p w:rsidR="00F81509" w:rsidRPr="000062C9" w:rsidRDefault="00F81509" w:rsidP="005B326E">
      <w:pPr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 w:rsidRPr="000062C9">
        <w:rPr>
          <w:rFonts w:ascii="Times New Roman" w:hAnsi="Times New Roman" w:cs="Times New Roman"/>
          <w:sz w:val="28"/>
          <w:szCs w:val="28"/>
        </w:rPr>
        <w:t>Все это способствует повышению качества усвоения знаний по всем школьным предметам, укрепляют здоровье, содействуют развитию детского организма.</w:t>
      </w:r>
      <w:r w:rsidR="00695EC2">
        <w:rPr>
          <w:rFonts w:ascii="Times New Roman" w:hAnsi="Times New Roman" w:cs="Times New Roman"/>
          <w:sz w:val="28"/>
          <w:szCs w:val="28"/>
        </w:rPr>
        <w:t xml:space="preserve"> Состояние здоровья подрастающего поколения – важнейший показатель благополучия общества, отражающий складывающуюся ситуацию, дающий прогноз на будущее. Стабильность общества непосредственно связана состоянием здоровья детей. </w:t>
      </w:r>
      <w:r w:rsidR="00E913C7">
        <w:rPr>
          <w:rFonts w:ascii="Times New Roman" w:hAnsi="Times New Roman" w:cs="Times New Roman"/>
          <w:sz w:val="28"/>
          <w:szCs w:val="28"/>
        </w:rPr>
        <w:t>Таким образом, обучение детей физическим упражнениям, зрительной, пальчиковой гимнастики приобретает еще большее значение.</w:t>
      </w:r>
    </w:p>
    <w:p w:rsidR="00757DB0" w:rsidRDefault="002D0FB8" w:rsidP="002D0FB8">
      <w:pPr>
        <w:tabs>
          <w:tab w:val="left" w:pos="60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1365" w:rsidRPr="000062C9" w:rsidRDefault="00A11365" w:rsidP="000062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62C9">
        <w:rPr>
          <w:rFonts w:ascii="Times New Roman" w:hAnsi="Times New Roman" w:cs="Times New Roman"/>
          <w:b/>
          <w:sz w:val="24"/>
          <w:szCs w:val="24"/>
        </w:rPr>
        <w:t>Л</w:t>
      </w:r>
      <w:r w:rsidR="00576A4F" w:rsidRPr="000062C9">
        <w:rPr>
          <w:rFonts w:ascii="Times New Roman" w:hAnsi="Times New Roman" w:cs="Times New Roman"/>
          <w:b/>
          <w:sz w:val="24"/>
          <w:szCs w:val="24"/>
        </w:rPr>
        <w:t>и</w:t>
      </w:r>
      <w:r w:rsidRPr="000062C9">
        <w:rPr>
          <w:rFonts w:ascii="Times New Roman" w:hAnsi="Times New Roman" w:cs="Times New Roman"/>
          <w:b/>
          <w:sz w:val="24"/>
          <w:szCs w:val="24"/>
        </w:rPr>
        <w:t>тература</w:t>
      </w:r>
    </w:p>
    <w:p w:rsidR="00DC520E" w:rsidRPr="002D0FB8" w:rsidRDefault="00DC520E" w:rsidP="005B326E">
      <w:pPr>
        <w:pStyle w:val="a3"/>
        <w:numPr>
          <w:ilvl w:val="0"/>
          <w:numId w:val="4"/>
        </w:numPr>
        <w:ind w:left="-284" w:right="424" w:firstLine="142"/>
        <w:rPr>
          <w:rFonts w:ascii="Times New Roman" w:hAnsi="Times New Roman" w:cs="Times New Roman"/>
          <w:sz w:val="24"/>
          <w:szCs w:val="24"/>
        </w:rPr>
      </w:pPr>
      <w:proofErr w:type="spellStart"/>
      <w:r w:rsidRPr="002D0FB8">
        <w:rPr>
          <w:rFonts w:ascii="Times New Roman" w:hAnsi="Times New Roman" w:cs="Times New Roman"/>
          <w:sz w:val="24"/>
          <w:szCs w:val="24"/>
        </w:rPr>
        <w:t>Айдарова</w:t>
      </w:r>
      <w:proofErr w:type="spellEnd"/>
      <w:r w:rsidRPr="002D0FB8">
        <w:rPr>
          <w:rFonts w:ascii="Times New Roman" w:hAnsi="Times New Roman" w:cs="Times New Roman"/>
          <w:sz w:val="24"/>
          <w:szCs w:val="24"/>
        </w:rPr>
        <w:t xml:space="preserve"> С.Х.</w:t>
      </w:r>
      <w:r w:rsidR="005B326E">
        <w:rPr>
          <w:rFonts w:ascii="Times New Roman" w:hAnsi="Times New Roman" w:cs="Times New Roman"/>
          <w:sz w:val="24"/>
          <w:szCs w:val="24"/>
        </w:rPr>
        <w:t xml:space="preserve"> </w:t>
      </w:r>
      <w:r w:rsidRPr="002D0FB8">
        <w:rPr>
          <w:rFonts w:ascii="Times New Roman" w:hAnsi="Times New Roman" w:cs="Times New Roman"/>
          <w:sz w:val="24"/>
          <w:szCs w:val="24"/>
        </w:rPr>
        <w:t>К знаниям через игру. Методические разработки для учителей нач. классов, обучающих русскоязычных детей татарскому языку.</w:t>
      </w:r>
      <w:r w:rsidR="005B326E">
        <w:rPr>
          <w:rFonts w:ascii="Times New Roman" w:hAnsi="Times New Roman" w:cs="Times New Roman"/>
          <w:sz w:val="24"/>
          <w:szCs w:val="24"/>
        </w:rPr>
        <w:t xml:space="preserve"> </w:t>
      </w:r>
      <w:r w:rsidR="002C1F47" w:rsidRPr="002D0FB8">
        <w:rPr>
          <w:rFonts w:ascii="Times New Roman" w:hAnsi="Times New Roman" w:cs="Times New Roman"/>
          <w:sz w:val="24"/>
          <w:szCs w:val="24"/>
        </w:rPr>
        <w:t>К.:</w:t>
      </w:r>
      <w:r w:rsidR="005B326E">
        <w:rPr>
          <w:rFonts w:ascii="Times New Roman" w:hAnsi="Times New Roman" w:cs="Times New Roman"/>
          <w:sz w:val="24"/>
          <w:szCs w:val="24"/>
        </w:rPr>
        <w:t xml:space="preserve"> </w:t>
      </w:r>
      <w:r w:rsidR="002C1F47" w:rsidRPr="002D0FB8">
        <w:rPr>
          <w:rFonts w:ascii="Times New Roman" w:hAnsi="Times New Roman" w:cs="Times New Roman"/>
          <w:sz w:val="24"/>
          <w:szCs w:val="24"/>
        </w:rPr>
        <w:t xml:space="preserve">Издательство </w:t>
      </w:r>
      <w:proofErr w:type="gramStart"/>
      <w:r w:rsidR="002C1F47" w:rsidRPr="002D0FB8">
        <w:rPr>
          <w:rFonts w:ascii="Times New Roman" w:hAnsi="Times New Roman" w:cs="Times New Roman"/>
          <w:sz w:val="24"/>
          <w:szCs w:val="24"/>
        </w:rPr>
        <w:t>Татарского</w:t>
      </w:r>
      <w:proofErr w:type="gramEnd"/>
      <w:r w:rsidR="002C1F47" w:rsidRPr="002D0FB8">
        <w:rPr>
          <w:rFonts w:ascii="Times New Roman" w:hAnsi="Times New Roman" w:cs="Times New Roman"/>
          <w:sz w:val="24"/>
          <w:szCs w:val="24"/>
        </w:rPr>
        <w:t xml:space="preserve"> гос. Гуманитарного института,1998</w:t>
      </w:r>
      <w:r w:rsidR="00E3697E">
        <w:rPr>
          <w:rFonts w:ascii="Times New Roman" w:hAnsi="Times New Roman" w:cs="Times New Roman"/>
          <w:sz w:val="24"/>
          <w:szCs w:val="24"/>
        </w:rPr>
        <w:t>. С. 3-5.</w:t>
      </w:r>
    </w:p>
    <w:p w:rsidR="00A11365" w:rsidRPr="002D0FB8" w:rsidRDefault="002C1F47" w:rsidP="005B326E">
      <w:pPr>
        <w:pStyle w:val="a3"/>
        <w:numPr>
          <w:ilvl w:val="0"/>
          <w:numId w:val="4"/>
        </w:numPr>
        <w:ind w:left="-284" w:right="424" w:firstLine="142"/>
        <w:rPr>
          <w:rFonts w:ascii="Times New Roman" w:hAnsi="Times New Roman" w:cs="Times New Roman"/>
          <w:sz w:val="24"/>
          <w:szCs w:val="24"/>
        </w:rPr>
      </w:pPr>
      <w:proofErr w:type="spellStart"/>
      <w:r w:rsidRPr="002D0FB8">
        <w:rPr>
          <w:rFonts w:ascii="Times New Roman" w:hAnsi="Times New Roman" w:cs="Times New Roman"/>
          <w:sz w:val="24"/>
          <w:szCs w:val="24"/>
        </w:rPr>
        <w:t>Анищекова</w:t>
      </w:r>
      <w:proofErr w:type="spellEnd"/>
      <w:r w:rsidRPr="002D0FB8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="00A11365" w:rsidRPr="002D0FB8">
        <w:rPr>
          <w:rFonts w:ascii="Times New Roman" w:hAnsi="Times New Roman" w:cs="Times New Roman"/>
          <w:sz w:val="24"/>
          <w:szCs w:val="24"/>
        </w:rPr>
        <w:t>Е.С.</w:t>
      </w:r>
      <w:r w:rsidR="00576A4F" w:rsidRPr="002D0FB8">
        <w:rPr>
          <w:rFonts w:ascii="Times New Roman" w:hAnsi="Times New Roman" w:cs="Times New Roman"/>
          <w:sz w:val="24"/>
          <w:szCs w:val="24"/>
        </w:rPr>
        <w:t xml:space="preserve"> </w:t>
      </w:r>
      <w:r w:rsidR="00A11365" w:rsidRPr="002D0FB8">
        <w:rPr>
          <w:rFonts w:ascii="Times New Roman" w:hAnsi="Times New Roman" w:cs="Times New Roman"/>
          <w:sz w:val="24"/>
          <w:szCs w:val="24"/>
        </w:rPr>
        <w:t>Пальчиковая гимнастика для развития дошкольников</w:t>
      </w:r>
      <w:proofErr w:type="gramStart"/>
      <w:r w:rsidR="00A11365" w:rsidRPr="002D0FB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A11365" w:rsidRPr="002D0FB8">
        <w:rPr>
          <w:rFonts w:ascii="Times New Roman" w:hAnsi="Times New Roman" w:cs="Times New Roman"/>
          <w:sz w:val="24"/>
          <w:szCs w:val="24"/>
        </w:rPr>
        <w:t>М.:Астрель,2006.</w:t>
      </w:r>
      <w:r w:rsidR="00E3697E">
        <w:rPr>
          <w:rFonts w:ascii="Times New Roman" w:hAnsi="Times New Roman" w:cs="Times New Roman"/>
          <w:sz w:val="24"/>
          <w:szCs w:val="24"/>
        </w:rPr>
        <w:t xml:space="preserve"> С. 1-10.</w:t>
      </w:r>
    </w:p>
    <w:p w:rsidR="00DC520E" w:rsidRPr="002D0FB8" w:rsidRDefault="002C1F47" w:rsidP="00DF5421">
      <w:pPr>
        <w:pStyle w:val="a3"/>
        <w:numPr>
          <w:ilvl w:val="0"/>
          <w:numId w:val="4"/>
        </w:numPr>
        <w:ind w:left="-284" w:firstLine="142"/>
        <w:rPr>
          <w:rFonts w:ascii="Times New Roman" w:hAnsi="Times New Roman" w:cs="Times New Roman"/>
          <w:sz w:val="24"/>
          <w:szCs w:val="24"/>
        </w:rPr>
      </w:pPr>
      <w:r w:rsidRPr="002D0FB8">
        <w:rPr>
          <w:rFonts w:ascii="Times New Roman" w:hAnsi="Times New Roman" w:cs="Times New Roman"/>
          <w:sz w:val="24"/>
          <w:szCs w:val="24"/>
        </w:rPr>
        <w:t>М</w:t>
      </w:r>
      <w:r w:rsidRPr="002D0FB8">
        <w:rPr>
          <w:rFonts w:ascii="Times New Roman" w:hAnsi="Times New Roman" w:cs="Times New Roman"/>
          <w:sz w:val="24"/>
          <w:szCs w:val="24"/>
          <w:lang w:val="tt-RU"/>
        </w:rPr>
        <w:t>әгариф</w:t>
      </w:r>
      <w:r w:rsidR="00E3697E">
        <w:rPr>
          <w:rFonts w:ascii="Times New Roman" w:hAnsi="Times New Roman" w:cs="Times New Roman"/>
          <w:sz w:val="24"/>
          <w:szCs w:val="24"/>
          <w:lang w:val="tt-RU"/>
        </w:rPr>
        <w:t xml:space="preserve">, </w:t>
      </w:r>
      <w:r w:rsidRPr="002D0FB8">
        <w:rPr>
          <w:rFonts w:ascii="Times New Roman" w:hAnsi="Times New Roman" w:cs="Times New Roman"/>
          <w:sz w:val="24"/>
          <w:szCs w:val="24"/>
          <w:lang w:val="tt-RU"/>
        </w:rPr>
        <w:t>К.:</w:t>
      </w:r>
      <w:r w:rsidR="00E3697E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2D0FB8">
        <w:rPr>
          <w:rFonts w:ascii="Times New Roman" w:hAnsi="Times New Roman" w:cs="Times New Roman"/>
          <w:sz w:val="24"/>
          <w:szCs w:val="24"/>
          <w:lang w:val="tt-RU"/>
        </w:rPr>
        <w:t>Мәгариф.2005,</w:t>
      </w:r>
      <w:r w:rsidR="00E3697E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2D0FB8">
        <w:rPr>
          <w:rFonts w:ascii="Times New Roman" w:hAnsi="Times New Roman" w:cs="Times New Roman"/>
          <w:sz w:val="24"/>
          <w:szCs w:val="24"/>
          <w:lang w:val="tt-RU"/>
        </w:rPr>
        <w:t>№5</w:t>
      </w:r>
    </w:p>
    <w:p w:rsidR="00DC520E" w:rsidRPr="002D0FB8" w:rsidRDefault="00DC520E" w:rsidP="005B326E">
      <w:pPr>
        <w:pStyle w:val="a3"/>
        <w:numPr>
          <w:ilvl w:val="0"/>
          <w:numId w:val="4"/>
        </w:numPr>
        <w:ind w:left="-284" w:right="424" w:firstLine="142"/>
        <w:rPr>
          <w:rFonts w:ascii="Times New Roman" w:hAnsi="Times New Roman" w:cs="Times New Roman"/>
          <w:sz w:val="24"/>
          <w:szCs w:val="24"/>
        </w:rPr>
      </w:pPr>
      <w:r w:rsidRPr="002D0FB8">
        <w:rPr>
          <w:rFonts w:ascii="Times New Roman" w:hAnsi="Times New Roman" w:cs="Times New Roman"/>
          <w:sz w:val="24"/>
          <w:szCs w:val="24"/>
        </w:rPr>
        <w:t xml:space="preserve">Мочалова Н.М. </w:t>
      </w:r>
      <w:proofErr w:type="spellStart"/>
      <w:r w:rsidRPr="002D0FB8">
        <w:rPr>
          <w:rFonts w:ascii="Times New Roman" w:hAnsi="Times New Roman" w:cs="Times New Roman"/>
          <w:sz w:val="24"/>
          <w:szCs w:val="24"/>
        </w:rPr>
        <w:t>Речевки</w:t>
      </w:r>
      <w:proofErr w:type="spellEnd"/>
      <w:r w:rsidRPr="002D0FB8">
        <w:rPr>
          <w:rFonts w:ascii="Times New Roman" w:hAnsi="Times New Roman" w:cs="Times New Roman"/>
          <w:sz w:val="24"/>
          <w:szCs w:val="24"/>
        </w:rPr>
        <w:t xml:space="preserve"> для снятия речевых торможений и утомления ребенка</w:t>
      </w:r>
      <w:proofErr w:type="gramStart"/>
      <w:r w:rsidRPr="002D0FB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2D0FB8">
        <w:rPr>
          <w:rFonts w:ascii="Times New Roman" w:hAnsi="Times New Roman" w:cs="Times New Roman"/>
          <w:sz w:val="24"/>
          <w:szCs w:val="24"/>
        </w:rPr>
        <w:t>Казань,</w:t>
      </w:r>
      <w:r w:rsidR="00E3697E">
        <w:rPr>
          <w:rFonts w:ascii="Times New Roman" w:hAnsi="Times New Roman" w:cs="Times New Roman"/>
          <w:sz w:val="24"/>
          <w:szCs w:val="24"/>
        </w:rPr>
        <w:t xml:space="preserve"> </w:t>
      </w:r>
      <w:r w:rsidRPr="002D0FB8">
        <w:rPr>
          <w:rFonts w:ascii="Times New Roman" w:hAnsi="Times New Roman" w:cs="Times New Roman"/>
          <w:sz w:val="24"/>
          <w:szCs w:val="24"/>
        </w:rPr>
        <w:t>2003</w:t>
      </w:r>
      <w:r w:rsidR="00E3697E">
        <w:rPr>
          <w:rFonts w:ascii="Times New Roman" w:hAnsi="Times New Roman" w:cs="Times New Roman"/>
          <w:sz w:val="24"/>
          <w:szCs w:val="24"/>
        </w:rPr>
        <w:t>. С.1-35</w:t>
      </w:r>
    </w:p>
    <w:p w:rsidR="00576A4F" w:rsidRPr="002D0FB8" w:rsidRDefault="00576A4F" w:rsidP="00DF5421">
      <w:pPr>
        <w:pStyle w:val="a3"/>
        <w:numPr>
          <w:ilvl w:val="0"/>
          <w:numId w:val="4"/>
        </w:numPr>
        <w:ind w:left="-284" w:firstLine="142"/>
        <w:rPr>
          <w:rFonts w:ascii="Times New Roman" w:hAnsi="Times New Roman" w:cs="Times New Roman"/>
          <w:sz w:val="24"/>
          <w:szCs w:val="24"/>
        </w:rPr>
      </w:pPr>
      <w:r w:rsidRPr="002D0FB8">
        <w:rPr>
          <w:rFonts w:ascii="Times New Roman" w:hAnsi="Times New Roman" w:cs="Times New Roman"/>
          <w:sz w:val="24"/>
          <w:szCs w:val="24"/>
        </w:rPr>
        <w:t>Тропинки здоровья. Формирование здорового образа жизни у младших школьников. Мет</w:t>
      </w:r>
      <w:r w:rsidR="00E3697E">
        <w:rPr>
          <w:rFonts w:ascii="Times New Roman" w:hAnsi="Times New Roman" w:cs="Times New Roman"/>
          <w:sz w:val="24"/>
          <w:szCs w:val="24"/>
        </w:rPr>
        <w:t xml:space="preserve">одическое пособие для учителей. </w:t>
      </w:r>
      <w:r w:rsidRPr="002D0FB8">
        <w:rPr>
          <w:rFonts w:ascii="Times New Roman" w:hAnsi="Times New Roman" w:cs="Times New Roman"/>
          <w:sz w:val="24"/>
          <w:szCs w:val="24"/>
        </w:rPr>
        <w:t>Казань:</w:t>
      </w:r>
      <w:r w:rsidR="00E3697E">
        <w:rPr>
          <w:rFonts w:ascii="Times New Roman" w:hAnsi="Times New Roman" w:cs="Times New Roman"/>
          <w:sz w:val="24"/>
          <w:szCs w:val="24"/>
        </w:rPr>
        <w:t xml:space="preserve"> </w:t>
      </w:r>
      <w:r w:rsidRPr="002D0FB8">
        <w:rPr>
          <w:rFonts w:ascii="Times New Roman" w:hAnsi="Times New Roman" w:cs="Times New Roman"/>
          <w:sz w:val="24"/>
          <w:szCs w:val="24"/>
        </w:rPr>
        <w:t>КПК,</w:t>
      </w:r>
      <w:r w:rsidR="00E3697E">
        <w:rPr>
          <w:rFonts w:ascii="Times New Roman" w:hAnsi="Times New Roman" w:cs="Times New Roman"/>
          <w:sz w:val="24"/>
          <w:szCs w:val="24"/>
        </w:rPr>
        <w:t xml:space="preserve"> </w:t>
      </w:r>
      <w:r w:rsidRPr="002D0FB8">
        <w:rPr>
          <w:rFonts w:ascii="Times New Roman" w:hAnsi="Times New Roman" w:cs="Times New Roman"/>
          <w:sz w:val="24"/>
          <w:szCs w:val="24"/>
        </w:rPr>
        <w:t>2011</w:t>
      </w:r>
      <w:r w:rsidR="00E3697E">
        <w:rPr>
          <w:rFonts w:ascii="Times New Roman" w:hAnsi="Times New Roman" w:cs="Times New Roman"/>
          <w:sz w:val="24"/>
          <w:szCs w:val="24"/>
        </w:rPr>
        <w:t>. С.1-51</w:t>
      </w:r>
    </w:p>
    <w:p w:rsidR="00576A4F" w:rsidRPr="002D0FB8" w:rsidRDefault="00576A4F" w:rsidP="00DF5421">
      <w:pPr>
        <w:pStyle w:val="a3"/>
        <w:numPr>
          <w:ilvl w:val="0"/>
          <w:numId w:val="4"/>
        </w:numPr>
        <w:ind w:left="-284" w:firstLine="142"/>
        <w:rPr>
          <w:rFonts w:ascii="Times New Roman" w:hAnsi="Times New Roman" w:cs="Times New Roman"/>
          <w:sz w:val="24"/>
          <w:szCs w:val="24"/>
        </w:rPr>
      </w:pPr>
      <w:r w:rsidRPr="002D0FB8">
        <w:rPr>
          <w:rFonts w:ascii="Times New Roman" w:hAnsi="Times New Roman" w:cs="Times New Roman"/>
          <w:sz w:val="24"/>
          <w:szCs w:val="24"/>
        </w:rPr>
        <w:t>Формирование здорового образа жизни у младших школьников /авт.-с</w:t>
      </w:r>
      <w:r w:rsidR="00E3697E">
        <w:rPr>
          <w:rFonts w:ascii="Times New Roman" w:hAnsi="Times New Roman" w:cs="Times New Roman"/>
          <w:sz w:val="24"/>
          <w:szCs w:val="24"/>
        </w:rPr>
        <w:t xml:space="preserve">ост. Т. Н. Захарова и др. </w:t>
      </w:r>
      <w:r w:rsidRPr="002D0FB8">
        <w:rPr>
          <w:rFonts w:ascii="Times New Roman" w:hAnsi="Times New Roman" w:cs="Times New Roman"/>
          <w:sz w:val="24"/>
          <w:szCs w:val="24"/>
        </w:rPr>
        <w:t>Волгоград:</w:t>
      </w:r>
      <w:r w:rsidR="00E3697E">
        <w:rPr>
          <w:rFonts w:ascii="Times New Roman" w:hAnsi="Times New Roman" w:cs="Times New Roman"/>
          <w:sz w:val="24"/>
          <w:szCs w:val="24"/>
        </w:rPr>
        <w:t xml:space="preserve"> </w:t>
      </w:r>
      <w:r w:rsidRPr="002D0FB8">
        <w:rPr>
          <w:rFonts w:ascii="Times New Roman" w:hAnsi="Times New Roman" w:cs="Times New Roman"/>
          <w:sz w:val="24"/>
          <w:szCs w:val="24"/>
        </w:rPr>
        <w:t>Учитель,</w:t>
      </w:r>
      <w:r w:rsidR="00E3697E">
        <w:rPr>
          <w:rFonts w:ascii="Times New Roman" w:hAnsi="Times New Roman" w:cs="Times New Roman"/>
          <w:sz w:val="24"/>
          <w:szCs w:val="24"/>
        </w:rPr>
        <w:t xml:space="preserve"> </w:t>
      </w:r>
      <w:r w:rsidRPr="002D0FB8">
        <w:rPr>
          <w:rFonts w:ascii="Times New Roman" w:hAnsi="Times New Roman" w:cs="Times New Roman"/>
          <w:sz w:val="24"/>
          <w:szCs w:val="24"/>
        </w:rPr>
        <w:t>2007</w:t>
      </w:r>
      <w:r w:rsidR="00E3697E">
        <w:rPr>
          <w:rFonts w:ascii="Times New Roman" w:hAnsi="Times New Roman" w:cs="Times New Roman"/>
          <w:sz w:val="24"/>
          <w:szCs w:val="24"/>
        </w:rPr>
        <w:t>. С.1-7.</w:t>
      </w:r>
    </w:p>
    <w:p w:rsidR="007E772D" w:rsidRPr="002D0FB8" w:rsidRDefault="007E772D" w:rsidP="002D0FB8">
      <w:pPr>
        <w:rPr>
          <w:rFonts w:ascii="Times New Roman" w:hAnsi="Times New Roman" w:cs="Times New Roman"/>
          <w:sz w:val="24"/>
          <w:szCs w:val="24"/>
        </w:rPr>
      </w:pPr>
      <w:r w:rsidRPr="002D0F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E86" w:rsidRDefault="00D9218B" w:rsidP="002D0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27532C" w:rsidRPr="0027532C" w:rsidRDefault="0027532C" w:rsidP="002D0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32C" w:rsidRDefault="0027532C" w:rsidP="00E975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532C" w:rsidRDefault="0027532C" w:rsidP="00E975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532C" w:rsidRDefault="0027532C" w:rsidP="00E975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170" w:rsidRDefault="007E3170" w:rsidP="00E975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170" w:rsidRDefault="007E3170" w:rsidP="00E975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170" w:rsidRDefault="007E3170" w:rsidP="00E975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170" w:rsidRPr="00E975D7" w:rsidRDefault="007E3170" w:rsidP="00E975D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E3170" w:rsidRPr="00E97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E1D95"/>
    <w:multiLevelType w:val="hybridMultilevel"/>
    <w:tmpl w:val="2AB82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2B001B"/>
    <w:multiLevelType w:val="hybridMultilevel"/>
    <w:tmpl w:val="A8C4E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B15B53"/>
    <w:multiLevelType w:val="hybridMultilevel"/>
    <w:tmpl w:val="6658C32E"/>
    <w:lvl w:ilvl="0" w:tplc="84808C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7EE4"/>
    <w:multiLevelType w:val="hybridMultilevel"/>
    <w:tmpl w:val="ADDC3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A10"/>
    <w:rsid w:val="000062C9"/>
    <w:rsid w:val="00043305"/>
    <w:rsid w:val="00150C57"/>
    <w:rsid w:val="001702B5"/>
    <w:rsid w:val="00201284"/>
    <w:rsid w:val="00243A0B"/>
    <w:rsid w:val="0027532C"/>
    <w:rsid w:val="002C1F47"/>
    <w:rsid w:val="002D0FB8"/>
    <w:rsid w:val="004018DA"/>
    <w:rsid w:val="00427701"/>
    <w:rsid w:val="00473B80"/>
    <w:rsid w:val="004A238B"/>
    <w:rsid w:val="004A3219"/>
    <w:rsid w:val="004C66BF"/>
    <w:rsid w:val="00562932"/>
    <w:rsid w:val="00562DC8"/>
    <w:rsid w:val="00573A13"/>
    <w:rsid w:val="00576A4F"/>
    <w:rsid w:val="005B326E"/>
    <w:rsid w:val="00637DD9"/>
    <w:rsid w:val="00695EC2"/>
    <w:rsid w:val="006D3A32"/>
    <w:rsid w:val="00715D08"/>
    <w:rsid w:val="00757DB0"/>
    <w:rsid w:val="007D5C19"/>
    <w:rsid w:val="007E3170"/>
    <w:rsid w:val="007E772D"/>
    <w:rsid w:val="00826E86"/>
    <w:rsid w:val="008446F6"/>
    <w:rsid w:val="00845DFE"/>
    <w:rsid w:val="008E241A"/>
    <w:rsid w:val="008E59EE"/>
    <w:rsid w:val="00976345"/>
    <w:rsid w:val="009A3F3F"/>
    <w:rsid w:val="009C3A10"/>
    <w:rsid w:val="009F14CA"/>
    <w:rsid w:val="00A010FB"/>
    <w:rsid w:val="00A11365"/>
    <w:rsid w:val="00A65893"/>
    <w:rsid w:val="00A95F1F"/>
    <w:rsid w:val="00AD6739"/>
    <w:rsid w:val="00B01FFD"/>
    <w:rsid w:val="00BB5022"/>
    <w:rsid w:val="00BB6142"/>
    <w:rsid w:val="00BE58A0"/>
    <w:rsid w:val="00C9761B"/>
    <w:rsid w:val="00D349EB"/>
    <w:rsid w:val="00D9218B"/>
    <w:rsid w:val="00D9561D"/>
    <w:rsid w:val="00DC520E"/>
    <w:rsid w:val="00DC7AFB"/>
    <w:rsid w:val="00DF5421"/>
    <w:rsid w:val="00E3697E"/>
    <w:rsid w:val="00E913C7"/>
    <w:rsid w:val="00E975D7"/>
    <w:rsid w:val="00EC19EE"/>
    <w:rsid w:val="00F5523C"/>
    <w:rsid w:val="00F81509"/>
    <w:rsid w:val="00FC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A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4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Лиля</dc:creator>
  <cp:lastModifiedBy>Лиля</cp:lastModifiedBy>
  <cp:revision>15</cp:revision>
  <dcterms:created xsi:type="dcterms:W3CDTF">2014-04-09T12:08:00Z</dcterms:created>
  <dcterms:modified xsi:type="dcterms:W3CDTF">2016-11-15T21:18:00Z</dcterms:modified>
</cp:coreProperties>
</file>