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C59C2" w14:textId="77777777" w:rsidR="00297D8B" w:rsidRPr="000D3614" w:rsidRDefault="00297D8B" w:rsidP="00297D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bidi="en-US"/>
        </w:rPr>
      </w:pPr>
      <w:r w:rsidRPr="000D3614">
        <w:rPr>
          <w:rFonts w:ascii="Times New Roman" w:hAnsi="Times New Roman"/>
          <w:b/>
          <w:sz w:val="24"/>
          <w:szCs w:val="24"/>
          <w:lang w:bidi="en-US"/>
        </w:rPr>
        <w:t>ПЛАНИРОВАНИЕ ВОСПИТАТЕЛЬНО-ОБРАЗОВАТЕЛЬНОЙ РАБОТЫ</w:t>
      </w:r>
    </w:p>
    <w:p w14:paraId="564C5FA9" w14:textId="77777777" w:rsidR="00297D8B" w:rsidRPr="004B57B5" w:rsidRDefault="00297D8B" w:rsidP="00297D8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B57B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Тема </w:t>
      </w:r>
      <w:proofErr w:type="gramStart"/>
      <w:r w:rsidRPr="004B57B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недели</w:t>
      </w:r>
      <w:r w:rsidRPr="004B57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:</w:t>
      </w:r>
      <w:proofErr w:type="gramEnd"/>
      <w:r w:rsidRPr="004B57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B57B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«Мой дом. Моя семья»</w:t>
      </w:r>
    </w:p>
    <w:p w14:paraId="4AFEBDB8" w14:textId="77777777" w:rsidR="00297D8B" w:rsidRPr="004B57B5" w:rsidRDefault="00297D8B" w:rsidP="00297D8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B57B5">
        <w:rPr>
          <w:b/>
          <w:bCs/>
          <w:color w:val="000000"/>
        </w:rPr>
        <w:t>Цел</w:t>
      </w:r>
      <w:r w:rsidRPr="004B57B5">
        <w:rPr>
          <w:color w:val="000000"/>
        </w:rPr>
        <w:t>ь</w:t>
      </w:r>
      <w:proofErr w:type="gramStart"/>
      <w:r w:rsidRPr="004B57B5">
        <w:rPr>
          <w:color w:val="000000"/>
        </w:rPr>
        <w:t>: Формировать</w:t>
      </w:r>
      <w:proofErr w:type="gramEnd"/>
      <w:r w:rsidRPr="004B57B5">
        <w:rPr>
          <w:color w:val="000000"/>
        </w:rPr>
        <w:t xml:space="preserve"> у детей представление о семье.</w:t>
      </w:r>
    </w:p>
    <w:p w14:paraId="29C12831" w14:textId="77777777" w:rsidR="00297D8B" w:rsidRPr="004B57B5" w:rsidRDefault="00297D8B" w:rsidP="00297D8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B57B5">
        <w:rPr>
          <w:color w:val="000000"/>
        </w:rPr>
        <w:t>2.Воспитывать у детей любовь и уважение к членам семьи.</w:t>
      </w:r>
    </w:p>
    <w:p w14:paraId="722FAC4D" w14:textId="77777777" w:rsidR="00297D8B" w:rsidRPr="004B57B5" w:rsidRDefault="00297D8B" w:rsidP="00297D8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B57B5">
        <w:rPr>
          <w:color w:val="000000"/>
        </w:rPr>
        <w:t>3.Учить проявлять заботу о родных людях.</w:t>
      </w:r>
    </w:p>
    <w:p w14:paraId="29F1F146" w14:textId="77777777" w:rsidR="00297D8B" w:rsidRPr="004B57B5" w:rsidRDefault="00297D8B" w:rsidP="00297D8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B57B5">
        <w:rPr>
          <w:color w:val="000000"/>
        </w:rPr>
        <w:t>4.Развитие умений детей в продуктивной и других видах детской деятельности.</w:t>
      </w:r>
    </w:p>
    <w:p w14:paraId="41C1C21A" w14:textId="77777777" w:rsidR="00297D8B" w:rsidRPr="004B57B5" w:rsidRDefault="00297D8B" w:rsidP="00297D8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B57B5">
        <w:rPr>
          <w:color w:val="000000"/>
        </w:rPr>
        <w:t>5.Способствовать активному вовлечению родителей в совместную деятельность с ребёнком в условиях семьи и детского сада.</w:t>
      </w:r>
    </w:p>
    <w:tbl>
      <w:tblPr>
        <w:tblW w:w="153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1567"/>
        <w:gridCol w:w="3508"/>
        <w:gridCol w:w="3698"/>
        <w:gridCol w:w="3288"/>
        <w:gridCol w:w="2830"/>
      </w:tblGrid>
      <w:tr w:rsidR="00297D8B" w:rsidRPr="004B57B5" w14:paraId="33193803" w14:textId="77777777" w:rsidTr="004B22F3">
        <w:trPr>
          <w:trHeight w:val="457"/>
        </w:trPr>
        <w:tc>
          <w:tcPr>
            <w:tcW w:w="418" w:type="dxa"/>
            <w:vMerge w:val="restart"/>
            <w:textDirection w:val="btLr"/>
          </w:tcPr>
          <w:p w14:paraId="414037B6" w14:textId="77777777" w:rsidR="00297D8B" w:rsidRPr="004B57B5" w:rsidRDefault="00297D8B" w:rsidP="004B22F3">
            <w:pPr>
              <w:spacing w:after="0" w:line="240" w:lineRule="auto"/>
              <w:ind w:left="-142" w:right="-18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7" w:type="dxa"/>
            <w:vMerge w:val="restart"/>
          </w:tcPr>
          <w:p w14:paraId="57A619E8" w14:textId="77777777" w:rsidR="00297D8B" w:rsidRPr="004B57B5" w:rsidRDefault="00297D8B" w:rsidP="004B22F3">
            <w:pPr>
              <w:spacing w:after="0" w:line="240" w:lineRule="auto"/>
              <w:ind w:left="-142" w:firstLine="142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A3CBC7D" w14:textId="77777777" w:rsidR="00297D8B" w:rsidRPr="004B57B5" w:rsidRDefault="00297D8B" w:rsidP="004B22F3">
            <w:pPr>
              <w:spacing w:after="0" w:line="240" w:lineRule="auto"/>
              <w:ind w:left="-142" w:firstLine="142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717CDC5" w14:textId="77777777" w:rsidR="00297D8B" w:rsidRPr="004B57B5" w:rsidRDefault="00297D8B" w:rsidP="004B22F3">
            <w:pPr>
              <w:spacing w:after="0" w:line="240" w:lineRule="auto"/>
              <w:ind w:left="-142" w:firstLine="142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73DC78C" w14:textId="77777777" w:rsidR="00297D8B" w:rsidRPr="004B57B5" w:rsidRDefault="00297D8B" w:rsidP="004B22F3">
            <w:pPr>
              <w:spacing w:after="0" w:line="240" w:lineRule="auto"/>
              <w:ind w:left="-142"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10494" w:type="dxa"/>
            <w:gridSpan w:val="3"/>
          </w:tcPr>
          <w:p w14:paraId="781D1C8C" w14:textId="77777777" w:rsidR="00297D8B" w:rsidRPr="004B57B5" w:rsidRDefault="00297D8B" w:rsidP="004B22F3">
            <w:pPr>
              <w:spacing w:after="0" w:line="240" w:lineRule="auto"/>
              <w:ind w:left="-142"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830" w:type="dxa"/>
            <w:vMerge w:val="restart"/>
            <w:tcBorders>
              <w:right w:val="single" w:sz="4" w:space="0" w:color="auto"/>
            </w:tcBorders>
          </w:tcPr>
          <w:p w14:paraId="0FDD2D22" w14:textId="77777777" w:rsidR="00297D8B" w:rsidRPr="004B57B5" w:rsidRDefault="00297D8B" w:rsidP="004B22F3">
            <w:pPr>
              <w:spacing w:after="0" w:line="240" w:lineRule="auto"/>
              <w:ind w:left="604" w:right="12" w:hanging="602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Взаимодействие с родителями</w:t>
            </w:r>
          </w:p>
        </w:tc>
      </w:tr>
      <w:tr w:rsidR="00297D8B" w:rsidRPr="004B57B5" w14:paraId="59C44A4D" w14:textId="77777777" w:rsidTr="004B22F3">
        <w:trPr>
          <w:trHeight w:val="918"/>
        </w:trPr>
        <w:tc>
          <w:tcPr>
            <w:tcW w:w="418" w:type="dxa"/>
            <w:vMerge/>
          </w:tcPr>
          <w:p w14:paraId="69868994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vMerge/>
          </w:tcPr>
          <w:p w14:paraId="6958DF56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08" w:type="dxa"/>
          </w:tcPr>
          <w:p w14:paraId="117CC7A7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Групповая,</w:t>
            </w:r>
          </w:p>
          <w:p w14:paraId="7B040A3C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</w:tc>
        <w:tc>
          <w:tcPr>
            <w:tcW w:w="3698" w:type="dxa"/>
          </w:tcPr>
          <w:p w14:paraId="6509A551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E1808A4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</w:tc>
        <w:tc>
          <w:tcPr>
            <w:tcW w:w="3288" w:type="dxa"/>
          </w:tcPr>
          <w:p w14:paraId="3B104ADA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2830" w:type="dxa"/>
            <w:vMerge/>
            <w:tcBorders>
              <w:right w:val="single" w:sz="4" w:space="0" w:color="auto"/>
            </w:tcBorders>
          </w:tcPr>
          <w:p w14:paraId="7B146DC6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7D8B" w:rsidRPr="004B57B5" w14:paraId="032BE65C" w14:textId="77777777" w:rsidTr="004B22F3">
        <w:trPr>
          <w:trHeight w:val="722"/>
        </w:trPr>
        <w:tc>
          <w:tcPr>
            <w:tcW w:w="418" w:type="dxa"/>
            <w:tcBorders>
              <w:bottom w:val="single" w:sz="4" w:space="0" w:color="auto"/>
            </w:tcBorders>
            <w:textDirection w:val="btLr"/>
          </w:tcPr>
          <w:p w14:paraId="5A635219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7" w:type="dxa"/>
          </w:tcPr>
          <w:p w14:paraId="2F517907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3508" w:type="dxa"/>
          </w:tcPr>
          <w:p w14:paraId="639CC341" w14:textId="77777777" w:rsidR="00297D8B" w:rsidRPr="004B57B5" w:rsidRDefault="00297D8B" w:rsidP="004B22F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sz w:val="24"/>
                <w:szCs w:val="24"/>
              </w:rPr>
              <w:t>1.Утренняя гимнастика. Комплекс ноябрь 1</w:t>
            </w:r>
          </w:p>
          <w:p w14:paraId="0FFB79EB" w14:textId="77777777" w:rsidR="00297D8B" w:rsidRPr="004B57B5" w:rsidRDefault="00297D8B" w:rsidP="004B22F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57B5">
              <w:rPr>
                <w:color w:val="000000"/>
              </w:rPr>
              <w:t>2. Ситуативный разговор: «Мои выходные дни».</w:t>
            </w:r>
          </w:p>
          <w:p w14:paraId="3D80F607" w14:textId="77777777" w:rsidR="00297D8B" w:rsidRPr="004B57B5" w:rsidRDefault="00297D8B" w:rsidP="004B22F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57B5">
              <w:rPr>
                <w:color w:val="000000"/>
              </w:rPr>
              <w:t>Цель</w:t>
            </w:r>
            <w:proofErr w:type="gramStart"/>
            <w:r w:rsidRPr="004B57B5">
              <w:rPr>
                <w:color w:val="000000"/>
              </w:rPr>
              <w:t>: Активизировать</w:t>
            </w:r>
            <w:proofErr w:type="gramEnd"/>
            <w:r w:rsidRPr="004B57B5">
              <w:rPr>
                <w:color w:val="000000"/>
              </w:rPr>
              <w:t xml:space="preserve"> словарь детей, учить отвечать на вопросы воспитателя.</w:t>
            </w:r>
          </w:p>
          <w:p w14:paraId="176B333A" w14:textId="77777777" w:rsidR="00297D8B" w:rsidRPr="004B57B5" w:rsidRDefault="00297D8B" w:rsidP="004B22F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57B5">
              <w:rPr>
                <w:color w:val="000000"/>
              </w:rPr>
              <w:t>Дидактическая игра: «Съедобное - несъедобное».</w:t>
            </w:r>
          </w:p>
          <w:p w14:paraId="0698F2E5" w14:textId="77777777" w:rsidR="00297D8B" w:rsidRPr="004B57B5" w:rsidRDefault="00297D8B" w:rsidP="004B22F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57B5">
              <w:rPr>
                <w:color w:val="000000"/>
              </w:rPr>
              <w:t>Цель: упражнять детей в классификации предметов по заданному предмету.</w:t>
            </w:r>
          </w:p>
        </w:tc>
        <w:tc>
          <w:tcPr>
            <w:tcW w:w="3698" w:type="dxa"/>
          </w:tcPr>
          <w:p w14:paraId="34AADEDC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Сенсорное воспитание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– «Найди голову животного» с </w:t>
            </w: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Сашей, </w:t>
            </w:r>
            <w:proofErr w:type="spellStart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Даной</w:t>
            </w:r>
            <w:proofErr w:type="spellEnd"/>
          </w:p>
          <w:p w14:paraId="1A346315" w14:textId="77777777" w:rsidR="00297D8B" w:rsidRPr="004B57B5" w:rsidRDefault="00297D8B" w:rsidP="004B22F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Индивидуальная беседа с </w:t>
            </w: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Радмиром и Тимуром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правилах поведения в группе</w:t>
            </w:r>
          </w:p>
        </w:tc>
        <w:tc>
          <w:tcPr>
            <w:tcW w:w="3288" w:type="dxa"/>
          </w:tcPr>
          <w:p w14:paraId="66C9E934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Сам. </w:t>
            </w:r>
            <w:proofErr w:type="spellStart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деят-ть</w:t>
            </w:r>
            <w:proofErr w:type="spellEnd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 детей в центрах активности.</w:t>
            </w:r>
          </w:p>
          <w:p w14:paraId="6B046227" w14:textId="77777777" w:rsidR="00297D8B" w:rsidRPr="004B57B5" w:rsidRDefault="00297D8B" w:rsidP="004B22F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Игры с куклами; игрушками</w:t>
            </w:r>
          </w:p>
          <w:p w14:paraId="22367273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0" w:type="dxa"/>
            <w:tcBorders>
              <w:right w:val="single" w:sz="4" w:space="0" w:color="auto"/>
            </w:tcBorders>
          </w:tcPr>
          <w:p w14:paraId="1DD1580F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Консультация с родителями «Моя семья»</w:t>
            </w:r>
          </w:p>
        </w:tc>
      </w:tr>
      <w:tr w:rsidR="00297D8B" w:rsidRPr="004B57B5" w14:paraId="46B6411C" w14:textId="77777777" w:rsidTr="004B22F3">
        <w:trPr>
          <w:trHeight w:val="278"/>
        </w:trPr>
        <w:tc>
          <w:tcPr>
            <w:tcW w:w="418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14:paraId="4630FFA9" w14:textId="77777777" w:rsidR="00297D8B" w:rsidRPr="004B57B5" w:rsidRDefault="00297D8B" w:rsidP="004B22F3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 xml:space="preserve">Вторник 7.11.23 г.                       </w:t>
            </w:r>
          </w:p>
          <w:p w14:paraId="60CCBEA0" w14:textId="77777777" w:rsidR="00297D8B" w:rsidRPr="004B57B5" w:rsidRDefault="00297D8B" w:rsidP="004B22F3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9B9F4DD" w14:textId="77777777" w:rsidR="00297D8B" w:rsidRPr="004B57B5" w:rsidRDefault="00297D8B" w:rsidP="004B22F3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DF39BF9" w14:textId="77777777" w:rsidR="00297D8B" w:rsidRPr="004B57B5" w:rsidRDefault="00297D8B" w:rsidP="004B22F3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5B3898E" w14:textId="77777777" w:rsidR="00297D8B" w:rsidRPr="004B57B5" w:rsidRDefault="00297D8B" w:rsidP="004B22F3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к  08</w:t>
            </w:r>
            <w:proofErr w:type="gramEnd"/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.11.2016.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</w:tcBorders>
          </w:tcPr>
          <w:p w14:paraId="33B0EE38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НОД:</w:t>
            </w:r>
          </w:p>
          <w:p w14:paraId="25AFA7D2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24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5EC5F615" w14:textId="77777777" w:rsidR="00297D8B" w:rsidRPr="004B57B5" w:rsidRDefault="00297D8B" w:rsidP="004B22F3">
            <w:pPr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</w:pPr>
            <w:r w:rsidRPr="004B57B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ja-JP" w:bidi="fa-IR"/>
              </w:rPr>
              <w:t>1. Лепка</w:t>
            </w:r>
          </w:p>
          <w:p w14:paraId="6B7E78D0" w14:textId="77777777" w:rsidR="00297D8B" w:rsidRPr="004B57B5" w:rsidRDefault="00297D8B" w:rsidP="004B22F3">
            <w:pPr>
              <w:tabs>
                <w:tab w:val="left" w:pos="2635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  <w:t>Тема:</w:t>
            </w:r>
            <w:r w:rsidRPr="004B57B5">
              <w:rPr>
                <w:rFonts w:ascii="Times New Roman" w:hAnsi="Times New Roman"/>
                <w:sz w:val="24"/>
                <w:szCs w:val="24"/>
              </w:rPr>
              <w:t xml:space="preserve"> «Баранки»</w:t>
            </w:r>
          </w:p>
          <w:p w14:paraId="6DEDC70F" w14:textId="77777777" w:rsidR="00297D8B" w:rsidRPr="004B57B5" w:rsidRDefault="00297D8B" w:rsidP="004B22F3">
            <w:pPr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  <w:t>Литература:</w:t>
            </w:r>
            <w:r w:rsidRPr="004B57B5"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proofErr w:type="spellStart"/>
            <w:r w:rsidRPr="004B57B5"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  <w:t>Д.Н.Колдина</w:t>
            </w:r>
            <w:proofErr w:type="spellEnd"/>
            <w:r w:rsidRPr="004B57B5"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  <w:t>, с.17</w:t>
            </w:r>
          </w:p>
          <w:p w14:paraId="55FA8242" w14:textId="77777777" w:rsidR="00297D8B" w:rsidRPr="004B57B5" w:rsidRDefault="00297D8B" w:rsidP="004B22F3">
            <w:pPr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  <w:t>2. Физкультура</w:t>
            </w:r>
            <w:r w:rsidRPr="004B57B5"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  <w:t xml:space="preserve"> Занятие 17,18</w:t>
            </w:r>
          </w:p>
          <w:p w14:paraId="066408E7" w14:textId="77777777" w:rsidR="00297D8B" w:rsidRPr="004B57B5" w:rsidRDefault="00297D8B" w:rsidP="004B22F3">
            <w:pPr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  <w:proofErr w:type="spellStart"/>
            <w:r w:rsidRPr="004B57B5"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  <w:t>С.Ю.Федорова</w:t>
            </w:r>
            <w:proofErr w:type="spellEnd"/>
            <w:r w:rsidRPr="004B57B5">
              <w:rPr>
                <w:rFonts w:ascii="Times New Roman" w:eastAsia="Times New Roman" w:hAnsi="Times New Roman"/>
                <w:kern w:val="3"/>
                <w:sz w:val="24"/>
                <w:szCs w:val="24"/>
                <w:lang w:eastAsia="ja-JP" w:bidi="fa-IR"/>
              </w:rPr>
              <w:t>, с.34-35</w:t>
            </w:r>
          </w:p>
        </w:tc>
      </w:tr>
      <w:tr w:rsidR="00297D8B" w:rsidRPr="004B57B5" w14:paraId="66E60270" w14:textId="77777777" w:rsidTr="004B22F3">
        <w:trPr>
          <w:trHeight w:val="951"/>
        </w:trPr>
        <w:tc>
          <w:tcPr>
            <w:tcW w:w="418" w:type="dxa"/>
            <w:vMerge/>
            <w:tcBorders>
              <w:right w:val="single" w:sz="4" w:space="0" w:color="auto"/>
            </w:tcBorders>
          </w:tcPr>
          <w:p w14:paraId="58ECBC0B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tcBorders>
              <w:left w:val="single" w:sz="4" w:space="0" w:color="auto"/>
            </w:tcBorders>
          </w:tcPr>
          <w:p w14:paraId="0CF6C8EB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 xml:space="preserve">Прогулка </w:t>
            </w:r>
            <w:r w:rsidRPr="004B57B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72868774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8" w:type="dxa"/>
            <w:tcBorders>
              <w:left w:val="single" w:sz="4" w:space="0" w:color="auto"/>
            </w:tcBorders>
          </w:tcPr>
          <w:p w14:paraId="2E07742A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Наблюдение  за</w:t>
            </w:r>
            <w:proofErr w:type="gramEnd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птицами на участке детского сада</w:t>
            </w:r>
          </w:p>
          <w:p w14:paraId="6F002F05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Цели: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учить узнавать и различать птиц по оперению, 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размеру, голосу; развивать наблюдательность, память;</w:t>
            </w:r>
          </w:p>
          <w:p w14:paraId="7518C2C2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воспитывать доброжелательное отношение к птицам.</w:t>
            </w:r>
          </w:p>
          <w:p w14:paraId="51F474B3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П\игра: «По тропинке»</w:t>
            </w:r>
          </w:p>
          <w:p w14:paraId="2A2DEA58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учить ходить друг за другом по ограниченной площади, развивать у детей чувство равновесия, ловкость, глазомер</w:t>
            </w:r>
          </w:p>
          <w:p w14:paraId="3E83FA5A" w14:textId="77777777" w:rsidR="00297D8B" w:rsidRPr="004B57B5" w:rsidRDefault="00297D8B" w:rsidP="004B22F3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П\игра: «Лиса и цыплята» Ц: 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совершенствовать ходьбу и бег.</w:t>
            </w:r>
          </w:p>
        </w:tc>
        <w:tc>
          <w:tcPr>
            <w:tcW w:w="3698" w:type="dxa"/>
          </w:tcPr>
          <w:p w14:paraId="68281400" w14:textId="77777777" w:rsidR="00297D8B" w:rsidRPr="004B57B5" w:rsidRDefault="00297D8B" w:rsidP="004B22F3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Труд. </w:t>
            </w:r>
            <w:proofErr w:type="spellStart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дея-ть</w:t>
            </w:r>
            <w:proofErr w:type="spellEnd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: уборка игрушек-учить выполнять </w:t>
            </w:r>
            <w:proofErr w:type="spellStart"/>
            <w:proofErr w:type="gramStart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индивид.поручения</w:t>
            </w:r>
            <w:proofErr w:type="spellEnd"/>
            <w:proofErr w:type="gramEnd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49444E0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bottom w:val="single" w:sz="4" w:space="0" w:color="auto"/>
            </w:tcBorders>
          </w:tcPr>
          <w:p w14:paraId="27232F66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Самост-ая</w:t>
            </w:r>
            <w:proofErr w:type="spellEnd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дея-ть</w:t>
            </w:r>
            <w:proofErr w:type="spellEnd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детей. 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с выносным материалом</w:t>
            </w:r>
          </w:p>
        </w:tc>
        <w:tc>
          <w:tcPr>
            <w:tcW w:w="2830" w:type="dxa"/>
            <w:tcBorders>
              <w:right w:val="single" w:sz="4" w:space="0" w:color="auto"/>
            </w:tcBorders>
          </w:tcPr>
          <w:p w14:paraId="0BDE36B9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97D8B" w:rsidRPr="004B57B5" w14:paraId="6C7D215D" w14:textId="77777777" w:rsidTr="004B22F3">
        <w:trPr>
          <w:trHeight w:val="144"/>
        </w:trPr>
        <w:tc>
          <w:tcPr>
            <w:tcW w:w="418" w:type="dxa"/>
            <w:vMerge/>
            <w:tcBorders>
              <w:right w:val="single" w:sz="4" w:space="0" w:color="auto"/>
            </w:tcBorders>
          </w:tcPr>
          <w:p w14:paraId="20F87B79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tcBorders>
              <w:left w:val="single" w:sz="4" w:space="0" w:color="auto"/>
            </w:tcBorders>
          </w:tcPr>
          <w:p w14:paraId="77A5A34D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 xml:space="preserve">После сна: </w:t>
            </w:r>
          </w:p>
        </w:tc>
        <w:tc>
          <w:tcPr>
            <w:tcW w:w="3508" w:type="dxa"/>
            <w:tcBorders>
              <w:left w:val="single" w:sz="4" w:space="0" w:color="auto"/>
            </w:tcBorders>
          </w:tcPr>
          <w:p w14:paraId="2876B2B7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sz w:val="24"/>
                <w:szCs w:val="24"/>
              </w:rPr>
              <w:t>1.Гимнастика для пробуждения.  Помочь детям проснуться.</w:t>
            </w:r>
          </w:p>
        </w:tc>
        <w:tc>
          <w:tcPr>
            <w:tcW w:w="3698" w:type="dxa"/>
          </w:tcPr>
          <w:p w14:paraId="6CB2E620" w14:textId="77777777" w:rsidR="00297D8B" w:rsidRPr="004B57B5" w:rsidRDefault="00297D8B" w:rsidP="004B22F3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 /р игра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 </w:t>
            </w: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«Семья. К нам пришли в гости»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Цели: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учить гостеприимству, доброте и отзывчивости</w:t>
            </w:r>
          </w:p>
        </w:tc>
        <w:tc>
          <w:tcPr>
            <w:tcW w:w="3288" w:type="dxa"/>
            <w:tcBorders>
              <w:top w:val="single" w:sz="4" w:space="0" w:color="auto"/>
            </w:tcBorders>
          </w:tcPr>
          <w:p w14:paraId="26335D0D" w14:textId="77777777" w:rsidR="00297D8B" w:rsidRPr="004B57B5" w:rsidRDefault="00297D8B" w:rsidP="004B22F3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Игры детей со строительным материалом. Обыгрывание построек, используя игрушки.</w:t>
            </w:r>
          </w:p>
        </w:tc>
        <w:tc>
          <w:tcPr>
            <w:tcW w:w="2830" w:type="dxa"/>
            <w:tcBorders>
              <w:right w:val="single" w:sz="4" w:space="0" w:color="auto"/>
            </w:tcBorders>
          </w:tcPr>
          <w:p w14:paraId="1B858647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97D8B" w:rsidRPr="004B57B5" w14:paraId="70CC4DE0" w14:textId="77777777" w:rsidTr="004B22F3">
        <w:trPr>
          <w:trHeight w:val="416"/>
        </w:trPr>
        <w:tc>
          <w:tcPr>
            <w:tcW w:w="418" w:type="dxa"/>
            <w:vMerge/>
            <w:tcBorders>
              <w:right w:val="single" w:sz="4" w:space="0" w:color="auto"/>
            </w:tcBorders>
          </w:tcPr>
          <w:p w14:paraId="1775E93E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tcBorders>
              <w:left w:val="single" w:sz="4" w:space="0" w:color="auto"/>
              <w:bottom w:val="single" w:sz="4" w:space="0" w:color="auto"/>
            </w:tcBorders>
          </w:tcPr>
          <w:p w14:paraId="2181BE20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 xml:space="preserve">Прогулка </w:t>
            </w:r>
            <w:r w:rsidRPr="004B57B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096799DC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08" w:type="dxa"/>
            <w:tcBorders>
              <w:left w:val="single" w:sz="4" w:space="0" w:color="auto"/>
              <w:bottom w:val="single" w:sz="4" w:space="0" w:color="auto"/>
            </w:tcBorders>
          </w:tcPr>
          <w:p w14:paraId="6686444B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Наблюдение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за ветром</w:t>
            </w:r>
          </w:p>
          <w:p w14:paraId="47F6D400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</w:t>
            </w:r>
            <w:proofErr w:type="gramStart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Продолжать</w:t>
            </w:r>
            <w:proofErr w:type="gramEnd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наблюдение за ветром; учить определять направление ветра.</w:t>
            </w:r>
          </w:p>
          <w:p w14:paraId="632FED46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П/И: </w:t>
            </w:r>
            <w:proofErr w:type="gramStart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 Птички</w:t>
            </w:r>
            <w:proofErr w:type="gramEnd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кошка»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40AE7823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П/И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 </w:t>
            </w: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«По тропинке»</w:t>
            </w:r>
          </w:p>
        </w:tc>
        <w:tc>
          <w:tcPr>
            <w:tcW w:w="3698" w:type="dxa"/>
            <w:tcBorders>
              <w:bottom w:val="single" w:sz="4" w:space="0" w:color="auto"/>
            </w:tcBorders>
          </w:tcPr>
          <w:p w14:paraId="0043AB2A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Тимуром и Ксюшей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прыжки вверх с места.</w:t>
            </w:r>
          </w:p>
          <w:p w14:paraId="3F0A1292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развивать прыгучесть, умение концентрировать мышечные усилия, сочетая силу с быстротой.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</w:tcPr>
          <w:p w14:paraId="00773A3E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Трудовая деятельность: 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сгребание снега в кучи.</w:t>
            </w:r>
          </w:p>
          <w:p w14:paraId="79021E28" w14:textId="77777777" w:rsidR="00297D8B" w:rsidRPr="004B57B5" w:rsidRDefault="00297D8B" w:rsidP="004B22F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Самост-ая</w:t>
            </w:r>
            <w:proofErr w:type="spellEnd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дея-ть</w:t>
            </w:r>
            <w:proofErr w:type="spellEnd"/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детей. 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с выносным материалом</w:t>
            </w:r>
          </w:p>
          <w:p w14:paraId="614BE93B" w14:textId="77777777" w:rsidR="00297D8B" w:rsidRPr="004B57B5" w:rsidRDefault="00297D8B" w:rsidP="004B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2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0" w:type="dxa"/>
            <w:tcBorders>
              <w:bottom w:val="single" w:sz="4" w:space="0" w:color="auto"/>
              <w:right w:val="single" w:sz="4" w:space="0" w:color="auto"/>
            </w:tcBorders>
          </w:tcPr>
          <w:p w14:paraId="383F55D3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7D8B" w:rsidRPr="004B57B5" w14:paraId="30EDB683" w14:textId="77777777" w:rsidTr="004B22F3">
        <w:trPr>
          <w:trHeight w:val="132"/>
        </w:trPr>
        <w:tc>
          <w:tcPr>
            <w:tcW w:w="418" w:type="dxa"/>
            <w:vMerge/>
            <w:tcBorders>
              <w:right w:val="single" w:sz="4" w:space="0" w:color="auto"/>
            </w:tcBorders>
          </w:tcPr>
          <w:p w14:paraId="68D47C7D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8B9D4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57B5">
              <w:rPr>
                <w:rFonts w:ascii="Times New Roman" w:hAnsi="Times New Roman"/>
                <w:b/>
                <w:sz w:val="24"/>
                <w:szCs w:val="24"/>
              </w:rPr>
              <w:t>Вечер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</w:tcBorders>
          </w:tcPr>
          <w:p w14:paraId="5BBDBB80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С/р игра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 </w:t>
            </w: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«Магазин»</w:t>
            </w:r>
          </w:p>
          <w:p w14:paraId="18CF1444" w14:textId="77777777" w:rsidR="00297D8B" w:rsidRPr="004B57B5" w:rsidRDefault="00297D8B" w:rsidP="004B22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57B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научить </w:t>
            </w:r>
            <w:proofErr w:type="gramStart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 классифицировать</w:t>
            </w:r>
            <w:proofErr w:type="gramEnd"/>
            <w:r w:rsidRPr="004B5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предметы по общим признакам, воспитывать чувство взаимопомощи, расширить словарный запас детей</w:t>
            </w:r>
          </w:p>
        </w:tc>
        <w:tc>
          <w:tcPr>
            <w:tcW w:w="3698" w:type="dxa"/>
            <w:tcBorders>
              <w:top w:val="single" w:sz="4" w:space="0" w:color="auto"/>
            </w:tcBorders>
          </w:tcPr>
          <w:p w14:paraId="5B49245B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sz w:val="24"/>
                <w:szCs w:val="24"/>
              </w:rPr>
              <w:t xml:space="preserve">1. Предложить </w:t>
            </w:r>
            <w:r w:rsidRPr="004B57B5">
              <w:rPr>
                <w:rFonts w:ascii="Times New Roman" w:hAnsi="Times New Roman"/>
                <w:b/>
                <w:bCs/>
                <w:sz w:val="24"/>
                <w:szCs w:val="24"/>
              </w:rPr>
              <w:t>Ксюше и Паулине</w:t>
            </w:r>
            <w:r w:rsidRPr="004B57B5">
              <w:rPr>
                <w:rFonts w:ascii="Times New Roman" w:hAnsi="Times New Roman"/>
                <w:sz w:val="24"/>
                <w:szCs w:val="24"/>
              </w:rPr>
              <w:t xml:space="preserve"> оказать помощь воспитателю в уборке игрового уголка.</w:t>
            </w:r>
          </w:p>
          <w:p w14:paraId="2004A4FB" w14:textId="77777777" w:rsidR="00297D8B" w:rsidRPr="004B57B5" w:rsidRDefault="00297D8B" w:rsidP="004B22F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single" w:sz="4" w:space="0" w:color="auto"/>
            </w:tcBorders>
          </w:tcPr>
          <w:p w14:paraId="6D39F691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7B5">
              <w:rPr>
                <w:rFonts w:ascii="Times New Roman" w:hAnsi="Times New Roman"/>
                <w:sz w:val="24"/>
                <w:szCs w:val="24"/>
              </w:rPr>
              <w:t>Предложить детям вымыть пластмассовые игрушки, и расставить аккуратно на полочки. Цель: воспитывать желание помогать взрослым, приучать к совместному труду.</w:t>
            </w:r>
          </w:p>
        </w:tc>
        <w:tc>
          <w:tcPr>
            <w:tcW w:w="2830" w:type="dxa"/>
            <w:tcBorders>
              <w:top w:val="single" w:sz="4" w:space="0" w:color="auto"/>
              <w:right w:val="single" w:sz="4" w:space="0" w:color="auto"/>
            </w:tcBorders>
          </w:tcPr>
          <w:p w14:paraId="63B4FA28" w14:textId="77777777" w:rsidR="00297D8B" w:rsidRPr="004B57B5" w:rsidRDefault="00297D8B" w:rsidP="004B2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51FF128" w14:textId="77777777" w:rsidR="00360FB8" w:rsidRDefault="00360FB8">
      <w:bookmarkStart w:id="0" w:name="_GoBack"/>
      <w:bookmarkEnd w:id="0"/>
    </w:p>
    <w:sectPr w:rsidR="00360FB8" w:rsidSect="00297D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943"/>
    <w:rsid w:val="00297D8B"/>
    <w:rsid w:val="00360FB8"/>
    <w:rsid w:val="0073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9ED38C-5E35-4CEE-B3A3-B405A328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7D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7D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2023-11-12T14:32:00Z</dcterms:created>
  <dcterms:modified xsi:type="dcterms:W3CDTF">2023-11-12T14:32:00Z</dcterms:modified>
</cp:coreProperties>
</file>