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29798" w14:textId="77777777" w:rsidR="00A437AC" w:rsidRDefault="00A437AC"/>
    <w:p w14:paraId="0B0B8B2D" w14:textId="77777777" w:rsidR="00632BBF" w:rsidRDefault="002C352D">
      <w:r>
        <w:t>«Игра – это огромное</w:t>
      </w:r>
    </w:p>
    <w:p w14:paraId="1B1BBEAE" w14:textId="7FEB85C9" w:rsidR="00D3776F" w:rsidRDefault="002C352D">
      <w:r>
        <w:t xml:space="preserve"> светлое </w:t>
      </w:r>
      <w:r w:rsidR="00DD429C">
        <w:t>нежное, через</w:t>
      </w:r>
      <w:r>
        <w:t xml:space="preserve"> </w:t>
      </w:r>
    </w:p>
    <w:p w14:paraId="52DEC5AE" w14:textId="22AB279F" w:rsidR="00A24663" w:rsidRDefault="002C352D">
      <w:r>
        <w:t xml:space="preserve">которое в духовный мир </w:t>
      </w:r>
    </w:p>
    <w:p w14:paraId="296FDFF4" w14:textId="77777777" w:rsidR="005E1FB2" w:rsidRDefault="002C352D">
      <w:r>
        <w:t>ребенка</w:t>
      </w:r>
      <w:r w:rsidR="00041180">
        <w:t xml:space="preserve"> вливается </w:t>
      </w:r>
    </w:p>
    <w:p w14:paraId="550C5E05" w14:textId="77777777" w:rsidR="00C84453" w:rsidRDefault="00041180">
      <w:r>
        <w:t xml:space="preserve">живительный поток  </w:t>
      </w:r>
    </w:p>
    <w:p w14:paraId="0004C965" w14:textId="77777777" w:rsidR="00C84453" w:rsidRDefault="00041180">
      <w:r>
        <w:t>представлений и понятий</w:t>
      </w:r>
    </w:p>
    <w:p w14:paraId="17EA2001" w14:textId="77777777" w:rsidR="00C84453" w:rsidRDefault="00041180">
      <w:r>
        <w:t xml:space="preserve"> об окружающем мире.</w:t>
      </w:r>
    </w:p>
    <w:p w14:paraId="185054C7" w14:textId="77777777" w:rsidR="00C84453" w:rsidRDefault="00041180">
      <w:r>
        <w:t xml:space="preserve"> </w:t>
      </w:r>
      <w:r w:rsidR="00C84453">
        <w:t>Игра</w:t>
      </w:r>
      <w:r w:rsidR="00370302">
        <w:t xml:space="preserve"> – это искра,</w:t>
      </w:r>
    </w:p>
    <w:p w14:paraId="499D734B" w14:textId="421770D4" w:rsidR="00A437AC" w:rsidRDefault="00370302">
      <w:r>
        <w:t xml:space="preserve"> зажигающая огонек пытливости и любознательности</w:t>
      </w:r>
      <w:r w:rsidR="000C7895">
        <w:t>»</w:t>
      </w:r>
    </w:p>
    <w:p w14:paraId="5FD5ABBF" w14:textId="77777777" w:rsidR="004279C8" w:rsidRDefault="000C7895">
      <w:r>
        <w:t xml:space="preserve">В. А. Сухомлинский </w:t>
      </w:r>
    </w:p>
    <w:p w14:paraId="42A1BCAD" w14:textId="5B9B6BFA" w:rsidR="000645FA" w:rsidRDefault="000645FA">
      <w:r>
        <w:t xml:space="preserve"> </w:t>
      </w:r>
      <w:r w:rsidR="00DD429C">
        <w:t>С</w:t>
      </w:r>
      <w:r>
        <w:t xml:space="preserve"> первых дней  жизни</w:t>
      </w:r>
      <w:r w:rsidR="004279C8">
        <w:t xml:space="preserve"> игрушка</w:t>
      </w:r>
      <w:r>
        <w:t xml:space="preserve"> </w:t>
      </w:r>
      <w:r w:rsidR="00DD429C">
        <w:t xml:space="preserve">неизменный спутник ребёнка </w:t>
      </w:r>
      <w:r>
        <w:t xml:space="preserve">Пирамидки, конструкторы, плюшевые мишки, </w:t>
      </w:r>
      <w:proofErr w:type="spellStart"/>
      <w:r>
        <w:t>сортеры</w:t>
      </w:r>
      <w:proofErr w:type="spellEnd"/>
      <w:r>
        <w:t xml:space="preserve"> и каталки — любая игрушка приносит в жизнь новые впечатления, делает ее интереснее и радостнее. Она ставит перед ним игровые задачи, что побуждает малыша к размышлению и развитию познавательных интересов.</w:t>
      </w:r>
    </w:p>
    <w:p w14:paraId="51D01276" w14:textId="77777777" w:rsidR="000645FA" w:rsidRDefault="000645FA">
      <w:r>
        <w:t xml:space="preserve">Игрушки – источник радости ребёнка, предмет его развлечений и переживания. Её специально создаёт взрослый в воспитательных целях, чтобы подготовить ребёнка к вхождению в общественные </w:t>
      </w:r>
      <w:proofErr w:type="spellStart"/>
      <w:r>
        <w:t>отношения.С</w:t>
      </w:r>
      <w:proofErr w:type="spellEnd"/>
      <w:r>
        <w:t xml:space="preserve"> игрушками или без маленький человек будет взрослеть. Но дать его развитию правильное направление могут именно хорошо подобранные в раннем возрасте игрушки. Пусть они будут яркими, весёлыми. Пусть их лица и мордочки смотрят на него дружелюбно. Пусть близкие люди улыбаются ему в те моменты, когда он делает свои открытия. В будущем это поможет ему стать уверенным в себе, активным, общительным человеком.</w:t>
      </w:r>
    </w:p>
    <w:sectPr w:rsidR="00064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5FA"/>
    <w:rsid w:val="00041180"/>
    <w:rsid w:val="000645FA"/>
    <w:rsid w:val="000C7895"/>
    <w:rsid w:val="002C352D"/>
    <w:rsid w:val="00370302"/>
    <w:rsid w:val="004279C8"/>
    <w:rsid w:val="005E1FB2"/>
    <w:rsid w:val="00632BBF"/>
    <w:rsid w:val="006542C6"/>
    <w:rsid w:val="00A24663"/>
    <w:rsid w:val="00A437AC"/>
    <w:rsid w:val="00B95112"/>
    <w:rsid w:val="00C84453"/>
    <w:rsid w:val="00CF71CC"/>
    <w:rsid w:val="00D3776F"/>
    <w:rsid w:val="00DD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CD5DA47"/>
  <w15:chartTrackingRefBased/>
  <w15:docId w15:val="{EE094152-3A1A-7C4A-9646-B8609DB2F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Бэлла Так</dc:creator>
  <cp:keywords/>
  <dc:description/>
  <cp:lastModifiedBy>Бэлла Так</cp:lastModifiedBy>
  <cp:revision>2</cp:revision>
  <dcterms:created xsi:type="dcterms:W3CDTF">2023-12-11T09:16:00Z</dcterms:created>
  <dcterms:modified xsi:type="dcterms:W3CDTF">2023-12-11T09:16:00Z</dcterms:modified>
</cp:coreProperties>
</file>