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409" w:rsidRPr="00346409" w:rsidRDefault="00346409" w:rsidP="00346409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Современные подходы к воспитанию</w:t>
      </w:r>
    </w:p>
    <w:p w:rsidR="00346409" w:rsidRPr="00346409" w:rsidRDefault="00346409" w:rsidP="00346409">
      <w:pPr>
        <w:numPr>
          <w:ilvl w:val="0"/>
          <w:numId w:val="1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Системный подход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Данный подход сформировался в конце 40 – начале 50 гг.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XX</w:t>
      </w:r>
      <w:proofErr w:type="gram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spellEnd"/>
      <w:proofErr w:type="gram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., его автор австрийский биолог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Берталанфи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который впервые изложил его положения на философском семинаре в Чикагском университете.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 действуют в мире систем: личность учащегося, коллектив детский и педагогический, природная и социальная среда.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Целесообразность СП объясняется:</w:t>
      </w:r>
    </w:p>
    <w:p w:rsidR="00346409" w:rsidRPr="00346409" w:rsidRDefault="00346409" w:rsidP="00346409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Личность ребенка должна развиваться в целостном педагогическом процессе, в котором все компоненты максимально взаимосвязаны</w:t>
      </w:r>
    </w:p>
    <w:p w:rsidR="00346409" w:rsidRPr="00346409" w:rsidRDefault="00346409" w:rsidP="00346409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объединение усилий субъектов воспитания способствует повышению эффективности педагогического процесса</w:t>
      </w:r>
    </w:p>
    <w:p w:rsidR="00346409" w:rsidRPr="00346409" w:rsidRDefault="00346409" w:rsidP="00346409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созданная воспитательная система позволяет экономить силы и время, так как имеются традиции, позволяющие воспитывать эффективно и в экономном режиме</w:t>
      </w:r>
    </w:p>
    <w:p w:rsidR="00346409" w:rsidRPr="00346409" w:rsidRDefault="00346409" w:rsidP="00346409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моделируются условия для самореализации личности и самовыражения личности учащегося, педагога, родителя, что способствует их творческому самовыражению и личностному росту,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гуманизации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деловых и межличностных отношений</w:t>
      </w:r>
    </w:p>
    <w:p w:rsidR="00346409" w:rsidRPr="00346409" w:rsidRDefault="00346409" w:rsidP="00346409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построения воспитательной системы формируется “лицо” воспитательного учреждения, что отражается на индивидуальности членов школьного сообщества</w:t>
      </w:r>
    </w:p>
    <w:p w:rsidR="00346409" w:rsidRPr="00346409" w:rsidRDefault="00346409" w:rsidP="00346409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воспитательной системы позволяет расширить диапазон воспитательного влияния на личность</w:t>
      </w:r>
    </w:p>
    <w:p w:rsidR="00346409" w:rsidRPr="00346409" w:rsidRDefault="00346409" w:rsidP="00346409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системный подход способствует оптимальному использованию в воспитательной деятельности кадровых, финансовых и материально-технических ресурсов воспитательного заведения.</w:t>
      </w:r>
    </w:p>
    <w:p w:rsidR="00346409" w:rsidRPr="00346409" w:rsidRDefault="00346409" w:rsidP="00346409">
      <w:pPr>
        <w:spacing w:after="0"/>
        <w:jc w:val="both"/>
        <w:outlineLvl w:val="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Принципы системного подхода</w:t>
      </w:r>
    </w:p>
    <w:p w:rsidR="00346409" w:rsidRPr="00346409" w:rsidRDefault="00346409" w:rsidP="00346409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 </w:t>
      </w: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целостности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(5 компонентов системы воспитания: индивидуально – групповой, ценностно-ориентационный,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функционально-деятельностный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отношенческо-коммуникативный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диагностико-результативный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). Необходима взаимосвязь и взаимодействие этих компонентов. Следует учитывать, что на развитие личности влияет не только воспитательная система, но и другие </w:t>
      </w:r>
      <w:proofErr w:type="gram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социальный</w:t>
      </w:r>
      <w:proofErr w:type="gram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природные системы.</w:t>
      </w:r>
    </w:p>
    <w:p w:rsidR="00346409" w:rsidRPr="00346409" w:rsidRDefault="00346409" w:rsidP="00346409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 </w:t>
      </w:r>
      <w:proofErr w:type="spellStart"/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коммуникативности</w:t>
      </w:r>
      <w:proofErr w:type="spellEnd"/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Знание системы предполагает знание ее внешних и внутренних связей. Управление системой означает управление связями (академик В.М.Глушков “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дирижирование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связями есть управление”).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И.Блауберг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Э.Юдин выделяют семь групп связей: 1. Связи взаимодействия объектов, их свойств и сторон. 2. Генетические связи. 3. Связи преобразования. 4. Структурные связи. 5. Связи функционирования. 6. Связи развития. 7. Связи управления. Педагог Г.П. Лузина указывала на следующие взаимосвязи: а) взаимосвязь педагогов, воспитанников и родителей, б) взаимосвязь всех компонентов воспитательного процесса (целевого, содержательного, организационно –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деятельностного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оценочно-результативного), в) взаимосвязь учебной и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внеучебной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деятельности, г) взаимосвязь 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воспитательного заведения и окружающей среды,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взаимосвязь прошлого, настоящего и будущего воспитательного учреждения.</w:t>
      </w:r>
    </w:p>
    <w:p w:rsidR="00346409" w:rsidRPr="00346409" w:rsidRDefault="00346409" w:rsidP="00346409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ринцип </w:t>
      </w: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структурности.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Благодаря устойчивости структуры обеспечивается целостность системы, от структуры зависит эффективность системы</w:t>
      </w:r>
    </w:p>
    <w:p w:rsidR="00346409" w:rsidRPr="00346409" w:rsidRDefault="00346409" w:rsidP="00346409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 </w:t>
      </w: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управляемости и целенаправленности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Целевые ориентиры должны быть должны быть направлены на развитие личности, сопряжены с интересами и ценностями государства и общества, соответствовать особенностям воспитательного учреждения, условиям его жизнедеятельности, должны быть трудными, но достижимыми, должны быть конкретными с временной и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ресурсовой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определенностью, гибкими и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диагностичными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Признается приоритет самодеятельных и самоуправленческих начал.</w:t>
      </w:r>
    </w:p>
    <w:p w:rsidR="00346409" w:rsidRPr="00346409" w:rsidRDefault="00346409" w:rsidP="00346409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ринцип </w:t>
      </w: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развития.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Выделяют четыре этапа в развитии любой системы: возникновение, становление, период зрелости и период преобразования. Необходимо правильно определить зону ближайшего развития ребенка, детского коллектива, всего воспитательного учреждения.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 системного подхода уместно выделить 3 страта (слоя) взаимодействия с личностью ребенка:</w:t>
      </w:r>
    </w:p>
    <w:p w:rsidR="00346409" w:rsidRPr="00346409" w:rsidRDefault="00346409" w:rsidP="00346409">
      <w:pPr>
        <w:numPr>
          <w:ilvl w:val="0"/>
          <w:numId w:val="4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воспитательная система всего воспитательного учреждения</w:t>
      </w:r>
    </w:p>
    <w:p w:rsidR="00346409" w:rsidRPr="00346409" w:rsidRDefault="00346409" w:rsidP="00346409">
      <w:pPr>
        <w:numPr>
          <w:ilvl w:val="0"/>
          <w:numId w:val="4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воспитательное пространство детского коллектива</w:t>
      </w:r>
    </w:p>
    <w:p w:rsidR="00346409" w:rsidRPr="00346409" w:rsidRDefault="00346409" w:rsidP="00346409">
      <w:pPr>
        <w:numPr>
          <w:ilvl w:val="0"/>
          <w:numId w:val="4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обеспечение индивидуальной траектории развития ребенка</w:t>
      </w:r>
    </w:p>
    <w:p w:rsidR="00346409" w:rsidRPr="00346409" w:rsidRDefault="00346409" w:rsidP="00346409">
      <w:pPr>
        <w:numPr>
          <w:ilvl w:val="0"/>
          <w:numId w:val="5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Деятельностный</w:t>
      </w:r>
      <w:proofErr w:type="spellEnd"/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подход (А.Н.Леонтьев)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Деятельность рассматривается как средство становления субъективности ребенка. Для формирования субъективности личности одинаково значимы обучение и воспитание. Воспитание рассматривается как восхождение к субъективности (М.С.Каган). По словам В.В.Серикова, становление ребенка субъектом – это не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моиент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воспитания, а его суть.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Учитывается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человекосозидающая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личностнотворящая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облагораживающая функция деятельности.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ДП означает организацию и управление целенаправленной учебно-воспитательной деятельностью ученика в общем контексте его жизнедеятельности.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ДП можно рассматривать как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личностно-деятельностный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т.к. он предполагает учет личностных особенностей воспитанников.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Единство личности и деятельности: деятельность влияет на развитие личности, от особенностей личности зависит выбор деятельности, ее организация и результаты.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ДП предполагает: 1. совместную деятельность детей и взрослых, 2. создание ситуаций воспитывающей деятельности.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ДП предполагает учет: а)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сензитивных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периодов развития, б) ведущей деятельности.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Принципы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деятельностного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подхода:</w:t>
      </w:r>
    </w:p>
    <w:p w:rsidR="00346409" w:rsidRPr="00346409" w:rsidRDefault="00346409" w:rsidP="00346409">
      <w:pPr>
        <w:numPr>
          <w:ilvl w:val="0"/>
          <w:numId w:val="6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принцип субъективности воспитания</w:t>
      </w:r>
    </w:p>
    <w:p w:rsidR="00346409" w:rsidRPr="00346409" w:rsidRDefault="00346409" w:rsidP="00346409">
      <w:pPr>
        <w:numPr>
          <w:ilvl w:val="0"/>
          <w:numId w:val="6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учета ведущих видов деятельности</w:t>
      </w:r>
    </w:p>
    <w:p w:rsidR="00346409" w:rsidRPr="00346409" w:rsidRDefault="00346409" w:rsidP="00346409">
      <w:pPr>
        <w:numPr>
          <w:ilvl w:val="0"/>
          <w:numId w:val="6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 учета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сензитивных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периодов</w:t>
      </w:r>
    </w:p>
    <w:p w:rsidR="00346409" w:rsidRPr="00346409" w:rsidRDefault="00346409" w:rsidP="00346409">
      <w:pPr>
        <w:numPr>
          <w:ilvl w:val="0"/>
          <w:numId w:val="6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со-трансформации</w:t>
      </w:r>
      <w:proofErr w:type="spellEnd"/>
    </w:p>
    <w:p w:rsidR="00346409" w:rsidRPr="00346409" w:rsidRDefault="00346409" w:rsidP="00346409">
      <w:pPr>
        <w:numPr>
          <w:ilvl w:val="0"/>
          <w:numId w:val="6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организации совместной деятельности ребенка и взрослого в зоне ближайшего развития</w:t>
      </w:r>
    </w:p>
    <w:p w:rsidR="00346409" w:rsidRPr="00346409" w:rsidRDefault="00346409" w:rsidP="00346409">
      <w:pPr>
        <w:numPr>
          <w:ilvl w:val="0"/>
          <w:numId w:val="6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амплификации (обогащения, усиления, углубления) детского развития</w:t>
      </w:r>
    </w:p>
    <w:p w:rsidR="00346409" w:rsidRPr="00346409" w:rsidRDefault="00346409" w:rsidP="00346409">
      <w:pPr>
        <w:numPr>
          <w:ilvl w:val="0"/>
          <w:numId w:val="6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использования ситуаций воспитывающей деятельности</w:t>
      </w:r>
    </w:p>
    <w:p w:rsidR="00346409" w:rsidRPr="00346409" w:rsidRDefault="00346409" w:rsidP="00346409">
      <w:pPr>
        <w:numPr>
          <w:ilvl w:val="0"/>
          <w:numId w:val="6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результативности деятельности</w:t>
      </w:r>
    </w:p>
    <w:p w:rsidR="00346409" w:rsidRPr="00346409" w:rsidRDefault="00346409" w:rsidP="00346409">
      <w:pPr>
        <w:numPr>
          <w:ilvl w:val="0"/>
          <w:numId w:val="6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 высокой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мотивированности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</w:t>
      </w:r>
    </w:p>
    <w:p w:rsidR="00346409" w:rsidRPr="00346409" w:rsidRDefault="00346409" w:rsidP="00346409">
      <w:pPr>
        <w:numPr>
          <w:ilvl w:val="0"/>
          <w:numId w:val="6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 обязательной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рефлексивности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деятельности</w:t>
      </w:r>
    </w:p>
    <w:p w:rsidR="00346409" w:rsidRPr="00346409" w:rsidRDefault="00346409" w:rsidP="00346409">
      <w:pPr>
        <w:numPr>
          <w:ilvl w:val="0"/>
          <w:numId w:val="6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сотрудничества</w:t>
      </w:r>
    </w:p>
    <w:p w:rsidR="00346409" w:rsidRPr="00346409" w:rsidRDefault="00346409" w:rsidP="00346409">
      <w:pPr>
        <w:numPr>
          <w:ilvl w:val="0"/>
          <w:numId w:val="6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нравственного обогащения деятельности.</w:t>
      </w:r>
    </w:p>
    <w:p w:rsidR="00346409" w:rsidRPr="00346409" w:rsidRDefault="00346409" w:rsidP="00346409">
      <w:pPr>
        <w:numPr>
          <w:ilvl w:val="0"/>
          <w:numId w:val="7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Личностно ориентированный подход 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(В.В.Сериков,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О.С.Газман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И.С.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Якиманская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Популярность объясняется:</w:t>
      </w:r>
    </w:p>
    <w:p w:rsidR="00346409" w:rsidRPr="00346409" w:rsidRDefault="00346409" w:rsidP="00346409">
      <w:pPr>
        <w:numPr>
          <w:ilvl w:val="0"/>
          <w:numId w:val="8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необходимостью развития в личности не только социально-типичного, но и индивидуального</w:t>
      </w:r>
    </w:p>
    <w:p w:rsidR="00346409" w:rsidRPr="00346409" w:rsidRDefault="00346409" w:rsidP="00346409">
      <w:pPr>
        <w:numPr>
          <w:ilvl w:val="0"/>
          <w:numId w:val="8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необходимость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гуманизации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взаимоотношений между педагогами и воспитанниками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Суть в обеспечении и поддержке процессов самопознания,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самостроительства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самореализации личности ребенка, развития его неповторимой индивидуальности.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Сравнительный анализ личностно ориентированного и индивидуального подходов</w:t>
      </w:r>
    </w:p>
    <w:tbl>
      <w:tblPr>
        <w:tblW w:w="98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927"/>
        <w:gridCol w:w="4943"/>
      </w:tblGrid>
      <w:tr w:rsidR="00346409" w:rsidRPr="00346409" w:rsidTr="00346409">
        <w:tc>
          <w:tcPr>
            <w:tcW w:w="4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6409" w:rsidRPr="00346409" w:rsidRDefault="00346409" w:rsidP="0034640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ЛОП</w:t>
            </w:r>
          </w:p>
        </w:tc>
        <w:tc>
          <w:tcPr>
            <w:tcW w:w="4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6409" w:rsidRPr="00346409" w:rsidRDefault="00346409" w:rsidP="0034640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</w:t>
            </w:r>
          </w:p>
        </w:tc>
      </w:tr>
      <w:tr w:rsidR="00346409" w:rsidRPr="00346409" w:rsidTr="00346409">
        <w:tc>
          <w:tcPr>
            <w:tcW w:w="4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6409" w:rsidRPr="00346409" w:rsidRDefault="00346409" w:rsidP="0034640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– развитие индивидуальности</w:t>
            </w:r>
          </w:p>
        </w:tc>
        <w:tc>
          <w:tcPr>
            <w:tcW w:w="4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6409" w:rsidRPr="00346409" w:rsidRDefault="00346409" w:rsidP="0034640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– освоение воспитанником социального опыта</w:t>
            </w:r>
          </w:p>
        </w:tc>
      </w:tr>
      <w:tr w:rsidR="00346409" w:rsidRPr="00346409" w:rsidTr="00346409">
        <w:tc>
          <w:tcPr>
            <w:tcW w:w="4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6409" w:rsidRPr="00346409" w:rsidRDefault="00346409" w:rsidP="0034640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воспитания – развитие в воспитаннике ярко индивидуального</w:t>
            </w:r>
          </w:p>
        </w:tc>
        <w:tc>
          <w:tcPr>
            <w:tcW w:w="4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46409" w:rsidRPr="00346409" w:rsidRDefault="00346409" w:rsidP="00346409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46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Содержание воспитания </w:t>
            </w:r>
            <w:proofErr w:type="gramStart"/>
            <w:r w:rsidRPr="00346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–ф</w:t>
            </w:r>
            <w:proofErr w:type="gramEnd"/>
            <w:r w:rsidRPr="00346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ормирование социально - типичного</w:t>
            </w:r>
          </w:p>
        </w:tc>
      </w:tr>
    </w:tbl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Принципы:</w:t>
      </w:r>
    </w:p>
    <w:p w:rsidR="00346409" w:rsidRPr="00346409" w:rsidRDefault="00346409" w:rsidP="00346409">
      <w:pPr>
        <w:numPr>
          <w:ilvl w:val="0"/>
          <w:numId w:val="9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п.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самоактуализации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(помощь в реализации потребности в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самоактуализации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346409" w:rsidRPr="00346409" w:rsidRDefault="00346409" w:rsidP="00346409">
      <w:pPr>
        <w:numPr>
          <w:ilvl w:val="0"/>
          <w:numId w:val="9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 индивидуальности (создание условий для ее развития)</w:t>
      </w:r>
    </w:p>
    <w:p w:rsidR="00346409" w:rsidRPr="00346409" w:rsidRDefault="00346409" w:rsidP="00346409">
      <w:pPr>
        <w:numPr>
          <w:ilvl w:val="0"/>
          <w:numId w:val="9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п.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субъектности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(способствовать становлению как субъекта деятельности)</w:t>
      </w:r>
    </w:p>
    <w:p w:rsidR="00346409" w:rsidRPr="00346409" w:rsidRDefault="00346409" w:rsidP="00346409">
      <w:pPr>
        <w:numPr>
          <w:ilvl w:val="0"/>
          <w:numId w:val="9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 выбора (право выбора воспитаннику)</w:t>
      </w:r>
    </w:p>
    <w:p w:rsidR="00346409" w:rsidRPr="00346409" w:rsidRDefault="00346409" w:rsidP="00346409">
      <w:pPr>
        <w:numPr>
          <w:ilvl w:val="0"/>
          <w:numId w:val="9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 творчества и успеха (творчество способствует развитию индивидуальности, успех – развитию позитивной Я - концепции)</w:t>
      </w:r>
    </w:p>
    <w:p w:rsidR="00346409" w:rsidRPr="00346409" w:rsidRDefault="00346409" w:rsidP="00346409">
      <w:pPr>
        <w:numPr>
          <w:ilvl w:val="0"/>
          <w:numId w:val="9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 доверия и поддержки (вера в ребенка, доверие к нему, поддержка его стремлений к самореализации)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Требования к методам воспитания:</w:t>
      </w:r>
    </w:p>
    <w:p w:rsidR="00346409" w:rsidRPr="00346409" w:rsidRDefault="00346409" w:rsidP="00346409">
      <w:pPr>
        <w:numPr>
          <w:ilvl w:val="0"/>
          <w:numId w:val="10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диалогичность</w:t>
      </w:r>
    </w:p>
    <w:p w:rsidR="00346409" w:rsidRPr="00346409" w:rsidRDefault="00346409" w:rsidP="00346409">
      <w:pPr>
        <w:numPr>
          <w:ilvl w:val="0"/>
          <w:numId w:val="10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деятельностно-творческий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характер</w:t>
      </w:r>
    </w:p>
    <w:p w:rsidR="00346409" w:rsidRPr="00346409" w:rsidRDefault="00346409" w:rsidP="00346409">
      <w:pPr>
        <w:numPr>
          <w:ilvl w:val="0"/>
          <w:numId w:val="10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направленность на поддержку индивидуального развития ребенка</w:t>
      </w:r>
    </w:p>
    <w:p w:rsidR="00346409" w:rsidRPr="00346409" w:rsidRDefault="00346409" w:rsidP="00346409">
      <w:pPr>
        <w:numPr>
          <w:ilvl w:val="0"/>
          <w:numId w:val="10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предоставление воспитаннику необходимых пространства, свободы для принятия самостоятельных решений, творчества, выбора содержания и способов поведения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 педагогических методов: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диагностические методы,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рефлексивные методы,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диалог,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педагогическая поддержка,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ситуаций выбора,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ситуаций успеха.</w:t>
      </w:r>
    </w:p>
    <w:p w:rsidR="00346409" w:rsidRPr="00346409" w:rsidRDefault="00346409" w:rsidP="00346409">
      <w:pPr>
        <w:numPr>
          <w:ilvl w:val="0"/>
          <w:numId w:val="11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Философско</w:t>
      </w:r>
      <w:proofErr w:type="spellEnd"/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– антропологический подход 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(в основе лежат идеи К.Д. Ушинского, М.Шелера,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Г.Плесснера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Этот подход предлагает учение о человеке обучающемся и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воспиттывающемся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Предмет, цель и ценность воспитания – человек и его бытие в мире.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Принципы:</w:t>
      </w:r>
    </w:p>
    <w:p w:rsidR="00346409" w:rsidRPr="00346409" w:rsidRDefault="00346409" w:rsidP="00346409">
      <w:pPr>
        <w:numPr>
          <w:ilvl w:val="0"/>
          <w:numId w:val="12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антропологический принцип (человек – базовая категория, ценность, а также воспитательный процесс направлен на осуществление </w:t>
      </w:r>
      <w:proofErr w:type="gramStart"/>
      <w:r w:rsidRPr="003464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человеческого</w:t>
      </w:r>
      <w:proofErr w:type="gramEnd"/>
      <w:r w:rsidRPr="0034640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в человеке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346409" w:rsidRPr="00346409" w:rsidRDefault="00346409" w:rsidP="00346409">
      <w:pPr>
        <w:numPr>
          <w:ilvl w:val="0"/>
          <w:numId w:val="12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онтологический принцип – воспитание рассматривается как образ бытия человека, методы воспитания как способы бытия субъектов воспитательного процесса</w:t>
      </w:r>
    </w:p>
    <w:p w:rsidR="00346409" w:rsidRPr="00346409" w:rsidRDefault="00346409" w:rsidP="00346409">
      <w:pPr>
        <w:numPr>
          <w:ilvl w:val="0"/>
          <w:numId w:val="12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диалогизма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субъект – субъектный характер взаимоотношений,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ценностно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смысловое равенство, паритетность воспитания и самовоспитания</w:t>
      </w:r>
    </w:p>
    <w:p w:rsidR="00346409" w:rsidRPr="00346409" w:rsidRDefault="00346409" w:rsidP="00346409">
      <w:pPr>
        <w:numPr>
          <w:ilvl w:val="0"/>
          <w:numId w:val="12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рассмотрения понимания и взаимопонимания (жизнь воспитателя есть понимающее бытие)</w:t>
      </w:r>
    </w:p>
    <w:p w:rsidR="00346409" w:rsidRPr="00346409" w:rsidRDefault="00346409" w:rsidP="00346409">
      <w:pPr>
        <w:numPr>
          <w:ilvl w:val="0"/>
          <w:numId w:val="12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рассмотрения способности человека к самовоспитанию в качестве средства и механизма воспитания</w:t>
      </w:r>
    </w:p>
    <w:p w:rsidR="00346409" w:rsidRPr="00346409" w:rsidRDefault="00346409" w:rsidP="00346409">
      <w:pPr>
        <w:numPr>
          <w:ilvl w:val="0"/>
          <w:numId w:val="12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креативности</w:t>
      </w:r>
      <w:proofErr w:type="spellEnd"/>
    </w:p>
    <w:p w:rsidR="00346409" w:rsidRPr="00346409" w:rsidRDefault="00346409" w:rsidP="00346409">
      <w:pPr>
        <w:numPr>
          <w:ilvl w:val="0"/>
          <w:numId w:val="12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рассмотрения основных компонентов воспитательного процесса с позиций соответствия их сущности человека</w:t>
      </w:r>
    </w:p>
    <w:p w:rsidR="00346409" w:rsidRPr="00346409" w:rsidRDefault="00346409" w:rsidP="00346409">
      <w:pPr>
        <w:numPr>
          <w:ilvl w:val="0"/>
          <w:numId w:val="12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свободосообразности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(свободы от и свободы для;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свободосообразное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воспитание предполагает обеспечение индивидуального саморазвития)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Методы: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понимающее бытие воспитателя как метод воспитания (толерантность, беспристрастность, свобода от установок, способность увидеть воспитанника вне создаваемой им легенды о себе, способность видеть мир глазами ребенка как в первый раз, бережное отношение к индивидуальности, </w:t>
      </w:r>
      <w:proofErr w:type="gram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неприятие</w:t>
      </w:r>
      <w:proofErr w:type="gram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какого бы то ни было насилия, способность к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самопониманию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346409" w:rsidRPr="00346409" w:rsidRDefault="00346409" w:rsidP="00346409">
      <w:pPr>
        <w:numPr>
          <w:ilvl w:val="0"/>
          <w:numId w:val="13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 диалога как способ </w:t>
      </w:r>
      <w:proofErr w:type="spellStart"/>
      <w:proofErr w:type="gram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со-бытия</w:t>
      </w:r>
      <w:proofErr w:type="spellEnd"/>
      <w:proofErr w:type="gram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всех участников воспитательного процесса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воспитания – духовная реальность и бытие, развитие человеческого в человеке, обеспечение “свободы от” (комплексов, дурных привычек, излишних страстей) и “свободы для” (для самопознания, самореализации), мир преобразовался реально до человека, человек должен идеально преобразоваться до мира (М.Шелер), а не тренировка.</w:t>
      </w:r>
      <w:proofErr w:type="gram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ткань воспитательного процесса </w:t>
      </w:r>
      <w:proofErr w:type="gram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вплетены</w:t>
      </w:r>
      <w:proofErr w:type="gram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общение, понимание, диалог, сопереживание и др.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Требования к педагогу: способность к пониманию, изменениям, к диалогу,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полилогу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Воспитанник - микрокосмос – реально существующая, бесконечная, сложная духовная и физическая организация, развитие которой незавершенно, безмерно</w:t>
      </w:r>
    </w:p>
    <w:p w:rsidR="00346409" w:rsidRPr="00346409" w:rsidRDefault="00346409" w:rsidP="00346409">
      <w:pPr>
        <w:numPr>
          <w:ilvl w:val="0"/>
          <w:numId w:val="14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Синергетический подход 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(физики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Г.Хакен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И.Пригожин)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греч</w:t>
      </w:r>
      <w:proofErr w:type="gram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proofErr w:type="gram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инергейя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совместное действие, сотрудничество.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Учение об открытых, неравновесных, нелинейных развивающихся системах.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Патерны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(образцы):</w:t>
      </w:r>
    </w:p>
    <w:p w:rsidR="00346409" w:rsidRPr="00346409" w:rsidRDefault="00346409" w:rsidP="00346409">
      <w:pPr>
        <w:numPr>
          <w:ilvl w:val="0"/>
          <w:numId w:val="15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системы нелинейные и открытые</w:t>
      </w:r>
    </w:p>
    <w:p w:rsidR="00346409" w:rsidRPr="00346409" w:rsidRDefault="00346409" w:rsidP="00346409">
      <w:pPr>
        <w:numPr>
          <w:ilvl w:val="0"/>
          <w:numId w:val="15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механизм функционирования - самоорганизация и саморазвитие</w:t>
      </w:r>
    </w:p>
    <w:p w:rsidR="00346409" w:rsidRPr="00346409" w:rsidRDefault="00346409" w:rsidP="00346409">
      <w:pPr>
        <w:numPr>
          <w:ilvl w:val="0"/>
          <w:numId w:val="15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хаос выполняет конструктивную роль в процессе самоорганизации, разрушая, он строит, строя, он разрушает</w:t>
      </w:r>
    </w:p>
    <w:p w:rsidR="00346409" w:rsidRPr="00346409" w:rsidRDefault="00346409" w:rsidP="00346409">
      <w:pPr>
        <w:numPr>
          <w:ilvl w:val="0"/>
          <w:numId w:val="15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способна обмениваться энергией, информацией со средой</w:t>
      </w:r>
    </w:p>
    <w:p w:rsidR="00346409" w:rsidRPr="00346409" w:rsidRDefault="00346409" w:rsidP="00346409">
      <w:pPr>
        <w:numPr>
          <w:ilvl w:val="0"/>
          <w:numId w:val="15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удалена от точки равновесия</w:t>
      </w:r>
    </w:p>
    <w:p w:rsidR="00346409" w:rsidRPr="00346409" w:rsidRDefault="00346409" w:rsidP="00346409">
      <w:pPr>
        <w:numPr>
          <w:ilvl w:val="0"/>
          <w:numId w:val="15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неравновесность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системы может привести к изменению ее структуры</w:t>
      </w:r>
    </w:p>
    <w:p w:rsidR="00346409" w:rsidRPr="00346409" w:rsidRDefault="00346409" w:rsidP="00346409">
      <w:pPr>
        <w:numPr>
          <w:ilvl w:val="0"/>
          <w:numId w:val="15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жизнедеятельности саморегулирующихся систем большое значение имеет неустойчивость и случайность</w:t>
      </w:r>
    </w:p>
    <w:p w:rsidR="00346409" w:rsidRPr="00346409" w:rsidRDefault="00346409" w:rsidP="00346409">
      <w:pPr>
        <w:numPr>
          <w:ilvl w:val="0"/>
          <w:numId w:val="15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новое появляется с одной стороны как непредсказуемое и в то же время оно запрограммировано в виде возможных путей развития</w:t>
      </w:r>
    </w:p>
    <w:p w:rsidR="00346409" w:rsidRPr="00346409" w:rsidRDefault="00346409" w:rsidP="00346409">
      <w:pPr>
        <w:numPr>
          <w:ilvl w:val="0"/>
          <w:numId w:val="15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системе нельзя навязать то, что противоречит ее логике</w:t>
      </w:r>
    </w:p>
    <w:p w:rsidR="00346409" w:rsidRPr="00346409" w:rsidRDefault="00346409" w:rsidP="00346409">
      <w:pPr>
        <w:numPr>
          <w:ilvl w:val="0"/>
          <w:numId w:val="15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управлять системой можно в случае, когда внешнее влияние согласуется с логикой системы</w:t>
      </w:r>
    </w:p>
    <w:p w:rsidR="00346409" w:rsidRPr="00346409" w:rsidRDefault="00346409" w:rsidP="00346409">
      <w:pPr>
        <w:numPr>
          <w:ilvl w:val="0"/>
          <w:numId w:val="15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замкнутость системы препятствует ее развитию, приводит к эволюционному тупику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Методы: диалог, метод сценарного мышления (мозговой штурм). Методы направлены на преодоление стереотипов мышления, культурной замкнутости и дисциплинарной ограниченности.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Парадигмы воспитания: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Парадигма социального воспитания – 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ориентируется на приоритет социума в воспитании человека, ее сторонники предлагаю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кооректировать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наследственность с помощью формирования соответствующего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социкультурного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окружения воспитанников (Ж.Капель,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Л.Кро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Ж.Фурастье,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П.Бурдье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Биопсихологическая парадигма – 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признают важность взаимодействия человека с социальным миром, одновременно признают независимость индивида от влияний последнего (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К.Роджерс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А.Медичи, Р.Галь).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Парадигма диалектической взаимосвязи социального и биологического 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(А.С.Макаренко, В.А.Сухомлинский).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Типы воспитания</w:t>
      </w:r>
    </w:p>
    <w:p w:rsidR="00346409" w:rsidRPr="00346409" w:rsidRDefault="00346409" w:rsidP="00346409">
      <w:pPr>
        <w:numPr>
          <w:ilvl w:val="0"/>
          <w:numId w:val="16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первый 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 воспитания в первобытном обществе – высокая эффективность, соответствие цели, средств, результатов воспитания. Воспитывала сама жизнью. Воспитание было сопряжено с борьбой за выживание.</w:t>
      </w:r>
    </w:p>
    <w:p w:rsidR="00346409" w:rsidRPr="00346409" w:rsidRDefault="00346409" w:rsidP="00346409">
      <w:pPr>
        <w:numPr>
          <w:ilvl w:val="0"/>
          <w:numId w:val="16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</w:t>
      </w:r>
      <w:proofErr w:type="gramEnd"/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торой 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 воспитания детерминирован общественным разделением труда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+ 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дальневосточный тип воспитания – Китай,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Карея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Япония. Почтительное отношение к старшим, стремление к достойному образу жизни, ориентация на бесконечное самосовершенствование, стремление к добродетели, высок престиж образованности, культ образования. Воспитание носит семейн</w:t>
      </w:r>
      <w:proofErr w:type="gram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о-</w:t>
      </w:r>
      <w:proofErr w:type="gram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сословный характер.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+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южноазиатский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тип воспитания – Индия. Общинный уклад жизни и кастовая организация общества. Воспитание на основе трех обязательств - перед богом, перед мудрецами, перед предками. Суровое воспитание и самовоспитание помогает человеку преодолеть его природу и слиться с божественным абсолютом, то есть достичь нирваны. Воспитание не является всесильным, многое зависит от природы, сословной принадлежности (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брашманы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интеллект, кшатрии – сила и мужество, вайшьи – трудолюбие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итерпение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шудры – покорность)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+ ближневосточный тип воспитания – ислам. Человек – слуга аллаха. Воспитание должно культивировать добродетели – единство слова и дела, послушание, исполнение религиозных обязанностей и общепринятых норм поведения. Ограничение индивидуальной свободы и независимости мышления, самостоятельности в различных жизненных сферах.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+ западная цивилизация - зародилась в эпоху античности. Спарта - общественное и военно-физическое воспитание. Афины – всестороннее и гармоничное развитие личности. Рим – гражданский и политический характер воспитания, риторическое образование. Византия - самопознание и самосовершенствование, светское и книжное образование. Сегодня: ценностно-рациональный характер обучения и воспитания, ориентация на развитие воли и разума, утверждение в человеке индивидуального и творческих начал, гармоничные отношения с социумом.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Виды воспитания по </w:t>
      </w:r>
      <w:proofErr w:type="spellStart"/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институцианальному</w:t>
      </w:r>
      <w:proofErr w:type="spellEnd"/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признаку:</w:t>
      </w:r>
    </w:p>
    <w:p w:rsidR="00346409" w:rsidRPr="00346409" w:rsidRDefault="00346409" w:rsidP="00346409">
      <w:pPr>
        <w:numPr>
          <w:ilvl w:val="0"/>
          <w:numId w:val="17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семейное воспитание</w:t>
      </w:r>
    </w:p>
    <w:p w:rsidR="00346409" w:rsidRPr="00346409" w:rsidRDefault="00346409" w:rsidP="00346409">
      <w:pPr>
        <w:numPr>
          <w:ilvl w:val="0"/>
          <w:numId w:val="17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школьное воспитание</w:t>
      </w:r>
    </w:p>
    <w:p w:rsidR="00346409" w:rsidRPr="00346409" w:rsidRDefault="00346409" w:rsidP="00346409">
      <w:pPr>
        <w:numPr>
          <w:ilvl w:val="0"/>
          <w:numId w:val="17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внешкольное воспитание</w:t>
      </w:r>
    </w:p>
    <w:p w:rsidR="00346409" w:rsidRPr="00346409" w:rsidRDefault="00346409" w:rsidP="00346409">
      <w:pPr>
        <w:numPr>
          <w:ilvl w:val="0"/>
          <w:numId w:val="17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конфессиональное воспитание</w:t>
      </w:r>
    </w:p>
    <w:p w:rsidR="00346409" w:rsidRPr="00346409" w:rsidRDefault="00346409" w:rsidP="00346409">
      <w:pPr>
        <w:numPr>
          <w:ilvl w:val="0"/>
          <w:numId w:val="17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по месту жительства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Виды воспитания по стилю отношений между воспитателями и воспитанниками:</w:t>
      </w:r>
    </w:p>
    <w:p w:rsidR="00346409" w:rsidRPr="00346409" w:rsidRDefault="00346409" w:rsidP="00346409">
      <w:pPr>
        <w:numPr>
          <w:ilvl w:val="0"/>
          <w:numId w:val="18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авторитарное воспитание – основано на признании единой истины, транслятором которой является взрослый, на принуждении, единоначалии. Основные методы воспитания – приказы, требование, упражнение, строгий контроль, инициатива не поощряется или поощряется редко. Постоянно усиливается роль процедур и правил. Присутствует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гиперопека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Позиция взрослого – позиция отца, позиция командующего.</w:t>
      </w:r>
    </w:p>
    <w:p w:rsidR="00346409" w:rsidRPr="00346409" w:rsidRDefault="00346409" w:rsidP="00346409">
      <w:pPr>
        <w:numPr>
          <w:ilvl w:val="0"/>
          <w:numId w:val="18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gram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емократический стиль – полномочия распределяются между педагогом и воспитанниками. Воспитанник имеет возможность высказывать свое мнение, делать самостоятельный выбор. Основные методы воспитания – просьба, совет, рекомендации, контроль и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саомконтроль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Отношения строятся на взаимном уважении и доверии друг к другу. </w:t>
      </w:r>
      <w:proofErr w:type="gram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Позиция взрослого – равный среди равных, первый среди равных.</w:t>
      </w:r>
      <w:proofErr w:type="gramEnd"/>
    </w:p>
    <w:p w:rsidR="00346409" w:rsidRPr="00346409" w:rsidRDefault="00346409" w:rsidP="00346409">
      <w:pPr>
        <w:numPr>
          <w:ilvl w:val="0"/>
          <w:numId w:val="18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proofErr w:type="gram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иберальный стиль - позиция невмешательства, отсутствие активного участия педагога в управлении процессами обучения и воспитания. Педагог является промежуточным звеном между администрацией и детьми, ожидает указаний сверху. Основные методы воспитания – уговоры. Низкая требовательность и слабая ответственность педагога за результаты воспитания.</w:t>
      </w:r>
    </w:p>
    <w:p w:rsidR="00346409" w:rsidRPr="00346409" w:rsidRDefault="00346409" w:rsidP="00346409">
      <w:pPr>
        <w:numPr>
          <w:ilvl w:val="0"/>
          <w:numId w:val="18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опустительский стиль – равнодушие педагога или гипертрофированная любовь к ребенку (полная свобода действий). Воспитанникам дается полная свобода действий, без каких – либо ограничений.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практике ни один из приведенных стилей не может проявляться в чистом виде. Чаще имеют место смешанные стили: авторитарно-демократический, либерально-демократический. Педагог может использовать различные стили руководства в зависимости от ситуации. Однако у каждого педагога в процессе многолетней практики формируется свой индивидуальный стиль отношений с воспитанниками.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Модели воспитания:</w:t>
      </w:r>
    </w:p>
    <w:p w:rsidR="00346409" w:rsidRPr="00346409" w:rsidRDefault="00346409" w:rsidP="00346409">
      <w:pPr>
        <w:numPr>
          <w:ilvl w:val="0"/>
          <w:numId w:val="19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Идеализм 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предполагается создание такой среды, которая способствовала бы расцвету заложенных в душе вечных идей, что определяет развитие совершенной личности. Роль воспитания - помощь воспитаннику в открытии высшего мира идей. Воспитание обеспечивает восхождение человека от природного к </w:t>
      </w:r>
      <w:proofErr w:type="gram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духовному</w:t>
      </w:r>
      <w:proofErr w:type="gram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Необходим высокий интеллектуально-содержательный уровень взаимодействия педагога и воспитанника. Мастерство педагога в раскрытии потенциала человеческой души. </w:t>
      </w: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Песталоцци –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осознание воспитанником себя как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самоценности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proofErr w:type="spellStart"/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Фребель</w:t>
      </w:r>
      <w:proofErr w:type="spellEnd"/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развитие ребенка есть одухотворение физического существования, </w:t>
      </w:r>
      <w:proofErr w:type="spellStart"/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Гербарт</w:t>
      </w:r>
      <w:proofErr w:type="spellEnd"/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.</w:t>
      </w:r>
      <w:proofErr w:type="gram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цель воспитания рассматривал как гармонию воли и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этичесикх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явлений.</w:t>
      </w:r>
    </w:p>
    <w:p w:rsidR="00346409" w:rsidRPr="00346409" w:rsidRDefault="00346409" w:rsidP="00346409">
      <w:pPr>
        <w:numPr>
          <w:ilvl w:val="0"/>
          <w:numId w:val="19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Реализм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подразумевает передачу воспитуемому бесспорных знаний и опыта в препарированном виде, всего того, что необходимо в жизни, при этом недостаточное внимание 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уделяется развитию эмоционально-образной сферы личности. Имеет место рационалистический подход к воспитанию, не признается иррациональность поведения человека.</w:t>
      </w:r>
    </w:p>
    <w:p w:rsidR="00346409" w:rsidRPr="00346409" w:rsidRDefault="00346409" w:rsidP="00346409">
      <w:pPr>
        <w:numPr>
          <w:ilvl w:val="0"/>
          <w:numId w:val="19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Прагматизм –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цель воспитания – научить решать реальные жизненные проблемы, способствовать накоплению жизненно необходимого опыта. Процесс воспитания должен приучить воспитанника </w:t>
      </w:r>
      <w:proofErr w:type="gram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активному</w:t>
      </w:r>
      <w:proofErr w:type="gram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поику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путей улучшения своего благосостояния. Крайнее выражение философии прагматизма проявляется в воспитании жестких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прогматиков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индивидуалистов.</w:t>
      </w:r>
    </w:p>
    <w:p w:rsidR="00346409" w:rsidRPr="00346409" w:rsidRDefault="00346409" w:rsidP="00346409">
      <w:pPr>
        <w:numPr>
          <w:ilvl w:val="0"/>
          <w:numId w:val="19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Антропоцентризм –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человек понимается как открытая система, которая изменяется соразмерно изменениям мира. Нет предела развитию возможностей человека. Воспитание должно способствовать самосовершенствованию личности. Педагог оказывает помощь воспитаннику в его саморазвитии и обретении индивидуальности, творческих проявлениях.</w:t>
      </w:r>
    </w:p>
    <w:p w:rsidR="00346409" w:rsidRPr="00346409" w:rsidRDefault="00346409" w:rsidP="00346409">
      <w:pPr>
        <w:numPr>
          <w:ilvl w:val="0"/>
          <w:numId w:val="19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Социоцентризм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воспитание ориентировано на выполнение социального заказа. Во главу угла ставятся социальные ценности (ценности семьи, религиозные ценности, национальные ценности, общественные ценности), а все остальные ценности признаются ложными. Примерами могут быть коммунистическая система воспитания (гегемон – класс трудящихся, цель воспитания – воспитание труженика), националистическая система воспитания (нация – высшая ценность, цель воспитания – воспитание достойного представителя нации, готового служить ее интересам).</w:t>
      </w:r>
    </w:p>
    <w:p w:rsidR="00346409" w:rsidRPr="00346409" w:rsidRDefault="00346409" w:rsidP="00346409">
      <w:pPr>
        <w:numPr>
          <w:ilvl w:val="0"/>
          <w:numId w:val="19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Гуманизм 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учет личностных особенностей, помощь становлению и совершенствованию личности. Создание комфортных условий для воспитанников, воспитание в атмосфере доверия, уважения и любви.</w:t>
      </w:r>
    </w:p>
    <w:p w:rsidR="00346409" w:rsidRPr="00346409" w:rsidRDefault="00346409" w:rsidP="00346409">
      <w:pPr>
        <w:numPr>
          <w:ilvl w:val="0"/>
          <w:numId w:val="19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Свободное воспитание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создание условий свободного выбора способов и средств удовлетворения личностных потребностей, а также выбора жизненных ценностей. Цель воспитания -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научение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приучение воспитанника быть свободным и нести ответственность за свою жизнь. Человеческую сущность представляет совершаемый им выбор. Воспитатель должен помочь воспитуемому понять себя, свои потребности и </w:t>
      </w:r>
      <w:proofErr w:type="gram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научиться в различных ситуациях согласовывать</w:t>
      </w:r>
      <w:proofErr w:type="gram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их с потребностями других людей.</w:t>
      </w:r>
    </w:p>
    <w:p w:rsidR="00346409" w:rsidRPr="00346409" w:rsidRDefault="00346409" w:rsidP="00346409">
      <w:pPr>
        <w:numPr>
          <w:ilvl w:val="0"/>
          <w:numId w:val="19"/>
        </w:num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Технократическая модель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процесс воспитания строго направлен, управляем, контролируем, технологично организован. В основу воспитания положен алгоритм “стимул – реакция - подкрепление”. При таком подходе возможна манипуляция человеком, происходит воспитание человека – функционера.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Система воспитания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это совокупность взаимосвязанных целей и принципов организации воспитательного процесса, методов и приемов их поэтапной реализации в рамках определенной социальной структуры (семьи, школы, вуза, государства) и логике выполнения социального заказа.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Спартанская система воспитания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воспитание сводилось к физическим упражнениям и испытаниям, при фактическом невежестве молодого человека. Цель воспитания – подготовка воина, члена военной общины. До 7 лет воспитание в семье няньками – кормилицами. 7-15 лет – овладение письмом, чтением, закаливание организма (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босоножье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сон на холодном полу), аскетический образ жизни, привитие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немногословия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14 лет – мальчики проходили суровое испытание - посвящение в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эйрены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члены общины с предоставлением гражданских прав. 15 – 20 – обучение пению и музыке, ужесточение воспитания – приучали самих добывать еду, потерпевших неудачу в охоте сурово физически наказывали. В 20 лет – посвящение в воины, 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получение полного вооружения. 20-30 лет – юноша становился постепенно полноценным членом общины.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Афинская система воспитания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цель воспитания - всестороннее и гармоничное развитие личности, овладение совокупностью добродетелей - семью свободными искусствами – грамматикой, диалектикой, искусством спора, арифметикой, геометрией, астрономией и музыкой).</w:t>
      </w:r>
      <w:proofErr w:type="gram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Главный принцип – принцип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агонистики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соревновательности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гимнастике, танцах, музыке,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словословии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). До 7 лет – семейное воспитание. С 7 до 16 лет посещение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мусической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gram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гимнастической</w:t>
      </w:r>
      <w:proofErr w:type="gram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палестра (школ), где давалось литературное, музыкальное и военно-спортивное образование. 1 16 до 18 лет обучение юношей в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гимнасиях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Вершина обучения - обучение в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эфебии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общественном учреждении по совершенствованию военного мастерства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Рыцарское воспитание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пример сословного воспитания. Основа – соблюдение кодекса чести, формирование чувства собственного достоинства, эстетическое, физическое развитие. Предполагалось развитие жертвенности, послушания одновременно с личной свободой, презрительное отношение к книжной традиции грамотного человека, соблюдение кодекса чести. В процессе воспитания ребенка приобщали к семи рыцарским добродетелям – владению копьем, фехтованием, верховой ездой, плаванием, охотой, игрой в шахматы, пением, игрой на музыкальных инструментах. До 7 лет – домашнее воспитание, с 7 до 14 лет при дворе феодала (сюзерена) мальчик был пажом при супруге сюзерена и ее придворных, приобретал круг знаний, умений и опыт придворной жизни. С 14 до 21 мальчики становились оруженосцами при рыцарях двора сюзерена. За годы жизни при дворе мальчик должен был освоить начала любви, войны и религии. В 21 год происходило посвящение в рыцари. Обряд предварялся испытаниями на физическую, воинскую, нравственную зрелость на турнирах, поединках, пирах.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Воспитание джентльмена 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(Д.Локк) – воспитательная система ориентирована на учет индивидуальных особенностей воспитанников, развитие его личности, становление индивидуальности. Джентльмен – высокообразованный и деловой человек, выходец из высшего общества, образование получает на дому при помощи приглашенных педагогов. Джентльмену присуща утонченность в обращении с людьми, качества дельца и предпринимателя. Составляющие системы воспитания: физическое воспитание, выработка характера и воли; нравственное воспитание и обучение хорошим манерам; трудовое воспитание; развитие любознательности и интереса к учению, при этом умственное воспитание должно было иметь как </w:t>
      </w:r>
      <w:proofErr w:type="gram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теоретическую</w:t>
      </w:r>
      <w:proofErr w:type="gram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 и практическую направленность. В качестве воспитательных средств использовались пример, труд, окружение.</w:t>
      </w:r>
    </w:p>
    <w:p w:rsidR="00346409" w:rsidRPr="00346409" w:rsidRDefault="00346409" w:rsidP="0034640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Система воспитания человека в коллективе и через коллектив А.С.Макаренко реализована в России в период с 1930 по 1980 гг., получила известность в мире как система коммунистического воспитания. Цель – воспитание человека – коллективиста, для которого общественные интересы всегда выше </w:t>
      </w:r>
      <w:proofErr w:type="gram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собственных</w:t>
      </w:r>
      <w:proofErr w:type="gram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1 этап – низкий уровень развития коллектива, педагог формирует коллектив, он ставит цели деятельности, выбирает ее формы, руководит ею и оценивает ее результат. 2 этап – появляются актив коллектива и лидер группы, управление частично отдается наиболее активным членам группы. Стабилизируется структура коллектива. Развивается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саморегуляция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самоорганизация коллектива. Преодолеваются противоречия между коллективом и отдельными учениками, между общими и </w:t>
      </w:r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индивидуальными перспективами развития, между различными группами учащихся. 3 этап – расцвет коллектива, развивается самоуправление. Усиливается значимость общественного мнения для каждого члена группы, ослабляется ведущая роль педагога. Каждый член коллектива предъявляет высокие требования к себе и к товарищам. На всех стадиях развития коллектива складываются традиции – большие (крупные события в жизни коллектива) и малые (будни). Признаки сформировавшегося коллектива – мажор, постоянная бодрость и готовность к действию; ощущение собственного достоинства, гордость за коллектив; дружеское единение членов коллектива; ощущение защищенности каждого члена коллектива; привычка к торможению, сдержанности в эмоциях и словах. Педагогические находки А.С. Макаренко – </w:t>
      </w:r>
      <w:proofErr w:type="spellStart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разновозростные</w:t>
      </w:r>
      <w:proofErr w:type="spellEnd"/>
      <w:r w:rsidRPr="003464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отряды, советы командиров, самоуправление, создание мажорного оптимистического тона жизни коллектива, система перспективных линий (завтрашняя радость, перспективы близкие, средние и далекие), принцип параллельного и индивидуального действия.</w:t>
      </w:r>
    </w:p>
    <w:p w:rsidR="001E6645" w:rsidRPr="00346409" w:rsidRDefault="001E6645" w:rsidP="0034640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E6645" w:rsidRPr="00346409" w:rsidSect="0034640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80D36"/>
    <w:multiLevelType w:val="multilevel"/>
    <w:tmpl w:val="024A0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983C00"/>
    <w:multiLevelType w:val="multilevel"/>
    <w:tmpl w:val="11788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B806C8"/>
    <w:multiLevelType w:val="multilevel"/>
    <w:tmpl w:val="D35E5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831D5A"/>
    <w:multiLevelType w:val="multilevel"/>
    <w:tmpl w:val="9418D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E20D14"/>
    <w:multiLevelType w:val="multilevel"/>
    <w:tmpl w:val="E662C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45A6BA8"/>
    <w:multiLevelType w:val="multilevel"/>
    <w:tmpl w:val="A3B4C348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>
    <w:nsid w:val="18565E9D"/>
    <w:multiLevelType w:val="multilevel"/>
    <w:tmpl w:val="00DA22D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>
    <w:nsid w:val="24A16990"/>
    <w:multiLevelType w:val="multilevel"/>
    <w:tmpl w:val="17488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5310EEE"/>
    <w:multiLevelType w:val="multilevel"/>
    <w:tmpl w:val="041E3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EC7785"/>
    <w:multiLevelType w:val="multilevel"/>
    <w:tmpl w:val="09206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91C17D3"/>
    <w:multiLevelType w:val="multilevel"/>
    <w:tmpl w:val="44DC1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420DBC"/>
    <w:multiLevelType w:val="multilevel"/>
    <w:tmpl w:val="E6500E5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438922A4"/>
    <w:multiLevelType w:val="multilevel"/>
    <w:tmpl w:val="460CB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6CC3AC6"/>
    <w:multiLevelType w:val="multilevel"/>
    <w:tmpl w:val="00BCA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2000A7E"/>
    <w:multiLevelType w:val="multilevel"/>
    <w:tmpl w:val="5FC80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8B01FA5"/>
    <w:multiLevelType w:val="multilevel"/>
    <w:tmpl w:val="7EA8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71F5E4B"/>
    <w:multiLevelType w:val="multilevel"/>
    <w:tmpl w:val="6D3888EE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>
    <w:nsid w:val="67782146"/>
    <w:multiLevelType w:val="multilevel"/>
    <w:tmpl w:val="7F4CE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9B80C97"/>
    <w:multiLevelType w:val="multilevel"/>
    <w:tmpl w:val="407432A0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</w:num>
  <w:num w:numId="2">
    <w:abstractNumId w:val="8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6"/>
  </w:num>
  <w:num w:numId="6">
    <w:abstractNumId w:val="0"/>
  </w:num>
  <w:num w:numId="7">
    <w:abstractNumId w:val="18"/>
  </w:num>
  <w:num w:numId="8">
    <w:abstractNumId w:val="12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3"/>
  </w:num>
  <w:num w:numId="11">
    <w:abstractNumId w:val="16"/>
  </w:num>
  <w:num w:numId="12">
    <w:abstractNumId w:val="15"/>
  </w:num>
  <w:num w:numId="13">
    <w:abstractNumId w:val="14"/>
  </w:num>
  <w:num w:numId="14">
    <w:abstractNumId w:val="5"/>
  </w:num>
  <w:num w:numId="15">
    <w:abstractNumId w:val="9"/>
    <w:lvlOverride w:ilvl="0">
      <w:startOverride w:val="1"/>
    </w:lvlOverride>
  </w:num>
  <w:num w:numId="16">
    <w:abstractNumId w:val="17"/>
  </w:num>
  <w:num w:numId="17">
    <w:abstractNumId w:val="13"/>
  </w:num>
  <w:num w:numId="18">
    <w:abstractNumId w:val="7"/>
  </w:num>
  <w:num w:numId="19">
    <w:abstractNumId w:val="1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46409"/>
    <w:rsid w:val="001E6645"/>
    <w:rsid w:val="00346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645"/>
  </w:style>
  <w:style w:type="paragraph" w:styleId="1">
    <w:name w:val="heading 1"/>
    <w:basedOn w:val="a"/>
    <w:link w:val="10"/>
    <w:uiPriority w:val="9"/>
    <w:qFormat/>
    <w:rsid w:val="003464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464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640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464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3464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60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3493</Words>
  <Characters>19915</Characters>
  <Application>Microsoft Office Word</Application>
  <DocSecurity>0</DocSecurity>
  <Lines>165</Lines>
  <Paragraphs>46</Paragraphs>
  <ScaleCrop>false</ScaleCrop>
  <Company>MultiDVD Team</Company>
  <LinksUpToDate>false</LinksUpToDate>
  <CharactersWithSpaces>23362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Зоя</dc:creator>
  <cp:lastModifiedBy>Зоя</cp:lastModifiedBy>
  <cp:revision>1</cp:revision>
  <dcterms:created xsi:type="dcterms:W3CDTF">2024-03-18T12:38:00Z</dcterms:created>
  <dcterms:modified xsi:type="dcterms:W3CDTF">2024-03-18T12:39:00Z</dcterms:modified>
</cp:coreProperties>
</file>