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8E1BD" w14:textId="3994906E" w:rsidR="00A744AF" w:rsidRPr="00A744AF" w:rsidRDefault="00A744AF" w:rsidP="00A744AF">
      <w:pPr>
        <w:pStyle w:val="c17"/>
        <w:shd w:val="clear" w:color="auto" w:fill="FFFFFF"/>
        <w:spacing w:before="0" w:beforeAutospacing="0" w:after="0" w:afterAutospacing="0"/>
        <w:ind w:left="-568" w:firstLine="568"/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A744AF">
        <w:rPr>
          <w:rStyle w:val="c18"/>
          <w:b/>
          <w:bCs/>
          <w:color w:val="000000"/>
          <w:sz w:val="32"/>
          <w:szCs w:val="32"/>
        </w:rPr>
        <w:t xml:space="preserve">Проект </w:t>
      </w:r>
    </w:p>
    <w:p w14:paraId="6A18C2D5" w14:textId="43DBF871" w:rsidR="00A744AF" w:rsidRPr="00A744AF" w:rsidRDefault="00A744AF" w:rsidP="00A744AF">
      <w:pPr>
        <w:pStyle w:val="c17"/>
        <w:shd w:val="clear" w:color="auto" w:fill="FFFFFF"/>
        <w:spacing w:before="0" w:beforeAutospacing="0" w:after="0" w:afterAutospacing="0"/>
        <w:ind w:left="-568" w:firstLine="568"/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A744AF">
        <w:rPr>
          <w:rStyle w:val="c18"/>
          <w:b/>
          <w:bCs/>
          <w:color w:val="000000"/>
          <w:sz w:val="32"/>
          <w:szCs w:val="32"/>
        </w:rPr>
        <w:t xml:space="preserve">«Экологическое воспитание </w:t>
      </w:r>
      <w:r w:rsidR="0008157D">
        <w:rPr>
          <w:rStyle w:val="c18"/>
          <w:b/>
          <w:bCs/>
          <w:color w:val="000000"/>
          <w:sz w:val="32"/>
          <w:szCs w:val="32"/>
        </w:rPr>
        <w:t>в детском саду</w:t>
      </w:r>
      <w:r w:rsidRPr="00A744AF">
        <w:rPr>
          <w:rStyle w:val="c18"/>
          <w:b/>
          <w:bCs/>
          <w:color w:val="000000"/>
          <w:sz w:val="32"/>
          <w:szCs w:val="32"/>
        </w:rPr>
        <w:t>»</w:t>
      </w:r>
    </w:p>
    <w:p w14:paraId="52F767E7" w14:textId="13E002C6" w:rsidR="00A744AF" w:rsidRDefault="00A744AF" w:rsidP="00A744AF">
      <w:pPr>
        <w:pStyle w:val="c17"/>
        <w:shd w:val="clear" w:color="auto" w:fill="FFFFFF"/>
        <w:spacing w:before="0" w:beforeAutospacing="0" w:after="0" w:afterAutospacing="0"/>
        <w:ind w:left="-568" w:firstLine="568"/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7859F2CA" w14:textId="77777777" w:rsidR="00A744AF" w:rsidRDefault="00A744AF" w:rsidP="00A744AF">
      <w:pPr>
        <w:pStyle w:val="c15"/>
        <w:shd w:val="clear" w:color="auto" w:fill="FFFFFF"/>
        <w:spacing w:before="0" w:beforeAutospacing="0" w:after="0" w:afterAutospacing="0"/>
        <w:ind w:left="-568" w:firstLine="56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Автор проекта:</w:t>
      </w:r>
    </w:p>
    <w:p w14:paraId="2DC42279" w14:textId="77777777" w:rsidR="00A744AF" w:rsidRDefault="00A744AF" w:rsidP="00A744AF">
      <w:pPr>
        <w:pStyle w:val="c15"/>
        <w:shd w:val="clear" w:color="auto" w:fill="FFFFFF"/>
        <w:spacing w:before="0" w:beforeAutospacing="0" w:after="0" w:afterAutospacing="0"/>
        <w:ind w:left="-568" w:firstLine="56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воспитатель МАДОУ ДС г. Нижневартовска</w:t>
      </w:r>
    </w:p>
    <w:p w14:paraId="586B55CB" w14:textId="34D8F59A" w:rsidR="00A744AF" w:rsidRDefault="00A744AF" w:rsidP="00A744AF">
      <w:pPr>
        <w:pStyle w:val="c15"/>
        <w:shd w:val="clear" w:color="auto" w:fill="FFFFFF"/>
        <w:spacing w:before="0" w:beforeAutospacing="0" w:after="0" w:afterAutospacing="0"/>
        <w:ind w:left="-568" w:firstLine="568"/>
        <w:jc w:val="righ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ДС№38 «Домовёнок»</w:t>
      </w:r>
    </w:p>
    <w:p w14:paraId="0252E2F3" w14:textId="17E7FAFE" w:rsidR="00A744AF" w:rsidRDefault="0008157D" w:rsidP="00A744AF">
      <w:pPr>
        <w:pStyle w:val="c15"/>
        <w:shd w:val="clear" w:color="auto" w:fill="FFFFFF"/>
        <w:spacing w:before="0" w:beforeAutospacing="0" w:after="0" w:afterAutospacing="0"/>
        <w:ind w:left="-568" w:firstLine="568"/>
        <w:jc w:val="righ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Подшивалова В.В.</w:t>
      </w:r>
    </w:p>
    <w:p w14:paraId="13F8FB42" w14:textId="77777777" w:rsidR="00A744AF" w:rsidRDefault="00A744AF" w:rsidP="00A744AF">
      <w:pPr>
        <w:pStyle w:val="c15"/>
        <w:shd w:val="clear" w:color="auto" w:fill="FFFFFF"/>
        <w:spacing w:before="0" w:beforeAutospacing="0" w:after="0" w:afterAutospacing="0"/>
        <w:ind w:left="-568" w:firstLine="568"/>
        <w:jc w:val="right"/>
        <w:rPr>
          <w:rFonts w:ascii="Calibri" w:hAnsi="Calibri" w:cs="Calibri"/>
          <w:color w:val="000000"/>
          <w:sz w:val="22"/>
          <w:szCs w:val="22"/>
        </w:rPr>
      </w:pPr>
    </w:p>
    <w:p w14:paraId="7FA6860B" w14:textId="51CBC9E6" w:rsidR="00A744AF" w:rsidRDefault="00A744AF" w:rsidP="00A744AF">
      <w:pPr>
        <w:pStyle w:val="c17"/>
        <w:shd w:val="clear" w:color="auto" w:fill="FFFFFF"/>
        <w:spacing w:before="0" w:beforeAutospacing="0" w:after="0" w:afterAutospacing="0"/>
        <w:ind w:left="-568" w:firstLine="568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Введение</w:t>
      </w:r>
    </w:p>
    <w:p w14:paraId="32714896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Чтобы воспитать у детей гуманное отношение к природе, важны не лишь знания, но и воспитание гуманных эмоций, положительного опыта общения с природой. Общение малышей с природой, организованное педагогом, содержание познаний, доступное возрасту, восприятию детей, вызывает устойчивый энтузиазм, стимулирует желание заботиться о природе и охранять ее.</w:t>
      </w:r>
    </w:p>
    <w:p w14:paraId="3EFA6E3F" w14:textId="0AC215B8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Наблюдения за детьми во время самостоятельных игр на свежем воздухе показывают, что дети иногда жестоко, негуманно относятся к природе. И чрезвычайно важно учить ребенка с самого раннего детства понимать красоту природы, воспитать красоту природы, воспитать доброту, человечность. Потому главная цель проекта - развивать познавательный энтузиазм к живой природе, воспитывать любовь к природе, уважительного и заботливого дела к ней, расширить знания о природе. Методика работы с детками в рамках проекта разработана на базе интегрированного подхода. В ходе работы по проекту малыши ведут наблюдения, экспериментируют, рисуют, лепят, знакомятся с литературными произведениями. Чрезвычайно важно развивать у детей наблюдательность, эстетическое восприятие, эстетические эмоции, художественный вкус, творческие возможности.</w:t>
      </w:r>
    </w:p>
    <w:p w14:paraId="286432DE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Актуальность:</w:t>
      </w:r>
      <w:r>
        <w:rPr>
          <w:rStyle w:val="c0"/>
          <w:color w:val="000000"/>
          <w:sz w:val="28"/>
          <w:szCs w:val="28"/>
        </w:rPr>
        <w:t> проект «Как полюбить природу» описывает цели, задачи, направленные на экологическое воспитание дошкольников</w:t>
      </w:r>
    </w:p>
    <w:p w14:paraId="2700292B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Срок:</w:t>
      </w:r>
      <w:r>
        <w:rPr>
          <w:rStyle w:val="c0"/>
          <w:color w:val="000000"/>
          <w:sz w:val="28"/>
          <w:szCs w:val="28"/>
        </w:rPr>
        <w:t> долгосрочный.</w:t>
      </w:r>
    </w:p>
    <w:p w14:paraId="4C382B24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Тип:</w:t>
      </w:r>
      <w:r>
        <w:rPr>
          <w:rStyle w:val="c0"/>
          <w:color w:val="000000"/>
          <w:sz w:val="28"/>
          <w:szCs w:val="28"/>
        </w:rPr>
        <w:t> познавательно-исследовательский.</w:t>
      </w:r>
    </w:p>
    <w:p w14:paraId="21DBD9B9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Участники:</w:t>
      </w:r>
    </w:p>
    <w:p w14:paraId="0A3C594A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воспитатели;</w:t>
      </w:r>
    </w:p>
    <w:p w14:paraId="483A1F82" w14:textId="4F648502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дети 2-й младшей группы;</w:t>
      </w:r>
    </w:p>
    <w:p w14:paraId="78D79DD5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родители.</w:t>
      </w:r>
    </w:p>
    <w:p w14:paraId="02CEEBE5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Цель проекта:</w:t>
      </w:r>
      <w:r>
        <w:rPr>
          <w:rStyle w:val="c0"/>
          <w:color w:val="000000"/>
          <w:sz w:val="28"/>
          <w:szCs w:val="28"/>
        </w:rPr>
        <w:t> развивать познавательный энтузиазм к живой природе, воспитывать любовь к природе, уважительного и заботливого дела к ней, расширить знания о природе.</w:t>
      </w:r>
    </w:p>
    <w:p w14:paraId="573C58E0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Задачи проекта.</w:t>
      </w:r>
    </w:p>
    <w:p w14:paraId="412A7B6B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Способствовать формированию представлений малышей о растительном мире – деревьях и кустарниках.</w:t>
      </w:r>
    </w:p>
    <w:p w14:paraId="15CD93E3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Сформировывать эмоционально – радостное ощущение от активного роли в совместной, коллективной работе.</w:t>
      </w:r>
    </w:p>
    <w:p w14:paraId="0AAF210B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Развивать логическое мышление, речь, кругозор.</w:t>
      </w:r>
    </w:p>
    <w:p w14:paraId="7B935199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 Развивать наблюдательность.</w:t>
      </w:r>
    </w:p>
    <w:p w14:paraId="5DAE5A09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5. Развивать творчество, воображение, мышление, внимание</w:t>
      </w:r>
    </w:p>
    <w:p w14:paraId="04C0E410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6. Воспитывать чувство красивого, обогащать знания и впечатления о растительном мире.</w:t>
      </w:r>
    </w:p>
    <w:p w14:paraId="76F9F6A7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7. Воспитывать у малышей эмоциональный отклик, интерес и эстетическое отношение к растительному миру.</w:t>
      </w:r>
    </w:p>
    <w:p w14:paraId="6E785163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8. Воспитывать любознательность, любовь и бережное отношение к природе родного края.</w:t>
      </w:r>
    </w:p>
    <w:p w14:paraId="18D73263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Предмет исследования.</w:t>
      </w:r>
    </w:p>
    <w:p w14:paraId="12B4B757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Процесс включения семьи и малышей при ознакомлении детей с деревьями и кустарниками, как средство воспитания любви к природе.</w:t>
      </w:r>
    </w:p>
    <w:p w14:paraId="39EA4100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Предполагаемый итог.</w:t>
      </w:r>
    </w:p>
    <w:p w14:paraId="6ACC5FE9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Сформирование знаний о деревьях и кустарниках в летний период.</w:t>
      </w:r>
    </w:p>
    <w:p w14:paraId="3D884F5A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Различение деревьев по листьям, плодам и коре</w:t>
      </w:r>
    </w:p>
    <w:p w14:paraId="31590424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Сбор гербария.</w:t>
      </w:r>
    </w:p>
    <w:p w14:paraId="3F00A7C1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4.Изготовка экологической газеты «Прикоснись к природе сердцем».</w:t>
      </w:r>
    </w:p>
    <w:p w14:paraId="17306651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Подготовительная работа.</w:t>
      </w:r>
    </w:p>
    <w:p w14:paraId="36D1E4AD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Чтение художественной литературы: А. Фет «Печальная береза», Л. Толстой «Как прогуливаются деревья», «Черемуха», «Старый тополь», «Яблони», И. Бунин «Березовый лист» и др.</w:t>
      </w:r>
    </w:p>
    <w:p w14:paraId="2D3EA3FB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Беседа с детками о деревьях, растущих в нашей местности.</w:t>
      </w:r>
    </w:p>
    <w:p w14:paraId="57259392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Наблюдения за деревьями и кустарниками на прогулке.</w:t>
      </w:r>
    </w:p>
    <w:p w14:paraId="579B3B81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Рассматривание картинок, иллюстраций о деревьях и кустарниках</w:t>
      </w:r>
    </w:p>
    <w:p w14:paraId="79469A2D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Опытно – исследовательская работа.</w:t>
      </w:r>
    </w:p>
    <w:p w14:paraId="2495BA25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Рассматривание коры деревьев через лупу;</w:t>
      </w:r>
    </w:p>
    <w:p w14:paraId="1F12D26B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Распознание кустарников и деревьев по соответствующим признакам;</w:t>
      </w:r>
    </w:p>
    <w:p w14:paraId="301F1675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Рассматривание жилкования листьев с зарисовкой через лупу.</w:t>
      </w:r>
    </w:p>
    <w:p w14:paraId="33AD5A33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Художественно – творческая деятельность.</w:t>
      </w:r>
    </w:p>
    <w:p w14:paraId="1C6A2C3F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Лепка «Чудо-дерево» (с помощью веточек).</w:t>
      </w:r>
    </w:p>
    <w:p w14:paraId="30303EEF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Аппликация «Лес», «Дуб» (изготовление с помощью нестандартной техники из скомканной бумаги).</w:t>
      </w:r>
    </w:p>
    <w:p w14:paraId="45EB2CB1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Рисование «Летнее дерево» (с помощью нестандартной техники – тычкование).</w:t>
      </w:r>
    </w:p>
    <w:p w14:paraId="6A1E6248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 «Во поле береза стояла» (лепка с помощью веточек).</w:t>
      </w:r>
    </w:p>
    <w:p w14:paraId="2AAD5826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Физкультурно-оздоровительная работа:</w:t>
      </w:r>
    </w:p>
    <w:p w14:paraId="571B642C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упражнения: «Веточка», «Деревце».</w:t>
      </w:r>
    </w:p>
    <w:p w14:paraId="50DED8EE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бег между деревьями.</w:t>
      </w:r>
    </w:p>
    <w:p w14:paraId="10350059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упражнение на перешагивание и равновесие «Через бревно».</w:t>
      </w:r>
    </w:p>
    <w:p w14:paraId="5C5B20A9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дыхательная гимнастика «Вдыхаем запахи березовой рощи».</w:t>
      </w:r>
    </w:p>
    <w:p w14:paraId="2F00D46E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подвижная игра «Найди собственный дерево».</w:t>
      </w:r>
    </w:p>
    <w:p w14:paraId="4DE23C0E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Работа с родителями.</w:t>
      </w:r>
    </w:p>
    <w:p w14:paraId="7B26B27C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Оформление экологической газеты «Берегите природу».</w:t>
      </w:r>
    </w:p>
    <w:p w14:paraId="169A313E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Результаты проектной деятельности.</w:t>
      </w:r>
    </w:p>
    <w:p w14:paraId="345FC41B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Дидактические игры, фото досугов, изготовление макета «Лес», изготовление экологических газет.</w:t>
      </w:r>
    </w:p>
    <w:p w14:paraId="58F31C92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Этапы реализации проекта.</w:t>
      </w:r>
    </w:p>
    <w:p w14:paraId="019BE1F0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  <w:u w:val="single"/>
        </w:rPr>
        <w:t>1 шаг. Организационный:</w:t>
      </w:r>
    </w:p>
    <w:p w14:paraId="54375FF2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подбор и изучение литературы;</w:t>
      </w:r>
    </w:p>
    <w:p w14:paraId="6B68A3C0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постановка цели и разработка содержания учебно-воспитательного процесса;</w:t>
      </w:r>
    </w:p>
    <w:p w14:paraId="285EE414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-группировка материала, составление плана.</w:t>
      </w:r>
    </w:p>
    <w:p w14:paraId="5B609952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  <w:u w:val="single"/>
        </w:rPr>
        <w:t>2 шаг. Практический.</w:t>
      </w:r>
    </w:p>
    <w:p w14:paraId="23E6D8A0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«Ознакомление детей с растительным миром».</w:t>
      </w:r>
    </w:p>
    <w:p w14:paraId="6A1132F0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Наблюдения, беседы.</w:t>
      </w:r>
    </w:p>
    <w:p w14:paraId="30DBFF99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сформировывать представления о деревьях и кустарниках.</w:t>
      </w:r>
    </w:p>
    <w:p w14:paraId="02E96554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рассматривание листьев деревьев; разглядывают листочки, сравнивают деревья и кустарники.</w:t>
      </w:r>
    </w:p>
    <w:p w14:paraId="4EE10BB3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«Деревья и кустарники». (Комплексное занятие ФЭП + лепка.)</w:t>
      </w:r>
    </w:p>
    <w:p w14:paraId="2A8AB71C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учить различать деревья и кусты; воспитывать интерес к миру растений.</w:t>
      </w:r>
    </w:p>
    <w:p w14:paraId="269F78ED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«Путешествие в лес».</w:t>
      </w:r>
    </w:p>
    <w:p w14:paraId="4EEEE813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учить различать деревья и кусты; учить работать по схемам; воспитывать энтузиазм к окружающему миру.</w:t>
      </w:r>
    </w:p>
    <w:p w14:paraId="3E4A01C9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 Сбор листьев для гербария.</w:t>
      </w:r>
    </w:p>
    <w:p w14:paraId="3833508A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уяснить название дерева, как оно смотрится; развивать внимание и наблюдательность; учить быть осторожным; расширять знания обокружающим мире.</w:t>
      </w:r>
    </w:p>
    <w:p w14:paraId="23A593C7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5. «Веселые старты». Физкультурное развлечение.</w:t>
      </w:r>
    </w:p>
    <w:p w14:paraId="22230460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чувственно – положительно откликнуться на подвижные игры, проявить желание в роль в играх, получить заряд бодрости.</w:t>
      </w:r>
    </w:p>
    <w:p w14:paraId="346B8A80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6. «Трудная жизнь деревьев – горожан». Эколого-оздоровительный поход.</w:t>
      </w:r>
    </w:p>
    <w:p w14:paraId="1CAD301C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познакомить с деревьями, возрастающими в черте города; объяснить зависимость их состояния от наружных условий.</w:t>
      </w:r>
    </w:p>
    <w:p w14:paraId="3B1B7352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7. «В гости к деревьям». Экологическое развлечение + опыт.</w:t>
      </w:r>
    </w:p>
    <w:p w14:paraId="2723DFC4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рассматривание коры деревьев, листочки.</w:t>
      </w:r>
    </w:p>
    <w:p w14:paraId="264C26EA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8. «Во поле береза стояла». Комплексное занятие музыка + лепка.</w:t>
      </w:r>
    </w:p>
    <w:p w14:paraId="527DA823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сделать радостное настроение у детей, вызвать желание плясать под знакомые песни, лепить березовую рощу.</w:t>
      </w:r>
    </w:p>
    <w:p w14:paraId="39A82B58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9. «Правила друзей леса». Беседа с показом на картинах.</w:t>
      </w:r>
    </w:p>
    <w:p w14:paraId="0393A6A4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10. «Берегите лес». Экологическая игра.</w:t>
      </w:r>
    </w:p>
    <w:p w14:paraId="526C829F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Цель</w:t>
      </w:r>
      <w:r>
        <w:rPr>
          <w:rStyle w:val="c0"/>
          <w:color w:val="000000"/>
          <w:sz w:val="28"/>
          <w:szCs w:val="28"/>
        </w:rPr>
        <w:t>: закрепить познания о нормах поведения в природе; воспитывать природоохранное поведение; развивать творческие возможности.</w:t>
      </w:r>
    </w:p>
    <w:p w14:paraId="27DBEB93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11. «Открывай и изучай природу родного края». Игра – путешествие.</w:t>
      </w:r>
    </w:p>
    <w:p w14:paraId="3AE929C3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сформировывать экологические знания о лесе; закреплять познания о животном и растительном мире родного края.</w:t>
      </w:r>
    </w:p>
    <w:p w14:paraId="1DF402FF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12. «Здравствуй, дедушка тополь!», «Травка, куст, деревце». Экскурсия по экологической тропинке – вокруг детского сада.</w:t>
      </w:r>
    </w:p>
    <w:p w14:paraId="3523AC5B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направить внимание на летние деревья, отыскивать знакомые деревья.</w:t>
      </w:r>
    </w:p>
    <w:p w14:paraId="3497EFFB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13. «Посадим лес». Комплексное занятие + аппликация.</w:t>
      </w:r>
    </w:p>
    <w:p w14:paraId="43DE509E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i/>
          <w:i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закрепить познания о строении дерева и кустарника, о их отличительных признаках; Воспитывать любовь к окружающей природе и желание хлопотать о ней.</w:t>
      </w:r>
    </w:p>
    <w:p w14:paraId="42C78E79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14. «Лес». Художественное творчество – большая аппликация с использованием нетрадиционной техники.</w:t>
      </w:r>
    </w:p>
    <w:p w14:paraId="7CB17FF6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15. «Летнее дерево». Художественное творчество – рисование с помощью нестандартной техники – тычкования.</w:t>
      </w:r>
    </w:p>
    <w:p w14:paraId="4086EF90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16. «Прикоснись к природе сердцем». Экологическая газета.</w:t>
      </w:r>
    </w:p>
    <w:p w14:paraId="13A13012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  <w:u w:val="single"/>
        </w:rPr>
        <w:t>3 шаг. Заключительный:</w:t>
      </w:r>
    </w:p>
    <w:p w14:paraId="29BDE454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— распространение опыта в детском саду;</w:t>
      </w:r>
    </w:p>
    <w:p w14:paraId="74ED306C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— презентация проекта.</w:t>
      </w:r>
    </w:p>
    <w:p w14:paraId="4A678B21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  <w:u w:val="single"/>
        </w:rPr>
        <w:t>4 шаг. Подведение итогов.</w:t>
      </w:r>
    </w:p>
    <w:p w14:paraId="01516069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Таким образом, комплексная реализация мероприятий по экологическому образованию через компанию проектной деятельности способствовала:</w:t>
      </w:r>
    </w:p>
    <w:p w14:paraId="29EC5371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1) росту профессионализма воспитателя, настоящим достижениям в работе с детьми, знанием и практическим владением способами экологического образования и воспитания;</w:t>
      </w:r>
    </w:p>
    <w:p w14:paraId="6A49F1D6" w14:textId="77777777" w:rsidR="00A744AF" w:rsidRDefault="00A744AF" w:rsidP="00A744AF">
      <w:pPr>
        <w:pStyle w:val="c1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2) осознание детками бережного отношения к природе, важности ее охраны и формированию практических умений создавать и поддерживать отличные условия вместе с взрослыми.</w:t>
      </w:r>
    </w:p>
    <w:p w14:paraId="723F1C08" w14:textId="77777777" w:rsidR="006455F0" w:rsidRDefault="006455F0"/>
    <w:sectPr w:rsidR="006455F0" w:rsidSect="00A744AF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4AF"/>
    <w:rsid w:val="0008157D"/>
    <w:rsid w:val="006455F0"/>
    <w:rsid w:val="00A7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7F3A6"/>
  <w15:chartTrackingRefBased/>
  <w15:docId w15:val="{F826EE77-8A52-46A2-B306-C6BFED83F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A74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A744AF"/>
  </w:style>
  <w:style w:type="character" w:customStyle="1" w:styleId="c14">
    <w:name w:val="c14"/>
    <w:basedOn w:val="a0"/>
    <w:rsid w:val="00A744AF"/>
  </w:style>
  <w:style w:type="paragraph" w:customStyle="1" w:styleId="c15">
    <w:name w:val="c15"/>
    <w:basedOn w:val="a"/>
    <w:rsid w:val="00A74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744AF"/>
  </w:style>
  <w:style w:type="character" w:customStyle="1" w:styleId="c9">
    <w:name w:val="c9"/>
    <w:basedOn w:val="a0"/>
    <w:rsid w:val="00A744AF"/>
  </w:style>
  <w:style w:type="paragraph" w:customStyle="1" w:styleId="c1">
    <w:name w:val="c1"/>
    <w:basedOn w:val="a"/>
    <w:rsid w:val="00A74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744AF"/>
  </w:style>
  <w:style w:type="character" w:customStyle="1" w:styleId="c5">
    <w:name w:val="c5"/>
    <w:basedOn w:val="a0"/>
    <w:rsid w:val="00A74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1083</Words>
  <Characters>6176</Characters>
  <Application>Microsoft Office Word</Application>
  <DocSecurity>0</DocSecurity>
  <Lines>51</Lines>
  <Paragraphs>14</Paragraphs>
  <ScaleCrop>false</ScaleCrop>
  <Company/>
  <LinksUpToDate>false</LinksUpToDate>
  <CharactersWithSpaces>7245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maibenben</dc:creator>
  <cp:keywords/>
  <dc:description/>
  <cp:lastModifiedBy>maibenben</cp:lastModifiedBy>
  <cp:revision>3</cp:revision>
  <dcterms:created xsi:type="dcterms:W3CDTF">2024-08-23T17:40:00Z</dcterms:created>
  <dcterms:modified xsi:type="dcterms:W3CDTF">2024-08-28T10:36:00Z</dcterms:modified>
</cp:coreProperties>
</file>