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10FC8" w14:textId="77777777" w:rsidR="00021AA6" w:rsidRPr="00E7117C" w:rsidRDefault="003E1EF0">
      <w:pPr>
        <w:rPr>
          <w:rFonts w:ascii="Times New Roman" w:hAnsi="Times New Roman" w:cs="Times New Roman"/>
          <w:sz w:val="36"/>
          <w:szCs w:val="36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676"/>
        <w:gridCol w:w="9178"/>
      </w:tblGrid>
      <w:tr w:rsidR="00BD76BC" w:rsidRPr="00E7117C" w14:paraId="250E507C" w14:textId="77777777" w:rsidTr="00E7117C">
        <w:tc>
          <w:tcPr>
            <w:tcW w:w="343" w:type="pct"/>
          </w:tcPr>
          <w:p w14:paraId="75973AB4" w14:textId="77777777" w:rsidR="00BD76BC" w:rsidRPr="00E7117C" w:rsidRDefault="00BD76BC" w:rsidP="00E7117C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57" w:type="pct"/>
          </w:tcPr>
          <w:p w14:paraId="45B3FD6E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Добрый день, уважаемые члены жюри, коллеги, гости конкурса!</w:t>
            </w:r>
          </w:p>
        </w:tc>
      </w:tr>
      <w:tr w:rsidR="00BD76BC" w:rsidRPr="00E7117C" w14:paraId="19D58D76" w14:textId="77777777" w:rsidTr="00E7117C">
        <w:trPr>
          <w:trHeight w:val="284"/>
        </w:trPr>
        <w:tc>
          <w:tcPr>
            <w:tcW w:w="343" w:type="pct"/>
          </w:tcPr>
          <w:p w14:paraId="313271A0" w14:textId="77777777" w:rsidR="00BD76BC" w:rsidRPr="00E7117C" w:rsidRDefault="00BD76BC" w:rsidP="00E7117C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57" w:type="pct"/>
          </w:tcPr>
          <w:p w14:paraId="773DD306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Посмотрите внимательно, кого вы видите?</w:t>
            </w:r>
          </w:p>
        </w:tc>
      </w:tr>
      <w:tr w:rsidR="00BD76BC" w:rsidRPr="00E7117C" w14:paraId="37700113" w14:textId="77777777" w:rsidTr="00E7117C">
        <w:trPr>
          <w:trHeight w:val="799"/>
        </w:trPr>
        <w:tc>
          <w:tcPr>
            <w:tcW w:w="343" w:type="pct"/>
          </w:tcPr>
          <w:p w14:paraId="30A09A25" w14:textId="77777777" w:rsidR="00BD76BC" w:rsidRPr="00E7117C" w:rsidRDefault="00BD76BC" w:rsidP="00E7117C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57" w:type="pct"/>
          </w:tcPr>
          <w:p w14:paraId="1C4652B6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Как вы думаете, что объединяет этих людей?</w:t>
            </w:r>
          </w:p>
          <w:p w14:paraId="50DFDEB7" w14:textId="77777777" w:rsidR="00C555D6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Они  все успешные.</w:t>
            </w:r>
            <w:r w:rsidR="00C555D6"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 У каждого свой успех.</w:t>
            </w:r>
          </w:p>
        </w:tc>
      </w:tr>
      <w:tr w:rsidR="00BD76BC" w:rsidRPr="00E7117C" w14:paraId="7304D9B3" w14:textId="77777777" w:rsidTr="00E7117C">
        <w:trPr>
          <w:trHeight w:val="1980"/>
        </w:trPr>
        <w:tc>
          <w:tcPr>
            <w:tcW w:w="343" w:type="pct"/>
          </w:tcPr>
          <w:p w14:paraId="5EE613A3" w14:textId="77777777" w:rsidR="00BD76BC" w:rsidRPr="00E7117C" w:rsidRDefault="00BD76BC" w:rsidP="00E7117C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57" w:type="pct"/>
          </w:tcPr>
          <w:p w14:paraId="3B8C36F9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Поднимите руки у кого есть дети до10 лет.</w:t>
            </w:r>
          </w:p>
          <w:p w14:paraId="0D25B15F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Каким вы хотите видеть своего ребенка в 23 года?</w:t>
            </w:r>
          </w:p>
          <w:p w14:paraId="7A1244DA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Как вы можете уже сейчас начать развивать все эти качества? </w:t>
            </w:r>
          </w:p>
          <w:p w14:paraId="29E85A01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Необходимо начинать с малого: возможно вы перестанете собирать ему портфель или убираться в его комнате.</w:t>
            </w:r>
          </w:p>
          <w:p w14:paraId="51D1A71D" w14:textId="77777777" w:rsidR="009A2F58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Есть лишь одни верный способ подготовить ребенка к успешной взрослой жизни: учить адаптироваться к любым переменам, которые ждут его в будущем, то есть развивать жизненно важные навыки.</w:t>
            </w:r>
          </w:p>
        </w:tc>
      </w:tr>
      <w:tr w:rsidR="00BD76BC" w:rsidRPr="00E7117C" w14:paraId="36C01469" w14:textId="77777777" w:rsidTr="00E7117C">
        <w:tc>
          <w:tcPr>
            <w:tcW w:w="343" w:type="pct"/>
          </w:tcPr>
          <w:p w14:paraId="1C20A3E3" w14:textId="77777777" w:rsidR="00BD76BC" w:rsidRPr="00E7117C" w:rsidRDefault="00BD76BC" w:rsidP="00E7117C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57" w:type="pct"/>
          </w:tcPr>
          <w:p w14:paraId="2B3BF8AF" w14:textId="77777777" w:rsidR="00866BE2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Все навыки можно условно </w:t>
            </w:r>
            <w:r w:rsidRPr="00E7117C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>разделить на </w:t>
            </w:r>
            <w:proofErr w:type="spellStart"/>
            <w:r w:rsidRPr="00E7117C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>soft</w:t>
            </w:r>
            <w:proofErr w:type="spellEnd"/>
            <w:r w:rsidRPr="00E7117C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E7117C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>skills</w:t>
            </w:r>
            <w:proofErr w:type="spellEnd"/>
            <w:r w:rsidRPr="00E7117C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 xml:space="preserve"> (гибкие навыки) и </w:t>
            </w:r>
            <w:proofErr w:type="spellStart"/>
            <w:r w:rsidRPr="00E7117C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>hard</w:t>
            </w:r>
            <w:proofErr w:type="spellEnd"/>
            <w:r w:rsidRPr="00E7117C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E7117C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>skills</w:t>
            </w:r>
            <w:proofErr w:type="spellEnd"/>
            <w:r w:rsidRPr="00E7117C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 xml:space="preserve"> (жесткие навыки).</w:t>
            </w: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</w:p>
        </w:tc>
      </w:tr>
      <w:tr w:rsidR="00BD76BC" w:rsidRPr="00E7117C" w14:paraId="527DF29D" w14:textId="77777777" w:rsidTr="00E7117C">
        <w:tc>
          <w:tcPr>
            <w:tcW w:w="343" w:type="pct"/>
          </w:tcPr>
          <w:p w14:paraId="01DBDAE3" w14:textId="77777777" w:rsidR="00BD76BC" w:rsidRPr="00E7117C" w:rsidRDefault="00BD76BC" w:rsidP="00E7117C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57" w:type="pct"/>
          </w:tcPr>
          <w:p w14:paraId="6A68E8AA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У меня в руке два мандарина. </w:t>
            </w:r>
          </w:p>
          <w:p w14:paraId="55B2B66C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Опускаю в воду, что мы видим?</w:t>
            </w:r>
          </w:p>
          <w:p w14:paraId="440D36F5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А почему? (спасла кожура, дала возможность не утонуть)</w:t>
            </w:r>
          </w:p>
          <w:p w14:paraId="4A023A28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Так и </w:t>
            </w:r>
            <w:r w:rsidR="008877C0" w:rsidRPr="00E7117C">
              <w:rPr>
                <w:rFonts w:ascii="Times New Roman" w:hAnsi="Times New Roman" w:cs="Times New Roman"/>
                <w:sz w:val="36"/>
                <w:szCs w:val="36"/>
              </w:rPr>
              <w:t>сформированные гибкие</w:t>
            </w: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 навыки помогают человеку держаться на всегда плаву. </w:t>
            </w:r>
          </w:p>
        </w:tc>
      </w:tr>
      <w:tr w:rsidR="00BD76BC" w:rsidRPr="00E7117C" w14:paraId="5EE969D8" w14:textId="77777777" w:rsidTr="00E7117C">
        <w:trPr>
          <w:trHeight w:val="558"/>
        </w:trPr>
        <w:tc>
          <w:tcPr>
            <w:tcW w:w="343" w:type="pct"/>
          </w:tcPr>
          <w:p w14:paraId="44D141F5" w14:textId="77777777" w:rsidR="00BD76BC" w:rsidRPr="00E7117C" w:rsidRDefault="00BD76BC" w:rsidP="00E7117C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57" w:type="pct"/>
          </w:tcPr>
          <w:p w14:paraId="2ADC3470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Специалисты уже давно отмечают одну закономерность: «ботанам», несмотря на отличные оценки в школе и объем усвоенных знаний, не всегда удается добиться успеха. </w:t>
            </w:r>
          </w:p>
          <w:p w14:paraId="5CD47DC2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В отличие от троечников, доставлявшим немало хлопот родителям и учителям чересчур высокой активностью, креативным мышлением и умением организовать коллектив.</w:t>
            </w:r>
          </w:p>
        </w:tc>
      </w:tr>
      <w:tr w:rsidR="00BD76BC" w:rsidRPr="00E7117C" w14:paraId="00ED0FF0" w14:textId="77777777" w:rsidTr="00E7117C">
        <w:trPr>
          <w:trHeight w:val="506"/>
        </w:trPr>
        <w:tc>
          <w:tcPr>
            <w:tcW w:w="343" w:type="pct"/>
          </w:tcPr>
          <w:p w14:paraId="3B8E72AA" w14:textId="77777777" w:rsidR="00BD76BC" w:rsidRPr="00E7117C" w:rsidRDefault="00BD76BC" w:rsidP="00E7117C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4657" w:type="pct"/>
          </w:tcPr>
          <w:p w14:paraId="62D1AC83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b/>
                <w:sz w:val="36"/>
                <w:szCs w:val="36"/>
              </w:rPr>
              <w:t>А если у ребенка диагноз: умственная отсталость?!!!!!!!!</w:t>
            </w:r>
          </w:p>
          <w:p w14:paraId="20D405BE" w14:textId="77777777" w:rsidR="009A2F58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Ребенок с умственной отсталостью учится и развивается в пределах своих возможностей. Умственная отсталость, </w:t>
            </w:r>
            <w:r w:rsidRPr="00E7117C">
              <w:rPr>
                <w:rFonts w:ascii="Times New Roman" w:hAnsi="Times New Roman" w:cs="Times New Roman"/>
                <w:sz w:val="36"/>
                <w:szCs w:val="36"/>
              </w:rPr>
              <w:lastRenderedPageBreak/>
              <w:t>к сожалению, не лечится.</w:t>
            </w:r>
          </w:p>
        </w:tc>
      </w:tr>
      <w:tr w:rsidR="00BD76BC" w:rsidRPr="00E7117C" w14:paraId="0C15F51F" w14:textId="77777777" w:rsidTr="00E7117C">
        <w:trPr>
          <w:trHeight w:val="699"/>
        </w:trPr>
        <w:tc>
          <w:tcPr>
            <w:tcW w:w="343" w:type="pct"/>
          </w:tcPr>
          <w:p w14:paraId="2189095C" w14:textId="77777777" w:rsidR="00BD76BC" w:rsidRPr="00E7117C" w:rsidRDefault="00BD76BC" w:rsidP="00E7117C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</w:p>
        </w:tc>
        <w:tc>
          <w:tcPr>
            <w:tcW w:w="4657" w:type="pct"/>
          </w:tcPr>
          <w:p w14:paraId="2138D77B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 w:rsidRPr="00E7117C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t>Какие Soft Skills развивать у детей с интеллектуальными нарушениями?</w:t>
            </w:r>
          </w:p>
          <w:p w14:paraId="1CAF4C7C" w14:textId="77777777" w:rsidR="009A2F58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  <w:bdr w:val="none" w:sz="0" w:space="0" w:color="auto" w:frame="1"/>
                <w:shd w:val="clear" w:color="auto" w:fill="FFFFFF"/>
              </w:rPr>
            </w:pPr>
            <w:r w:rsidRPr="00E7117C">
              <w:rPr>
                <w:rStyle w:val="a5"/>
                <w:rFonts w:ascii="Times New Roman" w:hAnsi="Times New Roman" w:cs="Times New Roman"/>
                <w:b w:val="0"/>
                <w:bCs w:val="0"/>
                <w:sz w:val="36"/>
                <w:szCs w:val="36"/>
                <w:bdr w:val="none" w:sz="0" w:space="0" w:color="auto" w:frame="1"/>
                <w:shd w:val="clear" w:color="auto" w:fill="FFFFFF"/>
              </w:rPr>
              <w:t>- да такие же как и  у всех!</w:t>
            </w:r>
          </w:p>
        </w:tc>
      </w:tr>
      <w:tr w:rsidR="00BD76BC" w:rsidRPr="00E7117C" w14:paraId="07A7904C" w14:textId="77777777" w:rsidTr="00E7117C">
        <w:trPr>
          <w:trHeight w:val="1377"/>
        </w:trPr>
        <w:tc>
          <w:tcPr>
            <w:tcW w:w="343" w:type="pct"/>
          </w:tcPr>
          <w:p w14:paraId="41696DB5" w14:textId="77777777" w:rsidR="00BD76BC" w:rsidRPr="00E7117C" w:rsidRDefault="00BD76BC" w:rsidP="00E7117C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57" w:type="pct"/>
          </w:tcPr>
          <w:p w14:paraId="04A286DF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proofErr w:type="gramStart"/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Например</w:t>
            </w:r>
            <w:proofErr w:type="gramEnd"/>
            <w:r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 креативное мышление </w:t>
            </w:r>
          </w:p>
          <w:p w14:paraId="6A1CC72A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Навык креативного мышления можно развивать разными способами один из них </w:t>
            </w:r>
            <w:proofErr w:type="spellStart"/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друдлы</w:t>
            </w:r>
            <w:proofErr w:type="spellEnd"/>
            <w:r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. </w:t>
            </w:r>
          </w:p>
          <w:p w14:paraId="6D119243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Вам знакомо ощущение, когда слово вертится на языке, а ты не можешь его вспомнить? </w:t>
            </w:r>
          </w:p>
          <w:p w14:paraId="562505C8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внимание на </w:t>
            </w:r>
            <w:r w:rsidR="00E7117C"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экран </w:t>
            </w:r>
          </w:p>
          <w:p w14:paraId="655BA3CB" w14:textId="77777777" w:rsidR="00BD76BC" w:rsidRPr="00E7117C" w:rsidRDefault="00E7117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Что вы видите?</w:t>
            </w:r>
          </w:p>
        </w:tc>
      </w:tr>
      <w:tr w:rsidR="00BD76BC" w:rsidRPr="00E7117C" w14:paraId="17EB306B" w14:textId="77777777" w:rsidTr="00E7117C">
        <w:trPr>
          <w:trHeight w:val="340"/>
        </w:trPr>
        <w:tc>
          <w:tcPr>
            <w:tcW w:w="343" w:type="pct"/>
          </w:tcPr>
          <w:p w14:paraId="42575627" w14:textId="77777777" w:rsidR="00BD76BC" w:rsidRPr="00E7117C" w:rsidRDefault="00BD76BC" w:rsidP="00E7117C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57" w:type="pct"/>
          </w:tcPr>
          <w:p w14:paraId="2B90E5E5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А теперь решите что лишнее?</w:t>
            </w:r>
          </w:p>
          <w:p w14:paraId="70D03FDB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Конечно, детям с умственной отсталостью сложно провести ассоциацию </w:t>
            </w:r>
          </w:p>
          <w:p w14:paraId="002EA135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А если отграничить тему ответов, например, вопросом, а что это за зверь? </w:t>
            </w:r>
            <w:r w:rsidR="00E7117C" w:rsidRPr="00E7117C">
              <w:rPr>
                <w:rFonts w:ascii="Times New Roman" w:hAnsi="Times New Roman" w:cs="Times New Roman"/>
                <w:sz w:val="36"/>
                <w:szCs w:val="36"/>
              </w:rPr>
              <w:t>Ребенку становится легче.</w:t>
            </w:r>
          </w:p>
        </w:tc>
      </w:tr>
      <w:tr w:rsidR="00BD76BC" w:rsidRPr="00E7117C" w14:paraId="19D49338" w14:textId="77777777" w:rsidTr="00E7117C">
        <w:trPr>
          <w:trHeight w:val="273"/>
        </w:trPr>
        <w:tc>
          <w:tcPr>
            <w:tcW w:w="343" w:type="pct"/>
          </w:tcPr>
          <w:p w14:paraId="34AD3B43" w14:textId="77777777" w:rsidR="00BD76BC" w:rsidRPr="00E7117C" w:rsidRDefault="00BD76BC" w:rsidP="00E7117C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57" w:type="pct"/>
          </w:tcPr>
          <w:p w14:paraId="74C738A2" w14:textId="77777777" w:rsidR="009A2F58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Какой темой объединены эти </w:t>
            </w:r>
            <w:proofErr w:type="spellStart"/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друдлы</w:t>
            </w:r>
            <w:proofErr w:type="spellEnd"/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?</w:t>
            </w:r>
          </w:p>
        </w:tc>
      </w:tr>
      <w:tr w:rsidR="00BD76BC" w:rsidRPr="00E7117C" w14:paraId="6D0BE8FC" w14:textId="77777777" w:rsidTr="00E7117C">
        <w:tc>
          <w:tcPr>
            <w:tcW w:w="343" w:type="pct"/>
          </w:tcPr>
          <w:p w14:paraId="0B208245" w14:textId="77777777" w:rsidR="00BD76BC" w:rsidRPr="00E7117C" w:rsidRDefault="00BD76BC" w:rsidP="00E7117C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57" w:type="pct"/>
          </w:tcPr>
          <w:p w14:paraId="79324A02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А еще я использую вот такие упражнения</w:t>
            </w:r>
          </w:p>
          <w:p w14:paraId="194E30BB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1Назовите 3 отличия и 3 сходства между предметами. </w:t>
            </w:r>
          </w:p>
          <w:p w14:paraId="67B02F1A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А теперь задание посложнее, составьте </w:t>
            </w:r>
            <w:r w:rsidR="00E7117C" w:rsidRPr="00E7117C">
              <w:rPr>
                <w:rFonts w:ascii="Times New Roman" w:hAnsi="Times New Roman" w:cs="Times New Roman"/>
                <w:sz w:val="36"/>
                <w:szCs w:val="36"/>
              </w:rPr>
              <w:t>текст</w:t>
            </w:r>
          </w:p>
        </w:tc>
      </w:tr>
      <w:tr w:rsidR="00BD76BC" w:rsidRPr="00E7117C" w14:paraId="59322C69" w14:textId="77777777" w:rsidTr="00E7117C">
        <w:tc>
          <w:tcPr>
            <w:tcW w:w="343" w:type="pct"/>
          </w:tcPr>
          <w:p w14:paraId="7CF60501" w14:textId="77777777" w:rsidR="00BD76BC" w:rsidRPr="00E7117C" w:rsidRDefault="00BD76BC" w:rsidP="00E7117C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57" w:type="pct"/>
          </w:tcPr>
          <w:p w14:paraId="052AE224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Посмотрите на экран «Бабка говорит» </w:t>
            </w:r>
          </w:p>
        </w:tc>
      </w:tr>
      <w:tr w:rsidR="00BD76BC" w:rsidRPr="00E7117C" w14:paraId="6DE49A3D" w14:textId="77777777" w:rsidTr="00E7117C">
        <w:trPr>
          <w:trHeight w:val="453"/>
        </w:trPr>
        <w:tc>
          <w:tcPr>
            <w:tcW w:w="343" w:type="pct"/>
          </w:tcPr>
          <w:p w14:paraId="74DE8DDC" w14:textId="77777777" w:rsidR="00BD76BC" w:rsidRPr="00E7117C" w:rsidRDefault="00BD76BC" w:rsidP="00E7117C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57" w:type="pct"/>
          </w:tcPr>
          <w:p w14:paraId="18F52956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Какого навыка необходимо развивать у этой женщины?</w:t>
            </w:r>
          </w:p>
          <w:p w14:paraId="103F77D3" w14:textId="77777777" w:rsidR="009A2F58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Правильная речь-это очень важный и нужный навык для всех и очень трудный для детей с особыми образовательными потребностями.</w:t>
            </w:r>
          </w:p>
        </w:tc>
      </w:tr>
      <w:tr w:rsidR="00BD76BC" w:rsidRPr="00E7117C" w14:paraId="39CCFACB" w14:textId="77777777" w:rsidTr="00E7117C">
        <w:trPr>
          <w:trHeight w:val="1697"/>
        </w:trPr>
        <w:tc>
          <w:tcPr>
            <w:tcW w:w="343" w:type="pct"/>
          </w:tcPr>
          <w:p w14:paraId="75FE0606" w14:textId="77777777" w:rsidR="00BD76BC" w:rsidRPr="00E7117C" w:rsidRDefault="00BD76BC" w:rsidP="00E7117C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57" w:type="pct"/>
          </w:tcPr>
          <w:p w14:paraId="2D3A1BBA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На своих занятиях я использую различные упражнения для развития речи, но так как мы люди взрослые я предлагаю сегодня </w:t>
            </w:r>
            <w:r w:rsidR="008877C0" w:rsidRPr="00E7117C">
              <w:rPr>
                <w:rFonts w:ascii="Times New Roman" w:hAnsi="Times New Roman" w:cs="Times New Roman"/>
                <w:sz w:val="36"/>
                <w:szCs w:val="36"/>
              </w:rPr>
              <w:t>вам потренировать</w:t>
            </w: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 свою речь. </w:t>
            </w:r>
          </w:p>
          <w:p w14:paraId="294678AD" w14:textId="77777777" w:rsidR="000E305C" w:rsidRPr="00E7117C" w:rsidRDefault="000E305C" w:rsidP="00E7117C">
            <w:pPr>
              <w:pStyle w:val="a6"/>
              <w:rPr>
                <w:rFonts w:ascii="Times New Roman" w:hAnsi="Times New Roman" w:cs="Times New Roman"/>
                <w:b/>
                <w:sz w:val="36"/>
                <w:szCs w:val="36"/>
                <w:shd w:val="clear" w:color="auto" w:fill="FFFFFF"/>
              </w:rPr>
            </w:pPr>
            <w:r w:rsidRPr="00E7117C">
              <w:rPr>
                <w:rFonts w:ascii="Times New Roman" w:hAnsi="Times New Roman" w:cs="Times New Roman"/>
                <w:b/>
                <w:sz w:val="36"/>
                <w:szCs w:val="36"/>
                <w:shd w:val="clear" w:color="auto" w:fill="FFFFFF"/>
              </w:rPr>
              <w:t>Вы готовы?</w:t>
            </w:r>
          </w:p>
          <w:p w14:paraId="0F9050FA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 xml:space="preserve">Скороговорка </w:t>
            </w:r>
          </w:p>
          <w:p w14:paraId="2E7F4F47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>-</w:t>
            </w:r>
            <w:r w:rsidR="000E305C" w:rsidRPr="00E7117C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 xml:space="preserve">Кто нибудь из вас сможет ее повторить? </w:t>
            </w:r>
          </w:p>
          <w:p w14:paraId="65112311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 xml:space="preserve">-Не получается, посмотрите на </w:t>
            </w:r>
            <w:r w:rsidR="000E305C" w:rsidRPr="00E7117C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>экран</w:t>
            </w:r>
          </w:p>
          <w:p w14:paraId="5D7B3FEE" w14:textId="77777777" w:rsidR="000E305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>-Давайте попробуем вместе.</w:t>
            </w:r>
          </w:p>
          <w:p w14:paraId="5C5077DC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>-Что помешало вам повторить скороговорку с первого раза?</w:t>
            </w:r>
          </w:p>
          <w:p w14:paraId="16130A11" w14:textId="77777777" w:rsidR="000E305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 xml:space="preserve">Также и при работе с детьми необходимо учитывать </w:t>
            </w:r>
            <w:r w:rsidRPr="00E7117C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lastRenderedPageBreak/>
              <w:t xml:space="preserve">возможности </w:t>
            </w:r>
            <w:r w:rsidR="005071B2" w:rsidRPr="00E7117C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>ребенка.</w:t>
            </w:r>
            <w:r w:rsidR="000E305C" w:rsidRPr="00E7117C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 xml:space="preserve"> </w:t>
            </w:r>
          </w:p>
          <w:p w14:paraId="7375EB2A" w14:textId="77777777" w:rsidR="00BD76BC" w:rsidRPr="00E7117C" w:rsidRDefault="000E305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>Начинать надо от простого и переходить к сложному</w:t>
            </w:r>
          </w:p>
          <w:p w14:paraId="0DCBA4EB" w14:textId="77777777" w:rsidR="000E305C" w:rsidRPr="00E7117C" w:rsidRDefault="000E305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>Например:</w:t>
            </w:r>
          </w:p>
          <w:p w14:paraId="58828C2F" w14:textId="77777777" w:rsidR="000E305C" w:rsidRPr="00E7117C" w:rsidRDefault="000E305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>Проворонила ворона вороненка</w:t>
            </w:r>
          </w:p>
          <w:p w14:paraId="2348C57C" w14:textId="77777777" w:rsidR="009A2F58" w:rsidRPr="00E7117C" w:rsidRDefault="00F945AE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>В этой скороговорке, в отличие от первой   оптимальное количество знакомых детям слов</w:t>
            </w:r>
          </w:p>
        </w:tc>
      </w:tr>
      <w:tr w:rsidR="00BD76BC" w:rsidRPr="00E7117C" w14:paraId="0CC4BE31" w14:textId="77777777" w:rsidTr="00E7117C">
        <w:trPr>
          <w:trHeight w:val="2584"/>
        </w:trPr>
        <w:tc>
          <w:tcPr>
            <w:tcW w:w="343" w:type="pct"/>
          </w:tcPr>
          <w:p w14:paraId="07BE01EF" w14:textId="77777777" w:rsidR="00BD76BC" w:rsidRPr="00E7117C" w:rsidRDefault="00BD76BC" w:rsidP="00E7117C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</w:pPr>
          </w:p>
        </w:tc>
        <w:tc>
          <w:tcPr>
            <w:tcW w:w="4657" w:type="pct"/>
          </w:tcPr>
          <w:p w14:paraId="1F5CEC8B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 xml:space="preserve">Как всем известно наша речь находится на кончиках наших пальцев. </w:t>
            </w:r>
          </w:p>
          <w:p w14:paraId="4AEB453F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>Уважаемое жюри, у вас на столах лежать мешочки трогать можно, открывать нельзя.</w:t>
            </w:r>
          </w:p>
          <w:p w14:paraId="3ECC56EE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 xml:space="preserve">А сейчас я приглашаю 6 смельчаков, для работы в группе,  </w:t>
            </w:r>
          </w:p>
          <w:p w14:paraId="402FC885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>присаживайтесь за столы.</w:t>
            </w:r>
          </w:p>
          <w:p w14:paraId="042C6AEA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>Эта песня звучит для вас «Аэропорт»</w:t>
            </w:r>
          </w:p>
          <w:p w14:paraId="370E4942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 xml:space="preserve">А теперь задание составьте рассказ на тему услышанного, используя </w:t>
            </w:r>
            <w:r w:rsidR="008877C0" w:rsidRPr="00E7117C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>материал,</w:t>
            </w:r>
            <w:r w:rsidRPr="00E7117C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 xml:space="preserve"> который лежит у вас на столах.</w:t>
            </w:r>
          </w:p>
          <w:p w14:paraId="7744D58F" w14:textId="77777777" w:rsidR="009A2F58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 xml:space="preserve">Уважаемое жюри, </w:t>
            </w:r>
            <w:r w:rsidR="008877C0" w:rsidRPr="00E7117C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>кто догадался что у вас в мешочке? М</w:t>
            </w:r>
            <w:r w:rsidRPr="00E7117C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>ожете открыть мешочки и посмотреть с эти</w:t>
            </w:r>
            <w:r w:rsidR="000832AF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>м</w:t>
            </w:r>
            <w:r w:rsidRPr="00E7117C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 xml:space="preserve"> материалом работают группы.</w:t>
            </w:r>
          </w:p>
          <w:p w14:paraId="3A1D2FEF" w14:textId="3DCC1AFC" w:rsidR="000832AF" w:rsidRPr="00E7117C" w:rsidRDefault="000832AF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 xml:space="preserve">Эти тактильные дощечки и крышечки я применяю в своей работе, для развития речи и </w:t>
            </w:r>
            <w:r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 xml:space="preserve">математических </w:t>
            </w:r>
            <w:r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>представлений, знакомство с окружающем миром.</w:t>
            </w:r>
          </w:p>
        </w:tc>
      </w:tr>
      <w:tr w:rsidR="00BD76BC" w:rsidRPr="00E7117C" w14:paraId="5DE87025" w14:textId="77777777" w:rsidTr="00E7117C">
        <w:trPr>
          <w:trHeight w:val="714"/>
        </w:trPr>
        <w:tc>
          <w:tcPr>
            <w:tcW w:w="343" w:type="pct"/>
          </w:tcPr>
          <w:p w14:paraId="72C11386" w14:textId="77777777" w:rsidR="00BD76BC" w:rsidRPr="00E7117C" w:rsidRDefault="00BD76BC" w:rsidP="00E7117C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57" w:type="pct"/>
          </w:tcPr>
          <w:p w14:paraId="7416DE95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Поднимите руки. Кто любит карусели?</w:t>
            </w:r>
          </w:p>
          <w:p w14:paraId="2C65F157" w14:textId="77777777" w:rsidR="00BD76BC" w:rsidRPr="00E7117C" w:rsidRDefault="00E7117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Я приглашаю 3 </w:t>
            </w:r>
            <w:r w:rsidR="00BD76BC"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 любителей карусели</w:t>
            </w:r>
          </w:p>
        </w:tc>
      </w:tr>
      <w:tr w:rsidR="00BD76BC" w:rsidRPr="00E7117C" w14:paraId="204814EE" w14:textId="77777777" w:rsidTr="00E7117C">
        <w:trPr>
          <w:trHeight w:val="2107"/>
        </w:trPr>
        <w:tc>
          <w:tcPr>
            <w:tcW w:w="343" w:type="pct"/>
          </w:tcPr>
          <w:p w14:paraId="3923179B" w14:textId="77777777" w:rsidR="00BD76BC" w:rsidRPr="00E7117C" w:rsidRDefault="00BD76BC" w:rsidP="00E7117C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57" w:type="pct"/>
          </w:tcPr>
          <w:p w14:paraId="124D58D2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- Встаньте вокруг Карусели.</w:t>
            </w:r>
          </w:p>
          <w:p w14:paraId="3C553D04" w14:textId="77777777" w:rsidR="008877C0" w:rsidRPr="00E7117C" w:rsidRDefault="008877C0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Сейчас заиграет музыка и вам надо будет двигаться по часовой стрелке. </w:t>
            </w:r>
            <w:r w:rsidR="005071B2" w:rsidRPr="00E7117C">
              <w:rPr>
                <w:rFonts w:ascii="Times New Roman" w:hAnsi="Times New Roman" w:cs="Times New Roman"/>
                <w:sz w:val="36"/>
                <w:szCs w:val="36"/>
              </w:rPr>
              <w:t>К</w:t>
            </w: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о</w:t>
            </w:r>
            <w:r w:rsidR="00EB30F6" w:rsidRPr="00E7117C">
              <w:rPr>
                <w:rFonts w:ascii="Times New Roman" w:hAnsi="Times New Roman" w:cs="Times New Roman"/>
                <w:sz w:val="36"/>
                <w:szCs w:val="36"/>
              </w:rPr>
              <w:t>г</w:t>
            </w: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да музыка пе</w:t>
            </w:r>
            <w:r w:rsidR="005071B2" w:rsidRPr="00E7117C">
              <w:rPr>
                <w:rFonts w:ascii="Times New Roman" w:hAnsi="Times New Roman" w:cs="Times New Roman"/>
                <w:sz w:val="36"/>
                <w:szCs w:val="36"/>
              </w:rPr>
              <w:t>рестает играть, вы разворачивается лицом в круг и берет карточку, которая находится на вашем секторе. Представьте, что на картинке вы, ответьте мне на вопрос.</w:t>
            </w:r>
          </w:p>
          <w:p w14:paraId="2D129C4B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Вопросы:</w:t>
            </w:r>
          </w:p>
          <w:p w14:paraId="3E02BAEB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ab/>
              <w:t>Найди сходство с собой.</w:t>
            </w:r>
          </w:p>
          <w:p w14:paraId="09C9A2C4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ab/>
              <w:t>Мой самый лучший день</w:t>
            </w:r>
          </w:p>
          <w:p w14:paraId="1775E111" w14:textId="77777777" w:rsidR="009A2F58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ab/>
              <w:t>Продолжи фразу Я сегодня…..</w:t>
            </w:r>
          </w:p>
        </w:tc>
      </w:tr>
      <w:tr w:rsidR="00BD76BC" w:rsidRPr="00E7117C" w14:paraId="376CB515" w14:textId="77777777" w:rsidTr="00E7117C">
        <w:trPr>
          <w:trHeight w:val="847"/>
        </w:trPr>
        <w:tc>
          <w:tcPr>
            <w:tcW w:w="343" w:type="pct"/>
          </w:tcPr>
          <w:p w14:paraId="0857BA71" w14:textId="77777777" w:rsidR="00BD76BC" w:rsidRPr="00E7117C" w:rsidRDefault="00BD76BC" w:rsidP="00E7117C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4657" w:type="pct"/>
          </w:tcPr>
          <w:p w14:paraId="28983B92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b/>
                <w:sz w:val="36"/>
                <w:szCs w:val="36"/>
              </w:rPr>
              <w:t>Как вы думаете какой навык можно развивать с помощью этой игры</w:t>
            </w: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? (эмоциональный) </w:t>
            </w:r>
          </w:p>
          <w:p w14:paraId="7332248E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- Я вам немного помогу, представьте плесень, как она </w:t>
            </w:r>
            <w:r w:rsidRPr="00E7117C">
              <w:rPr>
                <w:rFonts w:ascii="Times New Roman" w:hAnsi="Times New Roman" w:cs="Times New Roman"/>
                <w:sz w:val="36"/>
                <w:szCs w:val="36"/>
              </w:rPr>
              <w:lastRenderedPageBreak/>
              <w:t>пахнет, посмотрите на картину, какое чувство оно у вас вызывает.</w:t>
            </w:r>
          </w:p>
          <w:p w14:paraId="65B15797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А что вызывает эта карти</w:t>
            </w:r>
            <w:r w:rsidR="00F945AE" w:rsidRPr="00E7117C">
              <w:rPr>
                <w:rFonts w:ascii="Times New Roman" w:hAnsi="Times New Roman" w:cs="Times New Roman"/>
                <w:sz w:val="36"/>
                <w:szCs w:val="36"/>
              </w:rPr>
              <w:t>на</w:t>
            </w: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?</w:t>
            </w:r>
          </w:p>
          <w:p w14:paraId="5F7A2D5F" w14:textId="77777777" w:rsidR="00F945AE" w:rsidRPr="00E7117C" w:rsidRDefault="00F945AE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А ведь это таже самая  плесень!</w:t>
            </w:r>
          </w:p>
          <w:p w14:paraId="6D2B7677" w14:textId="77777777" w:rsidR="00BD76BC" w:rsidRPr="00E7117C" w:rsidRDefault="00E7117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А сейчас вы понимаете о каком навыке шла речь?</w:t>
            </w:r>
          </w:p>
        </w:tc>
      </w:tr>
      <w:tr w:rsidR="00BD76BC" w:rsidRPr="00E7117C" w14:paraId="26CDC31F" w14:textId="77777777" w:rsidTr="00E7117C">
        <w:trPr>
          <w:trHeight w:val="617"/>
        </w:trPr>
        <w:tc>
          <w:tcPr>
            <w:tcW w:w="343" w:type="pct"/>
          </w:tcPr>
          <w:p w14:paraId="606BB839" w14:textId="77777777" w:rsidR="00BD76BC" w:rsidRPr="00E7117C" w:rsidRDefault="00BD76BC" w:rsidP="00E7117C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57" w:type="pct"/>
          </w:tcPr>
          <w:p w14:paraId="1F875B7E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Один из способ формирования эмоционального интеллекта   - метафорические карты. </w:t>
            </w:r>
            <w:r w:rsidR="006A1E47" w:rsidRPr="00E7117C">
              <w:rPr>
                <w:rFonts w:ascii="Times New Roman" w:hAnsi="Times New Roman" w:cs="Times New Roman"/>
                <w:sz w:val="36"/>
                <w:szCs w:val="36"/>
              </w:rPr>
              <w:t>Сегодня я использовала 1 из наборов метафорических карт Камиллы Крюгер</w:t>
            </w:r>
            <w:r w:rsidR="00F945AE"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="006A1E47" w:rsidRPr="00E7117C">
              <w:rPr>
                <w:rFonts w:ascii="Times New Roman" w:hAnsi="Times New Roman" w:cs="Times New Roman"/>
                <w:sz w:val="36"/>
                <w:szCs w:val="36"/>
              </w:rPr>
              <w:t>«Я и все, все, все.»</w:t>
            </w:r>
          </w:p>
        </w:tc>
      </w:tr>
      <w:tr w:rsidR="00BD76BC" w:rsidRPr="00E7117C" w14:paraId="70148463" w14:textId="77777777" w:rsidTr="00E7117C">
        <w:tc>
          <w:tcPr>
            <w:tcW w:w="343" w:type="pct"/>
          </w:tcPr>
          <w:p w14:paraId="3EC347A4" w14:textId="77777777" w:rsidR="00BD76BC" w:rsidRPr="00E7117C" w:rsidRDefault="00BD76BC" w:rsidP="00E7117C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57" w:type="pct"/>
          </w:tcPr>
          <w:p w14:paraId="64A02E13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Пришло время послушать рассказ наших фокус групп.</w:t>
            </w:r>
          </w:p>
        </w:tc>
      </w:tr>
      <w:tr w:rsidR="00731A66" w:rsidRPr="00E7117C" w14:paraId="19FF1CDE" w14:textId="77777777" w:rsidTr="00E7117C">
        <w:tc>
          <w:tcPr>
            <w:tcW w:w="343" w:type="pct"/>
          </w:tcPr>
          <w:p w14:paraId="5E27C2F9" w14:textId="77777777" w:rsidR="00731A66" w:rsidRPr="00E7117C" w:rsidRDefault="00731A66" w:rsidP="00E7117C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57" w:type="pct"/>
          </w:tcPr>
          <w:p w14:paraId="366FB1C9" w14:textId="77777777" w:rsidR="00612264" w:rsidRPr="00E7117C" w:rsidRDefault="00731A66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Дадим еще немного времени и посмотрим на экран.</w:t>
            </w:r>
            <w:r w:rsidR="00612264"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 (бабка)</w:t>
            </w:r>
          </w:p>
          <w:p w14:paraId="76043200" w14:textId="77777777" w:rsidR="00731A66" w:rsidRPr="00E7117C" w:rsidRDefault="00731A66" w:rsidP="00E7117C">
            <w:pPr>
              <w:pStyle w:val="a6"/>
              <w:rPr>
                <w:rFonts w:ascii="Times New Roman" w:hAnsi="Times New Roman" w:cs="Times New Roman"/>
                <w:bCs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bCs/>
                <w:sz w:val="36"/>
                <w:szCs w:val="36"/>
              </w:rPr>
              <w:t>Какой навык западает у фокус группы? Тайм- менеджмент.</w:t>
            </w:r>
          </w:p>
        </w:tc>
      </w:tr>
      <w:tr w:rsidR="00C86EE1" w:rsidRPr="00E7117C" w14:paraId="0D34546B" w14:textId="77777777" w:rsidTr="00E7117C">
        <w:tc>
          <w:tcPr>
            <w:tcW w:w="343" w:type="pct"/>
          </w:tcPr>
          <w:p w14:paraId="6B0335A8" w14:textId="77777777" w:rsidR="00C86EE1" w:rsidRPr="00E7117C" w:rsidRDefault="00C86EE1" w:rsidP="00E7117C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57" w:type="pct"/>
          </w:tcPr>
          <w:p w14:paraId="5DE1AD33" w14:textId="77777777" w:rsidR="00C86EE1" w:rsidRDefault="00612264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Представления фокус группы</w:t>
            </w:r>
            <w:r w:rsidR="007602F0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14:paraId="752E5308" w14:textId="1DFD2003" w:rsidR="007602F0" w:rsidRPr="00E7117C" w:rsidRDefault="007602F0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Уважаемые конкурсанты, а как бы вы применили этот тактильный материал в своей работе?</w:t>
            </w:r>
          </w:p>
        </w:tc>
      </w:tr>
      <w:tr w:rsidR="00612264" w:rsidRPr="00E7117C" w14:paraId="6C4CEB67" w14:textId="77777777" w:rsidTr="00E7117C">
        <w:tc>
          <w:tcPr>
            <w:tcW w:w="343" w:type="pct"/>
          </w:tcPr>
          <w:p w14:paraId="2B973FC0" w14:textId="77777777" w:rsidR="00612264" w:rsidRPr="00E7117C" w:rsidRDefault="00612264" w:rsidP="00E7117C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57" w:type="pct"/>
          </w:tcPr>
          <w:p w14:paraId="64756909" w14:textId="77777777" w:rsidR="00E7117C" w:rsidRPr="00E7117C" w:rsidRDefault="00E7117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Хочу обратить внимание коллег, на то что гибкие навыки нужно начинать развивать с малого</w:t>
            </w:r>
          </w:p>
          <w:p w14:paraId="074B78A2" w14:textId="74C78540" w:rsidR="00C555D6" w:rsidRPr="00E7117C" w:rsidRDefault="007602F0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Например,</w:t>
            </w:r>
            <w:r w:rsidR="00E7117C"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 использовать </w:t>
            </w: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японские тетради</w:t>
            </w:r>
            <w:r w:rsidR="00612264"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 w:rsidR="00612264" w:rsidRPr="00E7117C">
              <w:rPr>
                <w:rFonts w:ascii="Times New Roman" w:hAnsi="Times New Roman" w:cs="Times New Roman"/>
                <w:sz w:val="36"/>
                <w:szCs w:val="36"/>
              </w:rPr>
              <w:t>Кумон</w:t>
            </w:r>
            <w:proofErr w:type="spellEnd"/>
            <w:r w:rsidR="00612264"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. </w:t>
            </w:r>
          </w:p>
          <w:p w14:paraId="755F83B7" w14:textId="77777777" w:rsidR="00612264" w:rsidRPr="00E7117C" w:rsidRDefault="00612264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Они предназначены для </w:t>
            </w:r>
            <w:r w:rsidR="00E7117C"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всех </w:t>
            </w: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детей от 2-14 лет.</w:t>
            </w:r>
          </w:p>
        </w:tc>
      </w:tr>
      <w:tr w:rsidR="00BD76BC" w:rsidRPr="00E7117C" w14:paraId="4B11E01B" w14:textId="77777777" w:rsidTr="00E7117C">
        <w:tc>
          <w:tcPr>
            <w:tcW w:w="343" w:type="pct"/>
          </w:tcPr>
          <w:p w14:paraId="5DEFCC39" w14:textId="77777777" w:rsidR="00BD76BC" w:rsidRPr="00E7117C" w:rsidRDefault="00BD76BC" w:rsidP="00E7117C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000000"/>
                <w:sz w:val="36"/>
                <w:szCs w:val="36"/>
                <w:shd w:val="clear" w:color="auto" w:fill="FFFFFF"/>
              </w:rPr>
            </w:pPr>
          </w:p>
        </w:tc>
        <w:tc>
          <w:tcPr>
            <w:tcW w:w="4657" w:type="pct"/>
          </w:tcPr>
          <w:p w14:paraId="537A7FA5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color w:val="000000"/>
                <w:sz w:val="36"/>
                <w:szCs w:val="36"/>
                <w:shd w:val="clear" w:color="auto" w:fill="FFFFFF"/>
              </w:rPr>
            </w:pPr>
            <w:r w:rsidRPr="00E7117C">
              <w:rPr>
                <w:rFonts w:ascii="Times New Roman" w:hAnsi="Times New Roman" w:cs="Times New Roman"/>
                <w:color w:val="000000"/>
                <w:sz w:val="36"/>
                <w:szCs w:val="36"/>
                <w:shd w:val="clear" w:color="auto" w:fill="FFFFFF"/>
              </w:rPr>
              <w:t xml:space="preserve">Гибкие навыки никак не связаны с интеллектом, способностью цитировать Гёте в оригинале или перемножать в уме четырехзначные числа. </w:t>
            </w:r>
          </w:p>
          <w:p w14:paraId="1D7FCE16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color w:val="000000"/>
                <w:sz w:val="36"/>
                <w:szCs w:val="36"/>
                <w:shd w:val="clear" w:color="auto" w:fill="FFFFFF"/>
              </w:rPr>
            </w:pPr>
            <w:r w:rsidRPr="00E7117C">
              <w:rPr>
                <w:rFonts w:ascii="Times New Roman" w:hAnsi="Times New Roman" w:cs="Times New Roman"/>
                <w:color w:val="000000"/>
                <w:sz w:val="36"/>
                <w:szCs w:val="36"/>
                <w:shd w:val="clear" w:color="auto" w:fill="FFFFFF"/>
              </w:rPr>
              <w:t>Но умения четко формулировать мысли, предлагать альтернативные решения и уважать мнение товарищей помогут детям с особыми образовательными потребностями стать успешными.</w:t>
            </w:r>
          </w:p>
        </w:tc>
      </w:tr>
      <w:tr w:rsidR="00BD76BC" w:rsidRPr="00E7117C" w14:paraId="6EFE5410" w14:textId="77777777" w:rsidTr="00E7117C">
        <w:tc>
          <w:tcPr>
            <w:tcW w:w="343" w:type="pct"/>
          </w:tcPr>
          <w:p w14:paraId="07CF5BE8" w14:textId="77777777" w:rsidR="00BD76BC" w:rsidRPr="00E7117C" w:rsidRDefault="00BD76BC" w:rsidP="00E7117C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57" w:type="pct"/>
          </w:tcPr>
          <w:p w14:paraId="39057C91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Как сегодня говорят </w:t>
            </w:r>
          </w:p>
          <w:p w14:paraId="2288A3BD" w14:textId="77777777" w:rsidR="00BD76BC" w:rsidRPr="00E7117C" w:rsidRDefault="00BD76BC" w:rsidP="00E7117C">
            <w:pPr>
              <w:pStyle w:val="a6"/>
              <w:rPr>
                <w:rFonts w:ascii="Times New Roman" w:hAnsi="Times New Roman" w:cs="Times New Roman"/>
                <w:sz w:val="36"/>
                <w:szCs w:val="36"/>
              </w:rPr>
            </w:pPr>
            <w:r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За </w:t>
            </w:r>
            <w:proofErr w:type="spellStart"/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хард</w:t>
            </w:r>
            <w:proofErr w:type="spellEnd"/>
            <w:r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скилс</w:t>
            </w:r>
            <w:proofErr w:type="spellEnd"/>
            <w:r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 тебя берут на работу, а за отсутствия софт </w:t>
            </w:r>
            <w:proofErr w:type="spellStart"/>
            <w:r w:rsidRPr="00E7117C">
              <w:rPr>
                <w:rFonts w:ascii="Times New Roman" w:hAnsi="Times New Roman" w:cs="Times New Roman"/>
                <w:sz w:val="36"/>
                <w:szCs w:val="36"/>
              </w:rPr>
              <w:t>скилс</w:t>
            </w:r>
            <w:proofErr w:type="spellEnd"/>
            <w:r w:rsidRPr="00E7117C">
              <w:rPr>
                <w:rFonts w:ascii="Times New Roman" w:hAnsi="Times New Roman" w:cs="Times New Roman"/>
                <w:sz w:val="36"/>
                <w:szCs w:val="36"/>
              </w:rPr>
              <w:t xml:space="preserve">  увольняют.</w:t>
            </w:r>
          </w:p>
        </w:tc>
      </w:tr>
    </w:tbl>
    <w:p w14:paraId="2DEBD1D0" w14:textId="77777777" w:rsidR="002067BD" w:rsidRPr="00E7117C" w:rsidRDefault="002067BD">
      <w:pPr>
        <w:rPr>
          <w:rFonts w:ascii="Times New Roman" w:hAnsi="Times New Roman" w:cs="Times New Roman"/>
          <w:sz w:val="36"/>
          <w:szCs w:val="36"/>
        </w:rPr>
      </w:pPr>
    </w:p>
    <w:sectPr w:rsidR="002067BD" w:rsidRPr="00E7117C" w:rsidSect="009A2F58">
      <w:pgSz w:w="11906" w:h="16838"/>
      <w:pgMar w:top="567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A2C0E"/>
    <w:multiLevelType w:val="hybridMultilevel"/>
    <w:tmpl w:val="B91E5B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530EE5"/>
    <w:multiLevelType w:val="hybridMultilevel"/>
    <w:tmpl w:val="F13AF2A4"/>
    <w:lvl w:ilvl="0" w:tplc="63A6477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F163A"/>
    <w:multiLevelType w:val="hybridMultilevel"/>
    <w:tmpl w:val="E178570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09CD"/>
    <w:rsid w:val="0000422E"/>
    <w:rsid w:val="0003513B"/>
    <w:rsid w:val="00045840"/>
    <w:rsid w:val="0006100F"/>
    <w:rsid w:val="0006156A"/>
    <w:rsid w:val="00063027"/>
    <w:rsid w:val="000832AF"/>
    <w:rsid w:val="000A624A"/>
    <w:rsid w:val="000B67C6"/>
    <w:rsid w:val="000D47A1"/>
    <w:rsid w:val="000E305C"/>
    <w:rsid w:val="000F794A"/>
    <w:rsid w:val="00112535"/>
    <w:rsid w:val="001458AC"/>
    <w:rsid w:val="0014757E"/>
    <w:rsid w:val="0015365F"/>
    <w:rsid w:val="00187CC2"/>
    <w:rsid w:val="001D1891"/>
    <w:rsid w:val="001E791B"/>
    <w:rsid w:val="002067BD"/>
    <w:rsid w:val="0021738A"/>
    <w:rsid w:val="00235140"/>
    <w:rsid w:val="00235FA7"/>
    <w:rsid w:val="00237E2D"/>
    <w:rsid w:val="00247C1D"/>
    <w:rsid w:val="002675C7"/>
    <w:rsid w:val="0028113E"/>
    <w:rsid w:val="002A12C8"/>
    <w:rsid w:val="002B1212"/>
    <w:rsid w:val="002C21D4"/>
    <w:rsid w:val="00362318"/>
    <w:rsid w:val="00381BF2"/>
    <w:rsid w:val="00392651"/>
    <w:rsid w:val="00393F9A"/>
    <w:rsid w:val="003B22CC"/>
    <w:rsid w:val="003B67F3"/>
    <w:rsid w:val="003C3640"/>
    <w:rsid w:val="003D1C65"/>
    <w:rsid w:val="003E1EF0"/>
    <w:rsid w:val="004006B7"/>
    <w:rsid w:val="00402EE5"/>
    <w:rsid w:val="00410C3C"/>
    <w:rsid w:val="00420A3F"/>
    <w:rsid w:val="004569DD"/>
    <w:rsid w:val="0046142A"/>
    <w:rsid w:val="004A1452"/>
    <w:rsid w:val="004F7616"/>
    <w:rsid w:val="005071B2"/>
    <w:rsid w:val="00517AC1"/>
    <w:rsid w:val="00520D6E"/>
    <w:rsid w:val="00574D9A"/>
    <w:rsid w:val="005B1908"/>
    <w:rsid w:val="005C3C53"/>
    <w:rsid w:val="005E5D27"/>
    <w:rsid w:val="006006A6"/>
    <w:rsid w:val="00611780"/>
    <w:rsid w:val="00612264"/>
    <w:rsid w:val="006330C2"/>
    <w:rsid w:val="006440A2"/>
    <w:rsid w:val="00655063"/>
    <w:rsid w:val="00673632"/>
    <w:rsid w:val="006906EA"/>
    <w:rsid w:val="00697B18"/>
    <w:rsid w:val="006A1E47"/>
    <w:rsid w:val="006A4316"/>
    <w:rsid w:val="006B04DE"/>
    <w:rsid w:val="006C1919"/>
    <w:rsid w:val="006C728C"/>
    <w:rsid w:val="007012B0"/>
    <w:rsid w:val="0070209E"/>
    <w:rsid w:val="00731A66"/>
    <w:rsid w:val="0074734A"/>
    <w:rsid w:val="007602F0"/>
    <w:rsid w:val="00771559"/>
    <w:rsid w:val="00774566"/>
    <w:rsid w:val="007875DA"/>
    <w:rsid w:val="00787CA2"/>
    <w:rsid w:val="007D33B7"/>
    <w:rsid w:val="007D5787"/>
    <w:rsid w:val="007D5E5A"/>
    <w:rsid w:val="007D7316"/>
    <w:rsid w:val="007E68BF"/>
    <w:rsid w:val="007F5115"/>
    <w:rsid w:val="00810F43"/>
    <w:rsid w:val="008152D7"/>
    <w:rsid w:val="00821157"/>
    <w:rsid w:val="00846A06"/>
    <w:rsid w:val="008669D4"/>
    <w:rsid w:val="00866BE2"/>
    <w:rsid w:val="00870254"/>
    <w:rsid w:val="0087431D"/>
    <w:rsid w:val="00880E23"/>
    <w:rsid w:val="008840AE"/>
    <w:rsid w:val="00885BB9"/>
    <w:rsid w:val="008877C0"/>
    <w:rsid w:val="008B2E18"/>
    <w:rsid w:val="008C22B1"/>
    <w:rsid w:val="008C5C93"/>
    <w:rsid w:val="008C69F9"/>
    <w:rsid w:val="008D036C"/>
    <w:rsid w:val="00906982"/>
    <w:rsid w:val="00916F8E"/>
    <w:rsid w:val="00942BF5"/>
    <w:rsid w:val="00957A12"/>
    <w:rsid w:val="0098770F"/>
    <w:rsid w:val="00992CCD"/>
    <w:rsid w:val="00993F4D"/>
    <w:rsid w:val="009A22F0"/>
    <w:rsid w:val="009A2F58"/>
    <w:rsid w:val="009D6F3D"/>
    <w:rsid w:val="00A2372A"/>
    <w:rsid w:val="00A53952"/>
    <w:rsid w:val="00A56134"/>
    <w:rsid w:val="00A5625F"/>
    <w:rsid w:val="00A62475"/>
    <w:rsid w:val="00A95459"/>
    <w:rsid w:val="00A96C6C"/>
    <w:rsid w:val="00AA188D"/>
    <w:rsid w:val="00AA7138"/>
    <w:rsid w:val="00AD77CD"/>
    <w:rsid w:val="00B23746"/>
    <w:rsid w:val="00B33174"/>
    <w:rsid w:val="00B6738D"/>
    <w:rsid w:val="00B75D81"/>
    <w:rsid w:val="00B770EC"/>
    <w:rsid w:val="00B832D0"/>
    <w:rsid w:val="00BB5E49"/>
    <w:rsid w:val="00BC0290"/>
    <w:rsid w:val="00BD76BC"/>
    <w:rsid w:val="00BE1E7C"/>
    <w:rsid w:val="00C3569B"/>
    <w:rsid w:val="00C50972"/>
    <w:rsid w:val="00C555D6"/>
    <w:rsid w:val="00C77C07"/>
    <w:rsid w:val="00C86EE1"/>
    <w:rsid w:val="00CA1885"/>
    <w:rsid w:val="00CD0682"/>
    <w:rsid w:val="00CE2AEA"/>
    <w:rsid w:val="00D209CD"/>
    <w:rsid w:val="00D25277"/>
    <w:rsid w:val="00D45758"/>
    <w:rsid w:val="00DA61E0"/>
    <w:rsid w:val="00DB234E"/>
    <w:rsid w:val="00DB4C25"/>
    <w:rsid w:val="00DD6197"/>
    <w:rsid w:val="00DD7E1A"/>
    <w:rsid w:val="00DF5383"/>
    <w:rsid w:val="00E27438"/>
    <w:rsid w:val="00E47EA9"/>
    <w:rsid w:val="00E65E6E"/>
    <w:rsid w:val="00E7117C"/>
    <w:rsid w:val="00EB30F6"/>
    <w:rsid w:val="00F43CF7"/>
    <w:rsid w:val="00F60ACE"/>
    <w:rsid w:val="00F945AE"/>
    <w:rsid w:val="00F9724B"/>
    <w:rsid w:val="00FA259C"/>
    <w:rsid w:val="00FB0FE6"/>
    <w:rsid w:val="00FB7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8A355"/>
  <w15:docId w15:val="{0ED15AAC-9966-4DBE-BED0-CBA5BB1FB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22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067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A259C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FA259C"/>
    <w:rPr>
      <w:color w:val="605E5C"/>
      <w:shd w:val="clear" w:color="auto" w:fill="E1DFDD"/>
    </w:rPr>
  </w:style>
  <w:style w:type="paragraph" w:customStyle="1" w:styleId="c0">
    <w:name w:val="c0"/>
    <w:basedOn w:val="a"/>
    <w:rsid w:val="001458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458AC"/>
  </w:style>
  <w:style w:type="character" w:customStyle="1" w:styleId="c1">
    <w:name w:val="c1"/>
    <w:basedOn w:val="a0"/>
    <w:rsid w:val="001458AC"/>
  </w:style>
  <w:style w:type="paragraph" w:customStyle="1" w:styleId="article-renderblock">
    <w:name w:val="article-render__block"/>
    <w:basedOn w:val="a"/>
    <w:rsid w:val="00B770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A61E0"/>
    <w:rPr>
      <w:b/>
      <w:bCs/>
    </w:rPr>
  </w:style>
  <w:style w:type="paragraph" w:styleId="a6">
    <w:name w:val="No Spacing"/>
    <w:uiPriority w:val="1"/>
    <w:qFormat/>
    <w:rsid w:val="008152D7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E47EA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7D5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5E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1331</TotalTime>
  <Pages>4</Pages>
  <Words>802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 П</dc:creator>
  <cp:keywords/>
  <dc:description/>
  <cp:lastModifiedBy>User27</cp:lastModifiedBy>
  <cp:revision>33</cp:revision>
  <cp:lastPrinted>2022-01-26T07:18:00Z</cp:lastPrinted>
  <dcterms:created xsi:type="dcterms:W3CDTF">2022-01-02T08:31:00Z</dcterms:created>
  <dcterms:modified xsi:type="dcterms:W3CDTF">2022-02-23T23:15:00Z</dcterms:modified>
</cp:coreProperties>
</file>