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9985" w14:textId="77777777" w:rsidR="00BC5DDE" w:rsidRDefault="00BC5DDE" w:rsidP="00BC5DDE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32"/>
          <w:szCs w:val="32"/>
        </w:rPr>
        <w:t>Опыт работе по теме</w:t>
      </w:r>
    </w:p>
    <w:p w14:paraId="30E44C86" w14:textId="748A214B" w:rsidR="00BC5DDE" w:rsidRDefault="00BC5DDE" w:rsidP="00BC5DDE">
      <w:pPr>
        <w:pStyle w:val="c0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  <w:color w:val="000000"/>
          <w:sz w:val="32"/>
          <w:szCs w:val="32"/>
        </w:rPr>
      </w:pPr>
      <w:r>
        <w:rPr>
          <w:rStyle w:val="c12"/>
          <w:b/>
          <w:bCs/>
          <w:color w:val="000000"/>
          <w:sz w:val="32"/>
          <w:szCs w:val="32"/>
        </w:rPr>
        <w:t>«Развитие изобразительных способностей у детей дошкольного возраста»</w:t>
      </w:r>
    </w:p>
    <w:p w14:paraId="59A0EC5E" w14:textId="77777777" w:rsidR="00BC5DDE" w:rsidRDefault="00BC5DDE" w:rsidP="00BC5DDE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</w:p>
    <w:p w14:paraId="415875EA" w14:textId="1FD184FF" w:rsidR="00BC5DDE" w:rsidRDefault="00BC5DDE" w:rsidP="00BC5DDE">
      <w:pPr>
        <w:pStyle w:val="c0"/>
        <w:shd w:val="clear" w:color="auto" w:fill="FFFFFF"/>
        <w:spacing w:before="0" w:beforeAutospacing="0" w:after="0" w:afterAutospacing="0"/>
        <w:jc w:val="right"/>
        <w:rPr>
          <w:rStyle w:val="c6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Подготовила: </w:t>
      </w:r>
      <w:r w:rsidR="00F35E91">
        <w:rPr>
          <w:rStyle w:val="c6"/>
          <w:color w:val="000000"/>
          <w:sz w:val="28"/>
          <w:szCs w:val="28"/>
        </w:rPr>
        <w:t>Ращупкина А.Д.</w:t>
      </w:r>
    </w:p>
    <w:p w14:paraId="396068AA" w14:textId="77777777" w:rsidR="00BC5DDE" w:rsidRDefault="00BC5DDE" w:rsidP="00BC5DDE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</w:p>
    <w:p w14:paraId="79B0658D" w14:textId="77777777" w:rsidR="00BC5DDE" w:rsidRDefault="00BC5DDE" w:rsidP="00BC5DDE">
      <w:pPr>
        <w:pStyle w:val="c0"/>
        <w:shd w:val="clear" w:color="auto" w:fill="FFFFFF"/>
        <w:spacing w:before="0" w:beforeAutospacing="0" w:after="0" w:afterAutospacing="0"/>
        <w:ind w:left="2410" w:hanging="2410"/>
        <w:jc w:val="right"/>
        <w:rPr>
          <w:color w:val="000000"/>
          <w:sz w:val="20"/>
          <w:szCs w:val="20"/>
        </w:rPr>
      </w:pPr>
      <w:r>
        <w:rPr>
          <w:rStyle w:val="c14"/>
          <w:rFonts w:ascii="Arial" w:hAnsi="Arial" w:cs="Arial"/>
          <w:color w:val="000000"/>
          <w:sz w:val="18"/>
          <w:szCs w:val="18"/>
        </w:rPr>
        <w:t>   </w:t>
      </w:r>
      <w:r>
        <w:rPr>
          <w:rStyle w:val="c6"/>
          <w:color w:val="000000"/>
          <w:sz w:val="28"/>
          <w:szCs w:val="28"/>
        </w:rPr>
        <w:t>«Ум ребёнка - на кончиках его пальцев».</w:t>
      </w:r>
    </w:p>
    <w:p w14:paraId="7F34C05D" w14:textId="77777777" w:rsidR="00BC5DDE" w:rsidRDefault="00BC5DDE" w:rsidP="00BC5DDE">
      <w:pPr>
        <w:pStyle w:val="c0"/>
        <w:shd w:val="clear" w:color="auto" w:fill="FFFFFF"/>
        <w:spacing w:before="0" w:beforeAutospacing="0" w:after="0" w:afterAutospacing="0"/>
        <w:ind w:left="2410" w:hanging="2410"/>
        <w:jc w:val="right"/>
        <w:rPr>
          <w:color w:val="000000"/>
          <w:sz w:val="20"/>
          <w:szCs w:val="20"/>
        </w:rPr>
      </w:pPr>
      <w:r>
        <w:rPr>
          <w:rStyle w:val="c6"/>
          <w:i/>
          <w:iCs/>
          <w:color w:val="000000"/>
          <w:sz w:val="28"/>
          <w:szCs w:val="28"/>
        </w:rPr>
        <w:t>                                                               В.И. Сухомлинский.</w:t>
      </w:r>
    </w:p>
    <w:p w14:paraId="25C4B097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Одна из важных задач в области образования - эстетическое воспитание детей, создание условий для проявления творческих способностей каждого ребенка. Уже с раннего возраста у ребенка должно развиваться чувство прекрасного, высокие эстетические вкусы, умение понимать и ценить произведения искусства, красоту и богатство народных промыслов. Это способствует формированию духовно богатой гармонически развитий личности. Развитие творческих способностей у детей - сложный и длительный процесс, дети получают первые художественные впечатления, приобщаются к искусству, овладевают разными видами художественной деятельности.</w:t>
      </w:r>
    </w:p>
    <w:p w14:paraId="05B74DA0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Изобразительная деятельность, включающая рисование, лепку, и аппликацию, имеет большое значение для всестороннего развития детей дошкольного возраста. Возникший  интерес к изобразительной деятельности, поддерживаемый взрослыми (родителями, педагогами), может успешно развиваться и в последующие годы дошкольного детства. Как показали исследования, проводившиеся под руководством известного ученого В. И. Слободчикова в начале 1990-х годов, рисование способствует формированию у дошкольников образных  представлений, являющихся важной психологической основой овладения умением учиться. Именно в этом возрасте у детей формируются способности к изобразительной деятельности.</w:t>
      </w:r>
    </w:p>
    <w:p w14:paraId="6429B283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Мир вокруг нас прекрасен, разнообразен и изменчив. Он полон запахов, красок, звуков. Ребенок познает его изо дня в день. Так исподволь складывается его внутренняя жизнь, которая может реализоваться в творчестве. Вводить детей в мир искусства, творчества следует как можно раньше, постепенно, систематически, от простого, к сложному, от конкретного к общему.</w:t>
      </w:r>
    </w:p>
    <w:p w14:paraId="2EB23F0E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Важность изобразительного искусства в воспитании дошкольников не вызывает сомнения, так как оно является собственно его сутью. Особенность изобразительного искусства как средства воспитания заключается в том, что в искусстве «сгущен, сконцентрирован творческий опыт человека, духовное богатство». «В изобразительном искусстве отражается человеческий духовный мир, его чувства, вкусы, идеалы».</w:t>
      </w:r>
    </w:p>
    <w:p w14:paraId="0729D268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Изобразительное искусство как вид деятельности объединяет познание самих художественных произведений, элементы искусствознания, теории изобразительной деятельности, освоение навыков практического изображения, изобразительной грамоты и творческого самовыражения.</w:t>
      </w:r>
    </w:p>
    <w:p w14:paraId="6A799CD8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В содержание деятельности изобразительного искусства вводится одновременно восприятие и изучение произведений изобразительного искусства, освоение изобразительной грамоты, развитие творческого отношения к действительности и детское художественное творчество.</w:t>
      </w:r>
    </w:p>
    <w:p w14:paraId="56830C18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lastRenderedPageBreak/>
        <w:t>Занятия изобразительным искусством развивают умение видеть, наблюдать, дифференцировать, анализировать, дает детям развитие психических свойств, умение творчески и эстетически подходить к решению жизненных задач.</w:t>
      </w:r>
    </w:p>
    <w:p w14:paraId="7C73D7B2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Программа по изобразительному искусству в детском саду формулирует следующие задачи преподавания изобразительного искусства: развитие понимания явлений окружающей действительности; формирование практических навыков художественной деятельности; систематическое и целенаправленное развитие зрительного восприятия, чувства цвета, композиционной культуры, пространственного мышления, фантазии, зрительного воображения, умение выражать в отчетливых образах решение творческих задач (иллюстрации, конструирование); умения практически применять художественные способности в процессе трудовой, учебной и общественной деятельности.</w:t>
      </w:r>
    </w:p>
    <w:p w14:paraId="0326C5D9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Занимаясь изобразительным искусством, мы учим ребенка замечать общий колорит, распределение цвета, гармонию тонов, их взаимную уравновешенность,  следить за композицией, расположением фигур, точностью и выразительностью рисунка. Все это вместе дает ему реальную возможность приблизиться к постижению смысла картины, творческому сопереживанию.</w:t>
      </w:r>
    </w:p>
    <w:p w14:paraId="0180C4D1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Изобразительные искусства обращаются к действительности как источнику формирования мира человека (В.А. Разумный, М.Ф. Овсянников, И.Б. Астахов, Н.А. Дмитриев, М.А. Каган). Поэтому основой является изображение предметного мира. Мысли же и чувства передаются в них опосредованно: только по выражению глаз, мимике, жестикуляции, облику людей можно узнать об их чувствах и переживаниях.</w:t>
      </w:r>
    </w:p>
    <w:p w14:paraId="440B3522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Обучая детей восприятию произведений искусства, мы тем самым делаем выразительнее их изобразительную деятельность, хотя совершенно очевидно, что в этом процессе нет механического переноса способов деятельности взрослого художника в деятельность ребенка. Рассмотрим, какие устанавливаются взаимосвязи и как надо воздействовать, чтобы помочь детям в создании выразительного образа в рисунке, лепке.</w:t>
      </w:r>
    </w:p>
    <w:p w14:paraId="7D023475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Характерным изобразительно-выразительным средством живописи мы считаем цвет, благодаря которому художник имеет возможность передавать все многообразие окружающего мира (богатство цветовых оттенков, эмоциональное воздействие цвета на зрителя). В то же время в картине имеет значение композиция, ритм цветовых пятен, рисунок. Ребенок может пользоваться всеми этими средствами, усиливая или ослабляя их воздействие на зрителя.</w:t>
      </w:r>
    </w:p>
    <w:p w14:paraId="58A354CE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Цвет в рисунке - наиболее яркое средство, привлекающее внимание детей, эмоционально воздействующее на их чувства (Е.А. Флёрина, Н.П. Сакулина, В.С. Мухина). Тяготение детей к ярким чистым цветам придает их рисункам выразительность, праздничность, яркость, свежесть. Восприятие детьми пейзажа, натюрморта (в живописи), характерных по содержанию и выразительности графических рисунков, способствует формированию образности в их творчестве.</w:t>
      </w:r>
    </w:p>
    <w:p w14:paraId="0CF936AF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Я считаю, что изучение определенных жанров прививает детям любовь к природе, развивает внимание, глазомер, цветовидение, умение сравнивать, анализировать и давать оценку своей работе.</w:t>
      </w:r>
    </w:p>
    <w:p w14:paraId="4FB394DD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Занимаясь с детьми, придерживаюсь следующих правил:</w:t>
      </w:r>
    </w:p>
    <w:p w14:paraId="3762D274" w14:textId="77777777" w:rsidR="00BC5DDE" w:rsidRDefault="00BC5DDE" w:rsidP="00BC5DDE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36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lastRenderedPageBreak/>
        <w:t>ребенок должен иметь максимум свободы для проявления инициативы и необходимое для этого физическое и психическое пространство;</w:t>
      </w:r>
    </w:p>
    <w:p w14:paraId="653082C1" w14:textId="77777777" w:rsidR="00BC5DDE" w:rsidRDefault="00BC5DDE" w:rsidP="00BC5DDE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36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ребенок не может быть ограничен в выборе нужных для рисования материалов (акварель, гуашь, кисти разных размеров, цветные карандаши, фломастеры и т.д.);</w:t>
      </w:r>
    </w:p>
    <w:p w14:paraId="1115256B" w14:textId="77777777" w:rsidR="00BC5DDE" w:rsidRDefault="00BC5DDE" w:rsidP="00BC5DDE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36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сюжет рисунка не критикуется;</w:t>
      </w:r>
    </w:p>
    <w:p w14:paraId="734944A6" w14:textId="77777777" w:rsidR="00BC5DDE" w:rsidRDefault="00BC5DDE" w:rsidP="00BC5DDE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36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рисунку (пусть даже не очень удачному) должно быть уделено внимание педагога.</w:t>
      </w:r>
    </w:p>
    <w:p w14:paraId="5CDB78C8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 Изобразительная деятельность - важнейшее средство эстетического воспитания. В процессе рисования, лепки, аппликации создаются благоприятные условия для психоэмоционального развития воспитанников, положительного восприятия искусства, что способствует формированию эстетического отношения к действительности. Изобразительная деятельность - это деятельность креативная, направленная не только на отражение впечатлений, полученных в жизни, но и на выражение своего отношения к изображаемому.</w:t>
      </w:r>
    </w:p>
    <w:p w14:paraId="6AB580D2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 Изобразительная деятельность - это специфическое образное познание действительности. И как всякая познавательная деятельность она имеет большое значение для умственного воспитания детей. Овладение умением изображать невозможно без развития целенаправленного зрительного восприятия - наблюдения. Для того чтобы нарисовать, вылепить какой – либо предмет, предварительно надо хорошо с ним познакомиться, запомнить его форму, величину, конструкцию, цвет, расположение частей. Для умственного развития детей имеет большое значение постепенное расширение запаса знаний на основе представлений о разнообразии форм пространственного расположения предметов окружающего мира, различных величинах, многообразии оттенков цветов. При организации восприятия предметов и явлений важно обращать внимание детей на изменчивость форм, величин (ребенок и взрослый), цветов (растения в разные времена года), разное пространственное расположение предметов и частей (птица сидит, летает, клюет зерна, рыбка плавает в разных направлениях и т.д.) Обучение изобразительной деятельности невозможно без формирования таких мыслительных операций, как анализ, сравнение, синтез, обобщение. Способность анализа развивается от более общего и грубого различения, до более тонкого. Познание предметов и их свойств, приобретаемое действенным путем, закрепляется в сознании.</w:t>
      </w:r>
    </w:p>
    <w:p w14:paraId="501BF545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 xml:space="preserve"> На занятиях по изобразительной деятельности развивается речь детей: усвоение и название форм, цветов и их оттенков, пространственных обозначений способствует обогащению словаря; высказывания в процессе наблюдений за предметами, при обследовании предметов, построек, а также при рассматривании иллюстраций, репродукций с картин художников положительно влияют на расширение словарного запаса и формирование связной речи. Как указывают психологи, для осуществления разных видов деятельности, умственного развития детей большое значение имеют те качества, навыки, умения, которые они приобретают в процессе рисования, аппликации, лепки. Изобразительная деятельность тесно связана с сенсорным воспитанием. Формирование представлений о предметах требует усвоения знаний об их свойствах и качествах, форме, цвете, величине, положении в пространстве. Дети </w:t>
      </w:r>
      <w:r>
        <w:rPr>
          <w:rStyle w:val="c6"/>
          <w:color w:val="000000"/>
          <w:sz w:val="28"/>
          <w:szCs w:val="28"/>
        </w:rPr>
        <w:lastRenderedPageBreak/>
        <w:t>определяют и называют эти свойства, сравнивают предметы, находят сходства и различия, то есть производят умственные действия. В процессе изобразительной деятельности сочетается умственная и физическая активность. Для создания рисунка необходимо приложить усилия, осуществить трудовые действия, овладеть определенными умениями. Изобразительная деятельность дошкольников учит их преодолевать трудности, проявлять трудовые усилия, овладевать трудовыми навыками. Сначала у детей возникает интерес к движению карандаша или кисти, к следам оставляемыми ими на бумаге; постепенно появляются новые мотивы творчества - желание получить результат, создать определенное изображение.</w:t>
      </w:r>
    </w:p>
    <w:p w14:paraId="5B9D3101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Дошкольники овладевают многими практическими навыками, которые позднее будут нужны для выполнения самых разнообразных работ, приобретают ручную умелость, которая позволит им чувствовать себя самостоятельными. Освоение трудовых умений и навыков связано с развитием таких волевых качеств личности, как внимание, упорство, выдержка. У детей воспитываются умения трудиться, добиваться желаемого результата. Формированию трудолюбия, навыков самообслуживания способствует участие ребят в подготовке к занятиям и уборке рабочих мест.</w:t>
      </w:r>
    </w:p>
    <w:p w14:paraId="386DE481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По мнению Л.А. Венгера в каждом виде деятельности есть ориентировочная и исполнительская части и соответственно ориентировочные и исполнительские действия. Ориентировочные действия - это оценка возникшей задачи, исследование условий ее решения, соотнесение со своими возможностями, с известными способами решения, выбор способа выполнения. Исполнительские действия - выполнение действий и достижение результата. Знания, умения и навыки относятся к исполнительской части деятельности, будь то деятельность практическая или познавательная. Задачи ориентировочных действий не самостоятельны, а они подчинены решению более общих познавательных или практических задач. Когда исполнительские действия сформированы, ориентировочные - свернуты. Когда надо освоить новые действия, то быстрота и качество освоения зависят от характера ориентировки в задании.</w:t>
      </w:r>
    </w:p>
    <w:p w14:paraId="6AE40D57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 Г.В. Лабунская и Н.П. Сакулина считают, что процесс создания изображения складывается из двух частей: формирование зрительного представления и его воспроизведение. По мнению Н.П. Сакулиной первую часть деятельности называют ориентировочной, а вторую - исполнительской. Разные по характеру они требуют от человека проявления различных качеств (свойств) личности.</w:t>
      </w:r>
    </w:p>
    <w:p w14:paraId="49E0B2B3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 В исследовании Ю.А. Полуянова выделены следующие периоды развития изобразительной деятельности, охватывающие весь период детства: доизобразительный период (или стадия «каракулей»), и изобразительный период: стадия бесформенных изображений, стадия изобразительных схем, стадия правдоподобных изображений, стадия правильных (или реалистических) изображений. В дошкольном возрасте можно пронаблюдать развитие изобразительной деятельности от доизобразительной стадии до стадии правдоподобных изображений, которая к дошкольному детству не относится, но в некоторых случаях наблюдается.</w:t>
      </w:r>
    </w:p>
    <w:p w14:paraId="4C344CAD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В художественно-эстетическом развитии дошкольников изобразительная деятельность подразделяется на следующие виды:</w:t>
      </w:r>
    </w:p>
    <w:p w14:paraId="0D6E65E9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Рисование </w:t>
      </w:r>
      <w:r>
        <w:rPr>
          <w:rStyle w:val="c6"/>
          <w:color w:val="000000"/>
          <w:sz w:val="28"/>
          <w:szCs w:val="28"/>
        </w:rPr>
        <w:t>- одно из любимых занятий детей, дающее большой простор для проявления их творческой активности. Рисование - вид изобразительной деятельности, основное назначение которого - образное отражение действительности. Рисование - одно из самых интересных для детей дошкольного возраста: оно глубоко волнует ребёнка, вызывает положительные эмоции.</w:t>
      </w:r>
    </w:p>
    <w:p w14:paraId="5F48660C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Лепка</w:t>
      </w:r>
      <w:r>
        <w:rPr>
          <w:rStyle w:val="c6"/>
          <w:color w:val="000000"/>
          <w:sz w:val="28"/>
          <w:szCs w:val="28"/>
        </w:rPr>
        <w:t> - является разновидностью скульптуры, своеобразие лепки заключается в объемном способе изображения. Лепка необходима для развития у детей ощущений, восприятий и наглядных представлений. Считается, что ведущим в познании предметов реального мира является зрение, но на первых этапах становления образа у детей опорой для зрения является осязание предмета.</w:t>
      </w:r>
    </w:p>
    <w:p w14:paraId="777FC25B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Аппликация</w:t>
      </w:r>
      <w:r>
        <w:rPr>
          <w:rStyle w:val="c6"/>
          <w:color w:val="000000"/>
          <w:sz w:val="28"/>
          <w:szCs w:val="28"/>
        </w:rPr>
        <w:t> - дети знакомятся с простыми и сложными формами различных предметов, части и силуэты которых они вырезают и наклеивают. Аппликация (от латинского слова applicato- прикладывание) - один из видов изобразительной техники, основанной на вырезании и наложении различных форм и закреплении их на другом материале, принятом за фон. Понятие «аппликации» включает способы создания художественных произведений из различных по свойствам и фактуре материалов, объединенных сходством техники выполнения.</w:t>
      </w:r>
    </w:p>
    <w:p w14:paraId="7B5021C1" w14:textId="77777777" w:rsidR="00BC5DDE" w:rsidRDefault="00BC5DDE" w:rsidP="00BC5DDE">
      <w:pPr>
        <w:pStyle w:val="c4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Таким образом, изобразительная деятельность понимается как художественно-творческая деятельность, направленная не только на отражение впечатлений, полученных в жизни, но и на выражение своего отношения к изображаемому.</w:t>
      </w:r>
    </w:p>
    <w:p w14:paraId="719DB31C" w14:textId="77777777" w:rsidR="00352D83" w:rsidRDefault="00352D83" w:rsidP="00BC5DDE">
      <w:pPr>
        <w:ind w:firstLine="567"/>
      </w:pPr>
    </w:p>
    <w:sectPr w:rsidR="00352D83" w:rsidSect="00BC5DD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3660A"/>
    <w:multiLevelType w:val="multilevel"/>
    <w:tmpl w:val="CF86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DDE"/>
    <w:rsid w:val="00352D83"/>
    <w:rsid w:val="00BC5DDE"/>
    <w:rsid w:val="00F3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D51"/>
  <w15:chartTrackingRefBased/>
  <w15:docId w15:val="{3B698829-CE31-4063-9434-B5B533B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BC5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C5DDE"/>
  </w:style>
  <w:style w:type="paragraph" w:customStyle="1" w:styleId="c0">
    <w:name w:val="c0"/>
    <w:basedOn w:val="a"/>
    <w:rsid w:val="00BC5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C5DDE"/>
  </w:style>
  <w:style w:type="character" w:customStyle="1" w:styleId="c1">
    <w:name w:val="c1"/>
    <w:basedOn w:val="a0"/>
    <w:rsid w:val="00BC5DDE"/>
  </w:style>
  <w:style w:type="character" w:customStyle="1" w:styleId="c6">
    <w:name w:val="c6"/>
    <w:basedOn w:val="a0"/>
    <w:rsid w:val="00BC5DDE"/>
  </w:style>
  <w:style w:type="character" w:customStyle="1" w:styleId="c14">
    <w:name w:val="c14"/>
    <w:basedOn w:val="a0"/>
    <w:rsid w:val="00BC5DDE"/>
  </w:style>
  <w:style w:type="paragraph" w:customStyle="1" w:styleId="c4">
    <w:name w:val="c4"/>
    <w:basedOn w:val="a"/>
    <w:rsid w:val="00BC5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BC5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2010</Words>
  <Characters>11459</Characters>
  <Application>Microsoft Office Word</Application>
  <DocSecurity>0</DocSecurity>
  <Lines>95</Lines>
  <Paragraphs>26</Paragraphs>
  <ScaleCrop>false</ScaleCrop>
  <Company/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3</cp:revision>
  <dcterms:created xsi:type="dcterms:W3CDTF">2024-08-18T19:09:00Z</dcterms:created>
  <dcterms:modified xsi:type="dcterms:W3CDTF">2024-10-13T18:49:00Z</dcterms:modified>
</cp:coreProperties>
</file>