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B9813E" w14:textId="51BDCF7D" w:rsidR="00CF6F39" w:rsidRPr="00994A10" w:rsidRDefault="00CF6F39">
      <w:pPr>
        <w:rPr>
          <w:b/>
          <w:bCs/>
          <w:lang w:val="en-US"/>
        </w:rPr>
      </w:pPr>
      <w:r w:rsidRPr="00994A10">
        <w:rPr>
          <w:b/>
          <w:bCs/>
          <w:lang w:val="en-US"/>
        </w:rPr>
        <w:t>Роль художественной литературы в развитии речи детей дошкольного возраста</w:t>
      </w:r>
    </w:p>
    <w:p w14:paraId="289FFD51" w14:textId="77777777" w:rsidR="00CF6F39" w:rsidRDefault="00CF6F39">
      <w:pPr>
        <w:rPr>
          <w:lang w:val="en-US"/>
        </w:rPr>
      </w:pPr>
    </w:p>
    <w:p w14:paraId="1CC5E571" w14:textId="77777777" w:rsidR="00CF6F39" w:rsidRDefault="00CF6F39">
      <w:pPr>
        <w:rPr>
          <w:lang w:val="en-US"/>
        </w:rPr>
      </w:pPr>
      <w:r>
        <w:rPr>
          <w:lang w:val="en-US"/>
        </w:rPr>
        <w:t>Художественная литература занимает важное место в жизни каждого человека, и особенно это заметно в раннем возрасте, когда формирование речи происходит на фоне интенсивного когнитивного и эмоционального развития. Дошкольный возраст — это период, когда дети активно усваивают язык, развивают свои коммуникативные навыки и создают фундамент для дальнейшего обучения. Одним из эффективных инструментов этого процесса является художественная литература.</w:t>
      </w:r>
    </w:p>
    <w:p w14:paraId="6EFFF1CC" w14:textId="77777777" w:rsidR="00CF6F39" w:rsidRDefault="00CF6F39">
      <w:pPr>
        <w:rPr>
          <w:lang w:val="en-US"/>
        </w:rPr>
      </w:pPr>
    </w:p>
    <w:p w14:paraId="6BEBFF77" w14:textId="77777777" w:rsidR="00CF6F39" w:rsidRDefault="00CF6F39">
      <w:pPr>
        <w:rPr>
          <w:lang w:val="en-US"/>
        </w:rPr>
      </w:pPr>
      <w:r>
        <w:rPr>
          <w:lang w:val="en-US"/>
        </w:rPr>
        <w:t>#### 1. Развитие словарного запаса</w:t>
      </w:r>
    </w:p>
    <w:p w14:paraId="57B468B2" w14:textId="77777777" w:rsidR="00CF6F39" w:rsidRDefault="00CF6F39">
      <w:pPr>
        <w:rPr>
          <w:lang w:val="en-US"/>
        </w:rPr>
      </w:pPr>
    </w:p>
    <w:p w14:paraId="3F21673B" w14:textId="77777777" w:rsidR="00CF6F39" w:rsidRDefault="00CF6F39">
      <w:pPr>
        <w:rPr>
          <w:lang w:val="en-US"/>
        </w:rPr>
      </w:pPr>
      <w:r>
        <w:rPr>
          <w:lang w:val="en-US"/>
        </w:rPr>
        <w:t>Чтение художественных произведений позволяет детям обогатить свой словарный запас. В книгах содержатся разнообразные слова, которые могут не встречаться в повседневной речи. Слышание новых слов в контексте помогает детям легче запоминать их и использовать в своей речи. Например, персонажи, описания событий и эмоции становятся поводом для обсуждения и заимствования новых лексических единиц.</w:t>
      </w:r>
    </w:p>
    <w:p w14:paraId="7F8211DB" w14:textId="77777777" w:rsidR="00CF6F39" w:rsidRDefault="00CF6F39">
      <w:pPr>
        <w:rPr>
          <w:lang w:val="en-US"/>
        </w:rPr>
      </w:pPr>
    </w:p>
    <w:p w14:paraId="3BF3ED14" w14:textId="77777777" w:rsidR="00CF6F39" w:rsidRDefault="00CF6F39">
      <w:pPr>
        <w:rPr>
          <w:lang w:val="en-US"/>
        </w:rPr>
      </w:pPr>
      <w:r>
        <w:rPr>
          <w:lang w:val="en-US"/>
        </w:rPr>
        <w:t>#### 2. Формирование грамматических конструкций</w:t>
      </w:r>
    </w:p>
    <w:p w14:paraId="17DAEF1C" w14:textId="77777777" w:rsidR="00CF6F39" w:rsidRDefault="00CF6F39">
      <w:pPr>
        <w:rPr>
          <w:lang w:val="en-US"/>
        </w:rPr>
      </w:pPr>
    </w:p>
    <w:p w14:paraId="4513CCA7" w14:textId="77777777" w:rsidR="00CF6F39" w:rsidRDefault="00CF6F39">
      <w:pPr>
        <w:rPr>
          <w:lang w:val="en-US"/>
        </w:rPr>
      </w:pPr>
      <w:r>
        <w:rPr>
          <w:lang w:val="en-US"/>
        </w:rPr>
        <w:t>Художественная литература способствует развитию грамматических навыков у детей. Через прослушивание и чтение различных текстов, дети знакомятся с правильной структурой предложений, образованием форм слов, использованием различных частей речи. Это особенно актуально при чтении рифмованных произведений, где ритм и рифма помогают запомнить грамматические конструкции.</w:t>
      </w:r>
    </w:p>
    <w:p w14:paraId="239F0773" w14:textId="77777777" w:rsidR="00CF6F39" w:rsidRDefault="00CF6F39">
      <w:pPr>
        <w:rPr>
          <w:lang w:val="en-US"/>
        </w:rPr>
      </w:pPr>
    </w:p>
    <w:p w14:paraId="26ED8605" w14:textId="77777777" w:rsidR="00CF6F39" w:rsidRDefault="00CF6F39">
      <w:pPr>
        <w:rPr>
          <w:lang w:val="en-US"/>
        </w:rPr>
      </w:pPr>
      <w:r>
        <w:rPr>
          <w:lang w:val="en-US"/>
        </w:rPr>
        <w:t>#### 3. Развитие воображения и креативности</w:t>
      </w:r>
    </w:p>
    <w:p w14:paraId="013B2CFC" w14:textId="77777777" w:rsidR="00CF6F39" w:rsidRDefault="00CF6F39">
      <w:pPr>
        <w:rPr>
          <w:lang w:val="en-US"/>
        </w:rPr>
      </w:pPr>
    </w:p>
    <w:p w14:paraId="563977BE" w14:textId="77777777" w:rsidR="00CF6F39" w:rsidRDefault="00CF6F39">
      <w:pPr>
        <w:rPr>
          <w:lang w:val="en-US"/>
        </w:rPr>
      </w:pPr>
      <w:r>
        <w:rPr>
          <w:lang w:val="en-US"/>
        </w:rPr>
        <w:t>Художественная литература открывает для детей мир фантазии и воображения. Слушая или читая сказки и рассказы, дети начинают представлять себе образы, сценарии и характеры, что стимулирует их творческое мышление. Они могут не только визуализировать прочитанное, но и создавать свои истории, героев и приключения, что способствует развитию речевого творчества и самовыражения.</w:t>
      </w:r>
    </w:p>
    <w:p w14:paraId="75B396B4" w14:textId="77777777" w:rsidR="00CF6F39" w:rsidRDefault="00CF6F39">
      <w:pPr>
        <w:rPr>
          <w:lang w:val="en-US"/>
        </w:rPr>
      </w:pPr>
    </w:p>
    <w:p w14:paraId="05A9652A" w14:textId="77777777" w:rsidR="00CF6F39" w:rsidRDefault="00CF6F39">
      <w:pPr>
        <w:rPr>
          <w:lang w:val="en-US"/>
        </w:rPr>
      </w:pPr>
      <w:r>
        <w:rPr>
          <w:lang w:val="en-US"/>
        </w:rPr>
        <w:t>#### 4. Эмоциональное развитие</w:t>
      </w:r>
    </w:p>
    <w:p w14:paraId="4E9AB3C7" w14:textId="77777777" w:rsidR="00CF6F39" w:rsidRDefault="00CF6F39">
      <w:pPr>
        <w:rPr>
          <w:lang w:val="en-US"/>
        </w:rPr>
      </w:pPr>
    </w:p>
    <w:p w14:paraId="1FEFC9FD" w14:textId="77777777" w:rsidR="00CF6F39" w:rsidRDefault="00CF6F39">
      <w:pPr>
        <w:rPr>
          <w:lang w:val="en-US"/>
        </w:rPr>
      </w:pPr>
      <w:r>
        <w:rPr>
          <w:lang w:val="en-US"/>
        </w:rPr>
        <w:t>Чтение художественной литературы помогает детям познакомиться с различными эмоциями и чувствами. Литературные персонажи часто сталкиваются с проблемами, решения которых требуют проявления эмпатии и сопереживания. Это способствует развитию эмоционального интеллекта, что крайне важно для успешной коммуникации. Дети, разбираясь в чувствах героев, учатся выражать свои эмоции и лучше понимать эмоции окружающих.</w:t>
      </w:r>
    </w:p>
    <w:p w14:paraId="4D24A994" w14:textId="77777777" w:rsidR="00CF6F39" w:rsidRDefault="00CF6F39">
      <w:pPr>
        <w:rPr>
          <w:lang w:val="en-US"/>
        </w:rPr>
      </w:pPr>
    </w:p>
    <w:p w14:paraId="128A7539" w14:textId="77777777" w:rsidR="00CF6F39" w:rsidRDefault="00CF6F39">
      <w:pPr>
        <w:rPr>
          <w:lang w:val="en-US"/>
        </w:rPr>
      </w:pPr>
      <w:r>
        <w:rPr>
          <w:lang w:val="en-US"/>
        </w:rPr>
        <w:t>#### 5. Укрепление связей межличностного общения</w:t>
      </w:r>
    </w:p>
    <w:p w14:paraId="64BFD91B" w14:textId="77777777" w:rsidR="00CF6F39" w:rsidRDefault="00CF6F39">
      <w:pPr>
        <w:rPr>
          <w:lang w:val="en-US"/>
        </w:rPr>
      </w:pPr>
    </w:p>
    <w:p w14:paraId="2EF8D300" w14:textId="77777777" w:rsidR="00CF6F39" w:rsidRDefault="00CF6F39">
      <w:pPr>
        <w:rPr>
          <w:lang w:val="en-US"/>
        </w:rPr>
      </w:pPr>
      <w:r>
        <w:rPr>
          <w:lang w:val="en-US"/>
        </w:rPr>
        <w:t>Чтение книг может стать прекрасным поводом для общения между детьми и взрослыми. Обсуждение сюжетов, персонажей и событий способствует формированию диалогического общения и умению аргументировать свои мысли. Такие обсуждения могут проходить как в рамках семейного круга, так и в образовательных учреждениях, что обогащает взаимодействие детей друг с другом.</w:t>
      </w:r>
    </w:p>
    <w:p w14:paraId="1AC379F3" w14:textId="77777777" w:rsidR="00CF6F39" w:rsidRDefault="00CF6F39">
      <w:pPr>
        <w:rPr>
          <w:lang w:val="en-US"/>
        </w:rPr>
      </w:pPr>
    </w:p>
    <w:p w14:paraId="582A15AD" w14:textId="77777777" w:rsidR="00CF6F39" w:rsidRDefault="00CF6F39">
      <w:pPr>
        <w:rPr>
          <w:lang w:val="en-US"/>
        </w:rPr>
      </w:pPr>
      <w:r>
        <w:rPr>
          <w:lang w:val="en-US"/>
        </w:rPr>
        <w:t>### Заключение</w:t>
      </w:r>
    </w:p>
    <w:p w14:paraId="618E62BD" w14:textId="77777777" w:rsidR="00CF6F39" w:rsidRDefault="00CF6F39">
      <w:pPr>
        <w:rPr>
          <w:lang w:val="en-US"/>
        </w:rPr>
      </w:pPr>
    </w:p>
    <w:p w14:paraId="2E6EE525" w14:textId="77777777" w:rsidR="00CF6F39" w:rsidRDefault="00CF6F39">
      <w:r>
        <w:rPr>
          <w:lang w:val="en-US"/>
        </w:rPr>
        <w:t>Таким образом, художественная литература играет неоценимую роль в развитии речи детей дошкольного возраста. Она обогащает их словарный запас, развивает грамматические навыки, воображение, эмоциональный интеллект и способности к межличностному общению. Важно, чтобы родители и педагоги осознавали значимость литературы и активно включали чтение в повседневную практику, создавая тем самым благоприятные условия для всестороннего развития ребёнка.</w:t>
      </w:r>
    </w:p>
    <w:p w14:paraId="275B8B39" w14:textId="77777777" w:rsidR="00CF6F39" w:rsidRDefault="00CF6F39"/>
    <w:sectPr w:rsidR="00CF6F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9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F39"/>
    <w:rsid w:val="001F24DC"/>
    <w:rsid w:val="002576C5"/>
    <w:rsid w:val="00994A10"/>
    <w:rsid w:val="00CF6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E90D1E2"/>
  <w15:chartTrackingRefBased/>
  <w15:docId w15:val="{CE65B61B-1B30-7445-B2F2-C7662953A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F6F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6F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6F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6F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6F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6F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6F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6F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6F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6F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F6F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F6F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F6F3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F6F3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F6F3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F6F3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F6F3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F6F3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F6F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F6F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F6F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F6F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F6F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F6F3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F6F3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F6F3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F6F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F6F3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F6F3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2645</Characters>
  <Application>Microsoft Office Word</Application>
  <DocSecurity>0</DocSecurity>
  <Lines>22</Lines>
  <Paragraphs>6</Paragraphs>
  <ScaleCrop>false</ScaleCrop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olga.1978.bannay@yandex.ru</dc:creator>
  <cp:keywords/>
  <dc:description/>
  <cp:lastModifiedBy>olga.1978.bannay@yandex.ru</cp:lastModifiedBy>
  <cp:revision>2</cp:revision>
  <dcterms:created xsi:type="dcterms:W3CDTF">2024-11-07T13:30:00Z</dcterms:created>
  <dcterms:modified xsi:type="dcterms:W3CDTF">2024-11-07T13:30:00Z</dcterms:modified>
</cp:coreProperties>
</file>