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6AD34" w14:textId="1DFA2A44" w:rsidR="009738B2" w:rsidRPr="00D66B5C" w:rsidRDefault="009738B2">
      <w:pPr>
        <w:rPr>
          <w:b/>
          <w:bCs/>
        </w:rPr>
      </w:pPr>
      <w:r w:rsidRPr="00D66B5C">
        <w:rPr>
          <w:b/>
          <w:bCs/>
        </w:rPr>
        <w:t xml:space="preserve"> Развитие речи детей через формирование мелкой моторики рук</w:t>
      </w:r>
    </w:p>
    <w:p w14:paraId="4E8F5D6F" w14:textId="77777777" w:rsidR="009738B2" w:rsidRDefault="009738B2"/>
    <w:p w14:paraId="6D005858" w14:textId="77777777" w:rsidR="009738B2" w:rsidRDefault="009738B2">
      <w:r>
        <w:t>### Введение</w:t>
      </w:r>
    </w:p>
    <w:p w14:paraId="414A0CD3" w14:textId="77777777" w:rsidR="009738B2" w:rsidRDefault="009738B2">
      <w:r>
        <w:t>Развитие речи у детей — это сложный и многоаспектный процесс, который начинается с раннего возраста. Одной из ключевых составляющих, способствующих этому процессу, является формирование мелкой моторики рук. Исследования показывают, что существует прямая связь между развитием моторных навыков и речевыми способностями детей. В данной статье мы рассмотрим, как мелкая моторика влияет на речевое развитие, а также предложим практические советы для родителей и педагогов.</w:t>
      </w:r>
    </w:p>
    <w:p w14:paraId="50DAC0DC" w14:textId="77777777" w:rsidR="009738B2" w:rsidRDefault="009738B2"/>
    <w:p w14:paraId="73259953" w14:textId="77777777" w:rsidR="009738B2" w:rsidRDefault="009738B2">
      <w:r>
        <w:t>### Важность мелкой моторики</w:t>
      </w:r>
    </w:p>
    <w:p w14:paraId="04780A74" w14:textId="77777777" w:rsidR="009738B2" w:rsidRDefault="009738B2">
      <w:r>
        <w:t>Мелкая моторика включает в себя точные и координированные движения рук и пальцев. Эти навыки необходимы не только для выполнения повседневных задач, таких как застегивание пуговиц или рисование, но и для развития речевой активности. Моторные навыки и речь имеют общие нейропсихологические основы, что объясняет их взаимосвязь.</w:t>
      </w:r>
    </w:p>
    <w:p w14:paraId="0C35BD04" w14:textId="77777777" w:rsidR="009738B2" w:rsidRDefault="009738B2"/>
    <w:p w14:paraId="04A0F0C3" w14:textId="77777777" w:rsidR="009738B2" w:rsidRDefault="009738B2">
      <w:r>
        <w:t>Исследования показывают, что активное занятие руками стимулирует участки мозга, ответственные за речь. Когда ребенок работает с мелкими предметами, его пальцы взаимодействуют с окружающим пространством, что способствует формированию нейронных связей, необходимых для формирования словесной речи.</w:t>
      </w:r>
    </w:p>
    <w:p w14:paraId="2D41260F" w14:textId="77777777" w:rsidR="009738B2" w:rsidRDefault="009738B2"/>
    <w:p w14:paraId="375DD049" w14:textId="77777777" w:rsidR="009738B2" w:rsidRDefault="009738B2">
      <w:r>
        <w:t>### Связь между мелкой моторикой и речевым развитием</w:t>
      </w:r>
    </w:p>
    <w:p w14:paraId="250C5B42" w14:textId="6267BBED" w:rsidR="009738B2" w:rsidRDefault="009738B2" w:rsidP="009738B2">
      <w:pPr>
        <w:pStyle w:val="a7"/>
        <w:numPr>
          <w:ilvl w:val="0"/>
          <w:numId w:val="1"/>
        </w:numPr>
      </w:pPr>
      <w:r>
        <w:t>Развитие звукового восприятия: Занятия, требующие внимания и точности, помогают детям развивать слуховое восприятие. Это, в свою очередь, способствует лучшему пониманию и произношению звуков речи.</w:t>
      </w:r>
    </w:p>
    <w:p w14:paraId="6615CB8A" w14:textId="77777777" w:rsidR="009738B2" w:rsidRDefault="009738B2"/>
    <w:p w14:paraId="6D2E61CB" w14:textId="10F0563F" w:rsidR="009738B2" w:rsidRDefault="009738B2" w:rsidP="009738B2">
      <w:pPr>
        <w:pStyle w:val="a7"/>
        <w:numPr>
          <w:ilvl w:val="0"/>
          <w:numId w:val="1"/>
        </w:numPr>
      </w:pPr>
      <w:r>
        <w:t xml:space="preserve">Формирование когнитивных навыков: Игры с конструкторами, </w:t>
      </w:r>
      <w:proofErr w:type="spellStart"/>
      <w:r>
        <w:t>пазлами</w:t>
      </w:r>
      <w:proofErr w:type="spellEnd"/>
      <w:r>
        <w:t xml:space="preserve"> и различными мелкими предметами развивают мышление и память. Это способствует более осознанному использованию речи, увеличивает словарный запас и улучшает грамматические навыки.</w:t>
      </w:r>
    </w:p>
    <w:p w14:paraId="7C37C5E8" w14:textId="77777777" w:rsidR="009738B2" w:rsidRDefault="009738B2" w:rsidP="009738B2">
      <w:pPr>
        <w:pStyle w:val="a7"/>
      </w:pPr>
    </w:p>
    <w:p w14:paraId="276AA1D5" w14:textId="77777777" w:rsidR="009738B2" w:rsidRDefault="009738B2"/>
    <w:p w14:paraId="40CF303C" w14:textId="02B04454" w:rsidR="009738B2" w:rsidRDefault="009738B2" w:rsidP="009738B2">
      <w:pPr>
        <w:pStyle w:val="a7"/>
        <w:numPr>
          <w:ilvl w:val="0"/>
          <w:numId w:val="1"/>
        </w:numPr>
      </w:pPr>
      <w:r>
        <w:lastRenderedPageBreak/>
        <w:t>Эмоциональное развитие: Мелкая моторика и занятия, связанные с ней, способствуют развитию эмоциональной сферы ребенка. Позитивный опыт во время игр повышает уверенность в себе, что помогает снижать тревожность в процессах коммуникации.</w:t>
      </w:r>
    </w:p>
    <w:p w14:paraId="677A4F0D" w14:textId="77777777" w:rsidR="009738B2" w:rsidRDefault="009738B2"/>
    <w:p w14:paraId="5A379D15" w14:textId="77777777" w:rsidR="009738B2" w:rsidRDefault="009738B2">
      <w:r>
        <w:t>### Практические рекомендации для родителей и педагогов</w:t>
      </w:r>
    </w:p>
    <w:p w14:paraId="22921608" w14:textId="77777777" w:rsidR="009738B2" w:rsidRDefault="009738B2">
      <w:r>
        <w:t>Чтобы эффективно развивать мелкую моторику и речевые навыки детей, можно использовать следующие подходы:</w:t>
      </w:r>
    </w:p>
    <w:p w14:paraId="5963FDDB" w14:textId="77777777" w:rsidR="009738B2" w:rsidRDefault="009738B2"/>
    <w:p w14:paraId="6C0EA94D" w14:textId="52EB755C" w:rsidR="009738B2" w:rsidRDefault="009738B2" w:rsidP="009738B2">
      <w:pPr>
        <w:pStyle w:val="a7"/>
        <w:numPr>
          <w:ilvl w:val="0"/>
          <w:numId w:val="2"/>
        </w:numPr>
      </w:pPr>
      <w:r>
        <w:t>Игра с конструкторами и кубиками: Эти игрушки не только развивают моторику, но и становятся отличным поводом для общения, обсуждения форм и цветов.</w:t>
      </w:r>
    </w:p>
    <w:p w14:paraId="0981DAA6" w14:textId="77777777" w:rsidR="009738B2" w:rsidRDefault="009738B2"/>
    <w:p w14:paraId="55ADC687" w14:textId="20BBCF99" w:rsidR="009738B2" w:rsidRDefault="009738B2" w:rsidP="009738B2">
      <w:pPr>
        <w:pStyle w:val="a7"/>
        <w:numPr>
          <w:ilvl w:val="0"/>
          <w:numId w:val="2"/>
        </w:numPr>
      </w:pPr>
      <w:r>
        <w:t>Рисование и лепка: Предложите ребенку рисовать, лепить из пластилина или теста. Эти занятия помогают развивать кисти рук и способны стать основой для обсуждения тем и сюжетов.</w:t>
      </w:r>
    </w:p>
    <w:p w14:paraId="39F5A49E" w14:textId="77777777" w:rsidR="009738B2" w:rsidRDefault="009738B2" w:rsidP="009738B2">
      <w:pPr>
        <w:pStyle w:val="a7"/>
      </w:pPr>
    </w:p>
    <w:p w14:paraId="06A61A0A" w14:textId="77777777" w:rsidR="009738B2" w:rsidRDefault="009738B2"/>
    <w:p w14:paraId="2D41A1D0" w14:textId="1FB91BC4" w:rsidR="009738B2" w:rsidRDefault="009738B2" w:rsidP="009738B2">
      <w:pPr>
        <w:pStyle w:val="a7"/>
        <w:numPr>
          <w:ilvl w:val="0"/>
          <w:numId w:val="2"/>
        </w:numPr>
      </w:pPr>
      <w:r>
        <w:t>Занятия с мелкими предметами: Пуговицы, крупа, бусины — все это может быть использовано для равномерного распределения и сортировки. Такие занятия развивают тонкую моторику и произвольное внимание.</w:t>
      </w:r>
    </w:p>
    <w:p w14:paraId="49E97A89" w14:textId="77777777" w:rsidR="009738B2" w:rsidRDefault="009738B2"/>
    <w:p w14:paraId="1D0EA8AC" w14:textId="760A90D5" w:rsidR="009738B2" w:rsidRDefault="009738B2" w:rsidP="009738B2">
      <w:pPr>
        <w:pStyle w:val="a7"/>
        <w:numPr>
          <w:ilvl w:val="0"/>
          <w:numId w:val="2"/>
        </w:numPr>
      </w:pPr>
      <w:r>
        <w:t>Песочница и вода: Игры с песком и водой прекрасно развивают смысловые и моторные навыки. Важно поощрять ребенка использовать разные инструменты и взаимодействовать с текстурой.</w:t>
      </w:r>
    </w:p>
    <w:p w14:paraId="22AEA4FB" w14:textId="77777777" w:rsidR="009738B2" w:rsidRDefault="009738B2" w:rsidP="009738B2">
      <w:pPr>
        <w:pStyle w:val="a7"/>
      </w:pPr>
    </w:p>
    <w:p w14:paraId="56698C39" w14:textId="77777777" w:rsidR="009738B2" w:rsidRDefault="009738B2"/>
    <w:p w14:paraId="2A355A53" w14:textId="20FC05A1" w:rsidR="009738B2" w:rsidRDefault="009738B2" w:rsidP="009738B2">
      <w:pPr>
        <w:pStyle w:val="a7"/>
        <w:numPr>
          <w:ilvl w:val="0"/>
          <w:numId w:val="2"/>
        </w:numPr>
      </w:pPr>
      <w:r>
        <w:t>Совместные застолья с участием в процессе: Предложите детям участвовать в приготовлении пищи — мыть овощи, нарезать мягкие продукты, раскатывать тесто. Это полезное и интересное занятие поможет улучшить моторные навыки и создать атмосферу доверия.</w:t>
      </w:r>
    </w:p>
    <w:p w14:paraId="5BD6E00B" w14:textId="77777777" w:rsidR="009738B2" w:rsidRDefault="009738B2"/>
    <w:p w14:paraId="5D5DE12F" w14:textId="77777777" w:rsidR="009738B2" w:rsidRDefault="009738B2">
      <w:r>
        <w:t>### Заключение</w:t>
      </w:r>
    </w:p>
    <w:p w14:paraId="7594A415" w14:textId="77777777" w:rsidR="009738B2" w:rsidRDefault="009738B2">
      <w:r>
        <w:t xml:space="preserve">Формирование мелкой моторики у детей является важным аспектом, напрямую влияющим на их речевое развитие. Понимание этой взаимосвязи позволяет </w:t>
      </w:r>
      <w:r>
        <w:lastRenderedPageBreak/>
        <w:t>родителям и педагогам более целенаправленно подходить к обучению и развитию детей. Использование разнообразных игр и занятий, направленных на развитие рук, поможет не только улучшить навыки мелкой моторики, но и стать залогом успешного формирования речи. Помните, что каждая игра, каждая забавная активность — это шаг к социальному и эмоциональному развитию вашего ребенка.</w:t>
      </w:r>
    </w:p>
    <w:p w14:paraId="0AA0D609" w14:textId="77777777" w:rsidR="009738B2" w:rsidRDefault="009738B2"/>
    <w:sectPr w:rsidR="00973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F0CCB"/>
    <w:multiLevelType w:val="hybridMultilevel"/>
    <w:tmpl w:val="4E2C62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E6C78"/>
    <w:multiLevelType w:val="hybridMultilevel"/>
    <w:tmpl w:val="2B0498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388613">
    <w:abstractNumId w:val="0"/>
  </w:num>
  <w:num w:numId="2" w16cid:durableId="2011785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B2"/>
    <w:rsid w:val="00552A09"/>
    <w:rsid w:val="009738B2"/>
    <w:rsid w:val="00D6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43AF81"/>
  <w15:chartTrackingRefBased/>
  <w15:docId w15:val="{137864FB-953E-D547-8A71-FFB55463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3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38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3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8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3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3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3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3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3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3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38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38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38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38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38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38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3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3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3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3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3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38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38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38B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3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38B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73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Киселева</dc:creator>
  <cp:keywords/>
  <dc:description/>
  <cp:lastModifiedBy>Татьяна Киселева</cp:lastModifiedBy>
  <cp:revision>2</cp:revision>
  <dcterms:created xsi:type="dcterms:W3CDTF">2024-11-08T13:07:00Z</dcterms:created>
  <dcterms:modified xsi:type="dcterms:W3CDTF">2024-11-08T13:07:00Z</dcterms:modified>
</cp:coreProperties>
</file>