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21B59" w14:textId="03BB19E9" w:rsidR="005A6787" w:rsidRPr="00AA2DB5" w:rsidRDefault="00AA2DB5" w:rsidP="00AA2DB5">
      <w:pPr>
        <w:pStyle w:val="a4"/>
      </w:pPr>
      <w:r>
        <w:rPr>
          <w:shd w:val="clear" w:color="auto" w:fill="FFFFFF"/>
        </w:rPr>
        <w:t xml:space="preserve">      </w:t>
      </w:r>
      <w:r w:rsidR="001044B7" w:rsidRPr="00AA2DB5">
        <w:t>Добрый д</w:t>
      </w:r>
      <w:r w:rsidR="00F74B72" w:rsidRPr="00AA2DB5">
        <w:t>е</w:t>
      </w:r>
      <w:r w:rsidR="001044B7" w:rsidRPr="00AA2DB5">
        <w:t>нь</w:t>
      </w:r>
      <w:r w:rsidR="00F74B72" w:rsidRPr="00AA2DB5">
        <w:t xml:space="preserve">, уважаемые коллеги. </w:t>
      </w:r>
      <w:r w:rsidR="001044B7" w:rsidRPr="00AA2DB5">
        <w:t xml:space="preserve"> </w:t>
      </w:r>
      <w:r w:rsidR="00F74B72" w:rsidRPr="00AA2DB5">
        <w:t>Как говорил Ян Амос Каменский,</w:t>
      </w:r>
      <w:r w:rsidR="005A6787" w:rsidRPr="00AA2DB5">
        <w:t xml:space="preserve"> «всеми возможными способами нужно воспламенять в детях горячее стремление к знанию и к учению</w:t>
      </w:r>
      <w:proofErr w:type="gramStart"/>
      <w:r w:rsidR="005A6787" w:rsidRPr="00AA2DB5">
        <w:t>» .</w:t>
      </w:r>
      <w:proofErr w:type="gramEnd"/>
    </w:p>
    <w:p w14:paraId="1860A8DC" w14:textId="232C6C47" w:rsidR="005A6787" w:rsidRPr="00AA2DB5" w:rsidRDefault="002A7E59" w:rsidP="00AA2DB5">
      <w:pPr>
        <w:pStyle w:val="a4"/>
      </w:pPr>
      <w:r w:rsidRPr="00AA2DB5">
        <w:t xml:space="preserve">      </w:t>
      </w:r>
      <w:r w:rsidR="00F74B72" w:rsidRPr="00AA2DB5">
        <w:t xml:space="preserve">Каждый из нас, безусловно, думает над тем, </w:t>
      </w:r>
      <w:r w:rsidR="001D3308" w:rsidRPr="00AA2DB5">
        <w:t>как</w:t>
      </w:r>
      <w:r w:rsidR="001044B7" w:rsidRPr="00AA2DB5">
        <w:t xml:space="preserve"> заинтересовать</w:t>
      </w:r>
      <w:r w:rsidR="00F74B72" w:rsidRPr="00AA2DB5">
        <w:t xml:space="preserve"> учеников</w:t>
      </w:r>
      <w:r w:rsidR="001044B7" w:rsidRPr="00AA2DB5">
        <w:t xml:space="preserve">, сформировать положительную мотивацию к </w:t>
      </w:r>
      <w:r w:rsidRPr="00AA2DB5">
        <w:t xml:space="preserve">изучению </w:t>
      </w:r>
      <w:r w:rsidR="001044B7" w:rsidRPr="00AA2DB5">
        <w:t>предмет</w:t>
      </w:r>
      <w:r w:rsidRPr="00AA2DB5">
        <w:t>а</w:t>
      </w:r>
      <w:r w:rsidR="005A6787" w:rsidRPr="00AA2DB5">
        <w:t>,</w:t>
      </w:r>
      <w:r w:rsidR="00F74B72" w:rsidRPr="00AA2DB5">
        <w:t xml:space="preserve"> и </w:t>
      </w:r>
      <w:r w:rsidR="000D53DD" w:rsidRPr="00AA2DB5">
        <w:t>в процессе своей деятельности определяет наи</w:t>
      </w:r>
      <w:r w:rsidR="001D3308" w:rsidRPr="00AA2DB5">
        <w:t>более</w:t>
      </w:r>
      <w:r w:rsidR="000D53DD" w:rsidRPr="00AA2DB5">
        <w:t xml:space="preserve"> эффективные приемы и методы, </w:t>
      </w:r>
      <w:proofErr w:type="gramStart"/>
      <w:r w:rsidR="00136927" w:rsidRPr="00AA2DB5">
        <w:t xml:space="preserve">мотивирующие </w:t>
      </w:r>
      <w:r w:rsidR="000D53DD" w:rsidRPr="00AA2DB5">
        <w:t xml:space="preserve"> </w:t>
      </w:r>
      <w:r w:rsidR="005A6787" w:rsidRPr="00AA2DB5">
        <w:t>школьников</w:t>
      </w:r>
      <w:proofErr w:type="gramEnd"/>
      <w:r w:rsidR="005A6787" w:rsidRPr="00AA2DB5">
        <w:t xml:space="preserve"> </w:t>
      </w:r>
      <w:r w:rsidRPr="00AA2DB5">
        <w:t>к</w:t>
      </w:r>
      <w:r w:rsidR="005A6787" w:rsidRPr="00AA2DB5">
        <w:t xml:space="preserve"> учебной деятельности</w:t>
      </w:r>
      <w:r w:rsidR="000D53DD" w:rsidRPr="00AA2DB5">
        <w:t xml:space="preserve">. </w:t>
      </w:r>
    </w:p>
    <w:p w14:paraId="1C5304D4" w14:textId="5B4E7AF9" w:rsidR="000D53DD" w:rsidRPr="00AA2DB5" w:rsidRDefault="00AA2DB5" w:rsidP="00AA2DB5">
      <w:pPr>
        <w:pStyle w:val="a4"/>
      </w:pPr>
      <w:r>
        <w:t xml:space="preserve">     </w:t>
      </w:r>
      <w:r w:rsidR="005A6787" w:rsidRPr="00AA2DB5">
        <w:t>АКТИВНЫЕ ПРИЕМЫ – это приемы, которые побуждают обучающихся к активной мыслительной и практической деятельности в процессе овладения учебным материалом.</w:t>
      </w:r>
    </w:p>
    <w:p w14:paraId="2FC45B55" w14:textId="754EBC47" w:rsidR="00D61E25" w:rsidRPr="00AA2DB5" w:rsidRDefault="002A7E59" w:rsidP="00AA2DB5">
      <w:pPr>
        <w:pStyle w:val="a4"/>
      </w:pPr>
      <w:r w:rsidRPr="00AA2DB5">
        <w:t xml:space="preserve">   </w:t>
      </w:r>
      <w:r w:rsidR="001D3308" w:rsidRPr="00AA2DB5">
        <w:t xml:space="preserve"> С</w:t>
      </w:r>
      <w:r w:rsidR="00797FA4" w:rsidRPr="00AA2DB5">
        <w:t xml:space="preserve">егодня я хотела остановиться на некоторых приёмах, которые </w:t>
      </w:r>
      <w:r w:rsidR="001D3308" w:rsidRPr="00AA2DB5">
        <w:t xml:space="preserve">использую и которые </w:t>
      </w:r>
      <w:r w:rsidR="004D7D17" w:rsidRPr="00AA2DB5">
        <w:t xml:space="preserve">мотивируют ребят </w:t>
      </w:r>
      <w:r w:rsidR="00136927" w:rsidRPr="00AA2DB5">
        <w:t>к</w:t>
      </w:r>
      <w:r w:rsidR="004D7D17" w:rsidRPr="00AA2DB5">
        <w:t xml:space="preserve"> активн</w:t>
      </w:r>
      <w:r w:rsidR="00136927" w:rsidRPr="00AA2DB5">
        <w:t xml:space="preserve">ой </w:t>
      </w:r>
      <w:proofErr w:type="gramStart"/>
      <w:r w:rsidR="004D7D17" w:rsidRPr="00AA2DB5">
        <w:t>работ</w:t>
      </w:r>
      <w:r w:rsidR="00136927" w:rsidRPr="00AA2DB5">
        <w:t>е</w:t>
      </w:r>
      <w:r w:rsidR="004D7D17" w:rsidRPr="00AA2DB5">
        <w:t xml:space="preserve"> </w:t>
      </w:r>
      <w:r w:rsidR="00797FA4" w:rsidRPr="00AA2DB5">
        <w:t>.</w:t>
      </w:r>
      <w:proofErr w:type="gramEnd"/>
      <w:r w:rsidR="00797FA4" w:rsidRPr="00AA2DB5">
        <w:t xml:space="preserve"> </w:t>
      </w:r>
    </w:p>
    <w:p w14:paraId="51DBDB98" w14:textId="5F7784FB" w:rsidR="004D7D17" w:rsidRPr="00AA2DB5" w:rsidRDefault="004D7D17" w:rsidP="00AA2DB5">
      <w:pPr>
        <w:pStyle w:val="a4"/>
      </w:pPr>
      <w:r w:rsidRPr="00AA2DB5">
        <w:t xml:space="preserve">Один из </w:t>
      </w:r>
      <w:proofErr w:type="gramStart"/>
      <w:r w:rsidRPr="00AA2DB5">
        <w:t xml:space="preserve">них </w:t>
      </w:r>
      <w:r w:rsidR="001D3308" w:rsidRPr="00AA2DB5">
        <w:t xml:space="preserve"> -</w:t>
      </w:r>
      <w:proofErr w:type="gramEnd"/>
      <w:r w:rsidR="001044B7" w:rsidRPr="00AA2DB5">
        <w:t xml:space="preserve"> приём "Лови ошибку!" </w:t>
      </w:r>
      <w:r w:rsidR="001D3308" w:rsidRPr="00AA2DB5">
        <w:t xml:space="preserve">Это </w:t>
      </w:r>
      <w:r w:rsidR="00433359" w:rsidRPr="00AA2DB5">
        <w:t xml:space="preserve">универсальный приём, активизирующий внимание учащихся. </w:t>
      </w:r>
      <w:r w:rsidR="00052207" w:rsidRPr="00AA2DB5">
        <w:t>Он</w:t>
      </w:r>
      <w:r w:rsidR="00433359" w:rsidRPr="00AA2DB5">
        <w:t xml:space="preserve"> формирует умение анализировать; применять знания в нестандартной ситуации; критически оценивать полученную информацию. </w:t>
      </w:r>
      <w:r w:rsidRPr="00AA2DB5">
        <w:t xml:space="preserve">Учитель предлагает учащимся </w:t>
      </w:r>
      <w:r w:rsidR="001D3308" w:rsidRPr="00AA2DB5">
        <w:t>задание</w:t>
      </w:r>
      <w:r w:rsidRPr="00AA2DB5">
        <w:t>, содержащ</w:t>
      </w:r>
      <w:r w:rsidR="001D3308" w:rsidRPr="00AA2DB5">
        <w:t>ее</w:t>
      </w:r>
      <w:r w:rsidRPr="00AA2DB5">
        <w:t xml:space="preserve"> неизвестное</w:t>
      </w:r>
      <w:r w:rsidR="001D3308" w:rsidRPr="00AA2DB5">
        <w:t xml:space="preserve"> или </w:t>
      </w:r>
      <w:proofErr w:type="gramStart"/>
      <w:r w:rsidR="001D3308" w:rsidRPr="00AA2DB5">
        <w:t xml:space="preserve">определённое </w:t>
      </w:r>
      <w:r w:rsidRPr="00AA2DB5">
        <w:t xml:space="preserve"> количество</w:t>
      </w:r>
      <w:proofErr w:type="gramEnd"/>
      <w:r w:rsidRPr="00AA2DB5">
        <w:t xml:space="preserve"> ошибок. Задание для учащихся заключается в необходимости найти ошибки и исправить их.</w:t>
      </w:r>
    </w:p>
    <w:p w14:paraId="603B5D71" w14:textId="2F435C3D" w:rsidR="00F16D5A" w:rsidRPr="00AA2DB5" w:rsidRDefault="001D3308" w:rsidP="00AA2DB5">
      <w:pPr>
        <w:pStyle w:val="a4"/>
      </w:pPr>
      <w:bookmarkStart w:id="0" w:name="_Hlk96520201"/>
      <w:r w:rsidRPr="00AA2DB5">
        <w:t xml:space="preserve">    </w:t>
      </w:r>
      <w:r w:rsidR="00AA2DB5">
        <w:t xml:space="preserve">   </w:t>
      </w:r>
      <w:r w:rsidR="00052207" w:rsidRPr="00AA2DB5">
        <w:t>П</w:t>
      </w:r>
      <w:r w:rsidR="001044B7" w:rsidRPr="00AA2DB5">
        <w:t xml:space="preserve">риём можно использовать </w:t>
      </w:r>
      <w:r w:rsidR="00052207" w:rsidRPr="00AA2DB5">
        <w:t>на разных этапах урока</w:t>
      </w:r>
      <w:r w:rsidR="004D7D17" w:rsidRPr="00AA2DB5">
        <w:t xml:space="preserve"> при изучении </w:t>
      </w:r>
      <w:r w:rsidR="00F16D5A" w:rsidRPr="00AA2DB5">
        <w:t>орфографии</w:t>
      </w:r>
      <w:r w:rsidR="00136927" w:rsidRPr="00AA2DB5">
        <w:t>, п</w:t>
      </w:r>
      <w:r w:rsidR="00F16D5A" w:rsidRPr="00AA2DB5">
        <w:t>унктуации</w:t>
      </w:r>
      <w:r w:rsidRPr="00AA2DB5">
        <w:t xml:space="preserve">. Например, </w:t>
      </w:r>
      <w:proofErr w:type="gramStart"/>
      <w:r w:rsidRPr="00AA2DB5">
        <w:t>предлагается  текст</w:t>
      </w:r>
      <w:proofErr w:type="gramEnd"/>
      <w:r w:rsidRPr="00AA2DB5">
        <w:t xml:space="preserve"> с пунктуационными и орфографическими ошибками.</w:t>
      </w:r>
      <w:r w:rsidR="00F16D5A" w:rsidRPr="00AA2DB5">
        <w:t xml:space="preserve"> </w:t>
      </w:r>
      <w:proofErr w:type="gramStart"/>
      <w:r w:rsidRPr="00AA2DB5">
        <w:t xml:space="preserve">Но </w:t>
      </w:r>
      <w:r w:rsidR="00F16D5A" w:rsidRPr="00AA2DB5">
        <w:t xml:space="preserve"> в</w:t>
      </w:r>
      <w:proofErr w:type="gramEnd"/>
      <w:r w:rsidR="00F16D5A" w:rsidRPr="00AA2DB5">
        <w:t xml:space="preserve"> принципе </w:t>
      </w:r>
      <w:r w:rsidRPr="00AA2DB5">
        <w:t xml:space="preserve">может использоваться при изучении </w:t>
      </w:r>
      <w:r w:rsidR="004D7D17" w:rsidRPr="00AA2DB5">
        <w:t>практически всех разделов</w:t>
      </w:r>
      <w:r w:rsidR="00F16D5A" w:rsidRPr="00AA2DB5">
        <w:t>.</w:t>
      </w:r>
      <w:bookmarkEnd w:id="0"/>
      <w:r w:rsidR="00F16D5A" w:rsidRPr="00AA2DB5">
        <w:t xml:space="preserve"> </w:t>
      </w:r>
      <w:proofErr w:type="gramStart"/>
      <w:r w:rsidRPr="00AA2DB5">
        <w:t xml:space="preserve">Так </w:t>
      </w:r>
      <w:r w:rsidR="00D61E25" w:rsidRPr="00AA2DB5">
        <w:t xml:space="preserve"> </w:t>
      </w:r>
      <w:r w:rsidR="004D7D17" w:rsidRPr="00AA2DB5">
        <w:t>на</w:t>
      </w:r>
      <w:proofErr w:type="gramEnd"/>
      <w:r w:rsidR="004D7D17" w:rsidRPr="00AA2DB5">
        <w:t xml:space="preserve"> уроке по теме «Морфологический разбор имени существительного» в 5 классе предлагается не самостоятельно выполнить морфологический разбор этой части речи, а найти допущенные в разборе ошибки и исправить их. </w:t>
      </w:r>
    </w:p>
    <w:p w14:paraId="7911B722" w14:textId="0B1EA188" w:rsidR="001604E2" w:rsidRPr="00AA2DB5" w:rsidRDefault="001604E2" w:rsidP="00AA2DB5">
      <w:pPr>
        <w:pStyle w:val="a4"/>
      </w:pPr>
      <w:r w:rsidRPr="00AA2DB5">
        <w:t xml:space="preserve">Этот приём </w:t>
      </w:r>
      <w:proofErr w:type="gramStart"/>
      <w:r w:rsidRPr="00AA2DB5">
        <w:t>мотивирует  как</w:t>
      </w:r>
      <w:proofErr w:type="gramEnd"/>
      <w:r w:rsidRPr="00AA2DB5">
        <w:t xml:space="preserve">  сильных, так и  отстающих учеников. Первым это поможет продемонстрировать свои знания, вторым — включиться в учебный процесс.</w:t>
      </w:r>
      <w:r w:rsidR="00F16D5A" w:rsidRPr="00AA2DB5">
        <w:t xml:space="preserve"> </w:t>
      </w:r>
    </w:p>
    <w:p w14:paraId="14926444" w14:textId="31493E56" w:rsidR="000E1734" w:rsidRPr="00AA2DB5" w:rsidRDefault="00AA2DB5" w:rsidP="00AA2DB5">
      <w:pPr>
        <w:pStyle w:val="a4"/>
      </w:pPr>
      <w:r>
        <w:t xml:space="preserve">       </w:t>
      </w:r>
      <w:r w:rsidR="000D53DD" w:rsidRPr="00AA2DB5">
        <w:t> </w:t>
      </w:r>
      <w:r w:rsidR="000E1734" w:rsidRPr="00AA2DB5">
        <w:t xml:space="preserve">«Орфографическая солянка» – это прием, который позволяет проанализировать небольшой по объёму текст с точки зрения присутствующих в нем орфограмм. </w:t>
      </w:r>
      <w:r w:rsidR="001D3308" w:rsidRPr="00AA2DB5">
        <w:t xml:space="preserve">Не просто вставляются и объясняются пропущенные буквы, а </w:t>
      </w:r>
      <w:r w:rsidR="000E1734" w:rsidRPr="00AA2DB5">
        <w:t>составляется рецепт данного текста: перечисляются все орфограммы</w:t>
      </w:r>
      <w:r w:rsidR="00B9191B" w:rsidRPr="00AA2DB5">
        <w:t xml:space="preserve"> и объясняются слова с </w:t>
      </w:r>
      <w:r w:rsidR="00136927" w:rsidRPr="00AA2DB5">
        <w:t>ними</w:t>
      </w:r>
      <w:r w:rsidR="00B9191B" w:rsidRPr="00AA2DB5">
        <w:t>.</w:t>
      </w:r>
      <w:r w:rsidR="000E1734" w:rsidRPr="00AA2DB5">
        <w:t xml:space="preserve"> Этот прием позволяет развивать орфографическую зоркость </w:t>
      </w:r>
      <w:r w:rsidR="001D3308" w:rsidRPr="00AA2DB5">
        <w:t>и способность к систематизации.</w:t>
      </w:r>
    </w:p>
    <w:p w14:paraId="3A8CCE99" w14:textId="1312D826" w:rsidR="00B9191B" w:rsidRPr="00AA2DB5" w:rsidRDefault="00B9191B" w:rsidP="00AA2DB5">
      <w:pPr>
        <w:pStyle w:val="a4"/>
      </w:pPr>
      <w:r w:rsidRPr="00AA2DB5">
        <w:t xml:space="preserve"> Работа с использованием данн</w:t>
      </w:r>
      <w:r w:rsidR="001D3308" w:rsidRPr="00AA2DB5">
        <w:t>ых</w:t>
      </w:r>
      <w:r w:rsidRPr="00AA2DB5">
        <w:t xml:space="preserve"> приём</w:t>
      </w:r>
      <w:r w:rsidR="001D3308" w:rsidRPr="00AA2DB5">
        <w:t>ов</w:t>
      </w:r>
      <w:r w:rsidRPr="00AA2DB5">
        <w:t xml:space="preserve"> вылилась в </w:t>
      </w:r>
      <w:r w:rsidR="000E1EF4" w:rsidRPr="00AA2DB5">
        <w:t xml:space="preserve">работу по поиску </w:t>
      </w:r>
      <w:r w:rsidRPr="00AA2DB5">
        <w:t>ошиб</w:t>
      </w:r>
      <w:r w:rsidR="000E1EF4" w:rsidRPr="00AA2DB5">
        <w:t>ок</w:t>
      </w:r>
      <w:r w:rsidRPr="00AA2DB5">
        <w:t xml:space="preserve"> на улицах города</w:t>
      </w:r>
      <w:r w:rsidR="001D3308" w:rsidRPr="00AA2DB5">
        <w:t xml:space="preserve">, </w:t>
      </w:r>
      <w:r w:rsidRPr="00AA2DB5">
        <w:t xml:space="preserve">что мотивирует к знанию орфографических, пунктуационных, грамматических, лексических норм и показывает важность их применения в реальной жизни. </w:t>
      </w:r>
    </w:p>
    <w:p w14:paraId="633641D4" w14:textId="4C069DE4" w:rsidR="00B9191B" w:rsidRPr="00AA2DB5" w:rsidRDefault="00B9191B" w:rsidP="00AA2DB5">
      <w:pPr>
        <w:pStyle w:val="a4"/>
      </w:pPr>
      <w:r w:rsidRPr="00AA2DB5">
        <w:t xml:space="preserve"> </w:t>
      </w:r>
      <w:r w:rsidR="00AA2DB5">
        <w:t xml:space="preserve">      </w:t>
      </w:r>
      <w:r w:rsidRPr="00AA2DB5">
        <w:t xml:space="preserve">Поймавшие ошибку рассказывают о ней в начале урока, затем она помещается </w:t>
      </w:r>
      <w:r w:rsidR="00047F75" w:rsidRPr="00AA2DB5">
        <w:t xml:space="preserve">в уголок русского языка, а затем </w:t>
      </w:r>
      <w:r w:rsidRPr="00AA2DB5">
        <w:t xml:space="preserve">в </w:t>
      </w:r>
      <w:r w:rsidR="00047F75" w:rsidRPr="00AA2DB5">
        <w:t xml:space="preserve">электронный </w:t>
      </w:r>
      <w:r w:rsidRPr="00AA2DB5">
        <w:t>банк ошибок. Ученики,</w:t>
      </w:r>
      <w:r w:rsidR="00136927" w:rsidRPr="00AA2DB5">
        <w:t xml:space="preserve"> </w:t>
      </w:r>
      <w:r w:rsidRPr="00AA2DB5">
        <w:t xml:space="preserve">естественно, поощряются. </w:t>
      </w:r>
      <w:r w:rsidR="00463B02" w:rsidRPr="00AA2DB5">
        <w:t xml:space="preserve">Раньше приносили много фото из маршрутных такси, сейчас ситуация улучшилась. </w:t>
      </w:r>
      <w:r w:rsidRPr="00AA2DB5">
        <w:t xml:space="preserve">Перед вами на слайде несколько примеров </w:t>
      </w:r>
      <w:r w:rsidR="00A06556" w:rsidRPr="00AA2DB5">
        <w:t>ошибок</w:t>
      </w:r>
      <w:r w:rsidR="00047F75" w:rsidRPr="00AA2DB5">
        <w:t>. Орфографических и лексических</w:t>
      </w:r>
      <w:r w:rsidR="00A06556" w:rsidRPr="00AA2DB5">
        <w:t>, найденных на остановке «</w:t>
      </w:r>
      <w:r w:rsidR="00136927" w:rsidRPr="00AA2DB5">
        <w:t>Р</w:t>
      </w:r>
      <w:r w:rsidR="00A06556" w:rsidRPr="00AA2DB5">
        <w:t>ечной порт»</w:t>
      </w:r>
      <w:r w:rsidR="00136927" w:rsidRPr="00AA2DB5">
        <w:t>, н</w:t>
      </w:r>
      <w:r w:rsidR="00A06556" w:rsidRPr="00AA2DB5">
        <w:t xml:space="preserve">а базе Гая 100, </w:t>
      </w:r>
      <w:r w:rsidR="00047F75" w:rsidRPr="00AA2DB5">
        <w:t xml:space="preserve">на афише, </w:t>
      </w:r>
      <w:r w:rsidR="00A06556" w:rsidRPr="00AA2DB5">
        <w:t xml:space="preserve">в </w:t>
      </w:r>
      <w:r w:rsidR="00047F75" w:rsidRPr="00AA2DB5">
        <w:t xml:space="preserve">гипермаркете </w:t>
      </w:r>
      <w:r w:rsidR="00136927" w:rsidRPr="00AA2DB5">
        <w:t>«</w:t>
      </w:r>
      <w:r w:rsidR="00A06556" w:rsidRPr="00AA2DB5">
        <w:t>Ашан</w:t>
      </w:r>
      <w:r w:rsidR="00136927" w:rsidRPr="00AA2DB5">
        <w:t>»</w:t>
      </w:r>
      <w:r w:rsidR="00A06556" w:rsidRPr="00AA2DB5">
        <w:t xml:space="preserve">. </w:t>
      </w:r>
    </w:p>
    <w:p w14:paraId="2FC56B71" w14:textId="2AA5798A" w:rsidR="008014E6" w:rsidRPr="00AA2DB5" w:rsidRDefault="00A06556" w:rsidP="00AA2DB5">
      <w:pPr>
        <w:pStyle w:val="a4"/>
      </w:pPr>
      <w:r w:rsidRPr="00AA2DB5">
        <w:t xml:space="preserve">   </w:t>
      </w:r>
      <w:r w:rsidR="00AA2DB5">
        <w:t xml:space="preserve">  </w:t>
      </w:r>
      <w:r w:rsidRPr="00AA2DB5">
        <w:t xml:space="preserve"> Интерес к учебной деятельности повышается при использовании игровых приёмов.</w:t>
      </w:r>
      <w:r w:rsidR="008014E6" w:rsidRPr="00AA2DB5">
        <w:t xml:space="preserve"> Это могут быть мотивационные игры-минутки. </w:t>
      </w:r>
      <w:r w:rsidR="00047F75" w:rsidRPr="00AA2DB5">
        <w:t xml:space="preserve">«Да-нетка». </w:t>
      </w:r>
      <w:r w:rsidR="008014E6" w:rsidRPr="00AA2DB5">
        <w:t xml:space="preserve">Суть игры заключается в разгадке некоторой тайны. </w:t>
      </w:r>
      <w:r w:rsidR="00341477" w:rsidRPr="00AA2DB5">
        <w:t xml:space="preserve">А это мотивирует учащихся. </w:t>
      </w:r>
      <w:r w:rsidR="008014E6" w:rsidRPr="00AA2DB5">
        <w:t xml:space="preserve">Один человек загадывает – другой или другие отгадывают. Загадать можно </w:t>
      </w:r>
      <w:r w:rsidR="00341477" w:rsidRPr="00AA2DB5">
        <w:t>тему урока, слово, которое присутствовало в одном из предыдущих</w:t>
      </w:r>
      <w:r w:rsidR="00047F75" w:rsidRPr="00AA2DB5">
        <w:t xml:space="preserve"> </w:t>
      </w:r>
      <w:proofErr w:type="gramStart"/>
      <w:r w:rsidR="00047F75" w:rsidRPr="00AA2DB5">
        <w:t xml:space="preserve">заданий </w:t>
      </w:r>
      <w:r w:rsidR="00341477" w:rsidRPr="00AA2DB5">
        <w:t xml:space="preserve"> или</w:t>
      </w:r>
      <w:proofErr w:type="gramEnd"/>
      <w:r w:rsidR="00341477" w:rsidRPr="00AA2DB5">
        <w:t xml:space="preserve"> </w:t>
      </w:r>
      <w:r w:rsidR="00136927" w:rsidRPr="00AA2DB5">
        <w:t>по</w:t>
      </w:r>
      <w:r w:rsidR="00341477" w:rsidRPr="00AA2DB5">
        <w:t xml:space="preserve"> конкретн</w:t>
      </w:r>
      <w:r w:rsidR="00136927" w:rsidRPr="00AA2DB5">
        <w:t>ой</w:t>
      </w:r>
      <w:r w:rsidR="00341477" w:rsidRPr="00AA2DB5">
        <w:t xml:space="preserve"> узк</w:t>
      </w:r>
      <w:r w:rsidR="00136927" w:rsidRPr="00AA2DB5">
        <w:t>ой</w:t>
      </w:r>
      <w:r w:rsidR="00341477" w:rsidRPr="00AA2DB5">
        <w:t xml:space="preserve"> тем</w:t>
      </w:r>
      <w:r w:rsidR="00136927" w:rsidRPr="00AA2DB5">
        <w:t>е</w:t>
      </w:r>
      <w:r w:rsidR="00341477" w:rsidRPr="00AA2DB5">
        <w:t xml:space="preserve">. </w:t>
      </w:r>
      <w:r w:rsidR="008014E6" w:rsidRPr="00AA2DB5">
        <w:lastRenderedPageBreak/>
        <w:t xml:space="preserve">Отгадку надо найти при помощи вопросов, ответами на которые могут быть слова «да» и «нет». </w:t>
      </w:r>
    </w:p>
    <w:p w14:paraId="00A6B73D" w14:textId="125E9DEC" w:rsidR="00341477" w:rsidRPr="00AA2DB5" w:rsidRDefault="00AA2DB5" w:rsidP="00AA2DB5">
      <w:pPr>
        <w:pStyle w:val="a4"/>
      </w:pPr>
      <w:r>
        <w:t xml:space="preserve">       </w:t>
      </w:r>
      <w:r w:rsidR="00463B02" w:rsidRPr="00AA2DB5">
        <w:t xml:space="preserve">Можно </w:t>
      </w:r>
      <w:r w:rsidR="008014E6" w:rsidRPr="00AA2DB5">
        <w:t xml:space="preserve">задавать любые вопросы, которые характеризуют слово с точки зрения русского языка. На уроке выполняется синтаксический разбор предложения: В качестве дополнительного задания ученикам предлагается отгадать выбранное учителем слово из данного предложения с целью повторения сведений разных разделов языка: -В этом слове два слога?  </w:t>
      </w:r>
      <w:r w:rsidR="00463B02" w:rsidRPr="00AA2DB5">
        <w:t xml:space="preserve">На какой слог падает ударение? </w:t>
      </w:r>
      <w:r w:rsidR="008014E6" w:rsidRPr="00AA2DB5">
        <w:t>Это слово спрягается?</w:t>
      </w:r>
      <w:r w:rsidR="00463B02" w:rsidRPr="00AA2DB5">
        <w:t xml:space="preserve"> Вас могут спрашивать, женский ли у слова род, единственное ли число, </w:t>
      </w:r>
    </w:p>
    <w:p w14:paraId="0F253D2D" w14:textId="162410D7" w:rsidR="00C9464D" w:rsidRPr="00AA2DB5" w:rsidRDefault="008014E6" w:rsidP="00AA2DB5">
      <w:pPr>
        <w:pStyle w:val="a4"/>
      </w:pPr>
      <w:r w:rsidRPr="00AA2DB5">
        <w:t>Ещё один п</w:t>
      </w:r>
      <w:r w:rsidR="00C9464D" w:rsidRPr="00AA2DB5">
        <w:t xml:space="preserve">риём “Жокей и лошадь”. Это приём интерактивного обучения. </w:t>
      </w:r>
    </w:p>
    <w:p w14:paraId="22A88E9D" w14:textId="582824D9" w:rsidR="00C9464D" w:rsidRPr="00AA2DB5" w:rsidRDefault="00C9464D" w:rsidP="00AA2DB5">
      <w:pPr>
        <w:pStyle w:val="a4"/>
      </w:pPr>
      <w:r w:rsidRPr="00AA2DB5">
        <w:t xml:space="preserve"> Класс делится на две группы: «жокеев» и «лошадей». Первые получают карточки с вопросами, вторые – с правильными ответами. Каждый «жокей» должен найти свою «лошадь». </w:t>
      </w:r>
      <w:r w:rsidR="00836DFB" w:rsidRPr="00AA2DB5">
        <w:t xml:space="preserve">Например, «жокеям» выдаются названия способов словообразования. А «лошадям» слова, образованные разными способами. </w:t>
      </w:r>
      <w:r w:rsidR="00583940" w:rsidRPr="00AA2DB5">
        <w:t xml:space="preserve">Или слова и их лексические значения. Чаще используется на этапе </w:t>
      </w:r>
      <w:r w:rsidR="00352839" w:rsidRPr="00AA2DB5">
        <w:t>о</w:t>
      </w:r>
      <w:r w:rsidR="00463B02" w:rsidRPr="00AA2DB5">
        <w:t>бобщени</w:t>
      </w:r>
      <w:r w:rsidR="00352839" w:rsidRPr="00AA2DB5">
        <w:t>я</w:t>
      </w:r>
      <w:r w:rsidR="00463B02" w:rsidRPr="00AA2DB5">
        <w:t xml:space="preserve"> и систематизаци</w:t>
      </w:r>
      <w:r w:rsidR="00352839" w:rsidRPr="00AA2DB5">
        <w:t>й</w:t>
      </w:r>
      <w:r w:rsidR="00463B02" w:rsidRPr="00AA2DB5">
        <w:t xml:space="preserve"> знаний</w:t>
      </w:r>
      <w:r w:rsidR="00583940" w:rsidRPr="00AA2DB5">
        <w:t xml:space="preserve"> и рефл</w:t>
      </w:r>
      <w:r w:rsidR="00AA2DB5" w:rsidRPr="00AA2DB5">
        <w:t>е</w:t>
      </w:r>
      <w:r w:rsidR="00583940" w:rsidRPr="00AA2DB5">
        <w:t xml:space="preserve">ксии. </w:t>
      </w:r>
      <w:r w:rsidR="00352839" w:rsidRPr="00AA2DB5">
        <w:t>Недостаток – достаточно шумный вид работы.</w:t>
      </w:r>
    </w:p>
    <w:p w14:paraId="7AD67B5D" w14:textId="25DFEAA6" w:rsidR="00C9464D" w:rsidRPr="00AA2DB5" w:rsidRDefault="00AA2DB5" w:rsidP="00AA2DB5">
      <w:pPr>
        <w:pStyle w:val="a4"/>
      </w:pPr>
      <w:r>
        <w:t xml:space="preserve">      </w:t>
      </w:r>
      <w:r w:rsidR="00935906" w:rsidRPr="00AA2DB5">
        <w:t xml:space="preserve">Ещё один приём </w:t>
      </w:r>
      <w:proofErr w:type="gramStart"/>
      <w:r w:rsidR="00935906" w:rsidRPr="00AA2DB5">
        <w:t xml:space="preserve">- </w:t>
      </w:r>
      <w:r w:rsidR="000D53DD" w:rsidRPr="00AA2DB5">
        <w:t xml:space="preserve"> «</w:t>
      </w:r>
      <w:proofErr w:type="gramEnd"/>
      <w:r w:rsidR="000D53DD" w:rsidRPr="00AA2DB5">
        <w:t>Аукцион знаний»</w:t>
      </w:r>
      <w:r w:rsidR="00A06556" w:rsidRPr="00AA2DB5">
        <w:t>.</w:t>
      </w:r>
      <w:r w:rsidR="00C9464D" w:rsidRPr="00AA2DB5">
        <w:t xml:space="preserve"> Применим не просто на уроках повторения и закрепления материала, а при обобщении или повторении больших тем</w:t>
      </w:r>
      <w:r w:rsidR="00047F75" w:rsidRPr="00AA2DB5">
        <w:t xml:space="preserve"> и разделов. </w:t>
      </w:r>
    </w:p>
    <w:p w14:paraId="2E6E883D" w14:textId="57434B85" w:rsidR="00A06556" w:rsidRPr="00AA2DB5" w:rsidRDefault="00A06556" w:rsidP="00AA2DB5">
      <w:pPr>
        <w:pStyle w:val="a4"/>
      </w:pPr>
      <w:r w:rsidRPr="00AA2DB5">
        <w:t xml:space="preserve">Эффективность приёма заключается в том, что, как правило, репродукции подвергаются все элементы большого явления, события, блока информации. </w:t>
      </w:r>
    </w:p>
    <w:p w14:paraId="3117F4A4" w14:textId="44BCADA2" w:rsidR="000D53DD" w:rsidRPr="00AA2DB5" w:rsidRDefault="00A06556" w:rsidP="00AA2DB5">
      <w:pPr>
        <w:pStyle w:val="a4"/>
      </w:pPr>
      <w:r w:rsidRPr="00AA2DB5">
        <w:t>П</w:t>
      </w:r>
      <w:r w:rsidR="000D53DD" w:rsidRPr="00AA2DB5">
        <w:t xml:space="preserve">роходит </w:t>
      </w:r>
      <w:r w:rsidRPr="00AA2DB5">
        <w:t xml:space="preserve">он </w:t>
      </w:r>
      <w:r w:rsidR="000D53DD" w:rsidRPr="00AA2DB5">
        <w:t>по принципу «кто больше запомнил по той или иной теме урока». Тот, кто из учеников ответит последним, получает отметку пять</w:t>
      </w:r>
      <w:r w:rsidRPr="00AA2DB5">
        <w:t xml:space="preserve">. </w:t>
      </w:r>
      <w:r w:rsidR="000D53DD" w:rsidRPr="00AA2DB5">
        <w:t xml:space="preserve"> Таким образом, данный </w:t>
      </w:r>
      <w:proofErr w:type="gramStart"/>
      <w:r w:rsidR="000D53DD" w:rsidRPr="00AA2DB5">
        <w:t xml:space="preserve">игровой  </w:t>
      </w:r>
      <w:r w:rsidRPr="00AA2DB5">
        <w:t>приём</w:t>
      </w:r>
      <w:proofErr w:type="gramEnd"/>
      <w:r w:rsidRPr="00AA2DB5">
        <w:t xml:space="preserve"> </w:t>
      </w:r>
      <w:r w:rsidR="000D53DD" w:rsidRPr="00AA2DB5">
        <w:t xml:space="preserve">повышает мотивацию учащихся к изучению </w:t>
      </w:r>
      <w:r w:rsidR="00C9464D" w:rsidRPr="00AA2DB5">
        <w:t xml:space="preserve">теории </w:t>
      </w:r>
      <w:r w:rsidRPr="00AA2DB5">
        <w:t>по теме или разделу.</w:t>
      </w:r>
    </w:p>
    <w:p w14:paraId="1038992C" w14:textId="62893100" w:rsidR="001044B7" w:rsidRPr="00AA2DB5" w:rsidRDefault="00AA2DB5" w:rsidP="00AA2DB5">
      <w:pPr>
        <w:pStyle w:val="a4"/>
      </w:pPr>
      <w:r>
        <w:rPr>
          <w:rStyle w:val="A10"/>
          <w:color w:val="auto"/>
        </w:rPr>
        <w:t xml:space="preserve">       </w:t>
      </w:r>
      <w:r w:rsidR="00583940" w:rsidRPr="00AA2DB5">
        <w:rPr>
          <w:rStyle w:val="A10"/>
          <w:color w:val="auto"/>
        </w:rPr>
        <w:t xml:space="preserve"> Повышению мотивации к </w:t>
      </w:r>
      <w:r w:rsidR="00D4205D" w:rsidRPr="00AA2DB5">
        <w:rPr>
          <w:rStyle w:val="A10"/>
          <w:color w:val="auto"/>
        </w:rPr>
        <w:t>учебной</w:t>
      </w:r>
      <w:r w:rsidR="00583940" w:rsidRPr="00AA2DB5">
        <w:rPr>
          <w:rStyle w:val="A10"/>
          <w:color w:val="auto"/>
        </w:rPr>
        <w:t xml:space="preserve"> деятельности </w:t>
      </w:r>
      <w:proofErr w:type="gramStart"/>
      <w:r w:rsidR="00583940" w:rsidRPr="00AA2DB5">
        <w:rPr>
          <w:rStyle w:val="A10"/>
          <w:color w:val="auto"/>
        </w:rPr>
        <w:t>способствуют  игровые</w:t>
      </w:r>
      <w:proofErr w:type="gramEnd"/>
      <w:r w:rsidR="00583940" w:rsidRPr="00AA2DB5">
        <w:rPr>
          <w:rStyle w:val="A10"/>
          <w:color w:val="auto"/>
        </w:rPr>
        <w:t xml:space="preserve"> уроки. Это уроки – путешествия, квесты</w:t>
      </w:r>
      <w:r w:rsidR="00352839" w:rsidRPr="00AA2DB5">
        <w:rPr>
          <w:rStyle w:val="A10"/>
          <w:color w:val="auto"/>
        </w:rPr>
        <w:t>,</w:t>
      </w:r>
      <w:r w:rsidR="00583940" w:rsidRPr="00AA2DB5">
        <w:rPr>
          <w:rStyle w:val="A10"/>
          <w:color w:val="auto"/>
        </w:rPr>
        <w:t xml:space="preserve"> игровые уроки на основе телевизионных программ «Своя игра». «Умники и умницы»</w:t>
      </w:r>
      <w:r w:rsidR="002A7E59" w:rsidRPr="00AA2DB5">
        <w:rPr>
          <w:rStyle w:val="A10"/>
          <w:color w:val="auto"/>
        </w:rPr>
        <w:t xml:space="preserve">, «Брейн – ринг». </w:t>
      </w:r>
      <w:r w:rsidR="00D4205D" w:rsidRPr="00AA2DB5">
        <w:rPr>
          <w:rStyle w:val="A10"/>
          <w:color w:val="auto"/>
        </w:rPr>
        <w:t xml:space="preserve">Их проводят все. </w:t>
      </w:r>
      <w:r w:rsidR="004D669D" w:rsidRPr="00AA2DB5">
        <w:rPr>
          <w:rStyle w:val="A10"/>
          <w:color w:val="auto"/>
        </w:rPr>
        <w:t xml:space="preserve">Для моих учеников любимой является игра «Морской бой». </w:t>
      </w:r>
      <w:proofErr w:type="gramStart"/>
      <w:r w:rsidR="004D669D" w:rsidRPr="00AA2DB5">
        <w:rPr>
          <w:rStyle w:val="A10"/>
          <w:color w:val="auto"/>
        </w:rPr>
        <w:t>Они  спрашивают</w:t>
      </w:r>
      <w:proofErr w:type="gramEnd"/>
      <w:r w:rsidR="00352839" w:rsidRPr="00AA2DB5">
        <w:rPr>
          <w:rStyle w:val="A10"/>
          <w:color w:val="auto"/>
        </w:rPr>
        <w:t xml:space="preserve">, </w:t>
      </w:r>
      <w:r w:rsidR="004D669D" w:rsidRPr="00AA2DB5">
        <w:rPr>
          <w:rStyle w:val="A10"/>
          <w:color w:val="auto"/>
        </w:rPr>
        <w:t xml:space="preserve">когда </w:t>
      </w:r>
      <w:r w:rsidR="00352839" w:rsidRPr="00AA2DB5">
        <w:rPr>
          <w:rStyle w:val="A10"/>
          <w:color w:val="auto"/>
        </w:rPr>
        <w:t>эта игра</w:t>
      </w:r>
      <w:r w:rsidR="004D669D" w:rsidRPr="00AA2DB5">
        <w:rPr>
          <w:rStyle w:val="A10"/>
          <w:color w:val="auto"/>
        </w:rPr>
        <w:t xml:space="preserve"> будет проводиться и начинают готовиться заранее. Задача команд</w:t>
      </w:r>
      <w:r w:rsidR="00352839" w:rsidRPr="00AA2DB5">
        <w:rPr>
          <w:rStyle w:val="A10"/>
          <w:color w:val="auto"/>
        </w:rPr>
        <w:t>, о</w:t>
      </w:r>
      <w:r w:rsidR="004D669D" w:rsidRPr="00AA2DB5">
        <w:rPr>
          <w:rStyle w:val="A10"/>
          <w:color w:val="auto"/>
        </w:rPr>
        <w:t xml:space="preserve">передив других и не подорвавшись на минах, </w:t>
      </w:r>
      <w:r w:rsidR="00352839" w:rsidRPr="00AA2DB5">
        <w:rPr>
          <w:rStyle w:val="A10"/>
          <w:color w:val="auto"/>
        </w:rPr>
        <w:t>н</w:t>
      </w:r>
      <w:r w:rsidR="004D669D" w:rsidRPr="00AA2DB5">
        <w:rPr>
          <w:rStyle w:val="A10"/>
          <w:color w:val="auto"/>
        </w:rPr>
        <w:t>айти расположение кораблей и</w:t>
      </w:r>
      <w:r w:rsidR="00352839" w:rsidRPr="00AA2DB5">
        <w:rPr>
          <w:rStyle w:val="A10"/>
          <w:color w:val="auto"/>
        </w:rPr>
        <w:t>,</w:t>
      </w:r>
      <w:r w:rsidR="004D669D" w:rsidRPr="00AA2DB5">
        <w:rPr>
          <w:rStyle w:val="A10"/>
          <w:color w:val="auto"/>
        </w:rPr>
        <w:t xml:space="preserve"> правильно ответив на вопросы по теме, ликвидировать их. </w:t>
      </w:r>
      <w:r w:rsidR="00352839" w:rsidRPr="00AA2DB5">
        <w:rPr>
          <w:rStyle w:val="A10"/>
          <w:color w:val="auto"/>
        </w:rPr>
        <w:t xml:space="preserve">Какая команда первой добирается до цели, та и побеждает. </w:t>
      </w:r>
    </w:p>
    <w:p w14:paraId="084AA020" w14:textId="6D579A86" w:rsidR="001044B7" w:rsidRPr="00AA2DB5" w:rsidRDefault="00D4205D" w:rsidP="00AA2DB5">
      <w:pPr>
        <w:pStyle w:val="a4"/>
      </w:pPr>
      <w:r w:rsidRPr="00AA2DB5">
        <w:t xml:space="preserve">    </w:t>
      </w:r>
      <w:r w:rsidR="00253A7D" w:rsidRPr="00AA2DB5">
        <w:t>Повышению мотивации способствует использование приёмов</w:t>
      </w:r>
      <w:r w:rsidR="001044B7" w:rsidRPr="00AA2DB5">
        <w:t xml:space="preserve"> и </w:t>
      </w:r>
      <w:proofErr w:type="gramStart"/>
      <w:r w:rsidR="001044B7" w:rsidRPr="00AA2DB5">
        <w:t>метод</w:t>
      </w:r>
      <w:r w:rsidR="00253A7D" w:rsidRPr="00AA2DB5">
        <w:t xml:space="preserve">ов </w:t>
      </w:r>
      <w:r w:rsidR="001044B7" w:rsidRPr="00AA2DB5">
        <w:t xml:space="preserve"> проектной</w:t>
      </w:r>
      <w:proofErr w:type="gramEnd"/>
      <w:r w:rsidR="001044B7" w:rsidRPr="00AA2DB5">
        <w:t xml:space="preserve"> технологии</w:t>
      </w:r>
      <w:r w:rsidR="00253A7D" w:rsidRPr="00AA2DB5">
        <w:t>.</w:t>
      </w:r>
      <w:r w:rsidR="001044B7" w:rsidRPr="00AA2DB5">
        <w:t> </w:t>
      </w:r>
    </w:p>
    <w:p w14:paraId="31ED8FF7" w14:textId="6910CF8C" w:rsidR="001044B7" w:rsidRPr="00AA2DB5" w:rsidRDefault="001044B7" w:rsidP="00AA2DB5">
      <w:pPr>
        <w:pStyle w:val="a4"/>
      </w:pPr>
      <w:r w:rsidRPr="00AA2DB5">
        <w:t>С точки зрения учащегося проект – это возможность делать что-то интересное</w:t>
      </w:r>
      <w:r w:rsidR="00352839" w:rsidRPr="00AA2DB5">
        <w:t>,</w:t>
      </w:r>
      <w:r w:rsidRPr="00AA2DB5">
        <w:t xml:space="preserve"> самостоятельное в группе </w:t>
      </w:r>
      <w:r w:rsidR="00352839" w:rsidRPr="00AA2DB5">
        <w:t>или единолично</w:t>
      </w:r>
      <w:r w:rsidRPr="00AA2DB5">
        <w:t xml:space="preserve">. На уроках русского языка школьники выполняют разные </w:t>
      </w:r>
      <w:r w:rsidR="00352839" w:rsidRPr="00AA2DB5">
        <w:t>мини-</w:t>
      </w:r>
      <w:r w:rsidRPr="00AA2DB5">
        <w:t>проекты</w:t>
      </w:r>
      <w:r w:rsidR="00352839" w:rsidRPr="00AA2DB5">
        <w:t>.</w:t>
      </w:r>
    </w:p>
    <w:p w14:paraId="3329532B" w14:textId="5813DFFA" w:rsidR="000E1734" w:rsidRPr="00AA2DB5" w:rsidRDefault="000E1734" w:rsidP="00AA2DB5">
      <w:pPr>
        <w:pStyle w:val="a4"/>
      </w:pPr>
      <w:r w:rsidRPr="00AA2DB5">
        <w:t>Мини-проект «Многозначные слова», который заключается в следующем:</w:t>
      </w:r>
    </w:p>
    <w:p w14:paraId="53686D37" w14:textId="77777777" w:rsidR="000E1734" w:rsidRPr="00AA2DB5" w:rsidRDefault="000E1734" w:rsidP="00AA2DB5">
      <w:pPr>
        <w:pStyle w:val="a4"/>
      </w:pPr>
      <w:r w:rsidRPr="00AA2DB5">
        <w:t>учащиеся должны изготовить цветок, лепестки которого и есть значения многозначного слова.</w:t>
      </w:r>
    </w:p>
    <w:p w14:paraId="6832B397" w14:textId="77777777" w:rsidR="000E1734" w:rsidRPr="00AA2DB5" w:rsidRDefault="000E1734" w:rsidP="00AA2DB5">
      <w:pPr>
        <w:pStyle w:val="a4"/>
      </w:pPr>
      <w:r w:rsidRPr="00AA2DB5">
        <w:t>Работая над этим проектом, дети, прежде всего, работают с толковым словарём, со словарной статьёй, то есть проверяют правильность выбранного примера.</w:t>
      </w:r>
    </w:p>
    <w:p w14:paraId="7C20952C" w14:textId="77D10BFE" w:rsidR="000E1734" w:rsidRPr="00AA2DB5" w:rsidRDefault="000E1734" w:rsidP="00AA2DB5">
      <w:pPr>
        <w:pStyle w:val="a4"/>
      </w:pPr>
      <w:r w:rsidRPr="00AA2DB5">
        <w:t xml:space="preserve">При выполнении мини-проекта «Фразеологизмы» учащиеся </w:t>
      </w:r>
    </w:p>
    <w:p w14:paraId="0894140D" w14:textId="505888F6" w:rsidR="00603A98" w:rsidRPr="00AA2DB5" w:rsidRDefault="000E1734" w:rsidP="00AA2DB5">
      <w:pPr>
        <w:pStyle w:val="a4"/>
      </w:pPr>
      <w:r w:rsidRPr="00AA2DB5">
        <w:t>должны проиллюстрировать фразеологизм, помня о его образности.</w:t>
      </w:r>
      <w:r w:rsidR="00AE224E" w:rsidRPr="00AA2DB5">
        <w:t xml:space="preserve"> Интерес у ребят вызывает то, что они </w:t>
      </w:r>
    </w:p>
    <w:p w14:paraId="086C575C" w14:textId="3009EADF" w:rsidR="000E1734" w:rsidRPr="00AA2DB5" w:rsidRDefault="00603A98" w:rsidP="00AA2DB5">
      <w:pPr>
        <w:pStyle w:val="a4"/>
      </w:pPr>
      <w:r w:rsidRPr="00AA2DB5">
        <w:t xml:space="preserve">    «Составление визитной карточки морфемы, синтаксической, лексической единицы».</w:t>
      </w:r>
      <w:r w:rsidR="00D4205D" w:rsidRPr="00AA2DB5">
        <w:t xml:space="preserve"> Это поможет в дальнейшем создать «Паспорт слова».</w:t>
      </w:r>
    </w:p>
    <w:p w14:paraId="220EBC66" w14:textId="79731F87" w:rsidR="006F1D97" w:rsidRPr="00AA2DB5" w:rsidRDefault="00CC7C56" w:rsidP="00AA2DB5">
      <w:pPr>
        <w:pStyle w:val="a4"/>
      </w:pPr>
      <w:r w:rsidRPr="00AA2DB5">
        <w:lastRenderedPageBreak/>
        <w:t xml:space="preserve">       </w:t>
      </w:r>
      <w:r w:rsidR="006F1D97" w:rsidRPr="00AA2DB5">
        <w:t>Перед вами фрагмент работы над проектом «Самая необходимая буква русского языка», проведённого при изучении темы «Графика».</w:t>
      </w:r>
    </w:p>
    <w:p w14:paraId="41A46BE2" w14:textId="474C7986" w:rsidR="00603A98" w:rsidRPr="00AA2DB5" w:rsidRDefault="00603A98" w:rsidP="00AA2DB5">
      <w:pPr>
        <w:pStyle w:val="a4"/>
      </w:pPr>
      <w:r w:rsidRPr="00AA2DB5">
        <w:t xml:space="preserve">       Мы отсчитали 25 строчек печатного текста (это примерно 1000 печатных знаков)</w:t>
      </w:r>
      <w:r w:rsidR="006F1D97" w:rsidRPr="00AA2DB5">
        <w:t>, взяв для исследования детские книги,</w:t>
      </w:r>
      <w:r w:rsidRPr="00AA2DB5">
        <w:t xml:space="preserve"> и подсчитали, сколько раз каждая буква встретилась в данном отрывке. </w:t>
      </w:r>
      <w:r w:rsidR="006F1D97" w:rsidRPr="00AA2DB5">
        <w:t xml:space="preserve">После групповой работы </w:t>
      </w:r>
      <w:proofErr w:type="gramStart"/>
      <w:r w:rsidR="006F1D97" w:rsidRPr="00AA2DB5">
        <w:t xml:space="preserve">определили </w:t>
      </w:r>
      <w:r w:rsidRPr="00AA2DB5">
        <w:t xml:space="preserve"> среднее</w:t>
      </w:r>
      <w:proofErr w:type="gramEnd"/>
      <w:r w:rsidRPr="00AA2DB5">
        <w:t xml:space="preserve"> значение. </w:t>
      </w:r>
    </w:p>
    <w:p w14:paraId="2AB31C60" w14:textId="54CFF978" w:rsidR="001044B7" w:rsidRPr="00AA2DB5" w:rsidRDefault="00603A98" w:rsidP="00AA2DB5">
      <w:pPr>
        <w:pStyle w:val="a4"/>
      </w:pPr>
      <w:r w:rsidRPr="00AA2DB5">
        <w:t xml:space="preserve">       Самой необходимой  в русских текстах является</w:t>
      </w:r>
      <w:r w:rsidR="006F1D97" w:rsidRPr="00AA2DB5">
        <w:t xml:space="preserve"> </w:t>
      </w:r>
      <w:r w:rsidRPr="00AA2DB5">
        <w:t xml:space="preserve"> буква О (92 употребления), на втором месте буква А (68 употреблений), на третьем -   Е  (62 употребления), на четвёртом -   И  (56 употреблений), на пятом – Н (53 употребления).</w:t>
      </w:r>
    </w:p>
    <w:p w14:paraId="28981E44" w14:textId="2F2AABE6" w:rsidR="001044B7" w:rsidRPr="00AA2DB5" w:rsidRDefault="007C208C" w:rsidP="00AA2DB5">
      <w:pPr>
        <w:pStyle w:val="a4"/>
      </w:pPr>
      <w:r w:rsidRPr="00AA2DB5">
        <w:t>Э</w:t>
      </w:r>
      <w:r w:rsidR="00603A98" w:rsidRPr="00AA2DB5">
        <w:t xml:space="preserve">ти выводы позволили </w:t>
      </w:r>
      <w:r w:rsidR="00D4205D" w:rsidRPr="00AA2DB5">
        <w:t xml:space="preserve">обнаружить, что </w:t>
      </w:r>
      <w:r w:rsidR="00603A98" w:rsidRPr="00AA2DB5">
        <w:t xml:space="preserve">самые употребляемые буквы </w:t>
      </w:r>
      <w:r w:rsidR="00D4205D" w:rsidRPr="00AA2DB5">
        <w:t xml:space="preserve">размещены на компьютерной клавиатуре </w:t>
      </w:r>
      <w:proofErr w:type="gramStart"/>
      <w:r w:rsidR="00603A98" w:rsidRPr="00AA2DB5">
        <w:t>в  центре</w:t>
      </w:r>
      <w:proofErr w:type="gramEnd"/>
      <w:r w:rsidR="00603A98" w:rsidRPr="00AA2DB5">
        <w:t>, чтобы они всегда были под рукой.  Ну и, конечно, это может пригодиться тем, кто поедет на «Поле чудес».</w:t>
      </w:r>
    </w:p>
    <w:p w14:paraId="0EC0D786" w14:textId="3D64D797" w:rsidR="00CC7C56" w:rsidRPr="00AA2DB5" w:rsidRDefault="00CC7C56" w:rsidP="00AA2DB5">
      <w:pPr>
        <w:pStyle w:val="a4"/>
      </w:pPr>
      <w:r w:rsidRPr="00AA2DB5">
        <w:t xml:space="preserve">   </w:t>
      </w:r>
      <w:r w:rsidR="002A7E59" w:rsidRPr="00AA2DB5">
        <w:t xml:space="preserve"> </w:t>
      </w:r>
      <w:r w:rsidR="00AE224E" w:rsidRPr="00AA2DB5">
        <w:t xml:space="preserve"> </w:t>
      </w:r>
      <w:r w:rsidR="002A7E59" w:rsidRPr="00AA2DB5">
        <w:t xml:space="preserve">Учащиеся девятых классов </w:t>
      </w:r>
      <w:r w:rsidR="007C208C" w:rsidRPr="00AA2DB5">
        <w:t>на уроках русского языка готовят проекты по теме «</w:t>
      </w:r>
      <w:proofErr w:type="gramStart"/>
      <w:r w:rsidR="007C208C" w:rsidRPr="00AA2DB5">
        <w:t>Псевдонимы»(</w:t>
      </w:r>
      <w:proofErr w:type="gramEnd"/>
      <w:r w:rsidR="007C208C" w:rsidRPr="00AA2DB5">
        <w:t xml:space="preserve">мы добавили ещё «Имена») и затем </w:t>
      </w:r>
      <w:r w:rsidR="002A7E59" w:rsidRPr="00AA2DB5">
        <w:t>выступают со своими мини – проектами перед учащимися младших классов</w:t>
      </w:r>
      <w:r w:rsidR="00AE224E" w:rsidRPr="00AA2DB5">
        <w:t>, ч</w:t>
      </w:r>
      <w:r w:rsidR="002A7E59" w:rsidRPr="00AA2DB5">
        <w:t xml:space="preserve">то является хорошим примером для активизации учебной деятельности. </w:t>
      </w:r>
      <w:proofErr w:type="gramStart"/>
      <w:r w:rsidR="007C208C" w:rsidRPr="00AA2DB5">
        <w:t xml:space="preserve">Также </w:t>
      </w:r>
      <w:r w:rsidR="002A7E59" w:rsidRPr="00AA2DB5">
        <w:t xml:space="preserve"> проводятся</w:t>
      </w:r>
      <w:proofErr w:type="gramEnd"/>
      <w:r w:rsidR="002A7E59" w:rsidRPr="00AA2DB5">
        <w:t xml:space="preserve"> мотивационные встречи с выпускниками – стобалльниками, студентами филологического факультета УлГПУ.</w:t>
      </w:r>
      <w:r w:rsidRPr="00AA2DB5">
        <w:t xml:space="preserve">    </w:t>
      </w:r>
    </w:p>
    <w:p w14:paraId="6A8D1EAC" w14:textId="4F91697E" w:rsidR="001044B7" w:rsidRPr="00AA2DB5" w:rsidRDefault="00AE224E" w:rsidP="00AA2DB5">
      <w:pPr>
        <w:pStyle w:val="a4"/>
      </w:pPr>
      <w:bookmarkStart w:id="1" w:name="_Hlk96360162"/>
      <w:r w:rsidRPr="00AA2DB5">
        <w:rPr>
          <w:rStyle w:val="A10"/>
          <w:color w:val="auto"/>
        </w:rPr>
        <w:t xml:space="preserve">        </w:t>
      </w:r>
      <w:r w:rsidR="00CC7C56" w:rsidRPr="00AA2DB5">
        <w:rPr>
          <w:rStyle w:val="A10"/>
          <w:color w:val="auto"/>
        </w:rPr>
        <w:t>Р</w:t>
      </w:r>
      <w:r w:rsidR="00FE2E55" w:rsidRPr="00AA2DB5">
        <w:rPr>
          <w:rStyle w:val="A10"/>
          <w:color w:val="auto"/>
        </w:rPr>
        <w:t>аз</w:t>
      </w:r>
      <w:r w:rsidR="00FE2E55" w:rsidRPr="00AA2DB5">
        <w:rPr>
          <w:rStyle w:val="A10"/>
          <w:color w:val="auto"/>
        </w:rPr>
        <w:softHyphen/>
        <w:t xml:space="preserve">витию мотивации </w:t>
      </w:r>
      <w:r w:rsidRPr="00AA2DB5">
        <w:rPr>
          <w:rStyle w:val="A10"/>
          <w:color w:val="auto"/>
        </w:rPr>
        <w:t xml:space="preserve">к учебной деятельности </w:t>
      </w:r>
      <w:r w:rsidR="00FE2E55" w:rsidRPr="00AA2DB5">
        <w:rPr>
          <w:rStyle w:val="A10"/>
          <w:color w:val="auto"/>
        </w:rPr>
        <w:t xml:space="preserve">  </w:t>
      </w:r>
      <w:r w:rsidR="00CC7C56" w:rsidRPr="00AA2DB5">
        <w:rPr>
          <w:rStyle w:val="A10"/>
          <w:color w:val="auto"/>
        </w:rPr>
        <w:t xml:space="preserve">способствуют </w:t>
      </w:r>
      <w:r w:rsidR="00FE2E55" w:rsidRPr="00AA2DB5">
        <w:rPr>
          <w:rStyle w:val="A10"/>
          <w:color w:val="auto"/>
        </w:rPr>
        <w:t>и</w:t>
      </w:r>
      <w:r w:rsidR="001044B7" w:rsidRPr="00AA2DB5">
        <w:rPr>
          <w:rStyle w:val="A10"/>
          <w:color w:val="auto"/>
        </w:rPr>
        <w:t>нформаци</w:t>
      </w:r>
      <w:r w:rsidR="001044B7" w:rsidRPr="00AA2DB5">
        <w:rPr>
          <w:rStyle w:val="A10"/>
          <w:color w:val="auto"/>
        </w:rPr>
        <w:softHyphen/>
        <w:t>онн</w:t>
      </w:r>
      <w:r w:rsidR="00CC7C56" w:rsidRPr="00AA2DB5">
        <w:rPr>
          <w:rStyle w:val="A10"/>
          <w:color w:val="auto"/>
        </w:rPr>
        <w:t>ые</w:t>
      </w:r>
      <w:r w:rsidR="001044B7" w:rsidRPr="00AA2DB5">
        <w:rPr>
          <w:rStyle w:val="A10"/>
          <w:color w:val="auto"/>
        </w:rPr>
        <w:t xml:space="preserve"> технологии. </w:t>
      </w:r>
      <w:r w:rsidR="005A6787" w:rsidRPr="00AA2DB5">
        <w:rPr>
          <w:rStyle w:val="A10"/>
          <w:color w:val="auto"/>
        </w:rPr>
        <w:t xml:space="preserve">Благодаря им </w:t>
      </w:r>
      <w:r w:rsidR="001044B7" w:rsidRPr="00AA2DB5">
        <w:rPr>
          <w:rStyle w:val="A10"/>
          <w:color w:val="auto"/>
        </w:rPr>
        <w:t>ребята могут формировать навыки самостоятельного познания.</w:t>
      </w:r>
    </w:p>
    <w:p w14:paraId="360F7B2C" w14:textId="54C141F0" w:rsidR="007317A0" w:rsidRPr="00AA2DB5" w:rsidRDefault="00AE224E" w:rsidP="00AA2DB5">
      <w:pPr>
        <w:pStyle w:val="a4"/>
      </w:pPr>
      <w:r w:rsidRPr="00AA2DB5">
        <w:t xml:space="preserve">       </w:t>
      </w:r>
      <w:proofErr w:type="gramStart"/>
      <w:r w:rsidR="005A6787" w:rsidRPr="00AA2DB5">
        <w:t xml:space="preserve">Когда </w:t>
      </w:r>
      <w:r w:rsidRPr="00AA2DB5">
        <w:t xml:space="preserve"> </w:t>
      </w:r>
      <w:r w:rsidR="005A6787" w:rsidRPr="00AA2DB5">
        <w:t>впервые</w:t>
      </w:r>
      <w:proofErr w:type="gramEnd"/>
      <w:r w:rsidR="005A6787" w:rsidRPr="00AA2DB5">
        <w:t xml:space="preserve"> столкнулись с дистанционным обучением</w:t>
      </w:r>
      <w:r w:rsidR="00FE2E55" w:rsidRPr="00AA2DB5">
        <w:t xml:space="preserve"> и </w:t>
      </w:r>
      <w:r w:rsidRPr="00AA2DB5">
        <w:t>было невозможно войти в</w:t>
      </w:r>
      <w:r w:rsidR="00FE2E55" w:rsidRPr="00AA2DB5">
        <w:t xml:space="preserve"> зум </w:t>
      </w:r>
      <w:r w:rsidR="005A6787" w:rsidRPr="00AA2DB5">
        <w:t>,</w:t>
      </w:r>
      <w:r w:rsidR="00FE2E55" w:rsidRPr="00AA2DB5">
        <w:t xml:space="preserve">надо было что-то </w:t>
      </w:r>
      <w:r w:rsidRPr="00AA2DB5">
        <w:t xml:space="preserve">срочно </w:t>
      </w:r>
      <w:r w:rsidR="00FE2E55" w:rsidRPr="00AA2DB5">
        <w:t>предпринять,</w:t>
      </w:r>
      <w:r w:rsidR="005A6787" w:rsidRPr="00AA2DB5">
        <w:t xml:space="preserve"> </w:t>
      </w:r>
      <w:r w:rsidR="007317A0" w:rsidRPr="00AA2DB5">
        <w:t>возникла идея создания гугл сайта для того , чтобы  задать правильное направление в работе</w:t>
      </w:r>
      <w:r w:rsidRPr="00AA2DB5">
        <w:t xml:space="preserve"> и мотивировать детей</w:t>
      </w:r>
      <w:r w:rsidR="007C208C" w:rsidRPr="00AA2DB5">
        <w:t xml:space="preserve"> </w:t>
      </w:r>
      <w:r w:rsidR="00AA2DB5" w:rsidRPr="00AA2DB5">
        <w:t>к</w:t>
      </w:r>
      <w:r w:rsidR="007C208C" w:rsidRPr="00AA2DB5">
        <w:t xml:space="preserve"> учебной деятельности. </w:t>
      </w:r>
      <w:r w:rsidR="005A6787" w:rsidRPr="00AA2DB5">
        <w:t xml:space="preserve"> </w:t>
      </w:r>
      <w:r w:rsidR="007317A0" w:rsidRPr="00AA2DB5">
        <w:t>Достаточно ученику зайти на сайт по ссылке</w:t>
      </w:r>
      <w:r w:rsidRPr="00AA2DB5">
        <w:t xml:space="preserve"> в указанное или удобное для него время</w:t>
      </w:r>
      <w:r w:rsidR="007317A0" w:rsidRPr="00AA2DB5">
        <w:t xml:space="preserve">, и он может поработать с материалами к уроку, </w:t>
      </w:r>
      <w:r w:rsidRPr="00AA2DB5">
        <w:t xml:space="preserve">с терминами, </w:t>
      </w:r>
      <w:r w:rsidR="007317A0" w:rsidRPr="00AA2DB5">
        <w:t>посмотреть видеофрагменты</w:t>
      </w:r>
      <w:r w:rsidRPr="00AA2DB5">
        <w:t>, п</w:t>
      </w:r>
      <w:r w:rsidR="007317A0" w:rsidRPr="00AA2DB5">
        <w:t>резентации</w:t>
      </w:r>
      <w:r w:rsidRPr="00AA2DB5">
        <w:t>. выполнить задания.</w:t>
      </w:r>
      <w:r w:rsidR="007317A0" w:rsidRPr="00AA2DB5">
        <w:t xml:space="preserve"> Ученик 5 класса может зайти на страничку к 11 классу. Посмотреть, чем занимаются старшеклассники. Старшеклассник может спуститься в среднее звено и повторить ту или иную тему и выполнить задание. </w:t>
      </w:r>
    </w:p>
    <w:p w14:paraId="6DBB1716" w14:textId="471BD8F2" w:rsidR="00FE2E55" w:rsidRPr="00AA2DB5" w:rsidRDefault="00FE2E55" w:rsidP="00AA2DB5">
      <w:pPr>
        <w:pStyle w:val="a4"/>
      </w:pPr>
      <w:r w:rsidRPr="00AA2DB5">
        <w:t xml:space="preserve"> Вот так выглядит одна из страниц сайта. Выберем класс. Число</w:t>
      </w:r>
      <w:r w:rsidR="00AE224E" w:rsidRPr="00AA2DB5">
        <w:t xml:space="preserve">.  Заходим на страницу. Видим тему и материалы по ней. </w:t>
      </w:r>
      <w:r w:rsidR="00FB1B3A" w:rsidRPr="00AA2DB5">
        <w:t xml:space="preserve">Ученики могут послушать </w:t>
      </w:r>
      <w:r w:rsidR="007C208C" w:rsidRPr="00AA2DB5">
        <w:t xml:space="preserve">дополнительный весёлый урок </w:t>
      </w:r>
      <w:r w:rsidR="00FB1B3A" w:rsidRPr="00AA2DB5">
        <w:t>«Радионян</w:t>
      </w:r>
      <w:r w:rsidR="007C208C" w:rsidRPr="00AA2DB5">
        <w:t>и</w:t>
      </w:r>
      <w:r w:rsidR="00FB1B3A" w:rsidRPr="00AA2DB5">
        <w:t xml:space="preserve">». Потренироваться в выборе приставок. Выполнить на задание в гугл форме по </w:t>
      </w:r>
      <w:proofErr w:type="gramStart"/>
      <w:r w:rsidR="00FB1B3A" w:rsidRPr="00AA2DB5">
        <w:t>выбору(</w:t>
      </w:r>
      <w:proofErr w:type="gramEnd"/>
      <w:r w:rsidR="00FB1B3A" w:rsidRPr="00AA2DB5">
        <w:t>тест или задание «Лови ошибку»</w:t>
      </w:r>
      <w:r w:rsidR="007C208C" w:rsidRPr="00AA2DB5">
        <w:t>)</w:t>
      </w:r>
      <w:r w:rsidR="00FB1B3A" w:rsidRPr="00AA2DB5">
        <w:t>.</w:t>
      </w:r>
      <w:r w:rsidR="007C208C" w:rsidRPr="00AA2DB5">
        <w:t xml:space="preserve"> Для учеников важно ощущение свободы выбора: «Мы можем выбирать».</w:t>
      </w:r>
      <w:r w:rsidR="000F0F0C">
        <w:t xml:space="preserve"> Выполнив задание на </w:t>
      </w:r>
      <w:proofErr w:type="gramStart"/>
      <w:r w:rsidR="000F0F0C">
        <w:t xml:space="preserve">сайте,  </w:t>
      </w:r>
      <w:r w:rsidR="007C208C" w:rsidRPr="00AA2DB5">
        <w:t xml:space="preserve"> </w:t>
      </w:r>
      <w:proofErr w:type="gramEnd"/>
      <w:r w:rsidR="007C208C" w:rsidRPr="00AA2DB5">
        <w:t xml:space="preserve">они могут </w:t>
      </w:r>
      <w:r w:rsidR="00797FA4" w:rsidRPr="00AA2DB5">
        <w:t xml:space="preserve">исправить или </w:t>
      </w:r>
      <w:r w:rsidRPr="00AA2DB5">
        <w:t xml:space="preserve">получить дополнительную отметку. </w:t>
      </w:r>
      <w:r w:rsidR="00AE224E" w:rsidRPr="00AA2DB5">
        <w:t xml:space="preserve">  Для многих это тоже хорошая мотивация.</w:t>
      </w:r>
    </w:p>
    <w:bookmarkEnd w:id="1"/>
    <w:p w14:paraId="7065AFF8" w14:textId="23557B1D" w:rsidR="00904636" w:rsidRPr="00AA2DB5" w:rsidRDefault="007C208C" w:rsidP="00AA2DB5">
      <w:pPr>
        <w:pStyle w:val="a4"/>
      </w:pPr>
      <w:r w:rsidRPr="00AA2DB5">
        <w:t xml:space="preserve">    Итак, планируя работу учащихся, необходимо помнить: учебный труд интересен, когда он разнообразен.</w:t>
      </w:r>
      <w:r w:rsidRPr="00AA2DB5">
        <w:br/>
        <w:t>Своевременное применение и чередование различных приёмов и форм укрепляет желание детей овладевать знаниями.</w:t>
      </w:r>
    </w:p>
    <w:sectPr w:rsidR="00904636" w:rsidRPr="00AA2DB5" w:rsidSect="001044B7">
      <w:pgSz w:w="11906" w:h="16838" w:code="9"/>
      <w:pgMar w:top="426" w:right="851" w:bottom="113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866F9"/>
    <w:multiLevelType w:val="multilevel"/>
    <w:tmpl w:val="48B47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3919EC"/>
    <w:multiLevelType w:val="hybridMultilevel"/>
    <w:tmpl w:val="617C3A68"/>
    <w:lvl w:ilvl="0" w:tplc="FFFFFFFF">
      <w:start w:val="5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C56A5"/>
    <w:multiLevelType w:val="multilevel"/>
    <w:tmpl w:val="5E3EE11A"/>
    <w:lvl w:ilvl="0">
      <w:start w:val="1"/>
      <w:numFmt w:val="upperRoman"/>
      <w:lvlText w:val="%1."/>
      <w:lvlJc w:val="right"/>
      <w:pPr>
        <w:tabs>
          <w:tab w:val="num" w:pos="644"/>
        </w:tabs>
        <w:ind w:left="644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C63A75"/>
    <w:multiLevelType w:val="multilevel"/>
    <w:tmpl w:val="96D25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8387906">
    <w:abstractNumId w:val="1"/>
  </w:num>
  <w:num w:numId="2" w16cid:durableId="1274821809">
    <w:abstractNumId w:val="0"/>
  </w:num>
  <w:num w:numId="3" w16cid:durableId="1899390080">
    <w:abstractNumId w:val="2"/>
  </w:num>
  <w:num w:numId="4" w16cid:durableId="11913798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4B7"/>
    <w:rsid w:val="00047F75"/>
    <w:rsid w:val="00052207"/>
    <w:rsid w:val="000D36C8"/>
    <w:rsid w:val="000D53DD"/>
    <w:rsid w:val="000E1734"/>
    <w:rsid w:val="000E1EF4"/>
    <w:rsid w:val="000F0F0C"/>
    <w:rsid w:val="001044B7"/>
    <w:rsid w:val="00136927"/>
    <w:rsid w:val="001604E2"/>
    <w:rsid w:val="001D3308"/>
    <w:rsid w:val="00253A7D"/>
    <w:rsid w:val="002A7E59"/>
    <w:rsid w:val="00341477"/>
    <w:rsid w:val="00352839"/>
    <w:rsid w:val="00367547"/>
    <w:rsid w:val="00433359"/>
    <w:rsid w:val="00463B02"/>
    <w:rsid w:val="004D669D"/>
    <w:rsid w:val="004D7D17"/>
    <w:rsid w:val="00563C36"/>
    <w:rsid w:val="00583940"/>
    <w:rsid w:val="005875E2"/>
    <w:rsid w:val="005A6787"/>
    <w:rsid w:val="00603A98"/>
    <w:rsid w:val="006C0B77"/>
    <w:rsid w:val="006F1D97"/>
    <w:rsid w:val="007317A0"/>
    <w:rsid w:val="00797FA4"/>
    <w:rsid w:val="007C208C"/>
    <w:rsid w:val="008014E6"/>
    <w:rsid w:val="008242FF"/>
    <w:rsid w:val="00836DFB"/>
    <w:rsid w:val="00870751"/>
    <w:rsid w:val="00894DAA"/>
    <w:rsid w:val="00904636"/>
    <w:rsid w:val="00922C48"/>
    <w:rsid w:val="00935906"/>
    <w:rsid w:val="00A06556"/>
    <w:rsid w:val="00AA2DB5"/>
    <w:rsid w:val="00AE224E"/>
    <w:rsid w:val="00B443F7"/>
    <w:rsid w:val="00B915B7"/>
    <w:rsid w:val="00B9191B"/>
    <w:rsid w:val="00C9464D"/>
    <w:rsid w:val="00CC7C56"/>
    <w:rsid w:val="00D4205D"/>
    <w:rsid w:val="00D55209"/>
    <w:rsid w:val="00D61E25"/>
    <w:rsid w:val="00EA59DF"/>
    <w:rsid w:val="00EE4070"/>
    <w:rsid w:val="00F12C76"/>
    <w:rsid w:val="00F16D5A"/>
    <w:rsid w:val="00F721D0"/>
    <w:rsid w:val="00F74B72"/>
    <w:rsid w:val="00FB1B3A"/>
    <w:rsid w:val="00FD7D5D"/>
    <w:rsid w:val="00FE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417E9"/>
  <w15:chartTrackingRefBased/>
  <w15:docId w15:val="{DD6724A0-7301-4FE2-8270-16E7EAEA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10">
    <w:name w:val="A10"/>
    <w:uiPriority w:val="99"/>
    <w:rsid w:val="001044B7"/>
    <w:rPr>
      <w:color w:val="000000"/>
    </w:rPr>
  </w:style>
  <w:style w:type="paragraph" w:customStyle="1" w:styleId="Pa4">
    <w:name w:val="Pa4"/>
    <w:basedOn w:val="a"/>
    <w:next w:val="a"/>
    <w:uiPriority w:val="99"/>
    <w:rsid w:val="001044B7"/>
    <w:pPr>
      <w:autoSpaceDE w:val="0"/>
      <w:autoSpaceDN w:val="0"/>
      <w:adjustRightInd w:val="0"/>
      <w:spacing w:after="0" w:line="241" w:lineRule="atLeast"/>
    </w:pPr>
    <w:rPr>
      <w:rFonts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044B7"/>
    <w:rPr>
      <w:rFonts w:cs="Times New Roman"/>
      <w:sz w:val="24"/>
      <w:szCs w:val="24"/>
    </w:rPr>
  </w:style>
  <w:style w:type="paragraph" w:customStyle="1" w:styleId="western">
    <w:name w:val="western"/>
    <w:basedOn w:val="a"/>
    <w:rsid w:val="00F721D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A7E59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6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</Pages>
  <Words>1334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Женя Казакова</cp:lastModifiedBy>
  <cp:revision>12</cp:revision>
  <cp:lastPrinted>2022-02-23T14:57:00Z</cp:lastPrinted>
  <dcterms:created xsi:type="dcterms:W3CDTF">2022-02-21T14:14:00Z</dcterms:created>
  <dcterms:modified xsi:type="dcterms:W3CDTF">2024-11-11T13:58:00Z</dcterms:modified>
</cp:coreProperties>
</file>