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8B8" w:rsidRPr="006E50E9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6E50E9">
        <w:rPr>
          <w:rFonts w:ascii="Times New Roman" w:hAnsi="Times New Roman" w:cs="Times New Roman"/>
          <w:sz w:val="28"/>
          <w:szCs w:val="28"/>
        </w:rPr>
        <w:t xml:space="preserve">Добрый день Уважаемые коллеги. Меня зовут Соловьёва Галина Ивановна, представляю Детский сад № 7 «Сказка» </w:t>
      </w:r>
      <w:proofErr w:type="spellStart"/>
      <w:r w:rsidRPr="006E50E9">
        <w:rPr>
          <w:rFonts w:ascii="Times New Roman" w:hAnsi="Times New Roman" w:cs="Times New Roman"/>
          <w:sz w:val="28"/>
          <w:szCs w:val="28"/>
        </w:rPr>
        <w:t>д.Буреть</w:t>
      </w:r>
      <w:proofErr w:type="spellEnd"/>
      <w:r w:rsidRPr="006E50E9">
        <w:rPr>
          <w:rFonts w:ascii="Times New Roman" w:hAnsi="Times New Roman" w:cs="Times New Roman"/>
          <w:sz w:val="28"/>
          <w:szCs w:val="28"/>
        </w:rPr>
        <w:t>. Сегодня я поделюсь с Вами опытом работы «игрово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E50E9">
        <w:rPr>
          <w:rFonts w:ascii="Times New Roman" w:hAnsi="Times New Roman" w:cs="Times New Roman"/>
          <w:sz w:val="28"/>
          <w:szCs w:val="28"/>
        </w:rPr>
        <w:t xml:space="preserve"> пособие «Чемодан со сказками».</w:t>
      </w:r>
    </w:p>
    <w:p w:rsidR="006E50E9" w:rsidRPr="00F7143E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>Я начинаю свой рассказ</w:t>
      </w:r>
    </w:p>
    <w:p w:rsidR="006E50E9" w:rsidRPr="00F7143E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>О чемоданчике волшебном</w:t>
      </w:r>
    </w:p>
    <w:p w:rsidR="006E50E9" w:rsidRPr="00F7143E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>Где сказки яркие живут</w:t>
      </w:r>
    </w:p>
    <w:p w:rsidR="006E50E9" w:rsidRPr="00F7143E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>И нас с вами в гости ждут.</w:t>
      </w:r>
    </w:p>
    <w:p w:rsidR="006E50E9" w:rsidRPr="00F7143E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>Он компактен и удобен</w:t>
      </w:r>
    </w:p>
    <w:p w:rsidR="006E50E9" w:rsidRPr="00F7143E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>В любом мини уголке</w:t>
      </w:r>
    </w:p>
    <w:p w:rsidR="006E50E9" w:rsidRPr="00F7143E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 xml:space="preserve">Можно в сказке очутиться </w:t>
      </w:r>
    </w:p>
    <w:p w:rsidR="006E50E9" w:rsidRDefault="006E50E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 w:rsidRPr="00F7143E">
        <w:rPr>
          <w:rFonts w:ascii="Times New Roman" w:hAnsi="Times New Roman" w:cs="Times New Roman"/>
          <w:sz w:val="28"/>
          <w:szCs w:val="28"/>
        </w:rPr>
        <w:t>В репке или в теремке.</w:t>
      </w:r>
    </w:p>
    <w:p w:rsidR="00F7143E" w:rsidRDefault="00F7143E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стандарт и ФОП требует организации в дошкольном учреждении доступной, безопасной, вариативной среды, обеспечивающей свободный доступ к играм и игрушкам, материалам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пособиям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способствующей развитию основных видов детской деятельности. В связи с этим актуальность игрового пособия заключается в том, что игровое пособие соответствует принципам и задачам ФГОС и ФОП.</w:t>
      </w:r>
    </w:p>
    <w:p w:rsidR="00F7143E" w:rsidRDefault="00F7143E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с игровым пособием «Чемодан со сказками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решаю следующие задачи, которые вы видите на слайде.</w:t>
      </w:r>
    </w:p>
    <w:p w:rsidR="00A54DF7" w:rsidRDefault="00A54DF7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речевой и познавательной активности, самостоятельности;</w:t>
      </w:r>
    </w:p>
    <w:p w:rsidR="00A54DF7" w:rsidRDefault="00A54DF7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познавательных интересов и действий в различных видах деятельности;</w:t>
      </w:r>
    </w:p>
    <w:p w:rsidR="00A54DF7" w:rsidRDefault="00A54DF7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внимания, мышления, памяти, воображения;</w:t>
      </w:r>
    </w:p>
    <w:p w:rsidR="00A54DF7" w:rsidRDefault="00A54DF7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обогащение знаний об окружающей действительности.</w:t>
      </w:r>
    </w:p>
    <w:p w:rsidR="00BE14B9" w:rsidRDefault="00BE14B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раннего возраста свойственно подражать, у них преобладает зрительно- эмоциональная память и наглядно-действенное мышление. Для развития всех сторон психической деятельности малышей сказка является наиболее доступным материалом.</w:t>
      </w:r>
    </w:p>
    <w:p w:rsidR="00F7143E" w:rsidRDefault="00F7143E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игровое пособие входят конверты с персонажами различных сказок – Теремок, Колобок, Репка, Курочк</w:t>
      </w:r>
      <w:r w:rsidR="00BE14B9">
        <w:rPr>
          <w:rFonts w:ascii="Times New Roman" w:hAnsi="Times New Roman" w:cs="Times New Roman"/>
          <w:sz w:val="28"/>
          <w:szCs w:val="28"/>
        </w:rPr>
        <w:t xml:space="preserve">а Ряба, </w:t>
      </w:r>
      <w:proofErr w:type="spellStart"/>
      <w:r w:rsidR="00BE14B9">
        <w:rPr>
          <w:rFonts w:ascii="Times New Roman" w:hAnsi="Times New Roman" w:cs="Times New Roman"/>
          <w:sz w:val="28"/>
          <w:szCs w:val="28"/>
        </w:rPr>
        <w:t>Руковичка</w:t>
      </w:r>
      <w:proofErr w:type="spellEnd"/>
      <w:r w:rsidR="00BE14B9">
        <w:rPr>
          <w:rFonts w:ascii="Times New Roman" w:hAnsi="Times New Roman" w:cs="Times New Roman"/>
          <w:sz w:val="28"/>
          <w:szCs w:val="28"/>
        </w:rPr>
        <w:t>, Лиса и заяц.</w:t>
      </w:r>
    </w:p>
    <w:p w:rsidR="00BE14B9" w:rsidRDefault="00BE14B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фоны по временам года.</w:t>
      </w:r>
    </w:p>
    <w:p w:rsidR="00BE14B9" w:rsidRDefault="00BE14B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чемодан можно как на занятиях, так и в свободной деятельности.</w:t>
      </w:r>
    </w:p>
    <w:p w:rsidR="00BE14B9" w:rsidRDefault="00BE14B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игровым пособием можно играть за столом или в любом </w:t>
      </w:r>
      <w:r w:rsidR="006248FC">
        <w:rPr>
          <w:rFonts w:ascii="Times New Roman" w:hAnsi="Times New Roman" w:cs="Times New Roman"/>
          <w:sz w:val="28"/>
          <w:szCs w:val="28"/>
        </w:rPr>
        <w:t>центре развития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6248FC" w:rsidRDefault="006248FC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пособие используется для развертывания различных игровых сюжетов в самостоятельной и совместной с педагогом деятельности, педагогических ситуациях.</w:t>
      </w:r>
    </w:p>
    <w:p w:rsidR="00BE14B9" w:rsidRDefault="00BE14B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Яркие красочные фигурки героев сказок легко крепятся с помощью липучек, а также можно одевать фигурки на пальчики.</w:t>
      </w:r>
    </w:p>
    <w:p w:rsidR="00A54DF7" w:rsidRDefault="00A54DF7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младшего возраста будут с удовольствием слушать сказку, прикреплять фигурки героев, так же смогут участвовать в рассказывание знакомой сказке.</w:t>
      </w:r>
    </w:p>
    <w:p w:rsidR="00BE14B9" w:rsidRDefault="00BE14B9" w:rsidP="006E50E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играя с героями сказок из чемодана, могут вносить </w:t>
      </w:r>
      <w:r w:rsidR="00A54DF7">
        <w:rPr>
          <w:rFonts w:ascii="Times New Roman" w:hAnsi="Times New Roman" w:cs="Times New Roman"/>
          <w:sz w:val="28"/>
          <w:szCs w:val="28"/>
        </w:rPr>
        <w:t xml:space="preserve">свои идеи в сказочные сюжеты. </w:t>
      </w:r>
    </w:p>
    <w:p w:rsidR="00A54DF7" w:rsidRDefault="00A54DF7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Старшие дети могут сами разыграть сказку. Эти игры способствуют развитию речи ребенка, раскрепощают и готовят к выступлениям перед зрителями. Озвучивая персонажей, ребенок работает над интонацией и дикцией. Когда пересказывает сюжет, то укрепляет память. При этом развивается и творческое мышление: ребенок может рассказать эпизод своими словами или заменить его на собственную историю.</w:t>
      </w:r>
    </w:p>
    <w:p w:rsidR="00A54DF7" w:rsidRDefault="006248FC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возрастом детей усложняются дидактические задачи, чемоданчик наполняется дополнительными материалами: персонажами, сказками, декорациями.</w:t>
      </w:r>
    </w:p>
    <w:p w:rsidR="006248FC" w:rsidRDefault="006248FC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помочь детям открыться, поддержать, преодолеть свои комплексы, выявить свои лучшие качества, научиться общаться, сочувствовать и сопереживать, выражать свои эмоции и т.д.</w:t>
      </w:r>
    </w:p>
    <w:p w:rsidR="006248FC" w:rsidRDefault="006248FC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Играя с персонажами сказок, ребёнок развивает творческие способности. Его первые выступления дадут ему возможность почувствовать уверенность в себе, а это и есть основа успеха в жизни.</w:t>
      </w:r>
    </w:p>
    <w:p w:rsidR="006248FC" w:rsidRPr="00F7143E" w:rsidRDefault="006248FC" w:rsidP="006E50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F7143E" w:rsidRPr="00F7143E" w:rsidRDefault="00F7143E" w:rsidP="006E50E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7143E" w:rsidRPr="00F71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A3"/>
    <w:rsid w:val="003D5250"/>
    <w:rsid w:val="006248FC"/>
    <w:rsid w:val="006E50E9"/>
    <w:rsid w:val="007678B8"/>
    <w:rsid w:val="009666A3"/>
    <w:rsid w:val="00A54DF7"/>
    <w:rsid w:val="00BE14B9"/>
    <w:rsid w:val="00F7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C31EA"/>
  <w15:chartTrackingRefBased/>
  <w15:docId w15:val="{2733D67A-4E31-47FB-ADCD-1F8B0071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2024-12-10T23:40:00Z</dcterms:created>
  <dcterms:modified xsi:type="dcterms:W3CDTF">2024-12-11T01:28:00Z</dcterms:modified>
</cp:coreProperties>
</file>