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3AA" w:rsidRPr="003243AA" w:rsidRDefault="003243AA" w:rsidP="003243AA">
      <w:pPr>
        <w:rPr>
          <w:b/>
        </w:rPr>
      </w:pPr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Краткосрочный проект в подготовительной группе «Зимушка-зима!»</w:t>
      </w:r>
    </w:p>
    <w:p w:rsidR="003243AA" w:rsidRPr="003243AA" w:rsidRDefault="003243AA" w:rsidP="003243AA"/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Подготовила: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>Савельева Ю.В.</w:t>
      </w:r>
    </w:p>
    <w:p w:rsidR="003243AA" w:rsidRPr="003243AA" w:rsidRDefault="003243AA" w:rsidP="003243AA">
      <w:pPr>
        <w:rPr>
          <w:b/>
        </w:rPr>
      </w:pPr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Паспорт проекта.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Тип проекта: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 познавательно-творческий.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Style w:val="c0"/>
          <w:rFonts w:ascii="Times New Roman" w:hAnsi="Times New Roman" w:cs="Times New Roman"/>
          <w:sz w:val="28"/>
          <w:szCs w:val="28"/>
        </w:rPr>
        <w:t xml:space="preserve"> (09.01.2025 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-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31.01.2025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)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Участники: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 дети подготовительной группы, родители, воспитатель.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Актуальность: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 научить детей видеть красоту окружающего мира и совершенствовать технические стороны изобразительной деятельности. Конкретизировать представление детей о зиме, как о времени года.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Цель:</w:t>
      </w:r>
      <w:r w:rsidRPr="003243AA">
        <w:rPr>
          <w:rStyle w:val="c0"/>
          <w:rFonts w:ascii="Times New Roman" w:hAnsi="Times New Roman" w:cs="Times New Roman"/>
          <w:sz w:val="28"/>
          <w:szCs w:val="28"/>
        </w:rPr>
        <w:t> дать знания о живой и неживой природе зимой. Воспитывать любовь к природе родного края, бережное отношение к ней. Создание условий для развития познавательных и творческих способностей детей в процессе разработки совместного проекта «Зимушка-зима!"</w:t>
      </w:r>
    </w:p>
    <w:p w:rsidR="003243AA" w:rsidRPr="003243AA" w:rsidRDefault="003243AA" w:rsidP="003243AA">
      <w:pPr>
        <w:rPr>
          <w:b/>
        </w:rPr>
      </w:pPr>
      <w:r w:rsidRPr="003243AA">
        <w:rPr>
          <w:rStyle w:val="c0"/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Расширять представления о зимних природных явлениях через познавательную деятельность.</w:t>
      </w:r>
    </w:p>
    <w:p w:rsidR="003243AA" w:rsidRPr="003243AA" w:rsidRDefault="003243AA" w:rsidP="003243AA">
      <w:proofErr w:type="gramStart"/>
      <w:r w:rsidRPr="003243AA">
        <w:rPr>
          <w:rStyle w:val="c0"/>
          <w:rFonts w:ascii="Times New Roman" w:hAnsi="Times New Roman" w:cs="Times New Roman"/>
          <w:sz w:val="28"/>
          <w:szCs w:val="28"/>
        </w:rPr>
        <w:t>• Знакомить с явлениями неживой природы (морозы, сильные ветры, идет снег, метут метели, замерзли водоёмы), свойствами снега (белый, хрустящий, рассыпчатый, холодный, пушистый, липкий).</w:t>
      </w:r>
      <w:proofErr w:type="gramEnd"/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Уточнять и расширять об образе жизни диких животных зимой (заяц, лиса, волк, медведь и белка). Расширять представления о разнообразии птиц (снегири, синицы, воробьи), способах добывания пищи, приспособлении к зимним условиям жизни.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Учить устанавливать связи между живой и неживой природой (погода – состояние воды, снега; время года – состояние растений), анализировать, делать выводы.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Развить любознательность, познавательные интересы, внимание, память, речь, наблюдательность, желание ухаживать за животными и растениями, экологическую воспитанность дошкольников.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Вызывать положительнее эмоции, чувства восхищения природой.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lastRenderedPageBreak/>
        <w:t>• Развивать коммуникативные навыки, память, внимание, творческие способности.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Ожидаемые результаты по проекту: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приобретение детьми опыта продуктивного взаимодействия друг с другом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повышение познавательной активности;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усвоение необходимых знаний по теме «Зима»;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формирование устойчивого интереса к наблюдениям за явлениями в природе.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Формы реализации проекта: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Беседы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Наблюдения</w:t>
      </w:r>
    </w:p>
    <w:p w:rsidR="003243AA" w:rsidRPr="003243AA" w:rsidRDefault="003243AA" w:rsidP="003243AA">
      <w:proofErr w:type="spellStart"/>
      <w:r w:rsidRPr="003243AA">
        <w:rPr>
          <w:rStyle w:val="c0"/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Pr="003243AA">
        <w:rPr>
          <w:rStyle w:val="c0"/>
          <w:rFonts w:ascii="Times New Roman" w:hAnsi="Times New Roman" w:cs="Times New Roman"/>
          <w:sz w:val="28"/>
          <w:szCs w:val="28"/>
        </w:rPr>
        <w:t xml:space="preserve"> деятельность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Игровая деятельность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Продуктивная деятельность детей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Этапы реализации проекта: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Первый этап – подготовительный: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Создание необходимых условий для реализации проекта.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Разработка и накопление методических материалов.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Создание развивающей среды.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Подбор художественной литературы по теме.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Разработка мероприятий.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Второй этап – основной (практический):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Проведение бесед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Чтение художественной литературы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Словесные игры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lastRenderedPageBreak/>
        <w:t>• Дидактические игры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Рассматривание плакатов по правилам безопасного поведения зимой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Художественный труд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Подвижные игры, хороводные игры.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Работа с родителя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Оформление папки-передвижки для родителей « Прогулки зимой», «Зимние травмы», «Гололед».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Третий этап заключительный: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Обработка результатов по реализации проекта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Выставка детских работ «Зимушка-зима»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План работы с детьми по осуществлению проекта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«Зимушка-зима!»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Ознакомление с окружающим миром: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Беседы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«Почему мне нравится зима»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«Зимние забавы»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«Как звери в лесу зимуют»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«Как человек помогает птицам и животным зимой»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«Осторожно, зимние травмы»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Цикл наблюдений: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- за изменениями зимней природы во время прогулок (за солнцем, небом, силой ветра, снегом)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-за красотой и богатством зимних красок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- за птицами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- за деревьями, растущими на территории детского сада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Художественно – эстетическое развитие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lastRenderedPageBreak/>
        <w:t>Декоративное рисование: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«Морозные узоры»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Лепка: «Зима в лесу», «Лыжники»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Чтение художественной литературы: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М.Пришвин «Этажи леса»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В.Бианки «Лес зимой», «Письмо простое и письмо с хитростью»</w:t>
      </w:r>
    </w:p>
    <w:p w:rsidR="003243AA" w:rsidRPr="003243AA" w:rsidRDefault="003243AA" w:rsidP="003243AA">
      <w:proofErr w:type="spellStart"/>
      <w:r w:rsidRPr="003243AA">
        <w:rPr>
          <w:rStyle w:val="c0"/>
          <w:rFonts w:ascii="Times New Roman" w:hAnsi="Times New Roman" w:cs="Times New Roman"/>
          <w:sz w:val="28"/>
          <w:szCs w:val="28"/>
        </w:rPr>
        <w:t>Г.Скребицкий</w:t>
      </w:r>
      <w:proofErr w:type="spellEnd"/>
      <w:r w:rsidRPr="003243AA">
        <w:rPr>
          <w:rStyle w:val="c0"/>
          <w:rFonts w:ascii="Times New Roman" w:hAnsi="Times New Roman" w:cs="Times New Roman"/>
          <w:sz w:val="28"/>
          <w:szCs w:val="28"/>
        </w:rPr>
        <w:t xml:space="preserve"> «На лесной полянке»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В.Архангельский «Летят пушистые снежинки»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Э.Успенский «Проказы старухи зимы»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Н.Носов «На горке»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Русские народные сказки: «Зимовье зверей», «</w:t>
      </w:r>
      <w:proofErr w:type="spellStart"/>
      <w:r w:rsidRPr="003243AA">
        <w:rPr>
          <w:rStyle w:val="c0"/>
          <w:rFonts w:ascii="Times New Roman" w:hAnsi="Times New Roman" w:cs="Times New Roman"/>
          <w:sz w:val="28"/>
          <w:szCs w:val="28"/>
        </w:rPr>
        <w:t>Заяц-хваста</w:t>
      </w:r>
      <w:proofErr w:type="spellEnd"/>
      <w:r w:rsidRPr="003243AA">
        <w:rPr>
          <w:rStyle w:val="c0"/>
          <w:rFonts w:ascii="Times New Roman" w:hAnsi="Times New Roman" w:cs="Times New Roman"/>
          <w:sz w:val="28"/>
          <w:szCs w:val="28"/>
        </w:rPr>
        <w:t>», «Два мороза».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Литературные сказки: «</w:t>
      </w:r>
      <w:proofErr w:type="spellStart"/>
      <w:r w:rsidRPr="003243AA">
        <w:rPr>
          <w:rStyle w:val="c0"/>
          <w:rFonts w:ascii="Times New Roman" w:hAnsi="Times New Roman" w:cs="Times New Roman"/>
          <w:sz w:val="28"/>
          <w:szCs w:val="28"/>
        </w:rPr>
        <w:t>Морозко</w:t>
      </w:r>
      <w:proofErr w:type="spellEnd"/>
      <w:r w:rsidRPr="003243AA">
        <w:rPr>
          <w:rStyle w:val="c0"/>
          <w:rFonts w:ascii="Times New Roman" w:hAnsi="Times New Roman" w:cs="Times New Roman"/>
          <w:sz w:val="28"/>
          <w:szCs w:val="28"/>
        </w:rPr>
        <w:t>», «Двенадцать месяцев», «Мороз Иванович», «Снегурочка».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Зарубежные сказки: «Снежная королева», «Щелкунчик».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Загадки по теме «Зима»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Музыка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Слушание музыкальных произведений: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«Времена года» П.И.Чайковского, «Вальс снежных хлопьев» из балета «Щелкунчик» П.И.Чайковского.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Пение: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«Метель» Г.Свиридова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Речевое развитие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Творческое рассказывание детей по темам: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«Приметы зимы»,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«Кому нужна зима»,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 «Если бы не было зимой снега…».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lastRenderedPageBreak/>
        <w:t>• Рассматривание картин о зиме и составление по ним описательных рассказов «Зима в лесу», «Зимние забавы», «Зима в городе</w:t>
      </w:r>
      <w:proofErr w:type="gramStart"/>
      <w:r w:rsidRPr="003243AA">
        <w:rPr>
          <w:rStyle w:val="c0"/>
          <w:rFonts w:ascii="Times New Roman" w:hAnsi="Times New Roman" w:cs="Times New Roman"/>
          <w:sz w:val="28"/>
          <w:szCs w:val="28"/>
        </w:rPr>
        <w:t>»К</w:t>
      </w:r>
      <w:proofErr w:type="gramEnd"/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Словесные игры: «Какой, какая, какие?», «Как сказать по- другому?», «Скажи наоборот».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Социально – коммуникативное развитие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Дидактические игры: «Времена года», «Узнай по описанию», «Зимние запасы», «Найдите и покормите зимующих птиц», «Когда это бывает», «Что сначала, что потом».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Настольно – печатные игры: «Времена года»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Трудовая деятельность: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Заготовка корма для птиц, кормление птиц.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Расчистка дорожек от снега во время прогулки.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Постройки из снега.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Беседы по ОБЖ: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Беседа: «Пришел мороз – береги ухо и нос», «Если хочешь быть здоров – закаляйся»,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«Осторожно, гололед», «Первая помощь при обморожении», «Что делать, чтобы не замерзнуть»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Рассматривание плакатов по правилам безопасного поведения зимой.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Физическое развитие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Подвижные игры: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«Два мороза», «Мороз, красный нос», «Зайка беленький сидит», «Бездомный заяц», «Снежки».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Зимние забавы: «Снайперы», «Кто дальше», «Снежная карусель», «Кто быстрее»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Народные игры: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«Снежная баба», «Мороз»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Результаты проектной деятельности: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lastRenderedPageBreak/>
        <w:t>•Дети имеют представление о зиме, ее признаках, приобрели новый познавательный опыт;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•Знакомы с произведениями поэтов, писателей и на тему зимы;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•Владеют расширенным словарным запасом;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•Имеют представление о природе родного края;</w:t>
      </w:r>
    </w:p>
    <w:p w:rsidR="003243AA" w:rsidRPr="003243AA" w:rsidRDefault="003243AA" w:rsidP="003243AA">
      <w:proofErr w:type="gramStart"/>
      <w:r w:rsidRPr="003243AA">
        <w:rPr>
          <w:rStyle w:val="c0"/>
          <w:rFonts w:ascii="Times New Roman" w:hAnsi="Times New Roman" w:cs="Times New Roman"/>
          <w:sz w:val="28"/>
          <w:szCs w:val="28"/>
        </w:rPr>
        <w:t>•Знакомы с правилами безопасного поведения в природе;</w:t>
      </w:r>
      <w:proofErr w:type="gramEnd"/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•Выставка творческих работ детей;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•Разработаны рекомендации для родителей;</w:t>
      </w:r>
    </w:p>
    <w:p w:rsidR="003243AA" w:rsidRPr="003243AA" w:rsidRDefault="003243AA" w:rsidP="003243AA">
      <w:r w:rsidRPr="003243AA">
        <w:rPr>
          <w:rStyle w:val="c0"/>
          <w:rFonts w:ascii="Times New Roman" w:hAnsi="Times New Roman" w:cs="Times New Roman"/>
          <w:sz w:val="28"/>
          <w:szCs w:val="28"/>
        </w:rPr>
        <w:t>•Повышение процента родителей, проявляющих интерес к жизни детского сада.</w:t>
      </w:r>
    </w:p>
    <w:p w:rsidR="000E0301" w:rsidRPr="003243AA" w:rsidRDefault="000E0301" w:rsidP="003243AA"/>
    <w:sectPr w:rsidR="000E0301" w:rsidRPr="003243AA" w:rsidSect="000E0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243AA"/>
    <w:rsid w:val="000E0301"/>
    <w:rsid w:val="003243AA"/>
    <w:rsid w:val="00492DA8"/>
    <w:rsid w:val="00606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24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43AA"/>
  </w:style>
  <w:style w:type="paragraph" w:customStyle="1" w:styleId="c1">
    <w:name w:val="c1"/>
    <w:basedOn w:val="a"/>
    <w:rsid w:val="00324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24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24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243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0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857</Words>
  <Characters>4889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2025-01-29T18:11:00Z</dcterms:created>
  <dcterms:modified xsi:type="dcterms:W3CDTF">2025-01-29T18:16:00Z</dcterms:modified>
</cp:coreProperties>
</file>