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391" w:rsidRDefault="000F2391" w:rsidP="000F2391">
      <w:pPr>
        <w:jc w:val="center"/>
        <w:rPr>
          <w:rFonts w:ascii="Times New Roman" w:hAnsi="Times New Roman" w:cs="Times New Roman"/>
          <w:sz w:val="24"/>
          <w:szCs w:val="24"/>
        </w:rPr>
      </w:pPr>
      <w:r w:rsidRPr="00F7302B">
        <w:rPr>
          <w:rFonts w:ascii="Times New Roman" w:hAnsi="Times New Roman" w:cs="Times New Roman"/>
          <w:sz w:val="24"/>
          <w:szCs w:val="24"/>
        </w:rPr>
        <w:t>ГОСУДАРСТВ</w:t>
      </w:r>
      <w:r>
        <w:rPr>
          <w:rFonts w:ascii="Times New Roman" w:hAnsi="Times New Roman" w:cs="Times New Roman"/>
          <w:sz w:val="24"/>
          <w:szCs w:val="24"/>
        </w:rPr>
        <w:t xml:space="preserve">ЕННОЕ  БЮДЖЕТНОЕ ОБЩЕОБРАЗОВАТЕЛЬНОЕ </w:t>
      </w:r>
      <w:r w:rsidRPr="00F7302B">
        <w:rPr>
          <w:rFonts w:ascii="Times New Roman" w:hAnsi="Times New Roman" w:cs="Times New Roman"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 xml:space="preserve"> ЛИПЕЦКОЙ ОБЛАСТИ</w:t>
      </w:r>
      <w:r>
        <w:rPr>
          <w:rFonts w:ascii="Times New Roman" w:hAnsi="Times New Roman" w:cs="Times New Roman"/>
          <w:sz w:val="24"/>
          <w:szCs w:val="24"/>
        </w:rPr>
        <w:br/>
        <w:t>«СПЕЦИАЛЬНАЯ ШКОЛА-ИНТЕРНАТ  Г. УСМАНЬ»</w:t>
      </w: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443FA4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3FA4" w:rsidRDefault="00443FA4" w:rsidP="00443FA4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3FA4" w:rsidRDefault="00443FA4" w:rsidP="00443FA4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3FA4" w:rsidRPr="00443FA4" w:rsidRDefault="00443FA4" w:rsidP="00443FA4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443FA4" w:rsidRPr="0012722B" w:rsidRDefault="00443FA4" w:rsidP="00443FA4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2722B">
        <w:rPr>
          <w:rFonts w:ascii="Times New Roman" w:hAnsi="Times New Roman" w:cs="Times New Roman"/>
          <w:b/>
          <w:sz w:val="40"/>
          <w:szCs w:val="40"/>
        </w:rPr>
        <w:t>Выступление на тему:</w:t>
      </w:r>
    </w:p>
    <w:p w:rsidR="00443FA4" w:rsidRPr="0012722B" w:rsidRDefault="00443FA4" w:rsidP="00C16DBE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2722B">
        <w:rPr>
          <w:rFonts w:ascii="Times New Roman" w:hAnsi="Times New Roman" w:cs="Times New Roman"/>
          <w:sz w:val="40"/>
          <w:szCs w:val="40"/>
        </w:rPr>
        <w:t xml:space="preserve">«Использование </w:t>
      </w:r>
      <w:proofErr w:type="spellStart"/>
      <w:r w:rsidRPr="0012722B">
        <w:rPr>
          <w:rFonts w:ascii="Times New Roman" w:hAnsi="Times New Roman" w:cs="Times New Roman"/>
          <w:sz w:val="40"/>
          <w:szCs w:val="40"/>
        </w:rPr>
        <w:t>здоровьесберегающих</w:t>
      </w:r>
      <w:proofErr w:type="spellEnd"/>
      <w:r w:rsidRPr="0012722B">
        <w:rPr>
          <w:rFonts w:ascii="Times New Roman" w:hAnsi="Times New Roman" w:cs="Times New Roman"/>
          <w:sz w:val="40"/>
          <w:szCs w:val="40"/>
        </w:rPr>
        <w:t xml:space="preserve"> технологий в работе с учащимися с интеллектуальными нарушениями»</w:t>
      </w:r>
    </w:p>
    <w:p w:rsidR="00443FA4" w:rsidRPr="0012722B" w:rsidRDefault="00443FA4" w:rsidP="00C16DBE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443FA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443FA4" w:rsidRDefault="00443FA4" w:rsidP="00443FA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учитель-дефектолог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Тернющенко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Е.Л.</w:t>
      </w:r>
    </w:p>
    <w:p w:rsidR="00443FA4" w:rsidRDefault="00443FA4" w:rsidP="003866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FA4" w:rsidRDefault="00443FA4" w:rsidP="0012722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Усмань, 2024г.</w:t>
      </w:r>
    </w:p>
    <w:p w:rsidR="00E96401" w:rsidRPr="00386689" w:rsidRDefault="00F81619" w:rsidP="003C0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gramStart"/>
      <w:r w:rsidRPr="00386689">
        <w:rPr>
          <w:rFonts w:ascii="Times New Roman" w:hAnsi="Times New Roman" w:cs="Times New Roman"/>
          <w:sz w:val="28"/>
          <w:szCs w:val="28"/>
        </w:rPr>
        <w:t>Забота о здоровье ребенка- это</w:t>
      </w:r>
      <w:proofErr w:type="gramEnd"/>
      <w:r w:rsidRPr="00386689">
        <w:rPr>
          <w:rFonts w:ascii="Times New Roman" w:hAnsi="Times New Roman" w:cs="Times New Roman"/>
          <w:sz w:val="28"/>
          <w:szCs w:val="28"/>
        </w:rPr>
        <w:t xml:space="preserve"> не просто комплекс санитарно-гигиенических норм и правил…это не просто свод требований к режиму, питанию, труду, отдыху. Это прежде </w:t>
      </w:r>
      <w:proofErr w:type="gramStart"/>
      <w:r w:rsidRPr="00386689">
        <w:rPr>
          <w:rFonts w:ascii="Times New Roman" w:hAnsi="Times New Roman" w:cs="Times New Roman"/>
          <w:sz w:val="28"/>
          <w:szCs w:val="28"/>
        </w:rPr>
        <w:t>всего  забота</w:t>
      </w:r>
      <w:proofErr w:type="gramEnd"/>
      <w:r w:rsidRPr="00386689">
        <w:rPr>
          <w:rFonts w:ascii="Times New Roman" w:hAnsi="Times New Roman" w:cs="Times New Roman"/>
          <w:sz w:val="28"/>
          <w:szCs w:val="28"/>
        </w:rPr>
        <w:t xml:space="preserve"> о гармоничной полноте всех физических и духовных сил, и венцом этой гармонии является радость творчества</w:t>
      </w:r>
      <w:r w:rsidR="00392399" w:rsidRPr="00386689">
        <w:rPr>
          <w:rFonts w:ascii="Times New Roman" w:hAnsi="Times New Roman" w:cs="Times New Roman"/>
          <w:sz w:val="28"/>
          <w:szCs w:val="28"/>
        </w:rPr>
        <w:t>». В.А.Сухомлинский.</w:t>
      </w:r>
    </w:p>
    <w:p w:rsidR="00392399" w:rsidRPr="00386689" w:rsidRDefault="00392399" w:rsidP="003C0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Проблемы сохранения здоровья учащихся и педагогов, привитие навыков здорового образа жизни, создание условий, направленных на укрепление и сохранение физического, психического и духовного здоровья, очень актуальны и сегодня. Следует </w:t>
      </w:r>
      <w:r w:rsidR="00714C3E" w:rsidRPr="00386689">
        <w:rPr>
          <w:rFonts w:ascii="Times New Roman" w:hAnsi="Times New Roman" w:cs="Times New Roman"/>
          <w:sz w:val="28"/>
          <w:szCs w:val="28"/>
        </w:rPr>
        <w:t xml:space="preserve">обеспечить школьнику возможность сохранения </w:t>
      </w:r>
      <w:r w:rsidR="00163C1A" w:rsidRPr="00386689">
        <w:rPr>
          <w:rFonts w:ascii="Times New Roman" w:hAnsi="Times New Roman" w:cs="Times New Roman"/>
          <w:sz w:val="28"/>
          <w:szCs w:val="28"/>
        </w:rPr>
        <w:t>здоровья за период обучения в школе, сформировать у него необходимые навыки по здоровому образу жизни, научить использовать полученные знания в повседневной жизни</w:t>
      </w:r>
      <w:r w:rsidR="0088444E" w:rsidRPr="00386689">
        <w:rPr>
          <w:rFonts w:ascii="Times New Roman" w:hAnsi="Times New Roman" w:cs="Times New Roman"/>
          <w:sz w:val="28"/>
          <w:szCs w:val="28"/>
        </w:rPr>
        <w:t xml:space="preserve">. </w:t>
      </w:r>
      <w:r w:rsidR="0088444E" w:rsidRPr="0038668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88444E" w:rsidRPr="0038668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="0088444E" w:rsidRPr="00386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технологии» –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В концепции образования предусмотрено не только сохранение, но и активное формирование здорового образа жизни и здоровья воспитанников. </w:t>
      </w:r>
      <w:r w:rsidR="0088444E" w:rsidRPr="003866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Главным критерием результативности </w:t>
      </w:r>
      <w:proofErr w:type="spellStart"/>
      <w:r w:rsidR="0088444E" w:rsidRPr="0038668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="0088444E" w:rsidRPr="00386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является их влияние на развитие личности ребенка, увеличения резервов его здоровья и, как следствие, легкая степень адаптации к школьным нагрузкам.</w:t>
      </w:r>
    </w:p>
    <w:p w:rsidR="00163C1A" w:rsidRPr="00386689" w:rsidRDefault="00163C1A" w:rsidP="003C0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 xml:space="preserve"> технологий заключается  в исправлении недостатков психофизического развития детей в процессе обучения путем использования специальных методических приемов.</w:t>
      </w:r>
      <w:r w:rsidR="003215E5" w:rsidRPr="00386689">
        <w:rPr>
          <w:rFonts w:ascii="Times New Roman" w:hAnsi="Times New Roman" w:cs="Times New Roman"/>
          <w:sz w:val="28"/>
          <w:szCs w:val="28"/>
        </w:rPr>
        <w:t xml:space="preserve"> В результате чего одни недостатки у учащегося преодолеваются, другие ослабевают, благодаря чему школьники быстрее продвигаются в своем развитии.</w:t>
      </w:r>
      <w:r w:rsidR="007364A4" w:rsidRPr="00386689">
        <w:rPr>
          <w:rFonts w:ascii="Times New Roman" w:hAnsi="Times New Roman" w:cs="Times New Roman"/>
          <w:sz w:val="28"/>
          <w:szCs w:val="28"/>
        </w:rPr>
        <w:t xml:space="preserve"> Чем больше р</w:t>
      </w:r>
      <w:r w:rsidR="0088444E" w:rsidRPr="00386689">
        <w:rPr>
          <w:rFonts w:ascii="Times New Roman" w:hAnsi="Times New Roman" w:cs="Times New Roman"/>
          <w:sz w:val="28"/>
          <w:szCs w:val="28"/>
        </w:rPr>
        <w:t>ебенок продвигается в развитии,</w:t>
      </w:r>
      <w:r w:rsidR="007364A4" w:rsidRPr="00386689">
        <w:rPr>
          <w:rFonts w:ascii="Times New Roman" w:hAnsi="Times New Roman" w:cs="Times New Roman"/>
          <w:sz w:val="28"/>
          <w:szCs w:val="28"/>
        </w:rPr>
        <w:t xml:space="preserve"> тем успешнее он будет овладевать учебным материалом, т.е. развитие учащихся и обучение их на основе принципа коррекции- это два взаимосвязанных процесса.</w:t>
      </w:r>
    </w:p>
    <w:p w:rsidR="00F607BA" w:rsidRPr="00386689" w:rsidRDefault="00F607BA" w:rsidP="003C0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 xml:space="preserve"> технологии можно поделить на три подгруппы:</w:t>
      </w:r>
    </w:p>
    <w:p w:rsidR="00F607BA" w:rsidRPr="00386689" w:rsidRDefault="00F607BA" w:rsidP="003C0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-организационно-педагогические технологии, определяющие структуру воспитательно-образовательного процесса, способствующую предотвращению состояний переутомления, гиподинамии и других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дезадаптационных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 xml:space="preserve"> состояний.</w:t>
      </w:r>
    </w:p>
    <w:p w:rsidR="0072218D" w:rsidRPr="00386689" w:rsidRDefault="0072218D" w:rsidP="003C0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>-психолого-педагогические технологии, связанные с непосредственной работой педагога с детьми</w:t>
      </w:r>
      <w:r w:rsidR="0088444E" w:rsidRPr="00386689">
        <w:rPr>
          <w:rFonts w:ascii="Times New Roman" w:hAnsi="Times New Roman" w:cs="Times New Roman"/>
          <w:sz w:val="28"/>
          <w:szCs w:val="28"/>
        </w:rPr>
        <w:t xml:space="preserve"> </w:t>
      </w:r>
      <w:r w:rsidRPr="00386689">
        <w:rPr>
          <w:rFonts w:ascii="Times New Roman" w:hAnsi="Times New Roman" w:cs="Times New Roman"/>
          <w:sz w:val="28"/>
          <w:szCs w:val="28"/>
        </w:rPr>
        <w:t>(сюда же относится и психолого-педагогическое сопровождение всех элементов образовательного процесса.</w:t>
      </w:r>
    </w:p>
    <w:p w:rsidR="00E47782" w:rsidRPr="00386689" w:rsidRDefault="00E47782" w:rsidP="003C0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-учебно-воспитательные технологии, которые включают программы по обучению </w:t>
      </w:r>
      <w:r w:rsidR="00F34D72" w:rsidRPr="00386689">
        <w:rPr>
          <w:rFonts w:ascii="Times New Roman" w:hAnsi="Times New Roman" w:cs="Times New Roman"/>
          <w:sz w:val="28"/>
          <w:szCs w:val="28"/>
        </w:rPr>
        <w:t>заботе о своем здоровье и формированию культуры здоровья учащихся.</w:t>
      </w:r>
    </w:p>
    <w:p w:rsidR="008301FB" w:rsidRPr="00386689" w:rsidRDefault="008301FB" w:rsidP="003866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lastRenderedPageBreak/>
        <w:t xml:space="preserve">     Наиболее актуальны вопросы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здоровьясбережения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 xml:space="preserve"> в специальных коррекционных учреждениях, куда приходят дети не только со слабым  соматическим здоровьем, но и имеющие нарушение в психологическом здоровье. Эти дети нуждаются не столько в укреплении здоровья, сколько в поддержании сохранившихся функций и компенсации утерянных. </w:t>
      </w:r>
    </w:p>
    <w:p w:rsidR="00755018" w:rsidRPr="00386689" w:rsidRDefault="00755018" w:rsidP="0038668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6689">
        <w:rPr>
          <w:rFonts w:ascii="Times New Roman" w:hAnsi="Times New Roman" w:cs="Times New Roman"/>
          <w:color w:val="000000"/>
          <w:sz w:val="28"/>
          <w:szCs w:val="28"/>
        </w:rPr>
        <w:t xml:space="preserve">      Перед коррекционной педагогической наукой и практикой стоят задачи поиска наиболее оптимальных условий обучения и воспитания детей с ОВЗ. Наличие затруднений в обучении и воспитании, говорит о том, что эти дети нуждаются в специальных, </w:t>
      </w:r>
      <w:proofErr w:type="spellStart"/>
      <w:r w:rsidRPr="00386689">
        <w:rPr>
          <w:rFonts w:ascii="Times New Roman" w:hAnsi="Times New Roman" w:cs="Times New Roman"/>
          <w:color w:val="000000"/>
          <w:sz w:val="28"/>
          <w:szCs w:val="28"/>
        </w:rPr>
        <w:t>здоровьесберегающих</w:t>
      </w:r>
      <w:proofErr w:type="spellEnd"/>
      <w:r w:rsidRPr="00386689">
        <w:rPr>
          <w:rFonts w:ascii="Times New Roman" w:hAnsi="Times New Roman" w:cs="Times New Roman"/>
          <w:color w:val="000000"/>
          <w:sz w:val="28"/>
          <w:szCs w:val="28"/>
        </w:rPr>
        <w:t xml:space="preserve"> условиях, которые должны быть обеспечены в коррекционной школе. </w:t>
      </w:r>
    </w:p>
    <w:p w:rsidR="0018481B" w:rsidRPr="00386689" w:rsidRDefault="0018481B" w:rsidP="003866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     Более подробно хочу раскрыть некоторые психолого-педагогические 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> технологии, которые могут быть использованы  в работе учителя-дефектолога. Их можно выделить в три подгруппы:</w:t>
      </w:r>
    </w:p>
    <w:p w:rsidR="0018481B" w:rsidRPr="00386689" w:rsidRDefault="0018481B" w:rsidP="003866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• технологии сохранения и стимулирования здоровья (динамические паузы, ритмопластика,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 xml:space="preserve">, подвижные и спортивные игры, физкультминутки, релаксация, пальчиковая гимнастика, гимнастика для глаз, дыхательная гимнастика, артикуляционная гимнастика); </w:t>
      </w:r>
    </w:p>
    <w:p w:rsidR="0018481B" w:rsidRPr="00386689" w:rsidRDefault="0018481B" w:rsidP="003866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>• технологии обучения здоровому образу жизни (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игротренинги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 xml:space="preserve">, коммуникативные игры, самомассаж, точечный самомассаж); </w:t>
      </w:r>
    </w:p>
    <w:p w:rsidR="0018481B" w:rsidRPr="00386689" w:rsidRDefault="0018481B" w:rsidP="003866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• коррекционные технологии (арт-терапия, технологии музыкального воздействия,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 xml:space="preserve">, технологии воздействия цветом,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>, фонетическая гимнастика).</w:t>
      </w:r>
    </w:p>
    <w:p w:rsidR="00FF1BB1" w:rsidRPr="00386689" w:rsidRDefault="00FF1BB1" w:rsidP="00386689">
      <w:pPr>
        <w:pStyle w:val="a3"/>
        <w:shd w:val="clear" w:color="auto" w:fill="FFFFFF"/>
        <w:spacing w:before="0" w:beforeAutospacing="0" w:after="150" w:afterAutospacing="0"/>
        <w:rPr>
          <w:rFonts w:eastAsiaTheme="minorHAnsi"/>
          <w:sz w:val="28"/>
          <w:szCs w:val="28"/>
          <w:lang w:eastAsia="en-US"/>
        </w:rPr>
      </w:pPr>
    </w:p>
    <w:p w:rsidR="00377A16" w:rsidRPr="00386689" w:rsidRDefault="00377A16" w:rsidP="00386689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86689">
        <w:rPr>
          <w:color w:val="000000" w:themeColor="text1"/>
          <w:sz w:val="28"/>
          <w:szCs w:val="28"/>
        </w:rPr>
        <w:t>Я познакомлю вас с тем, какие</w:t>
      </w:r>
      <w:r w:rsidRPr="00386689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86689">
        <w:rPr>
          <w:b/>
          <w:bCs/>
          <w:i/>
          <w:iCs/>
          <w:color w:val="000000" w:themeColor="text1"/>
          <w:sz w:val="28"/>
          <w:szCs w:val="28"/>
        </w:rPr>
        <w:t>здоровьесберегающие</w:t>
      </w:r>
      <w:proofErr w:type="spellEnd"/>
      <w:r w:rsidRPr="00386689">
        <w:rPr>
          <w:b/>
          <w:bCs/>
          <w:i/>
          <w:iCs/>
          <w:color w:val="000000" w:themeColor="text1"/>
          <w:sz w:val="28"/>
          <w:szCs w:val="28"/>
        </w:rPr>
        <w:t xml:space="preserve"> технологии</w:t>
      </w:r>
      <w:r w:rsidRPr="00386689">
        <w:rPr>
          <w:rStyle w:val="apple-converted-space"/>
          <w:color w:val="000000" w:themeColor="text1"/>
          <w:sz w:val="28"/>
          <w:szCs w:val="28"/>
        </w:rPr>
        <w:t> </w:t>
      </w:r>
      <w:r w:rsidRPr="00386689">
        <w:rPr>
          <w:color w:val="000000" w:themeColor="text1"/>
          <w:sz w:val="28"/>
          <w:szCs w:val="28"/>
        </w:rPr>
        <w:t>в своей практической деятельности применяют учителя-дефектологи на индивидуальных занятиях.</w:t>
      </w:r>
    </w:p>
    <w:p w:rsidR="00377A16" w:rsidRPr="00386689" w:rsidRDefault="00377A16" w:rsidP="0038668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86689">
        <w:rPr>
          <w:b/>
          <w:bCs/>
          <w:i/>
          <w:iCs/>
          <w:color w:val="000000" w:themeColor="text1"/>
          <w:sz w:val="28"/>
          <w:szCs w:val="28"/>
        </w:rPr>
        <w:t>Организация режима пребывания обучающегося на индивидуальном занятии</w:t>
      </w:r>
      <w:r w:rsidRPr="00386689">
        <w:rPr>
          <w:i/>
          <w:iCs/>
          <w:color w:val="000000" w:themeColor="text1"/>
          <w:sz w:val="28"/>
          <w:szCs w:val="28"/>
        </w:rPr>
        <w:t>.</w:t>
      </w:r>
      <w:r w:rsidRPr="00386689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386689">
        <w:rPr>
          <w:color w:val="000000" w:themeColor="text1"/>
          <w:sz w:val="28"/>
          <w:szCs w:val="28"/>
        </w:rPr>
        <w:t xml:space="preserve">Каждый кабинет укомплектован всем необходимым оборудованием для осуществления коррекционно-образовательной работы и соблюдения </w:t>
      </w:r>
      <w:proofErr w:type="spellStart"/>
      <w:r w:rsidRPr="00386689">
        <w:rPr>
          <w:color w:val="000000" w:themeColor="text1"/>
          <w:sz w:val="28"/>
          <w:szCs w:val="28"/>
        </w:rPr>
        <w:t>здоровьесберегающего</w:t>
      </w:r>
      <w:proofErr w:type="spellEnd"/>
      <w:r w:rsidRPr="00386689">
        <w:rPr>
          <w:color w:val="000000" w:themeColor="text1"/>
          <w:sz w:val="28"/>
          <w:szCs w:val="28"/>
        </w:rPr>
        <w:t xml:space="preserve"> режима. Для создания атмосферы уюта кабинет оформлен в спокойных тонах, с рациональным освещением. Оборудование соответствует санитарно-гигиеническим требованиям. Перед каждым занятием организуется проветривание кабинета.</w:t>
      </w:r>
    </w:p>
    <w:p w:rsidR="00377A16" w:rsidRPr="00386689" w:rsidRDefault="00377A16" w:rsidP="0038668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86689">
        <w:rPr>
          <w:b/>
          <w:bCs/>
          <w:i/>
          <w:iCs/>
          <w:color w:val="000000" w:themeColor="text1"/>
          <w:sz w:val="28"/>
          <w:szCs w:val="28"/>
        </w:rPr>
        <w:t>Создание охранительного режима.</w:t>
      </w:r>
      <w:r w:rsidRPr="00386689">
        <w:rPr>
          <w:rStyle w:val="apple-converted-space"/>
          <w:color w:val="000000" w:themeColor="text1"/>
          <w:sz w:val="28"/>
          <w:szCs w:val="28"/>
        </w:rPr>
        <w:t> </w:t>
      </w:r>
      <w:r w:rsidRPr="00386689">
        <w:rPr>
          <w:color w:val="000000" w:themeColor="text1"/>
          <w:sz w:val="28"/>
          <w:szCs w:val="28"/>
        </w:rPr>
        <w:t>В целях обеспечения психологической безопасности обучающихся во время их пребывания на занятии, создания комфортных условий коррекционно-образовательного процесса, профилактики возникновения у детей психоэмоционального напряжения мы организуем условия для реализации охранительного режима:</w:t>
      </w:r>
    </w:p>
    <w:p w:rsidR="00377A16" w:rsidRPr="00386689" w:rsidRDefault="00377A16" w:rsidP="003C00B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386689">
        <w:rPr>
          <w:color w:val="000000" w:themeColor="text1"/>
          <w:sz w:val="28"/>
          <w:szCs w:val="28"/>
        </w:rPr>
        <w:t>- общение на занятии проводится на фоне положительных эмоций;</w:t>
      </w:r>
    </w:p>
    <w:p w:rsidR="00377A16" w:rsidRPr="00386689" w:rsidRDefault="00377A16" w:rsidP="003C00B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386689">
        <w:rPr>
          <w:color w:val="000000" w:themeColor="text1"/>
          <w:sz w:val="28"/>
          <w:szCs w:val="28"/>
        </w:rPr>
        <w:lastRenderedPageBreak/>
        <w:t>- активно поощряем на уроках инициативу и успех. Похвала может быть вербальной: «Хорошо, молодец, верно, ты работаешь хорошо!», «У тебя отлично получается!» и т.д. Учитель может свою похвалу сочетать с поглаживанием головы ребёнка, выразить радость на лице, жесты, мимика, аплодисменты и т.д.;</w:t>
      </w:r>
    </w:p>
    <w:p w:rsidR="00377A16" w:rsidRPr="00386689" w:rsidRDefault="00377A16" w:rsidP="003C00B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386689">
        <w:rPr>
          <w:color w:val="000000" w:themeColor="text1"/>
          <w:sz w:val="28"/>
          <w:szCs w:val="28"/>
        </w:rPr>
        <w:t xml:space="preserve">- используем нестандартные формы проведения занятий (групповые, в форме путешествия и </w:t>
      </w:r>
      <w:proofErr w:type="spellStart"/>
      <w:r w:rsidRPr="00386689">
        <w:rPr>
          <w:color w:val="000000" w:themeColor="text1"/>
          <w:sz w:val="28"/>
          <w:szCs w:val="28"/>
        </w:rPr>
        <w:t>т</w:t>
      </w:r>
      <w:r w:rsidR="00683217">
        <w:rPr>
          <w:color w:val="000000" w:themeColor="text1"/>
          <w:sz w:val="28"/>
          <w:szCs w:val="28"/>
        </w:rPr>
        <w:t>.</w:t>
      </w:r>
      <w:r w:rsidRPr="00386689">
        <w:rPr>
          <w:color w:val="000000" w:themeColor="text1"/>
          <w:sz w:val="28"/>
          <w:szCs w:val="28"/>
        </w:rPr>
        <w:t>д</w:t>
      </w:r>
      <w:proofErr w:type="spellEnd"/>
      <w:r w:rsidRPr="00386689">
        <w:rPr>
          <w:color w:val="000000" w:themeColor="text1"/>
          <w:sz w:val="28"/>
          <w:szCs w:val="28"/>
        </w:rPr>
        <w:t>) с соблюдением гигиенических критериев рационального проведения урока.</w:t>
      </w:r>
    </w:p>
    <w:p w:rsidR="00377A16" w:rsidRPr="00386689" w:rsidRDefault="00377A16" w:rsidP="003C00B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386689">
        <w:rPr>
          <w:b/>
          <w:bCs/>
          <w:i/>
          <w:iCs/>
          <w:color w:val="000000" w:themeColor="text1"/>
          <w:sz w:val="28"/>
          <w:szCs w:val="28"/>
        </w:rPr>
        <w:t>Профилактика нарушений осанки.</w:t>
      </w:r>
      <w:r w:rsidRPr="00386689">
        <w:rPr>
          <w:rStyle w:val="apple-converted-space"/>
          <w:color w:val="000000" w:themeColor="text1"/>
          <w:sz w:val="28"/>
          <w:szCs w:val="28"/>
        </w:rPr>
        <w:t> </w:t>
      </w:r>
      <w:r w:rsidRPr="00386689">
        <w:rPr>
          <w:color w:val="000000" w:themeColor="text1"/>
          <w:sz w:val="28"/>
          <w:szCs w:val="28"/>
        </w:rPr>
        <w:t>Во время занятия осуществляем контроль за правильной осанкой</w:t>
      </w:r>
      <w:bookmarkStart w:id="0" w:name="_GoBack"/>
      <w:bookmarkEnd w:id="0"/>
      <w:r w:rsidRPr="00386689">
        <w:rPr>
          <w:color w:val="000000" w:themeColor="text1"/>
          <w:sz w:val="28"/>
          <w:szCs w:val="28"/>
        </w:rPr>
        <w:t xml:space="preserve"> обучающегося.</w:t>
      </w:r>
    </w:p>
    <w:p w:rsidR="00683217" w:rsidRDefault="00377A16" w:rsidP="0068321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386689">
        <w:rPr>
          <w:b/>
          <w:bCs/>
          <w:i/>
          <w:iCs/>
          <w:color w:val="000000" w:themeColor="text1"/>
          <w:sz w:val="28"/>
          <w:szCs w:val="28"/>
        </w:rPr>
        <w:t>Упражнения по развитию мелкой моторики рук</w:t>
      </w:r>
      <w:r w:rsidRPr="00386689">
        <w:rPr>
          <w:color w:val="000000" w:themeColor="text1"/>
          <w:sz w:val="28"/>
          <w:szCs w:val="28"/>
        </w:rPr>
        <w:t>.</w:t>
      </w:r>
    </w:p>
    <w:p w:rsidR="00712180" w:rsidRPr="00386689" w:rsidRDefault="00377A16" w:rsidP="00683217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sz w:val="28"/>
          <w:szCs w:val="28"/>
        </w:rPr>
      </w:pPr>
      <w:r w:rsidRPr="00386689">
        <w:rPr>
          <w:color w:val="000000" w:themeColor="text1"/>
          <w:sz w:val="28"/>
          <w:szCs w:val="28"/>
        </w:rPr>
        <w:t xml:space="preserve"> Тренировка движений пальцев и кистей рук является важнейшим фактором, стимулирующим речевое развитие ребенка, способствующим улучшению артикуляционных движений. В своей работе учителя-дефектологи применяют пальчиковые игры, графические диктанты по лексическим темам, обводку шаблонов и штриховка изображений с раздаточным материалом, СУ-ДЖОК и т.д.</w:t>
      </w:r>
      <w:r w:rsidR="00530014" w:rsidRPr="00386689">
        <w:rPr>
          <w:color w:val="000000" w:themeColor="text1"/>
          <w:sz w:val="28"/>
          <w:szCs w:val="28"/>
        </w:rPr>
        <w:t xml:space="preserve">, камешки </w:t>
      </w:r>
      <w:proofErr w:type="spellStart"/>
      <w:r w:rsidR="00530014" w:rsidRPr="00386689">
        <w:rPr>
          <w:color w:val="000000" w:themeColor="text1"/>
          <w:sz w:val="28"/>
          <w:szCs w:val="28"/>
        </w:rPr>
        <w:t>Марблс</w:t>
      </w:r>
      <w:proofErr w:type="spellEnd"/>
      <w:r w:rsidR="00712180" w:rsidRPr="00386689">
        <w:rPr>
          <w:color w:val="000000" w:themeColor="text1"/>
          <w:sz w:val="28"/>
          <w:szCs w:val="28"/>
        </w:rPr>
        <w:t>.</w:t>
      </w:r>
    </w:p>
    <w:p w:rsidR="00712180" w:rsidRPr="00386689" w:rsidRDefault="00712180" w:rsidP="0068321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Особое значение имеет пальчиковая гимнастика. Кончики пальцев рук – это «второй мозг». Великий немецкий философ И. Кант писал, что рука является вышедшим наружу головным мозгом. Многочисленные исследования подтвердили, что уровень развития речи зависит от степени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 xml:space="preserve"> тонких движений пальцев рук. Тренировать пальцы рук можно с использованием различных предметов: </w:t>
      </w:r>
      <w:r w:rsidR="00571DFD" w:rsidRPr="00386689">
        <w:rPr>
          <w:rFonts w:ascii="Times New Roman" w:hAnsi="Times New Roman" w:cs="Times New Roman"/>
          <w:sz w:val="28"/>
          <w:szCs w:val="28"/>
        </w:rPr>
        <w:t>прищепок, пуговиц, пробок и т.д</w:t>
      </w:r>
      <w:r w:rsidRPr="00386689">
        <w:rPr>
          <w:rFonts w:ascii="Times New Roman" w:hAnsi="Times New Roman" w:cs="Times New Roman"/>
          <w:sz w:val="28"/>
          <w:szCs w:val="28"/>
        </w:rPr>
        <w:t>. Пальчиковые игры очень важны, так как требуют участия обеих рук, их согласованных действий, что способствует синхронной работе обоих полушарий, а значит развитию мышления.</w:t>
      </w:r>
    </w:p>
    <w:p w:rsidR="003D1DFA" w:rsidRPr="00386689" w:rsidRDefault="003D1DFA" w:rsidP="00386689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sz w:val="28"/>
          <w:szCs w:val="28"/>
        </w:rPr>
      </w:pPr>
      <w:r w:rsidRPr="00386689">
        <w:rPr>
          <w:sz w:val="28"/>
          <w:szCs w:val="28"/>
        </w:rPr>
        <w:t>Удивительные результаты даёт массаж кистей рук с помощью шарика Су-</w:t>
      </w:r>
      <w:proofErr w:type="spellStart"/>
      <w:r w:rsidRPr="00386689">
        <w:rPr>
          <w:sz w:val="28"/>
          <w:szCs w:val="28"/>
        </w:rPr>
        <w:t>Джок</w:t>
      </w:r>
      <w:proofErr w:type="spellEnd"/>
      <w:r w:rsidRPr="00386689">
        <w:rPr>
          <w:sz w:val="28"/>
          <w:szCs w:val="28"/>
        </w:rPr>
        <w:t xml:space="preserve">, пружинок, прищепок, плодов каштанов, грецкого ореха, шестигранного карандаша и других подручных предметов. Такой массаж не только оказывает благотворное влияние на весь организм, но также помогает решать наши коррекционные задачи: активизирует мозг, развивает межполушарное взаимодействие, иннервацию </w:t>
      </w:r>
      <w:proofErr w:type="spellStart"/>
      <w:r w:rsidRPr="00386689">
        <w:rPr>
          <w:sz w:val="28"/>
          <w:szCs w:val="28"/>
        </w:rPr>
        <w:t>речедвигательных</w:t>
      </w:r>
      <w:proofErr w:type="spellEnd"/>
      <w:r w:rsidRPr="00386689">
        <w:rPr>
          <w:sz w:val="28"/>
          <w:szCs w:val="28"/>
        </w:rPr>
        <w:t xml:space="preserve"> анализаторов, способствует развитию речи, внимания, памяти, образного и абстрактного мышления, оптико-пространственного восприятия и мелкой моторики рук, так необходимых для успешной работы детей на уроках.</w:t>
      </w:r>
    </w:p>
    <w:p w:rsidR="00416650" w:rsidRPr="00386689" w:rsidRDefault="00683217" w:rsidP="00386689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Смена динамических пауз</w:t>
      </w:r>
      <w:r w:rsidR="00377A16" w:rsidRPr="00386689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, физкультминутки.</w:t>
      </w:r>
      <w:r w:rsidR="00377A16" w:rsidRPr="0038668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416650" w:rsidRPr="00386689" w:rsidRDefault="00416650" w:rsidP="00386689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 При проявлении утомления, снижении работоспособности, при потере интереса и внимания в структуру занятия включаются физкультурные минутки. Они проводятся в игровой форме и вызывают положительные эмоции у детей. Они направлены на нормализацию мышечного тонуса, исправление неправильных поз, запо</w:t>
      </w:r>
      <w:r w:rsidR="00683217">
        <w:rPr>
          <w:rFonts w:ascii="Times New Roman" w:hAnsi="Times New Roman" w:cs="Times New Roman"/>
          <w:sz w:val="28"/>
          <w:szCs w:val="28"/>
        </w:rPr>
        <w:t>минание серии двигательных упражнений</w:t>
      </w:r>
      <w:r w:rsidRPr="00386689">
        <w:rPr>
          <w:rFonts w:ascii="Times New Roman" w:hAnsi="Times New Roman" w:cs="Times New Roman"/>
          <w:sz w:val="28"/>
          <w:szCs w:val="28"/>
        </w:rPr>
        <w:t>, воспитание быстроты реакции на словесные инструкции.</w:t>
      </w:r>
    </w:p>
    <w:p w:rsidR="00377A16" w:rsidRPr="00386689" w:rsidRDefault="00377A16" w:rsidP="00386689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377A16" w:rsidRPr="00386689" w:rsidRDefault="00377A16" w:rsidP="003C00B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386689">
        <w:rPr>
          <w:b/>
          <w:bCs/>
          <w:i/>
          <w:iCs/>
          <w:color w:val="000000" w:themeColor="text1"/>
          <w:sz w:val="28"/>
          <w:szCs w:val="28"/>
        </w:rPr>
        <w:t>Профилактика нарушения зрения.</w:t>
      </w:r>
      <w:r w:rsidRPr="00386689">
        <w:rPr>
          <w:rStyle w:val="apple-converted-space"/>
          <w:color w:val="000000" w:themeColor="text1"/>
          <w:sz w:val="28"/>
          <w:szCs w:val="28"/>
        </w:rPr>
        <w:t> </w:t>
      </w:r>
      <w:r w:rsidRPr="00386689">
        <w:rPr>
          <w:color w:val="000000" w:themeColor="text1"/>
          <w:sz w:val="28"/>
          <w:szCs w:val="28"/>
        </w:rPr>
        <w:t>Профилактическая работа по этому направлению включает систему мер, направленных на предупреждение нарушений зрения. Например, на стене располагаются различные зрительные ориентиры и детям предлагается найти глазами какую-либо фигуру.</w:t>
      </w:r>
    </w:p>
    <w:p w:rsidR="009E3458" w:rsidRPr="00386689" w:rsidRDefault="009E3458" w:rsidP="003C00B6">
      <w:pPr>
        <w:pStyle w:val="a3"/>
        <w:shd w:val="clear" w:color="auto" w:fill="FFFFFF"/>
        <w:spacing w:before="0" w:beforeAutospacing="0" w:after="150" w:afterAutospacing="0"/>
        <w:jc w:val="both"/>
        <w:rPr>
          <w:bCs/>
          <w:iCs/>
          <w:color w:val="000000" w:themeColor="text1"/>
          <w:sz w:val="28"/>
          <w:szCs w:val="28"/>
        </w:rPr>
      </w:pPr>
      <w:r w:rsidRPr="00386689">
        <w:rPr>
          <w:bCs/>
          <w:iCs/>
          <w:color w:val="000000" w:themeColor="text1"/>
          <w:sz w:val="28"/>
          <w:szCs w:val="28"/>
        </w:rPr>
        <w:t xml:space="preserve">Также на своих занятиях мы используем элементы </w:t>
      </w:r>
      <w:proofErr w:type="spellStart"/>
      <w:r w:rsidRPr="00386689">
        <w:rPr>
          <w:bCs/>
          <w:iCs/>
          <w:color w:val="000000" w:themeColor="text1"/>
          <w:sz w:val="28"/>
          <w:szCs w:val="28"/>
        </w:rPr>
        <w:t>сказкотерапии</w:t>
      </w:r>
      <w:proofErr w:type="spellEnd"/>
      <w:r w:rsidRPr="00386689">
        <w:rPr>
          <w:bCs/>
          <w:iCs/>
          <w:color w:val="000000" w:themeColor="text1"/>
          <w:sz w:val="28"/>
          <w:szCs w:val="28"/>
        </w:rPr>
        <w:t xml:space="preserve">, </w:t>
      </w:r>
      <w:proofErr w:type="spellStart"/>
      <w:r w:rsidRPr="00386689">
        <w:rPr>
          <w:bCs/>
          <w:iCs/>
          <w:color w:val="000000" w:themeColor="text1"/>
          <w:sz w:val="28"/>
          <w:szCs w:val="28"/>
        </w:rPr>
        <w:t>арттерапии</w:t>
      </w:r>
      <w:proofErr w:type="spellEnd"/>
      <w:r w:rsidRPr="00386689">
        <w:rPr>
          <w:bCs/>
          <w:iCs/>
          <w:color w:val="000000" w:themeColor="text1"/>
          <w:sz w:val="28"/>
          <w:szCs w:val="28"/>
        </w:rPr>
        <w:t xml:space="preserve">, </w:t>
      </w:r>
      <w:proofErr w:type="spellStart"/>
      <w:r w:rsidRPr="00386689">
        <w:rPr>
          <w:bCs/>
          <w:iCs/>
          <w:color w:val="000000" w:themeColor="text1"/>
          <w:sz w:val="28"/>
          <w:szCs w:val="28"/>
        </w:rPr>
        <w:t>пескотерапиии</w:t>
      </w:r>
      <w:proofErr w:type="spellEnd"/>
      <w:r w:rsidRPr="00386689">
        <w:rPr>
          <w:bCs/>
          <w:iCs/>
          <w:color w:val="000000" w:themeColor="text1"/>
          <w:sz w:val="28"/>
          <w:szCs w:val="28"/>
        </w:rPr>
        <w:t>.</w:t>
      </w:r>
    </w:p>
    <w:p w:rsidR="00A776C6" w:rsidRPr="00386689" w:rsidRDefault="00A776C6" w:rsidP="003C00B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8668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Сказкотерапия</w:t>
      </w:r>
      <w:proofErr w:type="spellEnd"/>
      <w:r w:rsidRPr="0038668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386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инновационным методом в работе с детьми, который, позволяет мягко и ненавязчиво воздействовать на ребёнка при помощи сказки, решая при этом самые разные задачи: воспитательные, образовательные и развивающиеся.</w:t>
      </w:r>
    </w:p>
    <w:p w:rsidR="00A776C6" w:rsidRPr="00386689" w:rsidRDefault="00A776C6" w:rsidP="003C00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spellStart"/>
      <w:r w:rsidRPr="00386689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386689">
        <w:rPr>
          <w:rFonts w:ascii="Times New Roman" w:hAnsi="Times New Roman" w:cs="Times New Roman"/>
          <w:sz w:val="28"/>
          <w:szCs w:val="28"/>
        </w:rPr>
        <w:t>:</w:t>
      </w:r>
    </w:p>
    <w:p w:rsidR="00A776C6" w:rsidRPr="00386689" w:rsidRDefault="00A776C6" w:rsidP="003C00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>- снятие эмоционального и мышечного напряжения;</w:t>
      </w:r>
    </w:p>
    <w:p w:rsidR="00A776C6" w:rsidRPr="00386689" w:rsidRDefault="00A776C6" w:rsidP="003C00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>- снижение импульсивности, тревоги;</w:t>
      </w:r>
    </w:p>
    <w:p w:rsidR="00A776C6" w:rsidRPr="00386689" w:rsidRDefault="00A776C6" w:rsidP="003C00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>- развитие навыков взаимодействия детей друг с другом, создание игровой доверительной атмосферы в классе;</w:t>
      </w:r>
    </w:p>
    <w:p w:rsidR="00A776C6" w:rsidRPr="00386689" w:rsidRDefault="00A776C6" w:rsidP="003C00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>-развития внимания, восприятия, речи, воображения.</w:t>
      </w:r>
    </w:p>
    <w:p w:rsidR="00A776C6" w:rsidRPr="00386689" w:rsidRDefault="00A776C6" w:rsidP="003C00B6">
      <w:pPr>
        <w:pStyle w:val="a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86689">
        <w:rPr>
          <w:rFonts w:ascii="Times New Roman" w:hAnsi="Times New Roman" w:cs="Times New Roman"/>
          <w:sz w:val="28"/>
          <w:szCs w:val="28"/>
        </w:rPr>
        <w:t xml:space="preserve">     Сказка – наш друг и помощник, именно она помогает нам найти ту важную дорожку к сердцу ребёнка с ограниченными возможностями здоро</w:t>
      </w:r>
      <w:r w:rsidRPr="00386689">
        <w:rPr>
          <w:rFonts w:ascii="Times New Roman" w:hAnsi="Times New Roman" w:cs="Times New Roman"/>
          <w:iCs/>
          <w:sz w:val="28"/>
          <w:szCs w:val="28"/>
        </w:rPr>
        <w:t>вья.</w:t>
      </w:r>
    </w:p>
    <w:p w:rsidR="00A776C6" w:rsidRPr="00386689" w:rsidRDefault="00A776C6" w:rsidP="003C00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6689">
        <w:rPr>
          <w:rFonts w:ascii="Times New Roman" w:hAnsi="Times New Roman" w:cs="Times New Roman"/>
          <w:i/>
          <w:iCs/>
          <w:sz w:val="28"/>
          <w:szCs w:val="28"/>
        </w:rPr>
        <w:t xml:space="preserve">    Арт-терапия - </w:t>
      </w:r>
      <w:r w:rsidRPr="00386689">
        <w:rPr>
          <w:rFonts w:ascii="Times New Roman" w:hAnsi="Times New Roman" w:cs="Times New Roman"/>
          <w:sz w:val="28"/>
          <w:szCs w:val="28"/>
        </w:rPr>
        <w:t xml:space="preserve">это вид психотерапии и психологической коррекции, основанный на искусстве и творчестве. В узком смысле слова под арт-терапией обычно подразумевается терапия изобразительным творчеством с целью воздействия на психоэмоциональное состояние. Основная цель арт-терапии состоит в гармонизации развития личности через развитие способности самовыражения и самопознания. Ценность применения искусства в терапевтических целях состоит в том, что с его помощью можно на символическом уровне выразить и исследовать самые разные чувства: любовь, ненависть, обиду, злость, страх, радость и т. </w:t>
      </w:r>
      <w:proofErr w:type="gramStart"/>
      <w:r w:rsidRPr="00386689">
        <w:rPr>
          <w:rFonts w:ascii="Times New Roman" w:hAnsi="Times New Roman" w:cs="Times New Roman"/>
          <w:sz w:val="28"/>
          <w:szCs w:val="28"/>
        </w:rPr>
        <w:t>д..</w:t>
      </w:r>
      <w:proofErr w:type="gramEnd"/>
      <w:r w:rsidRPr="00386689">
        <w:rPr>
          <w:rFonts w:ascii="Times New Roman" w:hAnsi="Times New Roman" w:cs="Times New Roman"/>
          <w:sz w:val="28"/>
          <w:szCs w:val="28"/>
        </w:rPr>
        <w:t xml:space="preserve"> Методика арт-терапии базируется на убеждении, что внутреннее «Я» человека отражается в зрительных образах всякий раз, когда он рисует, пишет картину или лепит.</w:t>
      </w:r>
    </w:p>
    <w:p w:rsidR="00AD7B27" w:rsidRPr="00386689" w:rsidRDefault="00AD7B27" w:rsidP="003C00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6689">
        <w:rPr>
          <w:rFonts w:ascii="Times New Roman" w:hAnsi="Times New Roman" w:cs="Times New Roman"/>
          <w:i/>
          <w:iCs/>
          <w:sz w:val="28"/>
          <w:szCs w:val="28"/>
        </w:rPr>
        <w:t>Пескотерапия</w:t>
      </w:r>
      <w:proofErr w:type="spellEnd"/>
      <w:r w:rsidRPr="00386689">
        <w:rPr>
          <w:rFonts w:ascii="Times New Roman" w:hAnsi="Times New Roman" w:cs="Times New Roman"/>
          <w:i/>
          <w:iCs/>
          <w:sz w:val="28"/>
          <w:szCs w:val="28"/>
        </w:rPr>
        <w:t xml:space="preserve"> – </w:t>
      </w:r>
      <w:r w:rsidRPr="00386689">
        <w:rPr>
          <w:rFonts w:ascii="Times New Roman" w:hAnsi="Times New Roman" w:cs="Times New Roman"/>
          <w:sz w:val="28"/>
          <w:szCs w:val="28"/>
        </w:rPr>
        <w:t>работа детей с песком, стабилизирующая эмоциональное состояние детей. Этот вид терапии развивает мелкую моторику, стимулирует тактильные ощущения, нормализует мышечный тонус. Песок обладает релаксирующим действием. Вместо песка можно использовать другие сыпучие материалы: фасоль, горох, манку и пр.</w:t>
      </w:r>
    </w:p>
    <w:p w:rsidR="00377A16" w:rsidRPr="00386689" w:rsidRDefault="00377A16" w:rsidP="003C00B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Наряду с обеспечением необходимых условий для сохранения и укрепления здоровья обучающихся, развиваем у ребят осознанное, преобразовательное отношение к своему здоровью. Формируем у них мотивацию к здоровому образу жизни, знания о здоровье как ценности, культуру здоровья и личностных качеств. </w:t>
      </w:r>
    </w:p>
    <w:p w:rsidR="001F4608" w:rsidRPr="00386689" w:rsidRDefault="00E745D1" w:rsidP="00386689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формирование </w:t>
      </w:r>
      <w:proofErr w:type="spellStart"/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здоровьесберегающей</w:t>
      </w:r>
      <w:proofErr w:type="spellEnd"/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среды на индивидуальных занятиях зависит от грамотно организованной работы </w:t>
      </w:r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учит</w:t>
      </w:r>
      <w:r w:rsidR="00530014"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>еля-дефектолога.</w:t>
      </w:r>
      <w:r w:rsidR="001F4608"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Перечень</w:t>
      </w:r>
      <w:r w:rsidR="00530014"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4608"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F4608"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здоровьесберегающих</w:t>
      </w:r>
      <w:proofErr w:type="spellEnd"/>
      <w:r w:rsidR="001F4608"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технологий велик. Их выбор зависит от программы, по которой работает учитель-дефектолог, конкретных условий образовательного учреждения, профессиональной компетентности учителя-дефектолога, а также показаний заболеваемости детей.</w:t>
      </w:r>
    </w:p>
    <w:p w:rsidR="001F4608" w:rsidRPr="00386689" w:rsidRDefault="001F4608" w:rsidP="00386689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При этом можно сказать, что в результате использования </w:t>
      </w:r>
      <w:proofErr w:type="spellStart"/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здоровьесберегающих</w:t>
      </w:r>
      <w:proofErr w:type="spellEnd"/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технологий учителем-дефектологом у детей:</w:t>
      </w:r>
    </w:p>
    <w:p w:rsidR="001F4608" w:rsidRPr="00386689" w:rsidRDefault="001F4608" w:rsidP="00386689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>- повышается обучаемость, дети учатся видеть, слышать, рассуждать; </w:t>
      </w:r>
    </w:p>
    <w:p w:rsidR="001F4608" w:rsidRPr="00386689" w:rsidRDefault="001F4608" w:rsidP="00386689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6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улучшаются </w:t>
      </w:r>
      <w:r w:rsidRPr="0038668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психические процессы (память</w:t>
      </w:r>
      <w:r w:rsidRPr="00386689">
        <w:rPr>
          <w:rFonts w:ascii="Times New Roman" w:hAnsi="Times New Roman" w:cs="Times New Roman"/>
          <w:bCs/>
          <w:sz w:val="28"/>
          <w:szCs w:val="28"/>
        </w:rPr>
        <w:t>, внимание, мышление);</w:t>
      </w:r>
    </w:p>
    <w:p w:rsidR="00E745D1" w:rsidRPr="00386689" w:rsidRDefault="00E745D1" w:rsidP="003866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E745D1" w:rsidRPr="00386689" w:rsidSect="00227CC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233763"/>
    <w:multiLevelType w:val="multilevel"/>
    <w:tmpl w:val="238AE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E77FA2"/>
    <w:multiLevelType w:val="multilevel"/>
    <w:tmpl w:val="DD826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C74491"/>
    <w:multiLevelType w:val="multilevel"/>
    <w:tmpl w:val="7DB8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81619"/>
    <w:rsid w:val="000F2391"/>
    <w:rsid w:val="0012722B"/>
    <w:rsid w:val="00163C1A"/>
    <w:rsid w:val="0018481B"/>
    <w:rsid w:val="00192381"/>
    <w:rsid w:val="001F4608"/>
    <w:rsid w:val="00227CCA"/>
    <w:rsid w:val="003215E5"/>
    <w:rsid w:val="00377A16"/>
    <w:rsid w:val="00386689"/>
    <w:rsid w:val="00392399"/>
    <w:rsid w:val="003C00B6"/>
    <w:rsid w:val="003D1DFA"/>
    <w:rsid w:val="00416650"/>
    <w:rsid w:val="00443FA4"/>
    <w:rsid w:val="004C4ADD"/>
    <w:rsid w:val="00530014"/>
    <w:rsid w:val="00571DFD"/>
    <w:rsid w:val="005A328E"/>
    <w:rsid w:val="00656024"/>
    <w:rsid w:val="00683217"/>
    <w:rsid w:val="00712180"/>
    <w:rsid w:val="00714C3E"/>
    <w:rsid w:val="0072218D"/>
    <w:rsid w:val="007364A4"/>
    <w:rsid w:val="00755018"/>
    <w:rsid w:val="008301FB"/>
    <w:rsid w:val="0088444E"/>
    <w:rsid w:val="009E3458"/>
    <w:rsid w:val="00A669A5"/>
    <w:rsid w:val="00A776C6"/>
    <w:rsid w:val="00AD7B27"/>
    <w:rsid w:val="00C16DBE"/>
    <w:rsid w:val="00C6062A"/>
    <w:rsid w:val="00D71EB2"/>
    <w:rsid w:val="00E47782"/>
    <w:rsid w:val="00E745D1"/>
    <w:rsid w:val="00E96401"/>
    <w:rsid w:val="00F34D72"/>
    <w:rsid w:val="00F607BA"/>
    <w:rsid w:val="00F81619"/>
    <w:rsid w:val="00FF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C3B6C1-208B-47DB-AA9A-6B018F04B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77A16"/>
  </w:style>
  <w:style w:type="paragraph" w:styleId="a4">
    <w:name w:val="No Spacing"/>
    <w:uiPriority w:val="1"/>
    <w:qFormat/>
    <w:rsid w:val="00830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1606</Words>
  <Characters>9157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48</cp:revision>
  <dcterms:created xsi:type="dcterms:W3CDTF">2024-10-28T11:49:00Z</dcterms:created>
  <dcterms:modified xsi:type="dcterms:W3CDTF">2024-11-20T09:59:00Z</dcterms:modified>
</cp:coreProperties>
</file>