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8AB" w:rsidRPr="009458AB" w:rsidRDefault="001329F6" w:rsidP="00945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Тема</w:t>
      </w:r>
      <w:r w:rsidR="009458AB" w:rsidRPr="009458AB">
        <w:rPr>
          <w:rFonts w:ascii="Times New Roman" w:hAnsi="Times New Roman" w:cs="Times New Roman"/>
          <w:bCs/>
          <w:sz w:val="28"/>
          <w:szCs w:val="28"/>
        </w:rPr>
        <w:t xml:space="preserve"> «Использование дистанционных образовательных платформ как средство повышения качества обучения русскому языку и литературе с детьми с ОВЗ в 5-9 классах»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Cs/>
          <w:sz w:val="28"/>
          <w:szCs w:val="28"/>
        </w:rPr>
        <w:t>Учитель</w:t>
      </w:r>
      <w:r w:rsidR="001329F6">
        <w:rPr>
          <w:rFonts w:ascii="Times New Roman" w:hAnsi="Times New Roman" w:cs="Times New Roman"/>
          <w:bCs/>
          <w:sz w:val="28"/>
          <w:szCs w:val="28"/>
        </w:rPr>
        <w:t xml:space="preserve"> русского языка и ли</w:t>
      </w:r>
      <w:bookmarkStart w:id="0" w:name="_GoBack"/>
      <w:bookmarkEnd w:id="0"/>
      <w:r w:rsidR="001329F6">
        <w:rPr>
          <w:rFonts w:ascii="Times New Roman" w:hAnsi="Times New Roman" w:cs="Times New Roman"/>
          <w:bCs/>
          <w:sz w:val="28"/>
          <w:szCs w:val="28"/>
        </w:rPr>
        <w:t>тературы МКОУ Вознесенской СОШ Венгеровского района Новосибирской области</w:t>
      </w:r>
      <w:r w:rsidRPr="009458AB">
        <w:rPr>
          <w:rFonts w:ascii="Times New Roman" w:hAnsi="Times New Roman" w:cs="Times New Roman"/>
          <w:bCs/>
          <w:sz w:val="28"/>
          <w:szCs w:val="28"/>
        </w:rPr>
        <w:t xml:space="preserve"> Кузьмина Ф.Ф.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458AB">
        <w:rPr>
          <w:rFonts w:ascii="Times New Roman" w:hAnsi="Times New Roman" w:cs="Times New Roman"/>
          <w:sz w:val="28"/>
          <w:szCs w:val="28"/>
        </w:rPr>
        <w:t>Использование дистанционных образовательных платформ в системе обучения русскому языку и литературе для обучающихся с ограниченными возможностями здоровья (ОВЗ) в 5-9 классах представляет собой важный шаг.</w:t>
      </w:r>
      <w:proofErr w:type="gramEnd"/>
      <w:r w:rsidRPr="009458AB">
        <w:rPr>
          <w:rFonts w:ascii="Times New Roman" w:hAnsi="Times New Roman" w:cs="Times New Roman"/>
          <w:sz w:val="28"/>
          <w:szCs w:val="28"/>
        </w:rPr>
        <w:t xml:space="preserve"> Данные платформы позволяют адаптировать учебный процесс под индивидуальные потребности каждого ученика, что значительно повышает качество обучения.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Одним из ключевых преимуществ дистанционных образовательных платформ является возможность индивидуализации обучения. Для учеников с ОВЗ важен персонализированный подход, который позволяет учитывать особенности восприятия материала. На таких платформах можно использовать разнообразные форматы представления информации, включая текстовые, аудиовизуальные и интерактивные элементы. Это способствует лучшему пониманию и усвоению учебного материала, стимулируя интерес и мотивацию к обучению.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Обратная связь, предоставляемая через дистанционные платформы, также играет важную роль в повышении качества обучения. Учителя могут легко отслеживать прогресс своих учеников, а ученики получают возможность задавать вопросы и получать помощь в режиме реального времени. </w:t>
      </w:r>
      <w:proofErr w:type="gramStart"/>
      <w:r w:rsidRPr="009458AB">
        <w:rPr>
          <w:rFonts w:ascii="Times New Roman" w:hAnsi="Times New Roman" w:cs="Times New Roman"/>
          <w:sz w:val="28"/>
          <w:szCs w:val="28"/>
        </w:rPr>
        <w:t>Это создает условия для более активного участия обучающихся в учебном процессе и формирования уверенности в своих силах.</w:t>
      </w:r>
      <w:proofErr w:type="gramEnd"/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Общение с другими учениками также становится более доступным благодаря дистанционному обучению. Онлайн-дискуссии и групповые задания позволяют </w:t>
      </w:r>
      <w:proofErr w:type="gramStart"/>
      <w:r w:rsidRPr="009458A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9458AB">
        <w:rPr>
          <w:rFonts w:ascii="Times New Roman" w:hAnsi="Times New Roman" w:cs="Times New Roman"/>
          <w:sz w:val="28"/>
          <w:szCs w:val="28"/>
        </w:rPr>
        <w:t xml:space="preserve"> с ОВЗ взаимодействовать с ровесниками, развивать коммуникативные навыки и повышать уровень социальной адаптации. Такие элементы совместной работы помогают создавать позитивную атмосферу в классе, способствуя развитию коллективного духа.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Дистанционные образовательные платформы представляют собой эффективный инструмент для повышения качества обучения русскому языку и литературе среди учащихся с ОВЗ в 5-9 классах. Индивидуальный подход, доступность учебных материалов, возможности для общения и взаимодействия с преподавателями и сверстниками создают условия для успешного обучения и социализации таких детей.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Целями использования ЦОР на уроках русского языка и литературы являются: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lastRenderedPageBreak/>
        <w:t>- создание мотивации (ученики получат интересные разнообразные задания в том виде, к которому они привыкли);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- повышение качества образования;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- доступность без посещения школы (возможность работать с классом, возможность удалённо работать с группой детей, находящихся на домашнем обучении);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- экономия времени (использование упражнений, которые можно организовать без компьютера, но с большими временными затратами);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- эффективность (использование эффективных упражнений, которые невозможно организовать без компьютера);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Я использую ресурсы </w:t>
      </w:r>
      <w:proofErr w:type="gramStart"/>
      <w:r w:rsidRPr="009458AB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Pr="009458AB">
        <w:rPr>
          <w:rFonts w:ascii="Times New Roman" w:hAnsi="Times New Roman" w:cs="Times New Roman"/>
          <w:sz w:val="28"/>
          <w:szCs w:val="28"/>
        </w:rPr>
        <w:t xml:space="preserve"> интернет-платформ, которые позволяют осуществлять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D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t>  углубленное изучение тем, разделов школьной программы;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D"/>
      </w:r>
      <w:r w:rsidRPr="009458AB">
        <w:rPr>
          <w:rFonts w:ascii="Times New Roman" w:hAnsi="Times New Roman" w:cs="Times New Roman"/>
          <w:sz w:val="28"/>
          <w:szCs w:val="28"/>
        </w:rPr>
        <w:sym w:font="Symbol" w:char="F020"/>
      </w:r>
      <w:r w:rsidRPr="009458AB">
        <w:rPr>
          <w:rFonts w:ascii="Times New Roman" w:hAnsi="Times New Roman" w:cs="Times New Roman"/>
          <w:sz w:val="28"/>
          <w:szCs w:val="28"/>
        </w:rPr>
        <w:t>ликвидацию пробелов в знаниях, умениях школьников по определенным темам.</w:t>
      </w:r>
    </w:p>
    <w:tbl>
      <w:tblPr>
        <w:tblW w:w="792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509"/>
        <w:gridCol w:w="2612"/>
        <w:gridCol w:w="3799"/>
      </w:tblGrid>
      <w:tr w:rsidR="009458AB" w:rsidRPr="009458AB" w:rsidTr="009458AB">
        <w:trPr>
          <w:trHeight w:val="6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Материалы сайта</w:t>
            </w:r>
          </w:p>
        </w:tc>
      </w:tr>
      <w:tr w:rsidR="009458AB" w:rsidRPr="009458AB" w:rsidTr="009458AB">
        <w:trPr>
          <w:trHeight w:val="30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58AB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Тематические тренажеры, </w:t>
            </w: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</w:p>
        </w:tc>
      </w:tr>
      <w:tr w:rsidR="009458AB" w:rsidRPr="009458AB" w:rsidTr="009458AB">
        <w:trPr>
          <w:trHeight w:val="528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ЯКласс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, задания, тесты по русскому языку, олимпиады, тренировочные упражнения</w:t>
            </w:r>
          </w:p>
        </w:tc>
      </w:tr>
      <w:tr w:rsidR="009458AB" w:rsidRPr="009458AB" w:rsidTr="009458AB">
        <w:trPr>
          <w:trHeight w:val="30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Учи</w:t>
            </w:r>
            <w:proofErr w:type="gram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у.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Задания в игровой форме по русскому языку, олимпиады, проверочные работы</w:t>
            </w:r>
          </w:p>
        </w:tc>
      </w:tr>
      <w:tr w:rsidR="009458AB" w:rsidRPr="009458AB" w:rsidTr="009458AB">
        <w:trPr>
          <w:trHeight w:val="30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Мультурок</w:t>
            </w:r>
            <w:proofErr w:type="spellEnd"/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Олимпиалы</w:t>
            </w:r>
            <w:proofErr w:type="spellEnd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, тесты, викторины, видео</w:t>
            </w:r>
          </w:p>
        </w:tc>
      </w:tr>
      <w:tr w:rsidR="009458AB" w:rsidRPr="009458AB" w:rsidTr="009458AB">
        <w:trPr>
          <w:trHeight w:val="30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Облако знаний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, тренажеры, презентации</w:t>
            </w:r>
          </w:p>
        </w:tc>
      </w:tr>
      <w:tr w:rsidR="009458AB" w:rsidRPr="009458AB" w:rsidTr="009458AB">
        <w:trPr>
          <w:trHeight w:val="300"/>
        </w:trPr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Онлайн-тесты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9458AB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AB">
              <w:rPr>
                <w:rFonts w:ascii="Times New Roman" w:hAnsi="Times New Roman" w:cs="Times New Roman"/>
                <w:sz w:val="28"/>
                <w:szCs w:val="28"/>
              </w:rPr>
              <w:t>Тестирование учащихся проводится с последующим оцениванием их ответов.</w:t>
            </w:r>
          </w:p>
        </w:tc>
      </w:tr>
      <w:tr w:rsidR="009458AB" w:rsidRPr="009458AB" w:rsidTr="009458AB">
        <w:tc>
          <w:tcPr>
            <w:tcW w:w="1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78EA" w:rsidRPr="009458AB" w:rsidRDefault="00F978EA" w:rsidP="00945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Использование дистанционных образовательных платформ в обучении русскому языку и литературе для учащихся с ограниченными возможностями здоровья (ОВЗ) в </w:t>
      </w:r>
      <w:r w:rsidRPr="009458AB">
        <w:rPr>
          <w:rFonts w:ascii="Times New Roman" w:hAnsi="Times New Roman" w:cs="Times New Roman"/>
          <w:sz w:val="28"/>
          <w:szCs w:val="28"/>
        </w:rPr>
        <w:lastRenderedPageBreak/>
        <w:t xml:space="preserve">5-9 классах становится всё более актуальным. Данные платформы не только расширяют доступ к знаниям, но и позволяют адаптировать обучение под индивидуальные потребности </w:t>
      </w:r>
      <w:proofErr w:type="gramStart"/>
      <w:r w:rsidRPr="009458A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458AB">
        <w:rPr>
          <w:rFonts w:ascii="Times New Roman" w:hAnsi="Times New Roman" w:cs="Times New Roman"/>
          <w:sz w:val="28"/>
          <w:szCs w:val="28"/>
        </w:rPr>
        <w:t>, способствуя повышению качества образовательного процесса.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/>
          <w:bCs/>
          <w:sz w:val="28"/>
          <w:szCs w:val="28"/>
        </w:rPr>
        <w:t>1. Индивидуализация обучения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Одним из основных преимуществ дистанционных образовательных платформ является возможность дифференцировать подход к каждому ученику. Учащиеся с ОВЗ часто нуждаются в адаптированных материалах, которые учитывают их особенности восприятия информации. Такие платформы предлагают различные виды контента: текстовые материалы, </w:t>
      </w:r>
      <w:proofErr w:type="spellStart"/>
      <w:r w:rsidRPr="009458AB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Pr="009458AB">
        <w:rPr>
          <w:rFonts w:ascii="Times New Roman" w:hAnsi="Times New Roman" w:cs="Times New Roman"/>
          <w:sz w:val="28"/>
          <w:szCs w:val="28"/>
        </w:rPr>
        <w:t>, аудиофайлы и интерактивные упражнения. Это разнообразие форматов позволяет ученикам выбирать наиболее удобный способ усвоения материала.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/>
          <w:bCs/>
          <w:sz w:val="28"/>
          <w:szCs w:val="28"/>
        </w:rPr>
        <w:t>2. Гибкость и удобство обучения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Дистанционные платформы позволяют обучающимся заниматься в удобное для них время, что особенно важно для детей с ОВЗ, для которых может быть необходима дополнительная поддержка. Гибкий график обучения дает возможность ученикам распределять своё время между занятиями и личными потребностями, что способствует снижению стресса и повышению эффективности усвоения материала.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/>
          <w:bCs/>
          <w:sz w:val="28"/>
          <w:szCs w:val="28"/>
        </w:rPr>
        <w:t>3. Использование современных технологий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Многие дистанционные платформы интегрируют элементы и интерактивные задания, что делает процесс обучения более увлекательным. Обучающиеся могут выполнять задания в форме игр, что способствует повышению мотивации и заинтересованности в предмете. Например, платформа может включать в себя викторины и кроссворды по литературе, что помогает закреплять пройденный материал в игровой форме.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/>
          <w:bCs/>
          <w:sz w:val="28"/>
          <w:szCs w:val="28"/>
        </w:rPr>
        <w:t>4. Обратная связь и поддержка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>Дистанционные образовательные платформы предоставляют возможность быстрой обратной связи от преподавателей. Обучающиеся могут получать комментарии и рекомендации по выполненным заданиям, что способствует более глубокому усвоению материала. Возможность задавать вопросы и получать помощь в реальном времени также играет важную роль в обучении детей с ОВЗ, которые могут испытывать трудности в самостоятельном изучении.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дистанционных образовательных платформ в процессе обучения русскому языку и литературе для учеников с ОВЗ в 5-9 классах представляет собой важный инструмент, способствующий повышению качества образования. Индивидуальный подход, доступность материалов, возможности для активного </w:t>
      </w:r>
      <w:r w:rsidRPr="009458AB">
        <w:rPr>
          <w:rFonts w:ascii="Times New Roman" w:hAnsi="Times New Roman" w:cs="Times New Roman"/>
          <w:sz w:val="28"/>
          <w:szCs w:val="28"/>
        </w:rPr>
        <w:lastRenderedPageBreak/>
        <w:t>вовлечения и социализации делают обучение более эффективным и доступным. Внедрение таких технологий создаёт равные возможности для всех учеников, позволяя каждому реализовать свой потенциал.</w:t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9458AB" w:rsidRPr="009458AB" w:rsidRDefault="009458AB" w:rsidP="009458AB">
      <w:pPr>
        <w:rPr>
          <w:rFonts w:ascii="Times New Roman" w:hAnsi="Times New Roman" w:cs="Times New Roman"/>
          <w:sz w:val="28"/>
          <w:szCs w:val="28"/>
        </w:rPr>
      </w:pPr>
      <w:r w:rsidRPr="009458AB">
        <w:rPr>
          <w:rFonts w:ascii="Times New Roman" w:hAnsi="Times New Roman" w:cs="Times New Roman"/>
          <w:sz w:val="28"/>
          <w:szCs w:val="28"/>
        </w:rPr>
        <w:br/>
      </w:r>
    </w:p>
    <w:p w:rsidR="00707CC3" w:rsidRPr="009458AB" w:rsidRDefault="00707CC3">
      <w:pPr>
        <w:rPr>
          <w:rFonts w:ascii="Times New Roman" w:hAnsi="Times New Roman" w:cs="Times New Roman"/>
          <w:sz w:val="28"/>
          <w:szCs w:val="28"/>
        </w:rPr>
      </w:pPr>
    </w:p>
    <w:sectPr w:rsidR="00707CC3" w:rsidRPr="009458AB" w:rsidSect="009458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523"/>
    <w:rsid w:val="001329F6"/>
    <w:rsid w:val="00707CC3"/>
    <w:rsid w:val="009458AB"/>
    <w:rsid w:val="00B53523"/>
    <w:rsid w:val="00F9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929</Words>
  <Characters>5301</Characters>
  <Application>Microsoft Office Word</Application>
  <DocSecurity>0</DocSecurity>
  <Lines>44</Lines>
  <Paragraphs>12</Paragraphs>
  <ScaleCrop>false</ScaleCrop>
  <Company/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2025-06-27T02:56:00Z</dcterms:created>
  <dcterms:modified xsi:type="dcterms:W3CDTF">2025-06-27T03:01:00Z</dcterms:modified>
</cp:coreProperties>
</file>