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AC3" w:rsidRDefault="00DB6AC3" w:rsidP="00DB6AC3">
      <w:pPr>
        <w:spacing w:after="0" w:line="240" w:lineRule="auto"/>
        <w:ind w:firstLine="6"/>
        <w:jc w:val="center"/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-891540</wp:posOffset>
            </wp:positionV>
            <wp:extent cx="7905750" cy="2339340"/>
            <wp:effectExtent l="19050" t="0" r="0" b="0"/>
            <wp:wrapNone/>
            <wp:docPr id="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7680" b="50446"/>
                    <a:stretch/>
                  </pic:blipFill>
                  <pic:spPr bwMode="auto">
                    <a:xfrm>
                      <a:off x="0" y="0"/>
                      <a:ext cx="790575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B6AC3" w:rsidRDefault="00DB6AC3" w:rsidP="00DB6AC3">
      <w:pPr>
        <w:spacing w:after="0" w:line="240" w:lineRule="auto"/>
        <w:ind w:firstLine="6"/>
        <w:jc w:val="center"/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</w:p>
    <w:p w:rsidR="00E27B26" w:rsidRPr="00EA772F" w:rsidRDefault="00E27B26" w:rsidP="00E27B26">
      <w:pPr>
        <w:widowControl w:val="0"/>
        <w:autoSpaceDE w:val="0"/>
        <w:autoSpaceDN w:val="0"/>
        <w:spacing w:after="0" w:line="240" w:lineRule="auto"/>
        <w:ind w:right="3" w:firstLine="6"/>
        <w:jc w:val="center"/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  <w:t>департамент</w:t>
      </w:r>
      <w:r w:rsidRPr="00EA772F"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  <w:t xml:space="preserve"> ОБРАЗОВАНИЯ</w:t>
      </w:r>
    </w:p>
    <w:p w:rsidR="00E27B26" w:rsidRPr="00EA772F" w:rsidRDefault="00E27B26" w:rsidP="00E27B26">
      <w:pPr>
        <w:widowControl w:val="0"/>
        <w:autoSpaceDE w:val="0"/>
        <w:autoSpaceDN w:val="0"/>
        <w:spacing w:after="0" w:line="240" w:lineRule="auto"/>
        <w:ind w:right="3" w:firstLine="6"/>
        <w:jc w:val="center"/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</w:pPr>
      <w:r w:rsidRPr="00EA772F"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  <w:t>АДМИНИСТРАЦИИ ГОРОД</w:t>
      </w:r>
      <w:r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  <w:t>ского округа</w:t>
      </w:r>
      <w:r w:rsidRPr="00EA772F"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  <w:t xml:space="preserve"> МАКЕЕВК</w:t>
      </w:r>
      <w:r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  <w:t>а</w:t>
      </w:r>
    </w:p>
    <w:p w:rsidR="00E27B26" w:rsidRPr="00EA772F" w:rsidRDefault="00E27B26" w:rsidP="00E27B26">
      <w:pPr>
        <w:widowControl w:val="0"/>
        <w:autoSpaceDE w:val="0"/>
        <w:autoSpaceDN w:val="0"/>
        <w:spacing w:after="0" w:line="240" w:lineRule="auto"/>
        <w:ind w:right="3" w:firstLine="6"/>
        <w:jc w:val="center"/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</w:pPr>
      <w:r w:rsidRPr="00EA772F"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  <w:t>МУНИЦИПАЛЬНОЕ БЮДЖЕТНОЕ</w:t>
      </w:r>
    </w:p>
    <w:p w:rsidR="00E27B26" w:rsidRPr="00EA772F" w:rsidRDefault="00E27B26" w:rsidP="00E27B26">
      <w:pPr>
        <w:widowControl w:val="0"/>
        <w:autoSpaceDE w:val="0"/>
        <w:autoSpaceDN w:val="0"/>
        <w:spacing w:after="0" w:line="240" w:lineRule="auto"/>
        <w:ind w:right="3" w:firstLine="6"/>
        <w:jc w:val="center"/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</w:pPr>
      <w:r w:rsidRPr="00EA772F"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  <w:t>ОБЩЕОБРАЗОВАТЕЛЬНОЕ УЧРЕЖДЕНИЕ</w:t>
      </w:r>
    </w:p>
    <w:p w:rsidR="00DB6AC3" w:rsidRPr="00D62390" w:rsidRDefault="00E27B26" w:rsidP="00E27B26">
      <w:pPr>
        <w:widowControl w:val="0"/>
        <w:autoSpaceDE w:val="0"/>
        <w:autoSpaceDN w:val="0"/>
        <w:spacing w:after="0" w:line="240" w:lineRule="auto"/>
        <w:ind w:right="3" w:firstLine="6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 w:bidi="ru-RU"/>
        </w:rPr>
      </w:pPr>
      <w:r w:rsidRPr="00EA772F">
        <w:rPr>
          <w:rFonts w:ascii="Times New Roman" w:eastAsia="Times New Roman" w:hAnsi="Times New Roman" w:cs="Times New Roman"/>
          <w:b/>
          <w:caps/>
          <w:sz w:val="28"/>
          <w:lang w:eastAsia="ru-RU" w:bidi="ru-RU"/>
        </w:rPr>
        <w:t>«СРЕДНЯЯ ШКОЛА № 57 ГОРОДА МАКЕЕВКИ»</w:t>
      </w:r>
    </w:p>
    <w:p w:rsidR="00DB6AC3" w:rsidRDefault="00DB6AC3" w:rsidP="00DB6AC3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eastAsia="Times New Roman" w:cs="Times New Roman"/>
          <w:b/>
          <w:szCs w:val="72"/>
          <w:lang w:eastAsia="ru-RU" w:bidi="ru-RU"/>
        </w:rPr>
      </w:pPr>
      <w:bookmarkStart w:id="0" w:name="_Hlk108098163"/>
    </w:p>
    <w:p w:rsidR="00766A84" w:rsidRDefault="00766A84" w:rsidP="00DB6AC3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eastAsia="Times New Roman" w:cs="Times New Roman"/>
          <w:b/>
          <w:szCs w:val="72"/>
          <w:lang w:eastAsia="ru-RU" w:bidi="ru-RU"/>
        </w:rPr>
      </w:pPr>
    </w:p>
    <w:p w:rsidR="00766A84" w:rsidRDefault="00766A84" w:rsidP="00DB6AC3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eastAsia="Times New Roman" w:cs="Times New Roman"/>
          <w:b/>
          <w:szCs w:val="72"/>
          <w:lang w:eastAsia="ru-RU" w:bidi="ru-RU"/>
        </w:rPr>
      </w:pPr>
    </w:p>
    <w:p w:rsidR="00766A84" w:rsidRDefault="00766A84" w:rsidP="00DB6AC3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eastAsia="Times New Roman" w:cs="Times New Roman"/>
          <w:b/>
          <w:szCs w:val="72"/>
          <w:lang w:eastAsia="ru-RU" w:bidi="ru-RU"/>
        </w:rPr>
      </w:pPr>
    </w:p>
    <w:p w:rsidR="00766A84" w:rsidRDefault="00766A84" w:rsidP="00DB6AC3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eastAsia="Times New Roman" w:cs="Times New Roman"/>
          <w:b/>
          <w:szCs w:val="72"/>
          <w:lang w:eastAsia="ru-RU" w:bidi="ru-RU"/>
        </w:rPr>
      </w:pPr>
    </w:p>
    <w:p w:rsidR="00766A84" w:rsidRDefault="00766A84" w:rsidP="00DB6AC3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eastAsia="Times New Roman" w:cs="Times New Roman"/>
          <w:b/>
          <w:szCs w:val="72"/>
          <w:lang w:eastAsia="ru-RU" w:bidi="ru-RU"/>
        </w:rPr>
      </w:pPr>
    </w:p>
    <w:p w:rsidR="00766A84" w:rsidRDefault="00766A84" w:rsidP="00DB6AC3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eastAsia="Times New Roman" w:cs="Times New Roman"/>
          <w:b/>
          <w:szCs w:val="72"/>
          <w:lang w:eastAsia="ru-RU" w:bidi="ru-RU"/>
        </w:rPr>
      </w:pPr>
    </w:p>
    <w:p w:rsidR="00766A84" w:rsidRDefault="00766A84" w:rsidP="00DB6AC3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eastAsia="Times New Roman" w:cs="Times New Roman"/>
          <w:b/>
          <w:szCs w:val="72"/>
          <w:lang w:eastAsia="ru-RU" w:bidi="ru-RU"/>
        </w:rPr>
      </w:pPr>
    </w:p>
    <w:p w:rsidR="00DB6AC3" w:rsidRPr="008E62C4" w:rsidRDefault="000C0502" w:rsidP="00DB6AC3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 w:bidi="ru-RU"/>
        </w:rPr>
      </w:pPr>
      <w:r>
        <w:rPr>
          <w:rFonts w:ascii="Times New Roman" w:eastAsia="Calibri" w:hAnsi="Times New Roman" w:cs="Times New Roman"/>
          <w:b/>
          <w:sz w:val="56"/>
          <w:szCs w:val="56"/>
        </w:rPr>
        <w:t>Формы и методы работы по развитию грамотной устной речи учащихся</w:t>
      </w:r>
    </w:p>
    <w:bookmarkEnd w:id="0"/>
    <w:p w:rsidR="00DB6AC3" w:rsidRDefault="00DB6AC3" w:rsidP="00DB6AC3">
      <w:pPr>
        <w:widowControl w:val="0"/>
        <w:autoSpaceDE w:val="0"/>
        <w:autoSpaceDN w:val="0"/>
        <w:spacing w:after="0" w:line="240" w:lineRule="auto"/>
        <w:ind w:left="5670" w:firstLine="6"/>
        <w:rPr>
          <w:rFonts w:ascii="Times New Roman" w:eastAsia="Times New Roman" w:hAnsi="Times New Roman" w:cs="Times New Roman"/>
          <w:b/>
          <w:sz w:val="36"/>
          <w:lang w:eastAsia="ru-RU" w:bidi="ru-RU"/>
        </w:rPr>
      </w:pPr>
    </w:p>
    <w:p w:rsidR="0028037F" w:rsidRDefault="0028037F" w:rsidP="00DB6AC3">
      <w:pPr>
        <w:widowControl w:val="0"/>
        <w:autoSpaceDE w:val="0"/>
        <w:autoSpaceDN w:val="0"/>
        <w:spacing w:after="0" w:line="240" w:lineRule="auto"/>
        <w:ind w:left="5670" w:firstLine="6"/>
        <w:rPr>
          <w:rFonts w:ascii="Times New Roman" w:eastAsia="Times New Roman" w:hAnsi="Times New Roman" w:cs="Times New Roman"/>
          <w:b/>
          <w:sz w:val="36"/>
          <w:lang w:eastAsia="ru-RU" w:bidi="ru-RU"/>
        </w:rPr>
      </w:pPr>
    </w:p>
    <w:p w:rsidR="0028037F" w:rsidRDefault="0028037F" w:rsidP="00DB6AC3">
      <w:pPr>
        <w:widowControl w:val="0"/>
        <w:autoSpaceDE w:val="0"/>
        <w:autoSpaceDN w:val="0"/>
        <w:spacing w:after="0" w:line="240" w:lineRule="auto"/>
        <w:ind w:left="5670" w:firstLine="6"/>
        <w:rPr>
          <w:rFonts w:ascii="Times New Roman" w:eastAsia="Times New Roman" w:hAnsi="Times New Roman" w:cs="Times New Roman"/>
          <w:b/>
          <w:sz w:val="36"/>
          <w:lang w:eastAsia="ru-RU" w:bidi="ru-RU"/>
        </w:rPr>
      </w:pPr>
    </w:p>
    <w:p w:rsidR="0028037F" w:rsidRDefault="0028037F" w:rsidP="00DB6AC3">
      <w:pPr>
        <w:widowControl w:val="0"/>
        <w:autoSpaceDE w:val="0"/>
        <w:autoSpaceDN w:val="0"/>
        <w:spacing w:after="0" w:line="240" w:lineRule="auto"/>
        <w:ind w:left="5670" w:firstLine="6"/>
        <w:rPr>
          <w:rFonts w:ascii="Times New Roman" w:eastAsia="Times New Roman" w:hAnsi="Times New Roman" w:cs="Times New Roman"/>
          <w:b/>
          <w:sz w:val="36"/>
          <w:lang w:eastAsia="ru-RU" w:bidi="ru-RU"/>
        </w:rPr>
      </w:pPr>
    </w:p>
    <w:p w:rsidR="0028037F" w:rsidRDefault="0028037F" w:rsidP="00DB6AC3">
      <w:pPr>
        <w:widowControl w:val="0"/>
        <w:autoSpaceDE w:val="0"/>
        <w:autoSpaceDN w:val="0"/>
        <w:spacing w:after="0" w:line="240" w:lineRule="auto"/>
        <w:ind w:left="5670" w:firstLine="6"/>
        <w:rPr>
          <w:rFonts w:ascii="Times New Roman" w:eastAsia="Times New Roman" w:hAnsi="Times New Roman" w:cs="Times New Roman"/>
          <w:b/>
          <w:sz w:val="36"/>
          <w:lang w:eastAsia="ru-RU" w:bidi="ru-RU"/>
        </w:rPr>
      </w:pPr>
    </w:p>
    <w:p w:rsidR="0028037F" w:rsidRDefault="00154D25" w:rsidP="00DB6AC3">
      <w:pPr>
        <w:widowControl w:val="0"/>
        <w:autoSpaceDE w:val="0"/>
        <w:autoSpaceDN w:val="0"/>
        <w:spacing w:after="0" w:line="240" w:lineRule="auto"/>
        <w:ind w:left="5670" w:firstLine="6"/>
        <w:rPr>
          <w:rFonts w:ascii="Times New Roman" w:eastAsia="Times New Roman" w:hAnsi="Times New Roman" w:cs="Times New Roman"/>
          <w:b/>
          <w:sz w:val="36"/>
          <w:lang w:eastAsia="ru-RU" w:bidi="ru-RU"/>
        </w:rPr>
      </w:pPr>
      <w:r>
        <w:rPr>
          <w:rFonts w:ascii="Times New Roman" w:eastAsia="Times New Roman" w:hAnsi="Times New Roman" w:cs="Times New Roman"/>
          <w:b/>
          <w:noProof/>
          <w:sz w:val="36"/>
          <w:lang w:eastAsia="ru-RU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3810</wp:posOffset>
            </wp:positionV>
            <wp:extent cx="3619500" cy="2409825"/>
            <wp:effectExtent l="19050" t="0" r="0" b="0"/>
            <wp:wrapNone/>
            <wp:docPr id="76" name="Рисунок 76" descr="H:\Фото учителей\Фото учителей\Бурминская\DSC_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ото учителей\Фото учителей\Бурминская\DSC_00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4D25" w:rsidRDefault="00154D25" w:rsidP="00DB6AC3">
      <w:pPr>
        <w:widowControl w:val="0"/>
        <w:autoSpaceDE w:val="0"/>
        <w:autoSpaceDN w:val="0"/>
        <w:spacing w:after="0" w:line="240" w:lineRule="auto"/>
        <w:ind w:left="5670" w:firstLine="6"/>
        <w:rPr>
          <w:rFonts w:ascii="Times New Roman" w:eastAsia="Times New Roman" w:hAnsi="Times New Roman" w:cs="Times New Roman"/>
          <w:b/>
          <w:sz w:val="36"/>
          <w:lang w:eastAsia="ru-RU" w:bidi="ru-RU"/>
        </w:rPr>
      </w:pPr>
    </w:p>
    <w:p w:rsidR="00154D25" w:rsidRDefault="00154D25" w:rsidP="00DB6AC3">
      <w:pPr>
        <w:widowControl w:val="0"/>
        <w:autoSpaceDE w:val="0"/>
        <w:autoSpaceDN w:val="0"/>
        <w:spacing w:after="0" w:line="240" w:lineRule="auto"/>
        <w:ind w:left="5670" w:firstLine="6"/>
        <w:rPr>
          <w:rFonts w:ascii="Times New Roman" w:eastAsia="Times New Roman" w:hAnsi="Times New Roman" w:cs="Times New Roman"/>
          <w:b/>
          <w:sz w:val="36"/>
          <w:lang w:eastAsia="ru-RU" w:bidi="ru-RU"/>
        </w:rPr>
      </w:pPr>
    </w:p>
    <w:p w:rsidR="00DB6AC3" w:rsidRPr="00D62390" w:rsidRDefault="000C0502" w:rsidP="00DB6AC3">
      <w:pPr>
        <w:widowControl w:val="0"/>
        <w:autoSpaceDE w:val="0"/>
        <w:autoSpaceDN w:val="0"/>
        <w:spacing w:after="0" w:line="240" w:lineRule="auto"/>
        <w:ind w:left="5670" w:firstLine="6"/>
        <w:rPr>
          <w:rFonts w:ascii="Times New Roman" w:eastAsia="Times New Roman" w:hAnsi="Times New Roman" w:cs="Times New Roman"/>
          <w:b/>
          <w:sz w:val="36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36"/>
          <w:lang w:eastAsia="ru-RU" w:bidi="ru-RU"/>
        </w:rPr>
        <w:t>Бурминская Т. В</w:t>
      </w:r>
      <w:r w:rsidR="00DB6AC3">
        <w:rPr>
          <w:rFonts w:ascii="Times New Roman" w:eastAsia="Times New Roman" w:hAnsi="Times New Roman" w:cs="Times New Roman"/>
          <w:b/>
          <w:sz w:val="36"/>
          <w:lang w:eastAsia="ru-RU" w:bidi="ru-RU"/>
        </w:rPr>
        <w:t>.</w:t>
      </w:r>
      <w:r w:rsidR="00DB6AC3" w:rsidRPr="00D62390">
        <w:rPr>
          <w:rFonts w:ascii="Times New Roman" w:eastAsia="Times New Roman" w:hAnsi="Times New Roman" w:cs="Times New Roman"/>
          <w:b/>
          <w:sz w:val="36"/>
          <w:lang w:eastAsia="ru-RU" w:bidi="ru-RU"/>
        </w:rPr>
        <w:t>,</w:t>
      </w:r>
    </w:p>
    <w:p w:rsidR="00DB6AC3" w:rsidRDefault="00D57F39" w:rsidP="0028037F">
      <w:pPr>
        <w:widowControl w:val="0"/>
        <w:autoSpaceDE w:val="0"/>
        <w:autoSpaceDN w:val="0"/>
        <w:spacing w:after="0" w:line="240" w:lineRule="auto"/>
        <w:ind w:left="5670" w:firstLine="6"/>
        <w:sectPr w:rsidR="00DB6AC3" w:rsidSect="00DB6AC3">
          <w:pgSz w:w="11906" w:h="16838"/>
          <w:pgMar w:top="992" w:right="1134" w:bottom="992" w:left="1134" w:header="709" w:footer="709" w:gutter="0"/>
          <w:cols w:space="708"/>
          <w:docGrid w:linePitch="360"/>
        </w:sect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48.85pt;margin-top:205.5pt;width:122.6pt;height:35.7pt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" filled="f" stroked="f">
            <v:textbox>
              <w:txbxContent>
                <w:p w:rsidR="00AA0CAF" w:rsidRDefault="00AA0CAF" w:rsidP="00DB6AC3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</w:rPr>
                    <w:t>2025</w:t>
                  </w:r>
                </w:p>
                <w:p w:rsidR="00AA0CAF" w:rsidRPr="00DB6AC3" w:rsidRDefault="00AA0CAF" w:rsidP="00DB6AC3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</w:rPr>
                  </w:pPr>
                </w:p>
              </w:txbxContent>
            </v:textbox>
          </v:shape>
        </w:pict>
      </w:r>
      <w:r w:rsidR="00154D25"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-834390</wp:posOffset>
            </wp:positionH>
            <wp:positionV relativeFrom="paragraph">
              <wp:posOffset>1905000</wp:posOffset>
            </wp:positionV>
            <wp:extent cx="7749540" cy="1885950"/>
            <wp:effectExtent l="19050" t="0" r="3810" b="0"/>
            <wp:wrapNone/>
            <wp:docPr id="1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51546" b="17576"/>
                    <a:stretch/>
                  </pic:blipFill>
                  <pic:spPr bwMode="auto">
                    <a:xfrm>
                      <a:off x="0" y="0"/>
                      <a:ext cx="77495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C0502">
        <w:rPr>
          <w:rFonts w:ascii="Times New Roman" w:eastAsia="Times New Roman" w:hAnsi="Times New Roman" w:cs="Times New Roman"/>
          <w:b/>
          <w:sz w:val="36"/>
          <w:lang w:eastAsia="ru-RU" w:bidi="ru-RU"/>
        </w:rPr>
        <w:t>учитель русского</w:t>
      </w:r>
      <w:r w:rsidR="00DB6AC3">
        <w:rPr>
          <w:rFonts w:ascii="Times New Roman" w:eastAsia="Times New Roman" w:hAnsi="Times New Roman" w:cs="Times New Roman"/>
          <w:b/>
          <w:sz w:val="36"/>
          <w:lang w:eastAsia="ru-RU" w:bidi="ru-RU"/>
        </w:rPr>
        <w:t xml:space="preserve"> языка</w:t>
      </w:r>
      <w:r w:rsidR="000C0502">
        <w:rPr>
          <w:rFonts w:ascii="Times New Roman" w:eastAsia="Times New Roman" w:hAnsi="Times New Roman" w:cs="Times New Roman"/>
          <w:b/>
          <w:sz w:val="36"/>
          <w:lang w:eastAsia="ru-RU" w:bidi="ru-RU"/>
        </w:rPr>
        <w:t xml:space="preserve"> и литературы</w:t>
      </w:r>
    </w:p>
    <w:p w:rsidR="00E6471A" w:rsidRDefault="00E6471A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E6471A" w:rsidRDefault="00E6471A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E6471A" w:rsidRDefault="00E6471A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E6471A" w:rsidRDefault="00E6471A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E6471A" w:rsidRDefault="00E6471A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E6471A" w:rsidRDefault="00E6471A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E6471A" w:rsidRDefault="00E6471A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E6471A" w:rsidRDefault="00E6471A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E6471A" w:rsidRDefault="00E6471A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154D25" w:rsidRDefault="00154D25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color w:val="17365D" w:themeColor="text2" w:themeShade="BF"/>
          <w:sz w:val="72"/>
          <w:szCs w:val="72"/>
          <w:lang w:eastAsia="ru-RU" w:bidi="ru-RU"/>
        </w:rPr>
      </w:pPr>
    </w:p>
    <w:p w:rsidR="00154D25" w:rsidRDefault="00154D25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color w:val="17365D" w:themeColor="text2" w:themeShade="BF"/>
          <w:sz w:val="72"/>
          <w:szCs w:val="72"/>
          <w:lang w:eastAsia="ru-RU" w:bidi="ru-RU"/>
        </w:rPr>
      </w:pPr>
    </w:p>
    <w:p w:rsidR="00154D25" w:rsidRDefault="00154D25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color w:val="17365D" w:themeColor="text2" w:themeShade="BF"/>
          <w:sz w:val="72"/>
          <w:szCs w:val="72"/>
          <w:lang w:eastAsia="ru-RU" w:bidi="ru-RU"/>
        </w:rPr>
      </w:pPr>
    </w:p>
    <w:p w:rsidR="00DB6AC3" w:rsidRDefault="00616884" w:rsidP="00616884">
      <w:pPr>
        <w:tabs>
          <w:tab w:val="left" w:pos="6233"/>
        </w:tabs>
        <w:rPr>
          <w:rFonts w:ascii="Times New Roman" w:eastAsia="Times New Roman" w:hAnsi="Times New Roman" w:cs="Times New Roman"/>
          <w:b/>
          <w:color w:val="17365D" w:themeColor="text2" w:themeShade="BF"/>
          <w:sz w:val="72"/>
          <w:szCs w:val="72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17365D" w:themeColor="text2" w:themeShade="BF"/>
          <w:sz w:val="72"/>
          <w:szCs w:val="72"/>
          <w:lang w:eastAsia="ru-RU" w:bidi="ru-RU"/>
        </w:rPr>
        <w:tab/>
      </w:r>
    </w:p>
    <w:p w:rsidR="00154D25" w:rsidRDefault="00D57F39" w:rsidP="00DB6AC3">
      <w:pPr>
        <w:jc w:val="center"/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  <w:r w:rsidRPr="00D57F39">
        <w:rPr>
          <w:rFonts w:ascii="Times New Roman" w:eastAsia="Calibri" w:hAnsi="Times New Roman" w:cs="Times New Roman"/>
          <w:b/>
          <w:noProof/>
          <w:sz w:val="56"/>
          <w:szCs w:val="56"/>
          <w:lang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2" o:spid="_x0000_s1051" type="#_x0000_t75" style="position:absolute;left:0;text-align:left;margin-left:110.35pt;margin-top:-5.1pt;width:284.95pt;height:213.3pt;z-index:251743232;visibility:visible;mso-wrap-style:squar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+OeEPFAAAA2wAAAA8AAABkcnMvZG93bnJldi54bWxEj0FrwkAUhO8F/8PyCl5K3ZiD1OgqRRRE&#10;kNbY0usz+8wGs29Ddo2pv75bKPQ4zMw3zHzZ21p01PrKsYLxKAFBXDhdcang47h5fgHhA7LG2jEp&#10;+CYPy8XgYY6Zdjc+UJeHUkQI+wwVmBCaTEpfGLLoR64hjt7ZtRZDlG0pdYu3CLe1TJNkIi1WHBcM&#10;NrQyVFzyq1VATydcp++H8NW9mY3P9/fPdHdXavjYv85ABOrDf/ivvdUKpin8fok/QC5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fjnhDxQAAANsAAAAPAAAAAAAAAAAAAAAA&#10;AJ8CAABkcnMvZG93bnJldi54bWxQSwUGAAAAAAQABAD3AAAAkQMAAAAA&#10;">
            <v:imagedata r:id="rId10" o:title="DSC_0139"/>
            <v:path arrowok="t"/>
          </v:shape>
        </w:pict>
      </w:r>
    </w:p>
    <w:p w:rsidR="00154D25" w:rsidRDefault="00154D25" w:rsidP="00DB6AC3">
      <w:pPr>
        <w:jc w:val="center"/>
        <w:rPr>
          <w:rFonts w:ascii="Times New Roman" w:eastAsia="Times New Roman" w:hAnsi="Times New Roman" w:cs="Times New Roman"/>
          <w:b/>
          <w:noProof/>
          <w:color w:val="17365D" w:themeColor="text2" w:themeShade="BF"/>
          <w:sz w:val="72"/>
          <w:szCs w:val="72"/>
          <w:lang w:eastAsia="ru-RU"/>
        </w:rPr>
      </w:pPr>
    </w:p>
    <w:p w:rsidR="00E10CF7" w:rsidRDefault="009753B5" w:rsidP="00DB6AC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53B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E10CF7" w:rsidRDefault="00E10CF7" w:rsidP="00DB6AC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0CF7" w:rsidRDefault="00E10CF7" w:rsidP="00DB6AC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0CF7" w:rsidRDefault="00D57F39" w:rsidP="00DB6AC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Рисунок 91" o:spid="_x0000_s1050" type="#_x0000_t75" style="position:absolute;left:0;text-align:left;margin-left:279.9pt;margin-top:24.7pt;width:205.7pt;height:154.7pt;z-index:251742208;visibility:visible;mso-wrap-style:squar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AcUbEAAAA2wAAAA8AAABkcnMvZG93bnJldi54bWxEj0FrAjEUhO+F/ofwCl5KzepB6tYosq1Q&#10;EA/Vll4fm9fN4uZl2cSY/nsjCB6HmfmGWayS7USkwbeOFUzGBQji2umWGwXfh83LKwgfkDV2jknB&#10;P3lYLR8fFlhqd+YvivvQiAxhX6ICE0JfSulrQxb92PXE2ftzg8WQ5dBIPeA5w20np0UxkxZbzgsG&#10;e6oM1cf9ySp4f/6IVdrG47r63Z2qg/mJs7RRavSU1m8gAqVwD9/an1rBfALXL/kHyOU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4AcUbEAAAA2wAAAA8AAAAAAAAAAAAAAAAA&#10;nwIAAGRycy9kb3ducmV2LnhtbFBLBQYAAAAABAAEAPcAAACQAwAAAAA=&#10;">
            <v:imagedata r:id="rId11" o:title="DSC_0087"/>
            <v:path arrowok="t"/>
          </v:shape>
        </w:pict>
      </w:r>
    </w:p>
    <w:p w:rsidR="00480921" w:rsidRDefault="00D57F39" w:rsidP="00DB6AC3">
      <w:pPr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 w:rsidRPr="00D57F39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Рисунок 94" o:spid="_x0000_s1053" type="#_x0000_t75" style="position:absolute;left:0;text-align:left;margin-left:-4.15pt;margin-top:2.95pt;width:208pt;height:156.35pt;z-index:251745280;visibility:visible;mso-wrap-style:squar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k4CPEAAAA2wAAAA8AAABkcnMvZG93bnJldi54bWxEj91qwkAUhO+FvsNyhN7prkGKja4ixYJQ&#10;C/57e8gek2D2bJrdmvTtuwWhl8PMfMPMFp2txJ0aXzrWMBoqEMSZMyXnGo6H98EEhA/IBivHpOGH&#10;PCzmT70Zpsa1vKP7PuQiQtinqKEIoU6l9FlBFv3Q1cTRu7rGYoiyyaVpsI1wW8lEqRdpseS4UGBN&#10;bwVlt/231dBezp/Hr9OH2YzXapskm5VZ7ZTWz/1uOQURqAv/4Ud7bTS8juHvS/wBcv4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ok4CPEAAAA2wAAAA8AAAAAAAAAAAAAAAAA&#10;nwIAAGRycy9kb3ducmV2LnhtbFBLBQYAAAAABAAEAPcAAACQAwAAAAA=&#10;">
            <v:imagedata r:id="rId12" o:title="DSC_0133"/>
            <v:path arrowok="t"/>
          </v:shape>
        </w:pict>
      </w:r>
    </w:p>
    <w:p w:rsidR="00480921" w:rsidRDefault="00480921" w:rsidP="00DB6AC3">
      <w:pPr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8E62C4" w:rsidRDefault="008E62C4" w:rsidP="00DB6AC3">
      <w:pPr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480921" w:rsidRDefault="00480921" w:rsidP="00DB6AC3">
      <w:pPr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154D25" w:rsidRPr="008E62C4" w:rsidRDefault="00154D25" w:rsidP="00154D25">
      <w:pPr>
        <w:widowControl w:val="0"/>
        <w:autoSpaceDE w:val="0"/>
        <w:autoSpaceDN w:val="0"/>
        <w:spacing w:before="2" w:after="0" w:line="240" w:lineRule="auto"/>
        <w:ind w:firstLine="6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 w:bidi="ru-RU"/>
        </w:rPr>
      </w:pPr>
      <w:r>
        <w:rPr>
          <w:rFonts w:ascii="Times New Roman" w:eastAsia="Calibri" w:hAnsi="Times New Roman" w:cs="Times New Roman"/>
          <w:b/>
          <w:sz w:val="56"/>
          <w:szCs w:val="56"/>
        </w:rPr>
        <w:t>Формы и методы работы по развитию грамотной устной речи учащихся</w:t>
      </w:r>
    </w:p>
    <w:p w:rsidR="00154D25" w:rsidRDefault="00D57F39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pict>
          <v:shape id="Рисунок 97" o:spid="_x0000_s1056" type="#_x0000_t75" style="position:absolute;left:0;text-align:left;margin-left:-4.15pt;margin-top:9.5pt;width:202pt;height:151.5pt;z-index:251748352;visibility:visible;mso-wrap-style:squar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mcuXEAAAA2wAAAA8AAABkcnMvZG93bnJldi54bWxEj0FrwkAUhO8F/8PyhF6K2bSH1kRXsS2F&#10;XqQYFTw+ss9sMPs2ZNck/feuUOhxmJlvmOV6tI3oqfO1YwXPSQqCuHS65krBYf81m4PwAVlj45gU&#10;/JKH9WrysMRcu4F31BehEhHCPkcFJoQ2l9KXhiz6xLXE0Tu7zmKIsquk7nCIcNvIlzR9lRZrjgsG&#10;W/owVF6Kq1WwLVw7GvdTvjfZqfi8Pm39UWqlHqfjZgEi0Bj+w3/tb60ge4P7l/gD5Oo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emcuXEAAAA2wAAAA8AAAAAAAAAAAAAAAAA&#10;nwIAAGRycy9kb3ducmV2LnhtbFBLBQYAAAAABAAEAPcAAACQAwAAAAA=&#10;">
            <v:imagedata r:id="rId13" o:title="DSC_0157"/>
            <v:path arrowok="t"/>
          </v:shape>
        </w:pict>
      </w:r>
      <w:r w:rsidRPr="00D57F39">
        <w:rPr>
          <w:rFonts w:ascii="Times New Roman" w:eastAsia="Calibri" w:hAnsi="Times New Roman" w:cs="Times New Roman"/>
          <w:b/>
          <w:noProof/>
          <w:sz w:val="56"/>
          <w:szCs w:val="56"/>
          <w:lang w:eastAsia="ru-RU"/>
        </w:rPr>
        <w:pict>
          <v:shape id="Рисунок 93" o:spid="_x0000_s1052" type="#_x0000_t75" style="position:absolute;left:0;text-align:left;margin-left:284.1pt;margin-top:5.75pt;width:201.5pt;height:151.45pt;z-index:251744256;visibility:visible;mso-wrap-style:squar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v3tfFAAAA2wAAAA8AAABkcnMvZG93bnJldi54bWxEj0FrwkAUhO+C/2F5Qm/NRgu1ja4iSokg&#10;UpooeHxkX5PQ7NuQ3Sbpv+8WCh6HmfmGWW9H04ieOldbVjCPYhDEhdU1lwou+dvjCwjnkTU2lknB&#10;DznYbqaTNSbaDvxBfeZLESDsElRQed8mUrqiIoMusi1x8D5tZ9AH2ZVSdzgEuGnkIo6fpcGaw0KF&#10;Le0rKr6yb6OgTs/6/YCnvDSHU5Zel8d5v7gp9TAbdysQnkZ/D/+3j1rB6xP8fQk/QG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r97XxQAAANsAAAAPAAAAAAAAAAAAAAAA&#10;AJ8CAABkcnMvZG93bnJldi54bWxQSwUGAAAAAAQABAD3AAAAkQMAAAAA&#10;">
            <v:imagedata r:id="rId14" o:title="DSC_0148"/>
            <v:path arrowok="t"/>
          </v:shape>
        </w:pict>
      </w: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D57F39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  <w:r>
        <w:rPr>
          <w:rFonts w:ascii="TimesNewRomanPSMT" w:hAnsi="TimesNewRomanPSMT"/>
          <w:noProof/>
          <w:color w:val="000000"/>
          <w:sz w:val="28"/>
          <w:szCs w:val="28"/>
          <w:lang w:eastAsia="ru-RU"/>
        </w:rPr>
        <w:pict>
          <v:shape id="Рисунок 98" o:spid="_x0000_s1057" type="#_x0000_t75" style="position:absolute;left:0;text-align:left;margin-left:170.4pt;margin-top:1.85pt;width:142.9pt;height:107.15pt;z-index:251749376;visibility:visible;mso-wrap-style:squar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1OjC8AAAA2wAAAA8AAABkcnMvZG93bnJldi54bWxET0sKwjAQ3QveIYzgTlMVRKtRiiC6EvyB&#10;y6EZ22IzKU2s7e3NQnD5eP/1tjWlaKh2hWUFk3EEgji1uuBMwe26Hy1AOI+ssbRMCjpysN30e2uM&#10;tf3wmZqLz0QIYRejgtz7KpbSpTkZdGNbEQfuaWuDPsA6k7rGTwg3pZxG0VwaLDg05FjRLqf0dXkb&#10;Ba+7x6ZNrsdDVyUPo/XpMetOSg0HbbIC4an1f/HPfdQKlmFs+BJ+gNx8AQ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B6NTowvAAAANsAAAAPAAAAAAAAAAAAAAAAAJ8CAABkcnMv&#10;ZG93bnJldi54bWxQSwUGAAAAAAQABAD3AAAAiAMAAAAA&#10;">
            <v:imagedata r:id="rId15" o:title="DSC_0170"/>
            <v:path arrowok="t"/>
          </v:shape>
        </w:pict>
      </w: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154D25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Style w:val="fontstyle01"/>
        </w:rPr>
      </w:pPr>
    </w:p>
    <w:p w:rsidR="009C24FE" w:rsidRDefault="00154D25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>
        <w:rPr>
          <w:rStyle w:val="fontstyle01"/>
        </w:rPr>
        <w:lastRenderedPageBreak/>
        <w:t>Формы и методы работы по развитию грамотной устной речи учащихся</w:t>
      </w:r>
      <w:r w:rsidR="008E62C4"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/ Бурминская Т. В</w:t>
      </w:r>
      <w:r w:rsidR="009C24FE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. – Макеевка, 202</w:t>
      </w:r>
      <w:r w:rsidR="00480921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5</w:t>
      </w:r>
      <w:r w:rsidR="009C24FE" w:rsidRPr="00FE2E21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.  </w:t>
      </w:r>
      <w:r w:rsidR="00613F4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– </w:t>
      </w:r>
      <w:r w:rsidR="00A80F0A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20 </w:t>
      </w:r>
      <w:proofErr w:type="gramStart"/>
      <w:r w:rsidR="009C24FE" w:rsidRPr="00472719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</w:t>
      </w:r>
      <w:proofErr w:type="gramEnd"/>
      <w:r w:rsidR="009C24FE" w:rsidRPr="00026C62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.</w:t>
      </w: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Методическое сопровождение:</w:t>
      </w: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Латышева С.</w:t>
      </w:r>
      <w:r w:rsidR="00AF61AA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А. – заместитель директора по </w:t>
      </w:r>
      <w:r w:rsidR="00480921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учебно-воспитательной работе 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БОУ «СШ № 57</w:t>
      </w:r>
      <w:r w:rsidR="00AF61AA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 Г. О. МАКЕЕВКА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»</w:t>
      </w: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 w:rsidRPr="00404B95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В пособии </w:t>
      </w:r>
      <w:r w:rsidR="00B0258B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описаны приемы, формы и методы </w:t>
      </w:r>
      <w:r w:rsidR="00B0258B" w:rsidRPr="00404B95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работы </w:t>
      </w:r>
      <w:r w:rsidR="008E62C4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по </w:t>
      </w:r>
      <w:r w:rsidR="00F47739" w:rsidRPr="00F47739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развитию грамотной устной речи учащихся</w:t>
      </w:r>
      <w:r w:rsidR="00F47739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 на уроках русского </w:t>
      </w:r>
      <w:r w:rsidR="004B41E8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языка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,</w:t>
      </w:r>
      <w:r w:rsidR="00306658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 </w:t>
      </w:r>
      <w:r w:rsidRPr="00404B95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определены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трудности, возникшие в ходе работы над проблемой, и намечены пути их решения.</w:t>
      </w:r>
    </w:p>
    <w:p w:rsidR="009C24FE" w:rsidRPr="00005AB7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Пособие предназначено для учителей общеобразовательных учреждений, которые органи</w:t>
      </w:r>
      <w:r w:rsidR="00B0258B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зуют работу по формированию коммуникативной компетентности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 школьников.</w:t>
      </w:r>
    </w:p>
    <w:p w:rsidR="009C24FE" w:rsidRPr="00005AB7" w:rsidRDefault="009C24FE" w:rsidP="009C24FE">
      <w:pPr>
        <w:widowControl w:val="0"/>
        <w:autoSpaceDE w:val="0"/>
        <w:autoSpaceDN w:val="0"/>
        <w:spacing w:before="2" w:after="0" w:line="240" w:lineRule="auto"/>
        <w:ind w:right="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Default="009C24FE" w:rsidP="009C24FE">
      <w:pPr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9C24FE" w:rsidRPr="004B41E8" w:rsidRDefault="009F33D6" w:rsidP="004B41E8">
      <w:pPr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ectPr w:rsidR="009C24FE" w:rsidRPr="004B41E8" w:rsidSect="00DB6AC3">
          <w:footerReference w:type="default" r:id="rId16"/>
          <w:pgSz w:w="11906" w:h="16838"/>
          <w:pgMar w:top="992" w:right="1134" w:bottom="992" w:left="1134" w:header="708" w:footer="708" w:gutter="0"/>
          <w:cols w:space="708"/>
          <w:docGrid w:linePitch="360"/>
        </w:sectPr>
      </w:pPr>
      <w:r w:rsidRPr="007B24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Одобрено методическим советом</w:t>
      </w:r>
      <w:r w:rsidR="00AC11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Государственного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бюджетного общеобразовательного учреж</w:t>
      </w:r>
      <w:r w:rsidR="00AC11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дения «Средняя школа № 57 городского округа Макеевка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AC11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Донецкой Народной Республики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868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(протокол №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Pr="00B868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 </w:t>
      </w:r>
      <w:r w:rsidR="00AC11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24.01.2025</w:t>
      </w:r>
      <w:r w:rsidRPr="00B868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4B41E8" w:rsidRDefault="00F47739" w:rsidP="00F47739">
      <w:pPr>
        <w:pStyle w:val="a7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739">
        <w:rPr>
          <w:rFonts w:ascii="Times New Roman" w:hAnsi="Times New Roman" w:cs="Times New Roman"/>
          <w:b/>
          <w:sz w:val="28"/>
          <w:szCs w:val="28"/>
        </w:rPr>
        <w:lastRenderedPageBreak/>
        <w:t>Формы и методы работы по развитию грамотной устной речи учащихся</w:t>
      </w:r>
    </w:p>
    <w:p w:rsidR="0087316E" w:rsidRPr="0087316E" w:rsidRDefault="0087316E" w:rsidP="0087316E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16E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8804D0" w:rsidRDefault="008804D0" w:rsidP="00B13631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4D0">
        <w:rPr>
          <w:rFonts w:ascii="Times New Roman" w:hAnsi="Times New Roman" w:cs="Times New Roman"/>
          <w:sz w:val="28"/>
          <w:szCs w:val="28"/>
        </w:rPr>
        <w:t xml:space="preserve">Речь – это сложнейшая человеческая деятельность, причём творческая деятельность, включающая в себя умения наблюдать, мыслить, фантазировать, а также слышать и слушать. Прежде </w:t>
      </w:r>
      <w:r w:rsidR="00386114" w:rsidRPr="008804D0">
        <w:rPr>
          <w:rFonts w:ascii="Times New Roman" w:hAnsi="Times New Roman" w:cs="Times New Roman"/>
          <w:sz w:val="28"/>
          <w:szCs w:val="28"/>
        </w:rPr>
        <w:t>всего,</w:t>
      </w:r>
      <w:r w:rsidR="00386114">
        <w:rPr>
          <w:rFonts w:ascii="Times New Roman" w:hAnsi="Times New Roman" w:cs="Times New Roman"/>
          <w:sz w:val="28"/>
          <w:szCs w:val="28"/>
        </w:rPr>
        <w:t xml:space="preserve"> </w:t>
      </w:r>
      <w:r w:rsidRPr="008804D0">
        <w:rPr>
          <w:rFonts w:ascii="Times New Roman" w:hAnsi="Times New Roman" w:cs="Times New Roman"/>
          <w:sz w:val="28"/>
          <w:szCs w:val="28"/>
        </w:rPr>
        <w:t xml:space="preserve">умение говорить формируется  у того, кому есть что сказать, поэтому необходимо учить  детей не техническому оформлению высказываний, а речевому мышлению, речевому творчеству, а также адекватному восприятию чужой речи. Необходимо развивать навыки как устной, так и письменной речи, ориентируясь при этом </w:t>
      </w:r>
      <w:proofErr w:type="gramStart"/>
      <w:r w:rsidRPr="008804D0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8804D0">
        <w:rPr>
          <w:rFonts w:ascii="Times New Roman" w:hAnsi="Times New Roman" w:cs="Times New Roman"/>
          <w:sz w:val="28"/>
          <w:szCs w:val="28"/>
        </w:rPr>
        <w:t xml:space="preserve"> реальные задачи, которые предстоит решать ученикам в жизни. Подросток вступит в жизнь полноценным человеком, умеющим общаться с другими людьми, способным защитить словом свои интересы, полноценно участвовать в производственной и общественной жизни страны, успешно организовывать свою жизнь, только в том случае, если его речевые возможности будут достаточно высокими.</w:t>
      </w:r>
    </w:p>
    <w:p w:rsidR="00386114" w:rsidRDefault="00386114" w:rsidP="00B13631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6114">
        <w:rPr>
          <w:rFonts w:ascii="Times New Roman" w:hAnsi="Times New Roman" w:cs="Times New Roman"/>
          <w:sz w:val="28"/>
          <w:szCs w:val="28"/>
        </w:rPr>
        <w:t>Таким образом, задача развития речи учащихся является в настоящее время одной из актуальнейших задач школы, а в первую очередь уроков русского языка. Именно здесь школьник имеет возможность повысить уровень речевого развития, усовершенствовать речевые умения и навыки.</w:t>
      </w:r>
    </w:p>
    <w:p w:rsidR="00840E07" w:rsidRPr="00840E07" w:rsidRDefault="00840E07" w:rsidP="00B13631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0E07">
        <w:rPr>
          <w:rFonts w:ascii="Times New Roman" w:hAnsi="Times New Roman" w:cs="Times New Roman"/>
          <w:b/>
          <w:sz w:val="28"/>
          <w:szCs w:val="28"/>
        </w:rPr>
        <w:t>Целью</w:t>
      </w:r>
      <w:r>
        <w:rPr>
          <w:rFonts w:ascii="Times New Roman" w:hAnsi="Times New Roman" w:cs="Times New Roman"/>
          <w:sz w:val="28"/>
          <w:szCs w:val="28"/>
        </w:rPr>
        <w:t xml:space="preserve"> опыта является</w:t>
      </w:r>
      <w:r w:rsidR="00386114">
        <w:rPr>
          <w:rFonts w:ascii="Times New Roman" w:hAnsi="Times New Roman" w:cs="Times New Roman"/>
          <w:sz w:val="28"/>
          <w:szCs w:val="28"/>
        </w:rPr>
        <w:t xml:space="preserve"> описание эффективных </w:t>
      </w:r>
      <w:r w:rsidR="00B13631" w:rsidRPr="00B13631">
        <w:rPr>
          <w:rFonts w:ascii="Times New Roman" w:hAnsi="Times New Roman" w:cs="Times New Roman"/>
          <w:sz w:val="28"/>
          <w:szCs w:val="28"/>
        </w:rPr>
        <w:t>технологий для более углубленного</w:t>
      </w:r>
      <w:r w:rsidR="00B13631">
        <w:rPr>
          <w:rFonts w:ascii="Times New Roman" w:hAnsi="Times New Roman" w:cs="Times New Roman"/>
          <w:sz w:val="28"/>
          <w:szCs w:val="28"/>
        </w:rPr>
        <w:t xml:space="preserve"> </w:t>
      </w:r>
      <w:r w:rsidR="00B13631" w:rsidRPr="00B13631">
        <w:rPr>
          <w:rFonts w:ascii="Times New Roman" w:hAnsi="Times New Roman" w:cs="Times New Roman"/>
          <w:sz w:val="28"/>
          <w:szCs w:val="28"/>
        </w:rPr>
        <w:t xml:space="preserve">и продуктивного </w:t>
      </w:r>
      <w:r w:rsidR="00386114">
        <w:rPr>
          <w:rFonts w:ascii="Times New Roman" w:hAnsi="Times New Roman" w:cs="Times New Roman"/>
          <w:sz w:val="28"/>
          <w:szCs w:val="28"/>
        </w:rPr>
        <w:t xml:space="preserve">обучения устной </w:t>
      </w:r>
      <w:r w:rsidR="00B13631" w:rsidRPr="00B13631">
        <w:rPr>
          <w:rFonts w:ascii="Times New Roman" w:hAnsi="Times New Roman" w:cs="Times New Roman"/>
          <w:sz w:val="28"/>
          <w:szCs w:val="28"/>
        </w:rPr>
        <w:t>речи в процессе проведения</w:t>
      </w:r>
      <w:r w:rsidR="00B13631">
        <w:rPr>
          <w:rFonts w:ascii="Times New Roman" w:hAnsi="Times New Roman" w:cs="Times New Roman"/>
          <w:sz w:val="28"/>
          <w:szCs w:val="28"/>
        </w:rPr>
        <w:t xml:space="preserve"> </w:t>
      </w:r>
      <w:r w:rsidR="00B13631" w:rsidRPr="00B13631">
        <w:rPr>
          <w:rFonts w:ascii="Times New Roman" w:hAnsi="Times New Roman" w:cs="Times New Roman"/>
          <w:sz w:val="28"/>
          <w:szCs w:val="28"/>
        </w:rPr>
        <w:t>занятий с учащимися средней</w:t>
      </w:r>
      <w:r w:rsidR="006F5486">
        <w:rPr>
          <w:rFonts w:ascii="Times New Roman" w:hAnsi="Times New Roman" w:cs="Times New Roman"/>
          <w:sz w:val="28"/>
          <w:szCs w:val="28"/>
        </w:rPr>
        <w:t xml:space="preserve"> и старшей </w:t>
      </w:r>
      <w:r w:rsidR="00B13631" w:rsidRPr="00B13631">
        <w:rPr>
          <w:rFonts w:ascii="Times New Roman" w:hAnsi="Times New Roman" w:cs="Times New Roman"/>
          <w:sz w:val="28"/>
          <w:szCs w:val="28"/>
        </w:rPr>
        <w:t>школы.</w:t>
      </w:r>
    </w:p>
    <w:p w:rsidR="00840E07" w:rsidRDefault="00840E07" w:rsidP="00840E07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0E07">
        <w:rPr>
          <w:rFonts w:ascii="Times New Roman" w:hAnsi="Times New Roman" w:cs="Times New Roman"/>
          <w:sz w:val="28"/>
          <w:szCs w:val="28"/>
        </w:rPr>
        <w:t xml:space="preserve">В процессе работы решались следующие </w:t>
      </w:r>
      <w:r w:rsidRPr="00840E07">
        <w:rPr>
          <w:rFonts w:ascii="Times New Roman" w:hAnsi="Times New Roman" w:cs="Times New Roman"/>
          <w:b/>
          <w:sz w:val="28"/>
          <w:szCs w:val="28"/>
        </w:rPr>
        <w:t>задачи</w:t>
      </w:r>
      <w:r w:rsidRPr="00840E07">
        <w:rPr>
          <w:rFonts w:ascii="Times New Roman" w:hAnsi="Times New Roman" w:cs="Times New Roman"/>
          <w:sz w:val="28"/>
          <w:szCs w:val="28"/>
        </w:rPr>
        <w:t>:</w:t>
      </w:r>
    </w:p>
    <w:p w:rsidR="00BC281B" w:rsidRPr="00BC281B" w:rsidRDefault="00B13631" w:rsidP="00BC281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B13631">
        <w:rPr>
          <w:rFonts w:ascii="Times New Roman" w:hAnsi="Times New Roman" w:cs="Times New Roman"/>
          <w:sz w:val="28"/>
          <w:szCs w:val="28"/>
        </w:rPr>
        <w:t xml:space="preserve"> </w:t>
      </w:r>
      <w:r w:rsidR="00BC281B">
        <w:rPr>
          <w:rFonts w:ascii="Times New Roman" w:hAnsi="Times New Roman" w:cs="Times New Roman"/>
          <w:sz w:val="28"/>
          <w:szCs w:val="28"/>
        </w:rPr>
        <w:t>и</w:t>
      </w:r>
      <w:r w:rsidR="00BC281B" w:rsidRPr="00BC281B">
        <w:rPr>
          <w:rFonts w:ascii="Times New Roman" w:hAnsi="Times New Roman" w:cs="Times New Roman"/>
          <w:sz w:val="28"/>
          <w:szCs w:val="28"/>
        </w:rPr>
        <w:t>зучить</w:t>
      </w:r>
      <w:r w:rsidR="00BC281B">
        <w:rPr>
          <w:rFonts w:ascii="Times New Roman" w:hAnsi="Times New Roman" w:cs="Times New Roman"/>
          <w:sz w:val="28"/>
          <w:szCs w:val="28"/>
        </w:rPr>
        <w:t xml:space="preserve"> историю развития речи учащихся;</w:t>
      </w:r>
    </w:p>
    <w:p w:rsidR="00BC281B" w:rsidRPr="00BC281B" w:rsidRDefault="00BC281B" w:rsidP="00BC281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</w:t>
      </w:r>
      <w:r w:rsidRPr="00BC281B">
        <w:rPr>
          <w:rFonts w:ascii="Times New Roman" w:hAnsi="Times New Roman" w:cs="Times New Roman"/>
          <w:sz w:val="28"/>
          <w:szCs w:val="28"/>
        </w:rPr>
        <w:t>ыявить психолого-педагогические осно</w:t>
      </w:r>
      <w:r>
        <w:rPr>
          <w:rFonts w:ascii="Times New Roman" w:hAnsi="Times New Roman" w:cs="Times New Roman"/>
          <w:sz w:val="28"/>
          <w:szCs w:val="28"/>
        </w:rPr>
        <w:t>вы развития речи учащихся;</w:t>
      </w:r>
    </w:p>
    <w:p w:rsidR="00BC281B" w:rsidRPr="00BC281B" w:rsidRDefault="00BC281B" w:rsidP="00BC281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</w:t>
      </w:r>
      <w:r w:rsidRPr="00BC281B">
        <w:rPr>
          <w:rFonts w:ascii="Times New Roman" w:hAnsi="Times New Roman" w:cs="Times New Roman"/>
          <w:sz w:val="28"/>
          <w:szCs w:val="28"/>
        </w:rPr>
        <w:t xml:space="preserve">ассмотреть лингвистические </w:t>
      </w:r>
      <w:r>
        <w:rPr>
          <w:rFonts w:ascii="Times New Roman" w:hAnsi="Times New Roman" w:cs="Times New Roman"/>
          <w:sz w:val="28"/>
          <w:szCs w:val="28"/>
        </w:rPr>
        <w:t>основы развития речи школьников;</w:t>
      </w:r>
    </w:p>
    <w:p w:rsidR="00BC281B" w:rsidRPr="00BC281B" w:rsidRDefault="00BC281B" w:rsidP="00BC281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</w:t>
      </w:r>
      <w:r w:rsidRPr="00BC281B">
        <w:rPr>
          <w:rFonts w:ascii="Times New Roman" w:hAnsi="Times New Roman" w:cs="Times New Roman"/>
          <w:sz w:val="28"/>
          <w:szCs w:val="28"/>
        </w:rPr>
        <w:t>ассмотреть методические</w:t>
      </w:r>
      <w:r>
        <w:rPr>
          <w:rFonts w:ascii="Times New Roman" w:hAnsi="Times New Roman" w:cs="Times New Roman"/>
          <w:sz w:val="28"/>
          <w:szCs w:val="28"/>
        </w:rPr>
        <w:t xml:space="preserve"> приемы работы по развитию речи;</w:t>
      </w:r>
    </w:p>
    <w:p w:rsidR="00BC281B" w:rsidRDefault="00BC281B" w:rsidP="00BC281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</w:t>
      </w:r>
      <w:r w:rsidRPr="00BC281B">
        <w:rPr>
          <w:rFonts w:ascii="Times New Roman" w:hAnsi="Times New Roman" w:cs="Times New Roman"/>
          <w:sz w:val="28"/>
          <w:szCs w:val="28"/>
        </w:rPr>
        <w:t>одготовить методические рекоменда</w:t>
      </w:r>
      <w:r>
        <w:rPr>
          <w:rFonts w:ascii="Times New Roman" w:hAnsi="Times New Roman" w:cs="Times New Roman"/>
          <w:sz w:val="28"/>
          <w:szCs w:val="28"/>
        </w:rPr>
        <w:t>ции по развитию речи учащихся</w:t>
      </w:r>
      <w:r w:rsidRPr="00BC281B">
        <w:rPr>
          <w:rFonts w:ascii="Times New Roman" w:hAnsi="Times New Roman" w:cs="Times New Roman"/>
          <w:sz w:val="28"/>
          <w:szCs w:val="28"/>
        </w:rPr>
        <w:t>.</w:t>
      </w:r>
    </w:p>
    <w:p w:rsidR="00B13631" w:rsidRPr="00B13631" w:rsidRDefault="00B13631" w:rsidP="00BC281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6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C22" w:rsidRDefault="003E4C22" w:rsidP="00C53E64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3FB">
        <w:rPr>
          <w:rFonts w:ascii="Times New Roman" w:hAnsi="Times New Roman" w:cs="Times New Roman"/>
          <w:b/>
          <w:sz w:val="28"/>
          <w:szCs w:val="28"/>
        </w:rPr>
        <w:t>Концептуальные и теоретические основы опыта</w:t>
      </w:r>
    </w:p>
    <w:p w:rsidR="00C53E64" w:rsidRPr="00C53E64" w:rsidRDefault="00C53E64" w:rsidP="00B93C56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F5486">
        <w:rPr>
          <w:rFonts w:ascii="Times New Roman" w:hAnsi="Times New Roman" w:cs="Times New Roman"/>
          <w:i/>
          <w:sz w:val="28"/>
          <w:szCs w:val="28"/>
        </w:rPr>
        <w:t>Развитость речи</w:t>
      </w:r>
      <w:r w:rsidRPr="00C53E64">
        <w:rPr>
          <w:rFonts w:ascii="Times New Roman" w:hAnsi="Times New Roman" w:cs="Times New Roman"/>
          <w:sz w:val="28"/>
          <w:szCs w:val="28"/>
        </w:rPr>
        <w:t xml:space="preserve"> – это показатель уровня культуры человека,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его интеллекта, кругозора.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F5486">
        <w:rPr>
          <w:rFonts w:ascii="Times New Roman" w:hAnsi="Times New Roman" w:cs="Times New Roman"/>
          <w:i/>
          <w:sz w:val="28"/>
          <w:szCs w:val="28"/>
        </w:rPr>
        <w:t>Развитая речь</w:t>
      </w:r>
      <w:r w:rsidRPr="00C53E64">
        <w:rPr>
          <w:rFonts w:ascii="Times New Roman" w:hAnsi="Times New Roman" w:cs="Times New Roman"/>
          <w:sz w:val="28"/>
          <w:szCs w:val="28"/>
        </w:rPr>
        <w:t xml:space="preserve"> – это прекрасный инструмент познания, удобное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и необходимое средство общения и, наконец, зеркало мышления</w:t>
      </w:r>
      <w:r w:rsidR="006F5486">
        <w:rPr>
          <w:rFonts w:ascii="Times New Roman" w:hAnsi="Times New Roman" w:cs="Times New Roman"/>
          <w:sz w:val="28"/>
          <w:szCs w:val="28"/>
        </w:rPr>
        <w:t xml:space="preserve"> [8, с. 27]</w:t>
      </w:r>
      <w:r w:rsidRPr="00C53E64">
        <w:rPr>
          <w:rFonts w:ascii="Times New Roman" w:hAnsi="Times New Roman" w:cs="Times New Roman"/>
          <w:sz w:val="28"/>
          <w:szCs w:val="28"/>
        </w:rPr>
        <w:t>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3E64">
        <w:rPr>
          <w:rFonts w:ascii="Times New Roman" w:hAnsi="Times New Roman" w:cs="Times New Roman"/>
          <w:sz w:val="28"/>
          <w:szCs w:val="28"/>
        </w:rPr>
        <w:t>Речевые умения являются составной частью коммуникативной культуры.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В понятие «коммуникативная культура» входит устная и письменная речь,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характеризующаяся точностью, образностью, выразительностью.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3E64">
        <w:rPr>
          <w:rFonts w:ascii="Times New Roman" w:hAnsi="Times New Roman" w:cs="Times New Roman"/>
          <w:sz w:val="28"/>
          <w:szCs w:val="28"/>
        </w:rPr>
        <w:t>В гуманитарных науках исследованию речи уделяется большое внимание.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Накоплен научный материал в области лингвистики и методики развития речи: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работы Ф.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И. Буслаева, И.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И. Срезневского, Н.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 w:rsidRPr="00C53E64">
        <w:rPr>
          <w:rFonts w:ascii="Times New Roman" w:hAnsi="Times New Roman" w:cs="Times New Roman"/>
          <w:sz w:val="28"/>
          <w:szCs w:val="28"/>
        </w:rPr>
        <w:t>Бунакова</w:t>
      </w:r>
      <w:proofErr w:type="spellEnd"/>
      <w:r w:rsidRPr="00C53E64">
        <w:rPr>
          <w:rFonts w:ascii="Times New Roman" w:hAnsi="Times New Roman" w:cs="Times New Roman"/>
          <w:sz w:val="28"/>
          <w:szCs w:val="28"/>
        </w:rPr>
        <w:t>, Л.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В. Щербы,</w:t>
      </w:r>
      <w:r w:rsidR="006F5486"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Э.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В.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Кузнецовой.</w:t>
      </w:r>
    </w:p>
    <w:p w:rsid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3E64">
        <w:rPr>
          <w:rFonts w:ascii="Times New Roman" w:hAnsi="Times New Roman" w:cs="Times New Roman"/>
          <w:sz w:val="28"/>
          <w:szCs w:val="28"/>
        </w:rPr>
        <w:t>Исследования вышеуказанных авторов были использованы в методике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преподавания русского языка как основы формирования речевых умений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и навыков обучающихся.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3E64">
        <w:rPr>
          <w:rFonts w:ascii="Times New Roman" w:hAnsi="Times New Roman" w:cs="Times New Roman"/>
          <w:sz w:val="28"/>
          <w:szCs w:val="28"/>
        </w:rPr>
        <w:lastRenderedPageBreak/>
        <w:t>Т.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Pr="00C53E64">
        <w:rPr>
          <w:rFonts w:ascii="Times New Roman" w:hAnsi="Times New Roman" w:cs="Times New Roman"/>
          <w:sz w:val="28"/>
          <w:szCs w:val="28"/>
        </w:rPr>
        <w:t>Ладыженская</w:t>
      </w:r>
      <w:proofErr w:type="spellEnd"/>
      <w:r w:rsidRPr="00C53E64">
        <w:rPr>
          <w:rFonts w:ascii="Times New Roman" w:hAnsi="Times New Roman" w:cs="Times New Roman"/>
          <w:sz w:val="28"/>
          <w:szCs w:val="28"/>
        </w:rPr>
        <w:t>, В.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И. Капинос, М.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Т.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Львов научно обосновали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и разработали систему обучения связной речи, которая легла в основу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соответствующего раздела действующей программы по русскому языку.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3E64">
        <w:rPr>
          <w:rFonts w:ascii="Times New Roman" w:hAnsi="Times New Roman" w:cs="Times New Roman"/>
          <w:sz w:val="28"/>
          <w:szCs w:val="28"/>
        </w:rPr>
        <w:t>Понятие «речь» является межпредметным: оно встречается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в лингвистической, психологической, методической литературе.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3E64">
        <w:rPr>
          <w:rFonts w:ascii="Times New Roman" w:hAnsi="Times New Roman" w:cs="Times New Roman"/>
          <w:sz w:val="28"/>
          <w:szCs w:val="28"/>
        </w:rPr>
        <w:t xml:space="preserve">Для </w:t>
      </w:r>
      <w:r w:rsidRPr="006F5486">
        <w:rPr>
          <w:rFonts w:ascii="Times New Roman" w:hAnsi="Times New Roman" w:cs="Times New Roman"/>
          <w:i/>
          <w:sz w:val="28"/>
          <w:szCs w:val="28"/>
        </w:rPr>
        <w:t>лингвистов</w:t>
      </w:r>
      <w:r w:rsidRPr="00C53E64">
        <w:rPr>
          <w:rFonts w:ascii="Times New Roman" w:hAnsi="Times New Roman" w:cs="Times New Roman"/>
          <w:sz w:val="28"/>
          <w:szCs w:val="28"/>
        </w:rPr>
        <w:t xml:space="preserve"> речь – «последовательность знаков языка, построенная по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законам и из его материала в соответствии с требованиями выраженного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конкретного содержания (мыслей, чувств, настроений, состояний воли…)»</w:t>
      </w:r>
      <w:r w:rsidR="006F5486">
        <w:rPr>
          <w:rFonts w:ascii="Times New Roman" w:hAnsi="Times New Roman" w:cs="Times New Roman"/>
          <w:sz w:val="28"/>
          <w:szCs w:val="28"/>
        </w:rPr>
        <w:t xml:space="preserve"> [4, с. 15]</w:t>
      </w:r>
      <w:r w:rsidR="006F5486" w:rsidRPr="00C53E64">
        <w:rPr>
          <w:rFonts w:ascii="Times New Roman" w:hAnsi="Times New Roman" w:cs="Times New Roman"/>
          <w:sz w:val="28"/>
          <w:szCs w:val="28"/>
        </w:rPr>
        <w:t>.</w:t>
      </w:r>
      <w:r w:rsidRPr="00C53E64">
        <w:rPr>
          <w:rFonts w:ascii="Times New Roman" w:hAnsi="Times New Roman" w:cs="Times New Roman"/>
          <w:sz w:val="28"/>
          <w:szCs w:val="28"/>
        </w:rPr>
        <w:t>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F5486">
        <w:rPr>
          <w:rFonts w:ascii="Times New Roman" w:hAnsi="Times New Roman" w:cs="Times New Roman"/>
          <w:i/>
          <w:sz w:val="28"/>
          <w:szCs w:val="28"/>
        </w:rPr>
        <w:t>Психологи</w:t>
      </w:r>
      <w:r w:rsidRPr="00C53E64">
        <w:rPr>
          <w:rFonts w:ascii="Times New Roman" w:hAnsi="Times New Roman" w:cs="Times New Roman"/>
          <w:sz w:val="28"/>
          <w:szCs w:val="28"/>
        </w:rPr>
        <w:t xml:space="preserve"> рассматривают речь как сложную систему условных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и безусловных рефлексов, как процесс порождения и восприятия высказывания,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как вид специфически человеческой деятельности, обеспечивающей общение.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3E64">
        <w:rPr>
          <w:rFonts w:ascii="Times New Roman" w:hAnsi="Times New Roman" w:cs="Times New Roman"/>
          <w:sz w:val="28"/>
          <w:szCs w:val="28"/>
        </w:rPr>
        <w:t xml:space="preserve">Объектом исследования </w:t>
      </w:r>
      <w:r w:rsidRPr="006F5486">
        <w:rPr>
          <w:rFonts w:ascii="Times New Roman" w:hAnsi="Times New Roman" w:cs="Times New Roman"/>
          <w:i/>
          <w:sz w:val="28"/>
          <w:szCs w:val="28"/>
        </w:rPr>
        <w:t>методистов</w:t>
      </w:r>
      <w:r w:rsidRPr="00C53E64">
        <w:rPr>
          <w:rFonts w:ascii="Times New Roman" w:hAnsi="Times New Roman" w:cs="Times New Roman"/>
          <w:sz w:val="28"/>
          <w:szCs w:val="28"/>
        </w:rPr>
        <w:t xml:space="preserve"> является речь как предмет общения,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поэтому они говорят о «развитии речи». Методисты рассматривают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речи с учебно-педагогической точки зрения. В.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И.</w:t>
      </w:r>
      <w:r w:rsidR="006F5486">
        <w:rPr>
          <w:rFonts w:ascii="Times New Roman" w:hAnsi="Times New Roman" w:cs="Times New Roman"/>
          <w:sz w:val="28"/>
          <w:szCs w:val="28"/>
        </w:rPr>
        <w:t> </w:t>
      </w:r>
      <w:r w:rsidRPr="00C53E64">
        <w:rPr>
          <w:rFonts w:ascii="Times New Roman" w:hAnsi="Times New Roman" w:cs="Times New Roman"/>
          <w:sz w:val="28"/>
          <w:szCs w:val="28"/>
        </w:rPr>
        <w:t>Добромыслов писал: «Термин</w:t>
      </w:r>
      <w:r>
        <w:rPr>
          <w:rFonts w:ascii="Times New Roman" w:hAnsi="Times New Roman" w:cs="Times New Roman"/>
          <w:sz w:val="28"/>
          <w:szCs w:val="28"/>
        </w:rPr>
        <w:t xml:space="preserve"> «развитие речи» </w:t>
      </w:r>
      <w:r w:rsidRPr="00C53E64">
        <w:rPr>
          <w:rFonts w:ascii="Times New Roman" w:hAnsi="Times New Roman" w:cs="Times New Roman"/>
          <w:sz w:val="28"/>
          <w:szCs w:val="28"/>
        </w:rPr>
        <w:t>– педагогический. Он имеет отношение к учебно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53E64">
        <w:rPr>
          <w:rFonts w:ascii="Times New Roman" w:hAnsi="Times New Roman" w:cs="Times New Roman"/>
          <w:sz w:val="28"/>
          <w:szCs w:val="28"/>
        </w:rPr>
        <w:t>воспитательному процессу, который осуществляется в том или ином учебном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заведении»</w:t>
      </w:r>
      <w:r w:rsidR="006F5486">
        <w:rPr>
          <w:rFonts w:ascii="Times New Roman" w:hAnsi="Times New Roman" w:cs="Times New Roman"/>
          <w:sz w:val="28"/>
          <w:szCs w:val="28"/>
        </w:rPr>
        <w:t xml:space="preserve"> [4, с. 16]</w:t>
      </w:r>
      <w:r w:rsidR="006F5486" w:rsidRPr="00C53E64">
        <w:rPr>
          <w:rFonts w:ascii="Times New Roman" w:hAnsi="Times New Roman" w:cs="Times New Roman"/>
          <w:sz w:val="28"/>
          <w:szCs w:val="28"/>
        </w:rPr>
        <w:t>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3E64">
        <w:rPr>
          <w:rFonts w:ascii="Times New Roman" w:hAnsi="Times New Roman" w:cs="Times New Roman"/>
          <w:sz w:val="28"/>
          <w:szCs w:val="28"/>
        </w:rPr>
        <w:t>Этот процесс двусторонний, он затрагивает деятельность преподавателя,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 xml:space="preserve">который развивает речь </w:t>
      </w:r>
      <w:proofErr w:type="gramStart"/>
      <w:r w:rsidRPr="00C53E6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53E64">
        <w:rPr>
          <w:rFonts w:ascii="Times New Roman" w:hAnsi="Times New Roman" w:cs="Times New Roman"/>
          <w:sz w:val="28"/>
          <w:szCs w:val="28"/>
        </w:rPr>
        <w:t>, и деятельность обучающихся, речь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которых развивается.</w:t>
      </w:r>
    </w:p>
    <w:p w:rsidR="00C53E64" w:rsidRPr="00C53E64" w:rsidRDefault="00C53E64" w:rsidP="00C53E64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3E64">
        <w:rPr>
          <w:rFonts w:ascii="Times New Roman" w:hAnsi="Times New Roman" w:cs="Times New Roman"/>
          <w:sz w:val="28"/>
          <w:szCs w:val="28"/>
        </w:rPr>
        <w:t>Развитие речи на уроках русского языка – это вся работа, проводимая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преподавателем специально и в связи с изучением школьного курса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(грамматики, словообразования и т.д.) для того, чтобы обучающиеся овладели</w:t>
      </w:r>
      <w:r w:rsidR="00544638"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умением выражать свои мысли в устной и письменной форме, пользуясь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нужными языковыми средствами в соответствии с целью, содержанием речи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и условиями общения.</w:t>
      </w:r>
      <w:proofErr w:type="gramEnd"/>
    </w:p>
    <w:p w:rsidR="00797F42" w:rsidRPr="00797F42" w:rsidRDefault="00C53E64" w:rsidP="00797F42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3E64">
        <w:rPr>
          <w:rFonts w:ascii="Times New Roman" w:hAnsi="Times New Roman" w:cs="Times New Roman"/>
          <w:sz w:val="28"/>
          <w:szCs w:val="28"/>
        </w:rPr>
        <w:t>Обратившись к Словарю русского языка под редакцией С.И. Ожегова,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читаем, что развитие речи – это «процесс закономерного изменения, перехода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E64">
        <w:rPr>
          <w:rFonts w:ascii="Times New Roman" w:hAnsi="Times New Roman" w:cs="Times New Roman"/>
          <w:sz w:val="28"/>
          <w:szCs w:val="28"/>
        </w:rPr>
        <w:t>из одного состояния в другое, более совершенное».</w:t>
      </w:r>
      <w:r w:rsidR="006F5486">
        <w:rPr>
          <w:rFonts w:ascii="Times New Roman" w:hAnsi="Times New Roman" w:cs="Times New Roman"/>
          <w:sz w:val="28"/>
          <w:szCs w:val="28"/>
        </w:rPr>
        <w:t xml:space="preserve"> </w:t>
      </w:r>
      <w:r w:rsidR="00797F42" w:rsidRPr="00797F42">
        <w:rPr>
          <w:rFonts w:ascii="Times New Roman" w:hAnsi="Times New Roman" w:cs="Times New Roman"/>
          <w:sz w:val="28"/>
          <w:szCs w:val="28"/>
        </w:rPr>
        <w:t>Речь – «способность говорить, говорение».</w:t>
      </w:r>
    </w:p>
    <w:p w:rsidR="00797F42" w:rsidRPr="00797F42" w:rsidRDefault="00797F42" w:rsidP="00797F42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97F42">
        <w:rPr>
          <w:rFonts w:ascii="Times New Roman" w:hAnsi="Times New Roman" w:cs="Times New Roman"/>
          <w:sz w:val="28"/>
          <w:szCs w:val="28"/>
        </w:rPr>
        <w:t xml:space="preserve">Таким образом, мы видим, что </w:t>
      </w:r>
      <w:r w:rsidRPr="006F5486">
        <w:rPr>
          <w:rFonts w:ascii="Times New Roman" w:hAnsi="Times New Roman" w:cs="Times New Roman"/>
          <w:i/>
          <w:sz w:val="28"/>
          <w:szCs w:val="28"/>
        </w:rPr>
        <w:t>речь</w:t>
      </w:r>
      <w:r w:rsidRPr="00797F42">
        <w:rPr>
          <w:rFonts w:ascii="Times New Roman" w:hAnsi="Times New Roman" w:cs="Times New Roman"/>
          <w:sz w:val="28"/>
          <w:szCs w:val="28"/>
        </w:rPr>
        <w:t xml:space="preserve"> – это деятельность человека,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F42">
        <w:rPr>
          <w:rFonts w:ascii="Times New Roman" w:hAnsi="Times New Roman" w:cs="Times New Roman"/>
          <w:sz w:val="28"/>
          <w:szCs w:val="28"/>
        </w:rPr>
        <w:t>применение языка для общения, передачи своих мыслей.</w:t>
      </w:r>
    </w:p>
    <w:p w:rsidR="00797F42" w:rsidRDefault="00797F42" w:rsidP="00797F42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97F42">
        <w:rPr>
          <w:rFonts w:ascii="Times New Roman" w:hAnsi="Times New Roman" w:cs="Times New Roman"/>
          <w:sz w:val="28"/>
          <w:szCs w:val="28"/>
        </w:rPr>
        <w:t>Работа по развитию речи должна проводиться в системе,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F42">
        <w:rPr>
          <w:rFonts w:ascii="Times New Roman" w:hAnsi="Times New Roman" w:cs="Times New Roman"/>
          <w:sz w:val="28"/>
          <w:szCs w:val="28"/>
        </w:rPr>
        <w:t xml:space="preserve">каждая учебная работа представляла шаг вперед от уже </w:t>
      </w:r>
      <w:proofErr w:type="gramStart"/>
      <w:r w:rsidRPr="00797F42">
        <w:rPr>
          <w:rFonts w:ascii="Times New Roman" w:hAnsi="Times New Roman" w:cs="Times New Roman"/>
          <w:sz w:val="28"/>
          <w:szCs w:val="28"/>
        </w:rPr>
        <w:t>усвоенного</w:t>
      </w:r>
      <w:proofErr w:type="gramEnd"/>
      <w:r w:rsidRPr="00797F42">
        <w:rPr>
          <w:rFonts w:ascii="Times New Roman" w:hAnsi="Times New Roman" w:cs="Times New Roman"/>
          <w:sz w:val="28"/>
          <w:szCs w:val="28"/>
        </w:rPr>
        <w:t>, от простого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F42">
        <w:rPr>
          <w:rFonts w:ascii="Times New Roman" w:hAnsi="Times New Roman" w:cs="Times New Roman"/>
          <w:sz w:val="28"/>
          <w:szCs w:val="28"/>
        </w:rPr>
        <w:t>к сложному. Так, система работы по развитию речи учитывает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F42">
        <w:rPr>
          <w:rFonts w:ascii="Times New Roman" w:hAnsi="Times New Roman" w:cs="Times New Roman"/>
          <w:sz w:val="28"/>
          <w:szCs w:val="28"/>
        </w:rPr>
        <w:t>положения</w:t>
      </w:r>
      <w:r w:rsidR="006F5486">
        <w:rPr>
          <w:rFonts w:ascii="Times New Roman" w:hAnsi="Times New Roman" w:cs="Times New Roman"/>
          <w:sz w:val="28"/>
          <w:szCs w:val="28"/>
        </w:rPr>
        <w:t xml:space="preserve"> (рис.1)</w:t>
      </w:r>
      <w:r w:rsidRPr="00797F42">
        <w:rPr>
          <w:rFonts w:ascii="Times New Roman" w:hAnsi="Times New Roman" w:cs="Times New Roman"/>
          <w:sz w:val="28"/>
          <w:szCs w:val="28"/>
        </w:rPr>
        <w:t>:</w:t>
      </w:r>
    </w:p>
    <w:p w:rsidR="006F5486" w:rsidRDefault="006F5486" w:rsidP="00797F42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Text Box 6" o:spid="_x0000_s1067" type="#_x0000_t202" style="position:absolute;left:0;text-align:left;margin-left:39.3pt;margin-top:104.4pt;width:425.25pt;height:36pt;z-index:251756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" strokecolor="white [3212]">
            <v:textbox>
              <w:txbxContent>
                <w:p w:rsidR="00AA0CAF" w:rsidRPr="00A93A48" w:rsidRDefault="00AA0CAF" w:rsidP="006F548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Рисунок 1.  Положения системы развития речи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7400" cy="1343025"/>
            <wp:effectExtent l="19050" t="0" r="3810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6F5486" w:rsidRDefault="006F5486" w:rsidP="006F548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97F42" w:rsidRDefault="00797F42" w:rsidP="006F5486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Работа по развитию речи </w:t>
      </w:r>
      <w:r w:rsidRPr="00797F42">
        <w:rPr>
          <w:rFonts w:ascii="Times New Roman" w:hAnsi="Times New Roman" w:cs="Times New Roman"/>
          <w:sz w:val="28"/>
          <w:szCs w:val="28"/>
        </w:rPr>
        <w:t>включает в себя развитие следующих умений</w:t>
      </w:r>
      <w:r w:rsidR="003B502D">
        <w:rPr>
          <w:rFonts w:ascii="Times New Roman" w:hAnsi="Times New Roman" w:cs="Times New Roman"/>
          <w:sz w:val="28"/>
          <w:szCs w:val="28"/>
        </w:rPr>
        <w:t xml:space="preserve"> (рис.2)</w:t>
      </w:r>
      <w:r w:rsidRPr="00797F42">
        <w:rPr>
          <w:rFonts w:ascii="Times New Roman" w:hAnsi="Times New Roman" w:cs="Times New Roman"/>
          <w:sz w:val="28"/>
          <w:szCs w:val="28"/>
        </w:rPr>
        <w:t>:</w:t>
      </w:r>
    </w:p>
    <w:p w:rsidR="006F5486" w:rsidRDefault="006F5486" w:rsidP="006F5486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F5486" w:rsidRPr="00797F42" w:rsidRDefault="006F5486" w:rsidP="006F5486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6743700"/>
            <wp:effectExtent l="19050" t="0" r="1905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6F5486" w:rsidRDefault="003B502D" w:rsidP="00AA35C2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8" type="#_x0000_t202" style="position:absolute;left:0;text-align:left;margin-left:40.05pt;margin-top:11.6pt;width:425.25pt;height:36pt;z-index:251757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" strokecolor="white [3212]">
            <v:textbox>
              <w:txbxContent>
                <w:p w:rsidR="00AA0CAF" w:rsidRPr="00A93A48" w:rsidRDefault="00AA0CAF" w:rsidP="003B502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Рисунок 2</w:t>
                  </w:r>
                  <w:r w:rsidRPr="00A93A48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 Виды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умений</w:t>
                  </w:r>
                </w:p>
              </w:txbxContent>
            </v:textbox>
          </v:shape>
        </w:pict>
      </w:r>
    </w:p>
    <w:p w:rsidR="003B502D" w:rsidRDefault="006F5486" w:rsidP="00AA35C2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3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02D" w:rsidRDefault="003B502D" w:rsidP="00AA35C2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A35C2" w:rsidRPr="00AA35C2" w:rsidRDefault="00AA35C2" w:rsidP="00AA35C2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35C2">
        <w:rPr>
          <w:rFonts w:ascii="Times New Roman" w:hAnsi="Times New Roman" w:cs="Times New Roman"/>
          <w:sz w:val="28"/>
          <w:szCs w:val="28"/>
        </w:rPr>
        <w:t>«Язык – это история народа. Язык – это путь цивилизации и культуры.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02D">
        <w:rPr>
          <w:rFonts w:ascii="Times New Roman" w:hAnsi="Times New Roman" w:cs="Times New Roman"/>
          <w:sz w:val="28"/>
          <w:szCs w:val="28"/>
        </w:rPr>
        <w:t>Поэтому-</w:t>
      </w:r>
      <w:r w:rsidRPr="00AA35C2">
        <w:rPr>
          <w:rFonts w:ascii="Times New Roman" w:hAnsi="Times New Roman" w:cs="Times New Roman"/>
          <w:sz w:val="28"/>
          <w:szCs w:val="28"/>
        </w:rPr>
        <w:t>то изучение и сохранение русского языка является не праздным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занятием от нечего делать, но насущной необходимостью»</w:t>
      </w:r>
      <w:r w:rsidR="003B502D" w:rsidRPr="003B502D">
        <w:rPr>
          <w:rFonts w:ascii="Times New Roman" w:hAnsi="Times New Roman" w:cs="Times New Roman"/>
          <w:sz w:val="28"/>
          <w:szCs w:val="28"/>
        </w:rPr>
        <w:t xml:space="preserve"> </w:t>
      </w:r>
      <w:r w:rsidR="003B502D">
        <w:rPr>
          <w:rFonts w:ascii="Times New Roman" w:hAnsi="Times New Roman" w:cs="Times New Roman"/>
          <w:sz w:val="28"/>
          <w:szCs w:val="28"/>
        </w:rPr>
        <w:t>[3, с. 56].</w:t>
      </w:r>
      <w:r w:rsidRPr="00AA35C2">
        <w:rPr>
          <w:rFonts w:ascii="Times New Roman" w:hAnsi="Times New Roman" w:cs="Times New Roman"/>
          <w:sz w:val="28"/>
          <w:szCs w:val="28"/>
        </w:rPr>
        <w:t xml:space="preserve"> Эти слова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А.</w:t>
      </w:r>
      <w:r w:rsidR="003B502D">
        <w:rPr>
          <w:rFonts w:ascii="Times New Roman" w:hAnsi="Times New Roman" w:cs="Times New Roman"/>
          <w:sz w:val="28"/>
          <w:szCs w:val="28"/>
        </w:rPr>
        <w:t> И. </w:t>
      </w:r>
      <w:r w:rsidRPr="00AA35C2">
        <w:rPr>
          <w:rFonts w:ascii="Times New Roman" w:hAnsi="Times New Roman" w:cs="Times New Roman"/>
          <w:sz w:val="28"/>
          <w:szCs w:val="28"/>
        </w:rPr>
        <w:t>Куприна кажутся наиболее актуальными сегодня, когда речевая культура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 xml:space="preserve">испытывает сильный натиск жаргона и заимствованных слов. </w:t>
      </w:r>
      <w:proofErr w:type="gramStart"/>
      <w:r w:rsidRPr="00AA35C2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02D">
        <w:rPr>
          <w:rFonts w:ascii="Times New Roman" w:hAnsi="Times New Roman" w:cs="Times New Roman"/>
          <w:sz w:val="28"/>
          <w:szCs w:val="28"/>
        </w:rPr>
        <w:lastRenderedPageBreak/>
        <w:t xml:space="preserve">всё труднее </w:t>
      </w:r>
      <w:r w:rsidRPr="00AA35C2">
        <w:rPr>
          <w:rFonts w:ascii="Times New Roman" w:hAnsi="Times New Roman" w:cs="Times New Roman"/>
          <w:sz w:val="28"/>
          <w:szCs w:val="28"/>
        </w:rPr>
        <w:t>выражать собственные мысли, отвечать связно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на уроках, писать рефераты, сочинения. Исправить это положение призваны</w:t>
      </w:r>
      <w:r w:rsidR="003B502D">
        <w:rPr>
          <w:rFonts w:ascii="Times New Roman" w:hAnsi="Times New Roman" w:cs="Times New Roman"/>
          <w:sz w:val="28"/>
          <w:szCs w:val="28"/>
        </w:rPr>
        <w:t xml:space="preserve"> учителя </w:t>
      </w:r>
      <w:r w:rsidRPr="00AA35C2">
        <w:rPr>
          <w:rFonts w:ascii="Times New Roman" w:hAnsi="Times New Roman" w:cs="Times New Roman"/>
          <w:sz w:val="28"/>
          <w:szCs w:val="28"/>
        </w:rPr>
        <w:t>русского языка и литературы. Ведь под развитием речи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понимается и знакомство со средствами выразительности языка, лексическими,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морфологическими средствами связи. Даётся понятие о теме, главной мысли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текста, эпиграфе, использовании цитат, о роли заглавия в раскрытии основной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идеи, о разнообразии лексики русского языка: о текстуальных, стилистических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 xml:space="preserve">синонимах, об омонимах (омографах, омофонах, </w:t>
      </w:r>
      <w:proofErr w:type="spellStart"/>
      <w:r w:rsidRPr="00AA35C2">
        <w:rPr>
          <w:rFonts w:ascii="Times New Roman" w:hAnsi="Times New Roman" w:cs="Times New Roman"/>
          <w:sz w:val="28"/>
          <w:szCs w:val="28"/>
        </w:rPr>
        <w:t>омоформах</w:t>
      </w:r>
      <w:proofErr w:type="spellEnd"/>
      <w:r w:rsidRPr="00AA35C2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AA35C2">
        <w:rPr>
          <w:rFonts w:ascii="Times New Roman" w:hAnsi="Times New Roman" w:cs="Times New Roman"/>
          <w:sz w:val="28"/>
          <w:szCs w:val="28"/>
        </w:rPr>
        <w:t>контанаминированном</w:t>
      </w:r>
      <w:proofErr w:type="spellEnd"/>
      <w:r w:rsidRPr="00AA35C2">
        <w:rPr>
          <w:rFonts w:ascii="Times New Roman" w:hAnsi="Times New Roman" w:cs="Times New Roman"/>
          <w:sz w:val="28"/>
          <w:szCs w:val="28"/>
        </w:rPr>
        <w:t xml:space="preserve"> тексте. Всё сказанное выше можно заключить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в высказывание Н.</w:t>
      </w:r>
      <w:r w:rsidR="003B502D">
        <w:rPr>
          <w:rFonts w:ascii="Times New Roman" w:hAnsi="Times New Roman" w:cs="Times New Roman"/>
          <w:sz w:val="28"/>
          <w:szCs w:val="28"/>
        </w:rPr>
        <w:t> </w:t>
      </w:r>
      <w:r w:rsidRPr="00AA35C2">
        <w:rPr>
          <w:rFonts w:ascii="Times New Roman" w:hAnsi="Times New Roman" w:cs="Times New Roman"/>
          <w:sz w:val="28"/>
          <w:szCs w:val="28"/>
        </w:rPr>
        <w:t>В. Гоголя: «Перед вами громада – русский язык!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Наслажденье глубокое зовёт вас, наслажденье погрузиться во всю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неизмеримость его и изловить чудные законы его». Эти слова самым лучшим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образом определяют задачу преподавателя на уроках развития речи – помочь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обучающимся погрузиться в текст, понять его, написать по нему сочинение,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высказав свою точку зрения по поставленным проблемам.</w:t>
      </w:r>
    </w:p>
    <w:p w:rsidR="00AA35C2" w:rsidRPr="00AA35C2" w:rsidRDefault="00AA35C2" w:rsidP="00AA35C2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35C2">
        <w:rPr>
          <w:rFonts w:ascii="Times New Roman" w:hAnsi="Times New Roman" w:cs="Times New Roman"/>
          <w:sz w:val="28"/>
          <w:szCs w:val="28"/>
        </w:rPr>
        <w:t xml:space="preserve">Известно, что развитие речи теснейшим образом связано с </w:t>
      </w:r>
      <w:r w:rsidRPr="003B502D">
        <w:rPr>
          <w:rFonts w:ascii="Times New Roman" w:hAnsi="Times New Roman" w:cs="Times New Roman"/>
          <w:i/>
          <w:sz w:val="28"/>
          <w:szCs w:val="28"/>
        </w:rPr>
        <w:t>развитием интеллекта</w:t>
      </w:r>
      <w:r w:rsidRPr="00AA35C2">
        <w:rPr>
          <w:rFonts w:ascii="Times New Roman" w:hAnsi="Times New Roman" w:cs="Times New Roman"/>
          <w:sz w:val="28"/>
          <w:szCs w:val="28"/>
        </w:rPr>
        <w:t>. На основе языка развивается логическое мышление, поэтому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при изучении грамматики, да и всего курса русского языка важно уделять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внимание выработке операций анализа, синтеза, сравнения, дифференциации,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классификации единиц языка. Эти операции важны в процессе речевого выбора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– выбора точного слова, выбора, пусть и неосознанного, подходящей структуры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предложения, выбора стиля общения и типа речи. Однако важно помнить,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что развитие интеллекта не исчерпывается лишь развитием 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мышления. К сожалению, в методике наметился крен в сторону сведения такого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многомерного понятия, как интеллектуальное развитие, к 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логического мышления средствами языка. Между тем известно, что в структуре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интеллекта выделяется не только логическое, но и образное мышление, чувство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языка (языковая интуиция), а потому, развивая мышление средствами языка,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следует иметь в виду все когнитивные способности мозга и особенности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речевой деятельности.</w:t>
      </w:r>
    </w:p>
    <w:p w:rsidR="00AA35C2" w:rsidRDefault="00AA35C2" w:rsidP="00AA35C2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35C2">
        <w:rPr>
          <w:rFonts w:ascii="Times New Roman" w:hAnsi="Times New Roman" w:cs="Times New Roman"/>
          <w:sz w:val="28"/>
          <w:szCs w:val="28"/>
        </w:rPr>
        <w:t xml:space="preserve">Развитие речи сопряжено с </w:t>
      </w:r>
      <w:r w:rsidRPr="003B502D">
        <w:rPr>
          <w:rFonts w:ascii="Times New Roman" w:hAnsi="Times New Roman" w:cs="Times New Roman"/>
          <w:i/>
          <w:sz w:val="28"/>
          <w:szCs w:val="28"/>
        </w:rPr>
        <w:t>развитием памяти</w:t>
      </w:r>
      <w:r w:rsidRPr="00AA35C2">
        <w:rPr>
          <w:rFonts w:ascii="Times New Roman" w:hAnsi="Times New Roman" w:cs="Times New Roman"/>
          <w:sz w:val="28"/>
          <w:szCs w:val="28"/>
        </w:rPr>
        <w:t>, поскольку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для эффективной речевой деятельности надо запоминать написание многих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слов, обогащать словарь, помнить значение слов. Важно удерживать в памяти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и быстро извлекать из неё большое количество речевых оборотов,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так называемых клише и стереотипов, которые мы используем, почти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не задумываясь, в типичных ситуациях общения. Но главное здесь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это насыщение «творческой» памяти, памяти культуры (по выражению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Д.</w:t>
      </w:r>
      <w:r w:rsidR="00657F84">
        <w:rPr>
          <w:rFonts w:ascii="Times New Roman" w:hAnsi="Times New Roman" w:cs="Times New Roman"/>
          <w:sz w:val="28"/>
          <w:szCs w:val="28"/>
        </w:rPr>
        <w:t> </w:t>
      </w:r>
      <w:r w:rsidRPr="00AA35C2">
        <w:rPr>
          <w:rFonts w:ascii="Times New Roman" w:hAnsi="Times New Roman" w:cs="Times New Roman"/>
          <w:sz w:val="28"/>
          <w:szCs w:val="28"/>
        </w:rPr>
        <w:t>С.</w:t>
      </w:r>
      <w:r w:rsidR="00657F84">
        <w:rPr>
          <w:rFonts w:ascii="Times New Roman" w:hAnsi="Times New Roman" w:cs="Times New Roman"/>
          <w:sz w:val="28"/>
          <w:szCs w:val="28"/>
        </w:rPr>
        <w:t> </w:t>
      </w:r>
      <w:r w:rsidRPr="00AA35C2">
        <w:rPr>
          <w:rFonts w:ascii="Times New Roman" w:hAnsi="Times New Roman" w:cs="Times New Roman"/>
          <w:sz w:val="28"/>
          <w:szCs w:val="28"/>
        </w:rPr>
        <w:t>Лихачёва) художественными словесными образцами «высокой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5C2">
        <w:rPr>
          <w:rFonts w:ascii="Times New Roman" w:hAnsi="Times New Roman" w:cs="Times New Roman"/>
          <w:sz w:val="28"/>
          <w:szCs w:val="28"/>
        </w:rPr>
        <w:t>духовности», которые часто цитируются и узнаются при общении.</w:t>
      </w:r>
    </w:p>
    <w:p w:rsidR="00DC5CD3" w:rsidRPr="00DC5CD3" w:rsidRDefault="00DC5CD3" w:rsidP="00DC5CD3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5CD3">
        <w:rPr>
          <w:rFonts w:ascii="Times New Roman" w:hAnsi="Times New Roman" w:cs="Times New Roman"/>
          <w:sz w:val="28"/>
          <w:szCs w:val="28"/>
        </w:rPr>
        <w:t xml:space="preserve">С развитием речи </w:t>
      </w:r>
      <w:r w:rsidRPr="00657F84">
        <w:rPr>
          <w:rFonts w:ascii="Times New Roman" w:hAnsi="Times New Roman" w:cs="Times New Roman"/>
          <w:i/>
          <w:sz w:val="28"/>
          <w:szCs w:val="28"/>
        </w:rPr>
        <w:t>развивается и сфера нравственности, чувств и эмоций</w:t>
      </w:r>
      <w:r w:rsidRPr="00DC5CD3">
        <w:rPr>
          <w:rFonts w:ascii="Times New Roman" w:hAnsi="Times New Roman" w:cs="Times New Roman"/>
          <w:sz w:val="28"/>
          <w:szCs w:val="28"/>
        </w:rPr>
        <w:t>. Нравственное просвещение невозможно без слова. Эмоциональное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развитие личности также связано с развитием речи, а именно с развитием 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сторон языковой способности, как чувство языка (умение неосознанно,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но правильно пользоваться речью), языковая интуиция, восприимчивость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 xml:space="preserve">к </w:t>
      </w:r>
      <w:r w:rsidRPr="00DC5CD3">
        <w:rPr>
          <w:rFonts w:ascii="Times New Roman" w:hAnsi="Times New Roman" w:cs="Times New Roman"/>
          <w:sz w:val="28"/>
          <w:szCs w:val="28"/>
        </w:rPr>
        <w:lastRenderedPageBreak/>
        <w:t>выразительности речи, к оттенкам поэтической речи, к тонким нюансам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многозначности слова.</w:t>
      </w:r>
    </w:p>
    <w:p w:rsidR="00DC5CD3" w:rsidRPr="00DC5CD3" w:rsidRDefault="00DC5CD3" w:rsidP="00DC5CD3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5CD3">
        <w:rPr>
          <w:rFonts w:ascii="Times New Roman" w:hAnsi="Times New Roman" w:cs="Times New Roman"/>
          <w:sz w:val="28"/>
          <w:szCs w:val="28"/>
        </w:rPr>
        <w:t>Сила воздействия слова на поступки людей так велика, что, обучая речи,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 xml:space="preserve">следует обращать внимание и на </w:t>
      </w:r>
      <w:r w:rsidRPr="00657F84">
        <w:rPr>
          <w:rFonts w:ascii="Times New Roman" w:hAnsi="Times New Roman" w:cs="Times New Roman"/>
          <w:i/>
          <w:sz w:val="28"/>
          <w:szCs w:val="28"/>
        </w:rPr>
        <w:t>развитие волевых качеств личности</w:t>
      </w:r>
      <w:r w:rsidRPr="00DC5CD3">
        <w:rPr>
          <w:rFonts w:ascii="Times New Roman" w:hAnsi="Times New Roman" w:cs="Times New Roman"/>
          <w:sz w:val="28"/>
          <w:szCs w:val="28"/>
        </w:rPr>
        <w:t>. Важно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вырабатывать умение убеждать и доказывать, просить и отказывать, прощать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и соглашаться, вести дискуссию, идти на компромисс в ходе общения.</w:t>
      </w:r>
    </w:p>
    <w:p w:rsidR="00DC5CD3" w:rsidRPr="00DC5CD3" w:rsidRDefault="00DC5CD3" w:rsidP="00DC5CD3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5CD3">
        <w:rPr>
          <w:rFonts w:ascii="Times New Roman" w:hAnsi="Times New Roman" w:cs="Times New Roman"/>
          <w:sz w:val="28"/>
          <w:szCs w:val="28"/>
        </w:rPr>
        <w:t>Под влиянием различных языковых условий речь обучающегося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развивается, но образовательная организация обязана сделать этот 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целенаправленным, чётким и организованным. Очень важно, чтобы 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по развитию речи уделялось внимание не только на отдельных, специальных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занятиях (действующая программа отводит на это не менее 11 % учебного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времени), но и на занятиях по морфологии, лексике, пунктуации. Содержание,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объем и уровень сложности уроков по развитию речи определяются этапом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CD3">
        <w:rPr>
          <w:rFonts w:ascii="Times New Roman" w:hAnsi="Times New Roman" w:cs="Times New Roman"/>
          <w:sz w:val="28"/>
          <w:szCs w:val="28"/>
        </w:rPr>
        <w:t>обучения того или иного класса, а также его индивидуальными психолого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C5CD3">
        <w:rPr>
          <w:rFonts w:ascii="Times New Roman" w:hAnsi="Times New Roman" w:cs="Times New Roman"/>
          <w:sz w:val="28"/>
          <w:szCs w:val="28"/>
        </w:rPr>
        <w:t>педагогическими характеристиками.</w:t>
      </w:r>
    </w:p>
    <w:p w:rsidR="00B93C56" w:rsidRDefault="00B93C56" w:rsidP="00C946EA">
      <w:pPr>
        <w:pStyle w:val="a7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46EA" w:rsidRDefault="00C946EA" w:rsidP="00C946EA">
      <w:pPr>
        <w:pStyle w:val="a7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05A3">
        <w:rPr>
          <w:rFonts w:ascii="Times New Roman" w:hAnsi="Times New Roman" w:cs="Times New Roman"/>
          <w:b/>
          <w:color w:val="000000"/>
          <w:sz w:val="28"/>
          <w:szCs w:val="28"/>
        </w:rPr>
        <w:t>Технологичность опыта</w:t>
      </w:r>
    </w:p>
    <w:p w:rsidR="00B93C56" w:rsidRPr="00B93C56" w:rsidRDefault="00B93C56" w:rsidP="00B93C5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3C56">
        <w:rPr>
          <w:rFonts w:ascii="Times New Roman" w:hAnsi="Times New Roman" w:cs="Times New Roman"/>
          <w:color w:val="000000"/>
          <w:sz w:val="28"/>
          <w:szCs w:val="28"/>
        </w:rPr>
        <w:t>Предлагаемая методика развития речи включает следующие основные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3C56">
        <w:rPr>
          <w:rFonts w:ascii="Times New Roman" w:hAnsi="Times New Roman" w:cs="Times New Roman"/>
          <w:color w:val="000000"/>
          <w:sz w:val="28"/>
          <w:szCs w:val="28"/>
        </w:rPr>
        <w:t>виды учебных работ:</w:t>
      </w:r>
    </w:p>
    <w:p w:rsidR="00B93C56" w:rsidRPr="00657F84" w:rsidRDefault="00B93C56" w:rsidP="00657F84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57F84">
        <w:rPr>
          <w:rFonts w:ascii="Times New Roman" w:hAnsi="Times New Roman" w:cs="Times New Roman"/>
          <w:i/>
          <w:color w:val="000000"/>
          <w:sz w:val="28"/>
          <w:szCs w:val="28"/>
        </w:rPr>
        <w:t>Работа со зрительной опорой</w:t>
      </w:r>
    </w:p>
    <w:p w:rsidR="00B93C56" w:rsidRPr="00B93C56" w:rsidRDefault="006B22E4" w:rsidP="00B93C5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9" type="#_x0000_t202" style="position:absolute;left:0;text-align:left;margin-left:-19.95pt;margin-top:378.1pt;width:303.75pt;height:30pt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" strokecolor="white [3212]">
            <v:textbox>
              <w:txbxContent>
                <w:p w:rsidR="00AA0CAF" w:rsidRPr="00A93A48" w:rsidRDefault="00AA0CAF" w:rsidP="006B22E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Рисунок 3</w:t>
                  </w:r>
                  <w:r w:rsidRPr="00A93A4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исунок</w:t>
                  </w:r>
                  <w:r w:rsidRPr="00B93C5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93C5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Херлуфа</w:t>
                  </w:r>
                  <w:proofErr w:type="spellEnd"/>
                  <w:r w:rsidRPr="00B93C5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93C5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Бидструпа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margin">
              <wp:posOffset>127635</wp:posOffset>
            </wp:positionH>
            <wp:positionV relativeFrom="margin">
              <wp:posOffset>4404360</wp:posOffset>
            </wp:positionV>
            <wp:extent cx="3352800" cy="4495165"/>
            <wp:effectExtent l="38100" t="19050" r="19050" b="19685"/>
            <wp:wrapSquare wrapText="bothSides"/>
            <wp:docPr id="3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4951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3C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Как правило, в качестве зрительной опоры используются комиксы или</w:t>
      </w:r>
      <w:r w:rsidR="00B93C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какие-то картины, фотографии и т.п. Простейшим примером зрительной опоры</w:t>
      </w:r>
      <w:r w:rsidR="00B93C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 xml:space="preserve">являются рисунки </w:t>
      </w:r>
      <w:proofErr w:type="spellStart"/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Херлуфа</w:t>
      </w:r>
      <w:proofErr w:type="spellEnd"/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Бидструпа</w:t>
      </w:r>
      <w:proofErr w:type="spellEnd"/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. Это комикс</w:t>
      </w:r>
      <w:r>
        <w:rPr>
          <w:rFonts w:ascii="Times New Roman" w:hAnsi="Times New Roman" w:cs="Times New Roman"/>
          <w:color w:val="000000"/>
          <w:sz w:val="28"/>
          <w:szCs w:val="28"/>
        </w:rPr>
        <w:t>ы (рис. 3)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. Простые рисунки легко</w:t>
      </w:r>
      <w:r w:rsidR="00B93C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ксерокопировать или нарисовать на доске. Они задают тему разговора и сюжет.</w:t>
      </w:r>
      <w:r w:rsidR="00B93C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Рисунки должны соответствовать возрасту обучающихся, быть живыми</w:t>
      </w:r>
      <w:r w:rsidR="00B93C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и интересными, не содержать сложных деталей, число персонажей должно быть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ограничено, события понятны, но не тривиальны. Как правило, уже через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полгода после начала работы по комиксам, некоторые обучающиеся начинают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сами сочинять и зарисовывать комиксы, иногда очень удачные. Комиксы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 xml:space="preserve">должны быть тематически разнообразны,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включать самые разные – наиболее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распространенные в жизни – темы и сюжеты.</w:t>
      </w:r>
    </w:p>
    <w:p w:rsidR="00B93C56" w:rsidRPr="00B93C56" w:rsidRDefault="00B93C56" w:rsidP="00B93C5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3C56">
        <w:rPr>
          <w:rFonts w:ascii="Times New Roman" w:hAnsi="Times New Roman" w:cs="Times New Roman"/>
          <w:color w:val="000000"/>
          <w:sz w:val="28"/>
          <w:szCs w:val="28"/>
        </w:rPr>
        <w:t>Предлагаемые виды работ с комиксами.</w:t>
      </w:r>
    </w:p>
    <w:p w:rsidR="006B22E4" w:rsidRDefault="00B93C56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3C56">
        <w:rPr>
          <w:rFonts w:ascii="Times New Roman" w:hAnsi="Times New Roman" w:cs="Times New Roman"/>
          <w:color w:val="000000"/>
          <w:sz w:val="28"/>
          <w:szCs w:val="28"/>
        </w:rPr>
        <w:t xml:space="preserve">А. </w:t>
      </w:r>
      <w:r w:rsidRPr="006B22E4">
        <w:rPr>
          <w:rFonts w:ascii="Times New Roman" w:hAnsi="Times New Roman" w:cs="Times New Roman"/>
          <w:i/>
          <w:color w:val="000000"/>
          <w:sz w:val="28"/>
          <w:szCs w:val="28"/>
        </w:rPr>
        <w:t>Устный диалог</w:t>
      </w:r>
      <w:r w:rsidRPr="00B93C56">
        <w:rPr>
          <w:rFonts w:ascii="Times New Roman" w:hAnsi="Times New Roman" w:cs="Times New Roman"/>
          <w:color w:val="000000"/>
          <w:sz w:val="28"/>
          <w:szCs w:val="28"/>
        </w:rPr>
        <w:t>, в котором каждый участвующий играет роль одного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3C56">
        <w:rPr>
          <w:rFonts w:ascii="Times New Roman" w:hAnsi="Times New Roman" w:cs="Times New Roman"/>
          <w:color w:val="000000"/>
          <w:sz w:val="28"/>
          <w:szCs w:val="28"/>
        </w:rPr>
        <w:t>из персонажей комикса. При этом работа может оцениваться в соответствии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3C56">
        <w:rPr>
          <w:rFonts w:ascii="Times New Roman" w:hAnsi="Times New Roman" w:cs="Times New Roman"/>
          <w:color w:val="000000"/>
          <w:sz w:val="28"/>
          <w:szCs w:val="28"/>
        </w:rPr>
        <w:t xml:space="preserve">со следующими критериями: </w:t>
      </w:r>
    </w:p>
    <w:p w:rsidR="006B22E4" w:rsidRDefault="006B22E4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3C56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сумел ли обучающийся индивидуализировать речь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 xml:space="preserve">героя, показать речевыми средствами его характер; </w:t>
      </w:r>
    </w:p>
    <w:p w:rsidR="006B22E4" w:rsidRDefault="003127E0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70" type="#_x0000_t202" style="position:absolute;left:0;text-align:left;margin-left:51.3pt;margin-top:583.25pt;width:425.25pt;height:36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" strokecolor="white [3212]">
            <v:textbox>
              <w:txbxContent>
                <w:p w:rsidR="00AA0CAF" w:rsidRPr="00A93A48" w:rsidRDefault="00AA0CAF" w:rsidP="003127E0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Рисунок 4.  Методика устного диалога</w:t>
                  </w:r>
                </w:p>
              </w:txbxContent>
            </v:textbox>
          </v:shape>
        </w:pict>
      </w:r>
      <w:r w:rsidR="006B22E4" w:rsidRPr="00B93C56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6B22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являются ли его реплики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психологически достоверными: может ли человек так мыслить и говорить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 xml:space="preserve">в подобной ситуации; </w:t>
      </w:r>
    </w:p>
    <w:p w:rsidR="006B22E4" w:rsidRDefault="006B22E4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3C56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3C56" w:rsidRPr="00B93C56">
        <w:rPr>
          <w:rFonts w:ascii="Times New Roman" w:hAnsi="Times New Roman" w:cs="Times New Roman"/>
          <w:color w:val="000000"/>
          <w:sz w:val="28"/>
          <w:szCs w:val="28"/>
        </w:rPr>
        <w:t>насколько хорошо обучающийся слышит реплики своих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7DA3" w:rsidRPr="00B87DA3">
        <w:rPr>
          <w:rFonts w:ascii="Times New Roman" w:hAnsi="Times New Roman" w:cs="Times New Roman"/>
          <w:color w:val="000000"/>
          <w:sz w:val="28"/>
          <w:szCs w:val="28"/>
        </w:rPr>
        <w:t>визави, являются ли его реплики действительно ответами на то, что он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7DA3"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слышит, или они содержательно не связаны </w:t>
      </w:r>
      <w:proofErr w:type="gramStart"/>
      <w:r w:rsidR="00B87DA3" w:rsidRPr="00B87DA3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B87DA3"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 услышанным; </w:t>
      </w:r>
    </w:p>
    <w:p w:rsidR="006B22E4" w:rsidRDefault="006B22E4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3C56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7DA3" w:rsidRPr="00B87DA3">
        <w:rPr>
          <w:rFonts w:ascii="Times New Roman" w:hAnsi="Times New Roman" w:cs="Times New Roman"/>
          <w:color w:val="000000"/>
          <w:sz w:val="28"/>
          <w:szCs w:val="28"/>
        </w:rPr>
        <w:t>насколько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7DA3" w:rsidRPr="00B87DA3">
        <w:rPr>
          <w:rFonts w:ascii="Times New Roman" w:hAnsi="Times New Roman" w:cs="Times New Roman"/>
          <w:color w:val="000000"/>
          <w:sz w:val="28"/>
          <w:szCs w:val="28"/>
        </w:rPr>
        <w:t>интересно, ярко, остроумно, лаконично он говорит; насколько разнообразную</w:t>
      </w:r>
      <w:r w:rsid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7DA3" w:rsidRPr="00B87DA3">
        <w:rPr>
          <w:rFonts w:ascii="Times New Roman" w:hAnsi="Times New Roman" w:cs="Times New Roman"/>
          <w:color w:val="000000"/>
          <w:sz w:val="28"/>
          <w:szCs w:val="28"/>
        </w:rPr>
        <w:t>лексику использует; литературная ли, грамотная ли его речь.</w:t>
      </w:r>
    </w:p>
    <w:p w:rsidR="00B87DA3" w:rsidRPr="00B87DA3" w:rsidRDefault="00B87DA3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7DA3">
        <w:rPr>
          <w:rFonts w:ascii="Times New Roman" w:hAnsi="Times New Roman" w:cs="Times New Roman"/>
          <w:color w:val="000000"/>
          <w:sz w:val="28"/>
          <w:szCs w:val="28"/>
        </w:rPr>
        <w:t>Работа по одному комиксу может продолжаться до тех пор, пока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не надоест </w:t>
      </w:r>
      <w:proofErr w:type="gramStart"/>
      <w:r w:rsidRPr="00B87DA3">
        <w:rPr>
          <w:rFonts w:ascii="Times New Roman" w:hAnsi="Times New Roman" w:cs="Times New Roman"/>
          <w:color w:val="000000"/>
          <w:sz w:val="28"/>
          <w:szCs w:val="28"/>
        </w:rPr>
        <w:t>обучающимся</w:t>
      </w:r>
      <w:proofErr w:type="gramEnd"/>
      <w:r w:rsidRPr="00B87DA3">
        <w:rPr>
          <w:rFonts w:ascii="Times New Roman" w:hAnsi="Times New Roman" w:cs="Times New Roman"/>
          <w:color w:val="000000"/>
          <w:sz w:val="28"/>
          <w:szCs w:val="28"/>
        </w:rPr>
        <w:t>, но она не должна занимать целый урок. Необходимо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фиксировать все достижения, все удачные речевые находки </w:t>
      </w:r>
      <w:proofErr w:type="gramStart"/>
      <w:r w:rsidRPr="00B87DA3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B87DA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87DA3" w:rsidRDefault="00B87DA3" w:rsidP="006B22E4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B22E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Методика устного </w:t>
      </w:r>
      <w:proofErr w:type="gramStart"/>
      <w:r w:rsidRPr="006B22E4">
        <w:rPr>
          <w:rFonts w:ascii="Times New Roman" w:hAnsi="Times New Roman" w:cs="Times New Roman"/>
          <w:i/>
          <w:color w:val="000000"/>
          <w:sz w:val="28"/>
          <w:szCs w:val="28"/>
        </w:rPr>
        <w:t>диалога</w:t>
      </w:r>
      <w:proofErr w:type="gramEnd"/>
      <w:r w:rsidRPr="006B22E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 комиксам следующая</w:t>
      </w:r>
      <w:r w:rsidR="003127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(рис.4)</w:t>
      </w:r>
      <w:r w:rsidRPr="006B22E4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6B22E4" w:rsidRPr="006B22E4" w:rsidRDefault="006B22E4" w:rsidP="006B22E4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24525" cy="4962525"/>
            <wp:effectExtent l="19050" t="0" r="28575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:rsidR="00B87DA3" w:rsidRDefault="00B87DA3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7DA3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Очень важно, чтобы оценивание также происходило на следующем уроке,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потому что параллельное оценивание (происходящее сразу по прослушивании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диалога) убивает непосредственность восприятия. На 1-м и 2-м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этапах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эта работа воспринимается обучающимися как игра, что является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положительным моментом, – и лишь на третьем этапе включается сознание,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анализ. Непосредственные переживания (увлеченность, радость творить,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фантазировать) имеют огромное значение, так как именно они создают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мотивацию, и главная забота преподавателя должна быть направлена именно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на поддержание высокого уровня увлеченности.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87DA3" w:rsidRPr="00B87DA3" w:rsidRDefault="00B87DA3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Б. </w:t>
      </w:r>
      <w:r w:rsidRPr="003127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Устный </w:t>
      </w:r>
      <w:r w:rsidR="003127E0" w:rsidRPr="003127E0">
        <w:rPr>
          <w:rFonts w:ascii="Times New Roman" w:hAnsi="Times New Roman" w:cs="Times New Roman"/>
          <w:i/>
          <w:color w:val="000000"/>
          <w:sz w:val="28"/>
          <w:szCs w:val="28"/>
        </w:rPr>
        <w:t>рассказ по комиксу</w:t>
      </w:r>
    </w:p>
    <w:p w:rsidR="00B87DA3" w:rsidRPr="00B87DA3" w:rsidRDefault="00B87DA3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7DA3">
        <w:rPr>
          <w:rFonts w:ascii="Times New Roman" w:hAnsi="Times New Roman" w:cs="Times New Roman"/>
          <w:color w:val="000000"/>
          <w:sz w:val="28"/>
          <w:szCs w:val="28"/>
        </w:rPr>
        <w:t>Это монологическая работа, поэтому она должна следовать за устным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диалогом.</w:t>
      </w:r>
    </w:p>
    <w:p w:rsidR="00B87DA3" w:rsidRPr="00B87DA3" w:rsidRDefault="00B87DA3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7DA3">
        <w:rPr>
          <w:rFonts w:ascii="Times New Roman" w:hAnsi="Times New Roman" w:cs="Times New Roman"/>
          <w:color w:val="000000"/>
          <w:sz w:val="28"/>
          <w:szCs w:val="28"/>
        </w:rPr>
        <w:t>Суть работы: кто-то из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87DA3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 рассказывает (но не читает),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остальные слушают его рассказ. В этом случае комиксы следует раздать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87DA3">
        <w:rPr>
          <w:rFonts w:ascii="Times New Roman" w:hAnsi="Times New Roman" w:cs="Times New Roman"/>
          <w:color w:val="000000"/>
          <w:sz w:val="28"/>
          <w:szCs w:val="28"/>
        </w:rPr>
        <w:t>обучающимся</w:t>
      </w:r>
      <w:proofErr w:type="gramEnd"/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 заранее. Первый этап, выделенный в работе с устным диалогом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(совместное рассматривание), исключается: каждый сам придумывает свой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рассказ, рассматривая рисунки самостоятельно. Третий этап здесь тот же,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что и в работе с устным диалогом.</w:t>
      </w:r>
    </w:p>
    <w:p w:rsidR="003127E0" w:rsidRDefault="00B87DA3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7DA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127E0" w:rsidRPr="003127E0">
        <w:rPr>
          <w:rFonts w:ascii="Times New Roman" w:hAnsi="Times New Roman" w:cs="Times New Roman"/>
          <w:i/>
          <w:color w:val="000000"/>
          <w:sz w:val="28"/>
          <w:szCs w:val="28"/>
        </w:rPr>
        <w:t>Письменный рассказ по комиксу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87DA3" w:rsidRPr="00B87DA3" w:rsidRDefault="00B87DA3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7DA3">
        <w:rPr>
          <w:rFonts w:ascii="Times New Roman" w:hAnsi="Times New Roman" w:cs="Times New Roman"/>
          <w:color w:val="000000"/>
          <w:sz w:val="28"/>
          <w:szCs w:val="28"/>
        </w:rPr>
        <w:t>В этом случае обучающиеся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не рассказывают, а читают свои истории. Третий и первый этапы те же.</w:t>
      </w:r>
    </w:p>
    <w:p w:rsidR="00B87DA3" w:rsidRPr="00B87DA3" w:rsidRDefault="00B87DA3" w:rsidP="00B87DA3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На начальном этапе 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работы по комиксам учитель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 достаточно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активно принимает участие в диалогах, чтобы дать образцы правильной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и яркой речи либо постоянно включать в них наиболее одаренных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обучающихся группы, однако это не должно выглядеть «дидактически»: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должны видеть, что 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учитель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 xml:space="preserve"> играет вместе с ними, и ему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тоже интересно.</w:t>
      </w:r>
    </w:p>
    <w:p w:rsidR="0069351C" w:rsidRPr="0069351C" w:rsidRDefault="00B87DA3" w:rsidP="0069351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7DA3">
        <w:rPr>
          <w:rFonts w:ascii="Times New Roman" w:hAnsi="Times New Roman" w:cs="Times New Roman"/>
          <w:color w:val="000000"/>
          <w:sz w:val="28"/>
          <w:szCs w:val="28"/>
        </w:rPr>
        <w:t>В работе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комиксам исключаются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предварительные этапы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DA3">
        <w:rPr>
          <w:rFonts w:ascii="Times New Roman" w:hAnsi="Times New Roman" w:cs="Times New Roman"/>
          <w:color w:val="000000"/>
          <w:sz w:val="28"/>
          <w:szCs w:val="28"/>
        </w:rPr>
        <w:t>подготовки, общепринятые в существующей методике развития речи:</w:t>
      </w:r>
      <w:r w:rsidR="006935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351C" w:rsidRPr="0069351C">
        <w:rPr>
          <w:rFonts w:ascii="Times New Roman" w:hAnsi="Times New Roman" w:cs="Times New Roman"/>
          <w:color w:val="000000"/>
          <w:sz w:val="28"/>
          <w:szCs w:val="28"/>
        </w:rPr>
        <w:t>словарная работа и пр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очие</w:t>
      </w:r>
      <w:r w:rsidR="0069351C" w:rsidRPr="0069351C">
        <w:rPr>
          <w:rFonts w:ascii="Times New Roman" w:hAnsi="Times New Roman" w:cs="Times New Roman"/>
          <w:color w:val="000000"/>
          <w:sz w:val="28"/>
          <w:szCs w:val="28"/>
        </w:rPr>
        <w:t>. Однако такая работа происходит, но на третьем этапе,</w:t>
      </w:r>
      <w:r w:rsidR="006935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351C"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где отмечаются все интересные </w:t>
      </w:r>
      <w:r w:rsidR="0069351C">
        <w:rPr>
          <w:rFonts w:ascii="Times New Roman" w:hAnsi="Times New Roman" w:cs="Times New Roman"/>
          <w:color w:val="000000"/>
          <w:sz w:val="28"/>
          <w:szCs w:val="28"/>
        </w:rPr>
        <w:t>нах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одки и достижения</w:t>
      </w:r>
      <w:r w:rsidR="0069351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9351C" w:rsidRPr="0069351C" w:rsidRDefault="0069351C" w:rsidP="0069351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Другим типом зрительной опоры являются </w:t>
      </w:r>
      <w:r w:rsidRPr="003127E0">
        <w:rPr>
          <w:rFonts w:ascii="Times New Roman" w:hAnsi="Times New Roman" w:cs="Times New Roman"/>
          <w:i/>
          <w:color w:val="000000"/>
          <w:sz w:val="28"/>
          <w:szCs w:val="28"/>
        </w:rPr>
        <w:t>картины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 (обычно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это репродукции картин известных художников) и фотографии.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Основная цель работы с этим видом зрительной опоры – развитие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наблюдательности. Как правило, картины и хорошие фотографии содержат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множество интересных деталей, которые нелегко увидеть и еще труднее понять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их роль в данной картине. Могут быть использованы картины и фотографии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разных жанров, от жанровой живописи, пейзажа до психологического портрета.</w:t>
      </w:r>
    </w:p>
    <w:p w:rsidR="0069351C" w:rsidRPr="0069351C" w:rsidRDefault="0069351C" w:rsidP="0069351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Если 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учитель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 просит </w:t>
      </w:r>
      <w:proofErr w:type="gramStart"/>
      <w:r w:rsidRPr="0069351C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 подготовить устный рассказ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по картине дома, то совместного рассматривания не происходит.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Если ж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е работа ведется только в классе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, можно сначала рассмотреть картину,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учитель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 может что-то очень кратко о ней рассказать, но не следует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вместе называть детали, так как задача состоит именно в том, чтобы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их самостоятельно увидеть и понять.</w:t>
      </w:r>
    </w:p>
    <w:p w:rsidR="0069351C" w:rsidRPr="0069351C" w:rsidRDefault="0069351C" w:rsidP="0069351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351C">
        <w:rPr>
          <w:rFonts w:ascii="Times New Roman" w:hAnsi="Times New Roman" w:cs="Times New Roman"/>
          <w:color w:val="000000"/>
          <w:sz w:val="28"/>
          <w:szCs w:val="28"/>
        </w:rPr>
        <w:t>Оценивается, прежде всего, наблюдательность: самую высокую оценку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получает тот, кто сумел увидеть то, чего не заметил никто; также оценивается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грамотность речи, логичность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 высказывания (действительно ли данные детали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позволяют сделать такой вывод).</w:t>
      </w:r>
    </w:p>
    <w:p w:rsidR="0069351C" w:rsidRPr="0069351C" w:rsidRDefault="0069351C" w:rsidP="0069351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351C">
        <w:rPr>
          <w:rFonts w:ascii="Times New Roman" w:hAnsi="Times New Roman" w:cs="Times New Roman"/>
          <w:color w:val="000000"/>
          <w:sz w:val="28"/>
          <w:szCs w:val="28"/>
        </w:rPr>
        <w:t>Этап оценивания нужен не для того, чтобы всем выставить отметки: это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этап обучения, сравнения удачной работы и неудачной, анализ того, каким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путем можно добиться успеха, накопление активной лексики и т.п. Оценивает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учитель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 вместе с </w:t>
      </w:r>
      <w:proofErr w:type="gramStart"/>
      <w:r w:rsidRPr="0069351C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69351C">
        <w:rPr>
          <w:rFonts w:ascii="Times New Roman" w:hAnsi="Times New Roman" w:cs="Times New Roman"/>
          <w:color w:val="000000"/>
          <w:sz w:val="28"/>
          <w:szCs w:val="28"/>
        </w:rPr>
        <w:t>: они постепенно учатся оценивать,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начинают оценивать не только друг друга, но и себя; поэтому 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учитель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>должен всегда выслушивать класс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 xml:space="preserve"> и ставить отметку, учитывая все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высказанные мнения.</w:t>
      </w:r>
    </w:p>
    <w:p w:rsidR="0069351C" w:rsidRPr="003127E0" w:rsidRDefault="0069351C" w:rsidP="0069351C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127E0">
        <w:rPr>
          <w:rFonts w:ascii="Times New Roman" w:hAnsi="Times New Roman" w:cs="Times New Roman"/>
          <w:i/>
          <w:color w:val="000000"/>
          <w:sz w:val="28"/>
          <w:szCs w:val="28"/>
        </w:rPr>
        <w:t>Творческие работы (сочинения) на основе личных впечатлений</w:t>
      </w:r>
    </w:p>
    <w:p w:rsidR="0069351C" w:rsidRPr="0069351C" w:rsidRDefault="0069351C" w:rsidP="0069351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351C">
        <w:rPr>
          <w:rFonts w:ascii="Times New Roman" w:hAnsi="Times New Roman" w:cs="Times New Roman"/>
          <w:color w:val="000000"/>
          <w:sz w:val="28"/>
          <w:szCs w:val="28"/>
        </w:rPr>
        <w:t>Обучающийся не должен писать и говорить о том, чего он не пережил</w:t>
      </w:r>
      <w:r w:rsidR="004B7E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лично, что не стало фактом его жизни, что он не пропустил через свою душу.</w:t>
      </w:r>
      <w:r w:rsidR="004B7E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Когда у человека есть личные впечатления, личные переживания, ему всегда</w:t>
      </w:r>
      <w:r w:rsidR="004B7E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51C">
        <w:rPr>
          <w:rFonts w:ascii="Times New Roman" w:hAnsi="Times New Roman" w:cs="Times New Roman"/>
          <w:color w:val="000000"/>
          <w:sz w:val="28"/>
          <w:szCs w:val="28"/>
        </w:rPr>
        <w:t>есть что сказать.</w:t>
      </w:r>
    </w:p>
    <w:p w:rsidR="0069351C" w:rsidRDefault="0069351C" w:rsidP="0069351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351C">
        <w:rPr>
          <w:rFonts w:ascii="Times New Roman" w:hAnsi="Times New Roman" w:cs="Times New Roman"/>
          <w:color w:val="000000"/>
          <w:sz w:val="28"/>
          <w:szCs w:val="28"/>
        </w:rPr>
        <w:t>Какого рода могут быть эти личные впечатления?</w:t>
      </w:r>
      <w:r w:rsidR="003127E0">
        <w:rPr>
          <w:rFonts w:ascii="Times New Roman" w:hAnsi="Times New Roman" w:cs="Times New Roman"/>
          <w:color w:val="000000"/>
          <w:sz w:val="28"/>
          <w:szCs w:val="28"/>
        </w:rPr>
        <w:t xml:space="preserve"> (таблица 1)</w:t>
      </w:r>
    </w:p>
    <w:p w:rsidR="000816F2" w:rsidRDefault="000816F2" w:rsidP="0069351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-3"/>
        <w:tblW w:w="0" w:type="auto"/>
        <w:tblLook w:val="04A0"/>
      </w:tblPr>
      <w:tblGrid>
        <w:gridCol w:w="2410"/>
        <w:gridCol w:w="7229"/>
      </w:tblGrid>
      <w:tr w:rsidR="003127E0" w:rsidRPr="001B1D39" w:rsidTr="001B1D39">
        <w:trPr>
          <w:cnfStyle w:val="100000000000"/>
        </w:trPr>
        <w:tc>
          <w:tcPr>
            <w:cnfStyle w:val="001000000000"/>
            <w:tcW w:w="2410" w:type="dxa"/>
          </w:tcPr>
          <w:p w:rsidR="003127E0" w:rsidRPr="001B1D39" w:rsidRDefault="003127E0" w:rsidP="001B1D39">
            <w:pPr>
              <w:pStyle w:val="a7"/>
              <w:jc w:val="center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B1D39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Музыкальные впечатления</w:t>
            </w:r>
          </w:p>
        </w:tc>
        <w:tc>
          <w:tcPr>
            <w:tcW w:w="7229" w:type="dxa"/>
          </w:tcPr>
          <w:p w:rsidR="003127E0" w:rsidRPr="001B1D39" w:rsidRDefault="001B1D39" w:rsidP="001B1D39">
            <w:pPr>
              <w:pStyle w:val="a7"/>
              <w:jc w:val="both"/>
              <w:cnfStyle w:val="100000000000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B1D39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Обучающиеся прослушивают небольшой музыкальный фрагмент, например, из произведения «Зима» А. </w:t>
            </w:r>
            <w:proofErr w:type="spellStart"/>
            <w:r w:rsidRPr="001B1D39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Вивальди</w:t>
            </w:r>
            <w:proofErr w:type="spellEnd"/>
            <w:r w:rsidRPr="001B1D39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, «Баркаролы» П. И. Чайковского, а затем пишут сочинение или устно высказываются на тему: «Какое состояние природы я представил себе, слушая музыку?» либо высказывание на тему: «Что я чувствовал, слушая эту музыку?».</w:t>
            </w:r>
          </w:p>
        </w:tc>
      </w:tr>
      <w:tr w:rsidR="003127E0" w:rsidRPr="001B1D39" w:rsidTr="001B1D39">
        <w:trPr>
          <w:cnfStyle w:val="000000100000"/>
        </w:trPr>
        <w:tc>
          <w:tcPr>
            <w:cnfStyle w:val="001000000000"/>
            <w:tcW w:w="2410" w:type="dxa"/>
          </w:tcPr>
          <w:p w:rsidR="003127E0" w:rsidRPr="001B1D39" w:rsidRDefault="001B1D39" w:rsidP="001B1D39">
            <w:pPr>
              <w:pStyle w:val="a7"/>
              <w:jc w:val="center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B1D39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Читательские впечатления</w:t>
            </w:r>
          </w:p>
        </w:tc>
        <w:tc>
          <w:tcPr>
            <w:tcW w:w="7229" w:type="dxa"/>
          </w:tcPr>
          <w:p w:rsidR="003127E0" w:rsidRPr="001B1D39" w:rsidRDefault="001B1D39" w:rsidP="0069351C">
            <w:pPr>
              <w:pStyle w:val="a7"/>
              <w:jc w:val="both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D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Это можно делать только по произведению, которое прочитано в классе и большинству </w:t>
            </w:r>
            <w:proofErr w:type="gramStart"/>
            <w:r w:rsidRPr="001B1D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 w:rsidRPr="001B1D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понравилось. Разумеется, читаются произведения на уроках литературы, но работа по развитию речи может происходить и на уроке литературы, и на уроке русского языка.</w:t>
            </w:r>
          </w:p>
        </w:tc>
      </w:tr>
      <w:tr w:rsidR="003127E0" w:rsidRPr="001B1D39" w:rsidTr="001B1D39">
        <w:trPr>
          <w:cnfStyle w:val="000000010000"/>
        </w:trPr>
        <w:tc>
          <w:tcPr>
            <w:cnfStyle w:val="001000000000"/>
            <w:tcW w:w="2410" w:type="dxa"/>
          </w:tcPr>
          <w:p w:rsidR="003127E0" w:rsidRPr="001B1D39" w:rsidRDefault="001B1D39" w:rsidP="001B1D39">
            <w:pPr>
              <w:pStyle w:val="a7"/>
              <w:jc w:val="center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B1D39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Жизненные впечатления</w:t>
            </w:r>
          </w:p>
        </w:tc>
        <w:tc>
          <w:tcPr>
            <w:tcW w:w="7229" w:type="dxa"/>
          </w:tcPr>
          <w:p w:rsidR="003127E0" w:rsidRPr="001B1D39" w:rsidRDefault="001B1D39" w:rsidP="0069351C">
            <w:pPr>
              <w:pStyle w:val="a7"/>
              <w:jc w:val="both"/>
              <w:cnfStyle w:val="0000000100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D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Например, темой устного или письменного сочинения может быть: «Моя дорога в школу», «В школе» и т.п.</w:t>
            </w:r>
          </w:p>
        </w:tc>
      </w:tr>
      <w:tr w:rsidR="001B1D39" w:rsidRPr="001B1D39" w:rsidTr="001B1D39">
        <w:trPr>
          <w:cnfStyle w:val="000000100000"/>
        </w:trPr>
        <w:tc>
          <w:tcPr>
            <w:cnfStyle w:val="001000000000"/>
            <w:tcW w:w="2410" w:type="dxa"/>
          </w:tcPr>
          <w:p w:rsidR="001B1D39" w:rsidRPr="001B1D39" w:rsidRDefault="001B1D39" w:rsidP="001B1D39">
            <w:pPr>
              <w:pStyle w:val="a7"/>
              <w:jc w:val="center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B1D39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Фантазийные впечатления</w:t>
            </w:r>
          </w:p>
        </w:tc>
        <w:tc>
          <w:tcPr>
            <w:tcW w:w="7229" w:type="dxa"/>
          </w:tcPr>
          <w:p w:rsidR="001B1D39" w:rsidRPr="001B1D39" w:rsidRDefault="001B1D39" w:rsidP="0069351C">
            <w:pPr>
              <w:pStyle w:val="a7"/>
              <w:jc w:val="both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D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Обучающиеся любят мечтать, и их мечты также могут стать темой устных и письменных рассказов</w:t>
            </w:r>
          </w:p>
        </w:tc>
      </w:tr>
    </w:tbl>
    <w:p w:rsidR="000816F2" w:rsidRDefault="000816F2" w:rsidP="000816F2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816F2" w:rsidRDefault="000816F2" w:rsidP="000816F2">
      <w:pPr>
        <w:pStyle w:val="a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Таблица 1 Впечатления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</w:p>
    <w:p w:rsidR="000816F2" w:rsidRDefault="000816F2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>Очень важным принципом этого вида работы является внимание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и интерес к внутреннему миру каж</w:t>
      </w:r>
      <w:r w:rsidR="000816F2">
        <w:rPr>
          <w:rFonts w:ascii="Times New Roman" w:hAnsi="Times New Roman" w:cs="Times New Roman"/>
          <w:color w:val="000000"/>
          <w:sz w:val="28"/>
          <w:szCs w:val="28"/>
        </w:rPr>
        <w:t xml:space="preserve">дого обучающегося. Учитель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стремится с</w:t>
      </w:r>
      <w:r w:rsidR="000816F2">
        <w:rPr>
          <w:rFonts w:ascii="Times New Roman" w:hAnsi="Times New Roman" w:cs="Times New Roman"/>
          <w:color w:val="000000"/>
          <w:sz w:val="28"/>
          <w:szCs w:val="28"/>
        </w:rPr>
        <w:t>оздать такую обстановку в классе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, когда все, что связано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с индивидуальностью каждого, его отличием от других, воспринимается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положительно и с интересом. Слушая эти работы, обучающиеся узнают друг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друга, и каждая новая черточка в </w:t>
      </w:r>
      <w:r w:rsidR="000816F2"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их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характере </w:t>
      </w:r>
      <w:r w:rsidR="000816F2">
        <w:rPr>
          <w:rFonts w:ascii="Times New Roman" w:hAnsi="Times New Roman" w:cs="Times New Roman"/>
          <w:color w:val="000000"/>
          <w:sz w:val="28"/>
          <w:szCs w:val="28"/>
        </w:rPr>
        <w:t>должна учи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телем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замечаться и доброжелательно подчеркиваться.</w:t>
      </w: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>Методика этой работы следующая:</w:t>
      </w: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lastRenderedPageBreak/>
        <w:t>1) обдумывание темы творческой работы (возможно, вместе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proofErr w:type="gramStart"/>
      <w:r w:rsidRPr="00B715F6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B715F6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>2) чтение творческих работ;</w:t>
      </w: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>3) анализ.</w:t>
      </w: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>Следует обратить внимание на то, что все творческие работы, авторы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которых хотят их пр</w:t>
      </w:r>
      <w:r w:rsidR="000816F2">
        <w:rPr>
          <w:rFonts w:ascii="Times New Roman" w:hAnsi="Times New Roman" w:cs="Times New Roman"/>
          <w:color w:val="000000"/>
          <w:sz w:val="28"/>
          <w:szCs w:val="28"/>
        </w:rPr>
        <w:t>очесть, должны читаться в  классе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. Ситуация, когда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715F6">
        <w:rPr>
          <w:rFonts w:ascii="Times New Roman" w:hAnsi="Times New Roman" w:cs="Times New Roman"/>
          <w:color w:val="000000"/>
          <w:sz w:val="28"/>
          <w:szCs w:val="28"/>
        </w:rPr>
        <w:t>обучающийся</w:t>
      </w:r>
      <w:proofErr w:type="gramEnd"/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 пише</w:t>
      </w:r>
      <w:r w:rsidR="000816F2">
        <w:rPr>
          <w:rFonts w:ascii="Times New Roman" w:hAnsi="Times New Roman" w:cs="Times New Roman"/>
          <w:color w:val="000000"/>
          <w:sz w:val="28"/>
          <w:szCs w:val="28"/>
        </w:rPr>
        <w:t>т и говорит только для учи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теля, не является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нормальной. </w:t>
      </w:r>
      <w:proofErr w:type="gramStart"/>
      <w:r w:rsidRPr="00B715F6">
        <w:rPr>
          <w:rFonts w:ascii="Times New Roman" w:hAnsi="Times New Roman" w:cs="Times New Roman"/>
          <w:color w:val="000000"/>
          <w:sz w:val="28"/>
          <w:szCs w:val="28"/>
        </w:rPr>
        <w:t>Обучающиеся</w:t>
      </w:r>
      <w:proofErr w:type="gramEnd"/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 стремятся быть оцененными и сверстниками тоже.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Поэтому для них очень важно, что их творчество как-то способно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16F2">
        <w:rPr>
          <w:rFonts w:ascii="Times New Roman" w:hAnsi="Times New Roman" w:cs="Times New Roman"/>
          <w:color w:val="000000"/>
          <w:sz w:val="28"/>
          <w:szCs w:val="28"/>
        </w:rPr>
        <w:t>воздействовать и на класс, а не только на учи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теля.</w:t>
      </w: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>Безусловно, учитель-филолог должен заботиться и о том, чтобы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впечатления обучающихся </w:t>
      </w:r>
      <w:proofErr w:type="gramStart"/>
      <w:r w:rsidRPr="00B715F6">
        <w:rPr>
          <w:rFonts w:ascii="Times New Roman" w:hAnsi="Times New Roman" w:cs="Times New Roman"/>
          <w:color w:val="000000"/>
          <w:sz w:val="28"/>
          <w:szCs w:val="28"/>
        </w:rPr>
        <w:t>были</w:t>
      </w:r>
      <w:proofErr w:type="gramEnd"/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 возможно более разнообразными,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так как в ином случае им не о чем будет высказываться.</w:t>
      </w:r>
    </w:p>
    <w:p w:rsidR="00B715F6" w:rsidRPr="000816F2" w:rsidRDefault="000816F2" w:rsidP="00B715F6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816F2">
        <w:rPr>
          <w:rFonts w:ascii="Times New Roman" w:hAnsi="Times New Roman" w:cs="Times New Roman"/>
          <w:i/>
          <w:color w:val="000000"/>
          <w:sz w:val="28"/>
          <w:szCs w:val="28"/>
        </w:rPr>
        <w:t>Устные дискуссии</w:t>
      </w: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>Основная цель этого вида работы – научить слушать и слышать,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формулировать свои мысли и аргументировать их.</w:t>
      </w: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>Темы дискуссий должны быть интересны и в то же время хорошо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знакомы обучающимся, это может быть, например, то художественное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произведение, которое они вместе читали, или какое-то волнующее их событие.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16F2">
        <w:rPr>
          <w:rFonts w:ascii="Times New Roman" w:hAnsi="Times New Roman" w:cs="Times New Roman"/>
          <w:color w:val="000000"/>
          <w:sz w:val="28"/>
          <w:szCs w:val="28"/>
        </w:rPr>
        <w:t>Например, в одном из моих классов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 состоялся урок-диспут «Суд над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Обломовым»: один из обучающихся был судьей, другой прокурором, третий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адвокатом, кто-то свидетелем, были и сам Обломов, и </w:t>
      </w:r>
      <w:proofErr w:type="spellStart"/>
      <w:r w:rsidRPr="00B715F6">
        <w:rPr>
          <w:rFonts w:ascii="Times New Roman" w:hAnsi="Times New Roman" w:cs="Times New Roman"/>
          <w:color w:val="000000"/>
          <w:sz w:val="28"/>
          <w:szCs w:val="28"/>
        </w:rPr>
        <w:t>Штольц</w:t>
      </w:r>
      <w:proofErr w:type="spellEnd"/>
      <w:r w:rsidRPr="00B715F6">
        <w:rPr>
          <w:rFonts w:ascii="Times New Roman" w:hAnsi="Times New Roman" w:cs="Times New Roman"/>
          <w:color w:val="000000"/>
          <w:sz w:val="28"/>
          <w:szCs w:val="28"/>
        </w:rPr>
        <w:t>, и Ольга. Все это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происходило на уроке литературы, </w:t>
      </w:r>
      <w:proofErr w:type="gramStart"/>
      <w:r w:rsidRPr="00B715F6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proofErr w:type="gramEnd"/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 это именно работа по развитию речи.</w:t>
      </w:r>
    </w:p>
    <w:p w:rsidR="00B715F6" w:rsidRPr="00E92ADF" w:rsidRDefault="00E92ADF" w:rsidP="00B715F6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Устная и </w:t>
      </w:r>
      <w:r w:rsidR="00B715F6" w:rsidRPr="00E92ADF">
        <w:rPr>
          <w:rFonts w:ascii="Times New Roman" w:hAnsi="Times New Roman" w:cs="Times New Roman"/>
          <w:i/>
          <w:color w:val="000000"/>
          <w:sz w:val="28"/>
          <w:szCs w:val="28"/>
        </w:rPr>
        <w:t>газета</w:t>
      </w:r>
    </w:p>
    <w:p w:rsidR="00B715F6" w:rsidRPr="00B715F6" w:rsidRDefault="00B715F6" w:rsidP="00B715F6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делают сообщения </w:t>
      </w:r>
      <w:r w:rsidR="00E92ADF">
        <w:rPr>
          <w:rFonts w:ascii="Times New Roman" w:hAnsi="Times New Roman" w:cs="Times New Roman"/>
          <w:color w:val="000000"/>
          <w:sz w:val="28"/>
          <w:szCs w:val="28"/>
        </w:rPr>
        <w:t>о том, что происходит в школе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92ADF">
        <w:rPr>
          <w:rFonts w:ascii="Times New Roman" w:hAnsi="Times New Roman" w:cs="Times New Roman"/>
          <w:color w:val="000000"/>
          <w:sz w:val="28"/>
          <w:szCs w:val="28"/>
        </w:rPr>
        <w:t>в классе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, в городе, где они живут.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Сообщение должно быть в определенном стиле, точным,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информативным, интересным.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Основная задача – выбрать интересный материал и грамотно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его оформить.</w:t>
      </w:r>
    </w:p>
    <w:p w:rsidR="00B715F6" w:rsidRPr="00E92ADF" w:rsidRDefault="00E92ADF" w:rsidP="00B715F6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92ADF">
        <w:rPr>
          <w:rFonts w:ascii="Times New Roman" w:hAnsi="Times New Roman" w:cs="Times New Roman"/>
          <w:i/>
          <w:color w:val="000000"/>
          <w:sz w:val="28"/>
          <w:szCs w:val="28"/>
        </w:rPr>
        <w:t>Языковые игры</w:t>
      </w:r>
    </w:p>
    <w:p w:rsidR="00E45108" w:rsidRPr="00E45108" w:rsidRDefault="00B715F6" w:rsidP="00E45108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15F6">
        <w:rPr>
          <w:rFonts w:ascii="Times New Roman" w:hAnsi="Times New Roman" w:cs="Times New Roman"/>
          <w:color w:val="000000"/>
          <w:sz w:val="28"/>
          <w:szCs w:val="28"/>
        </w:rPr>
        <w:t>Это могут быть как всем известные «На одну букву», «Одним словом»,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«Барыня прислала сто рублей…», так</w:t>
      </w:r>
      <w:r w:rsidR="00E92ADF">
        <w:rPr>
          <w:rFonts w:ascii="Times New Roman" w:hAnsi="Times New Roman" w:cs="Times New Roman"/>
          <w:color w:val="000000"/>
          <w:sz w:val="28"/>
          <w:szCs w:val="28"/>
        </w:rPr>
        <w:t xml:space="preserve"> и игры, придуманные учителем</w:t>
      </w:r>
      <w:r w:rsidRPr="00B715F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Их использование позволяет сделать уроки живыми, веселыми, отдохнуть</w:t>
      </w:r>
      <w:r w:rsidR="00E451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от тяжелых для обучающихся видов работы.</w:t>
      </w:r>
      <w:proofErr w:type="gramEnd"/>
    </w:p>
    <w:p w:rsidR="00E45108" w:rsidRPr="00E92ADF" w:rsidRDefault="00E45108" w:rsidP="00E92ADF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92AD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Лингвистическая работа с опорой (опорным сигналом или опорным </w:t>
      </w:r>
      <w:r w:rsidR="00E92ADF">
        <w:rPr>
          <w:rFonts w:ascii="Times New Roman" w:hAnsi="Times New Roman" w:cs="Times New Roman"/>
          <w:i/>
          <w:color w:val="000000"/>
          <w:sz w:val="28"/>
          <w:szCs w:val="28"/>
        </w:rPr>
        <w:t>конспектом)</w:t>
      </w:r>
    </w:p>
    <w:p w:rsidR="00E45108" w:rsidRPr="00E45108" w:rsidRDefault="00E45108" w:rsidP="00E45108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108">
        <w:rPr>
          <w:rFonts w:ascii="Times New Roman" w:hAnsi="Times New Roman" w:cs="Times New Roman"/>
          <w:color w:val="000000"/>
          <w:sz w:val="28"/>
          <w:szCs w:val="28"/>
        </w:rPr>
        <w:t>Опорный конспект (допустим, «Имя ч</w:t>
      </w:r>
      <w:r w:rsidR="00E92ADF">
        <w:rPr>
          <w:rFonts w:ascii="Times New Roman" w:hAnsi="Times New Roman" w:cs="Times New Roman"/>
          <w:color w:val="000000"/>
          <w:sz w:val="28"/>
          <w:szCs w:val="28"/>
        </w:rPr>
        <w:t>ислительное») вывешивается перед классом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 xml:space="preserve"> или ри</w:t>
      </w:r>
      <w:r w:rsidR="00E92ADF">
        <w:rPr>
          <w:rFonts w:ascii="Times New Roman" w:hAnsi="Times New Roman" w:cs="Times New Roman"/>
          <w:color w:val="000000"/>
          <w:sz w:val="28"/>
          <w:szCs w:val="28"/>
        </w:rPr>
        <w:t>суется на доске, затем учи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тель читает его, на следующем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уроке читают желающие обучающи</w:t>
      </w:r>
      <w:r w:rsidR="00E92ADF">
        <w:rPr>
          <w:rFonts w:ascii="Times New Roman" w:hAnsi="Times New Roman" w:cs="Times New Roman"/>
          <w:color w:val="000000"/>
          <w:sz w:val="28"/>
          <w:szCs w:val="28"/>
        </w:rPr>
        <w:t>еся, затем все остальные. Класс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 xml:space="preserve"> задает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вопросы, делает замечания, предлагает примеры и просит их объяснить, затем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оценивает ответы (непосредственно после каждого ответа).</w:t>
      </w:r>
    </w:p>
    <w:p w:rsidR="00E45108" w:rsidRPr="00E45108" w:rsidRDefault="00E45108" w:rsidP="00E45108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108">
        <w:rPr>
          <w:rFonts w:ascii="Times New Roman" w:hAnsi="Times New Roman" w:cs="Times New Roman"/>
          <w:color w:val="000000"/>
          <w:sz w:val="28"/>
          <w:szCs w:val="28"/>
        </w:rPr>
        <w:t>В данном случае от обучающегося требуется не импровизация,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а точность, ясность речи, в том числе умение правильно употреблять термины,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объяснять их, формулировать абстрактные положения, подкрепляя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их конкретными примерами.</w:t>
      </w:r>
    </w:p>
    <w:p w:rsidR="00E45108" w:rsidRPr="00E92ADF" w:rsidRDefault="00E92ADF" w:rsidP="00E45108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92ADF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Доклады и сообщения</w:t>
      </w:r>
    </w:p>
    <w:p w:rsidR="00E45108" w:rsidRPr="00E45108" w:rsidRDefault="00E45108" w:rsidP="00E45108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108">
        <w:rPr>
          <w:rFonts w:ascii="Times New Roman" w:hAnsi="Times New Roman" w:cs="Times New Roman"/>
          <w:color w:val="000000"/>
          <w:sz w:val="28"/>
          <w:szCs w:val="28"/>
        </w:rPr>
        <w:t>Это</w:t>
      </w:r>
      <w:r w:rsidR="00E92ADF">
        <w:rPr>
          <w:rFonts w:ascii="Times New Roman" w:hAnsi="Times New Roman" w:cs="Times New Roman"/>
          <w:color w:val="000000"/>
          <w:sz w:val="28"/>
          <w:szCs w:val="28"/>
        </w:rPr>
        <w:t xml:space="preserve"> обычная форма работы в школе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E45108">
        <w:rPr>
          <w:rFonts w:ascii="Times New Roman" w:hAnsi="Times New Roman" w:cs="Times New Roman"/>
          <w:color w:val="000000"/>
          <w:sz w:val="28"/>
          <w:szCs w:val="28"/>
        </w:rPr>
        <w:t>однако</w:t>
      </w:r>
      <w:proofErr w:type="gramEnd"/>
      <w:r w:rsidRPr="00E45108">
        <w:rPr>
          <w:rFonts w:ascii="Times New Roman" w:hAnsi="Times New Roman" w:cs="Times New Roman"/>
          <w:color w:val="000000"/>
          <w:sz w:val="28"/>
          <w:szCs w:val="28"/>
        </w:rPr>
        <w:t xml:space="preserve"> ее, как правило,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 xml:space="preserve">не рассматривают как работу по развитию речи. </w:t>
      </w:r>
      <w:proofErr w:type="gramStart"/>
      <w:r w:rsidRPr="00E45108">
        <w:rPr>
          <w:rFonts w:ascii="Times New Roman" w:hAnsi="Times New Roman" w:cs="Times New Roman"/>
          <w:color w:val="000000"/>
          <w:sz w:val="28"/>
          <w:szCs w:val="28"/>
        </w:rPr>
        <w:t>Если обучающийся может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 xml:space="preserve">готовить какие-то доклады и сообщения </w:t>
      </w:r>
      <w:r w:rsidR="00E92ADF">
        <w:rPr>
          <w:rFonts w:ascii="Times New Roman" w:hAnsi="Times New Roman" w:cs="Times New Roman"/>
          <w:color w:val="000000"/>
          <w:sz w:val="28"/>
          <w:szCs w:val="28"/>
        </w:rPr>
        <w:t>на любом уроке, то учитель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филолог обязан научить обучающегося готовить и оформлять сообщение,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то есть отделять главное от второстепенного, абстрактное от конкретного,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структурировать, строить сообщение так, чтобы заинтересовать слушателей.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Доклады могут сопровождаться полемикой (как на защите диссертаций).</w:t>
      </w:r>
    </w:p>
    <w:p w:rsidR="00E45108" w:rsidRPr="00E92ADF" w:rsidRDefault="00E45108" w:rsidP="00E45108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92ADF">
        <w:rPr>
          <w:rFonts w:ascii="Times New Roman" w:hAnsi="Times New Roman" w:cs="Times New Roman"/>
          <w:i/>
          <w:color w:val="000000"/>
          <w:sz w:val="28"/>
          <w:szCs w:val="28"/>
        </w:rPr>
        <w:t>Пересказ художе</w:t>
      </w:r>
      <w:r w:rsidR="00E92ADF" w:rsidRPr="00E92ADF">
        <w:rPr>
          <w:rFonts w:ascii="Times New Roman" w:hAnsi="Times New Roman" w:cs="Times New Roman"/>
          <w:i/>
          <w:color w:val="000000"/>
          <w:sz w:val="28"/>
          <w:szCs w:val="28"/>
        </w:rPr>
        <w:t>ственного текста от имени героя</w:t>
      </w:r>
    </w:p>
    <w:p w:rsidR="00E45108" w:rsidRPr="00E45108" w:rsidRDefault="00E92ADF" w:rsidP="00E45108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Скажем,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обучающиеся-девочки</w:t>
      </w:r>
      <w:proofErr w:type="spellEnd"/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 xml:space="preserve"> могут пересказать сказку А.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С. Пушкина</w:t>
      </w:r>
      <w:r w:rsidR="00E451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«Руслан и Людмила» от 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ени Людмилы, 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обучающиеся-мальчики</w:t>
      </w:r>
      <w:proofErr w:type="spellEnd"/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 xml:space="preserve"> – от имени</w:t>
      </w:r>
      <w:r w:rsidR="00E451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Черномора</w:t>
      </w:r>
      <w:proofErr w:type="spellEnd"/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. Ж. Пиаже показал, что одному человеку трудно понять точку</w:t>
      </w:r>
      <w:r w:rsidR="00E451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зрения другого человека, – этому учит такая работа. Каждый из героев</w:t>
      </w:r>
      <w:r w:rsidR="00E451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произведения видит и знает только часть того, о чем рассказывает автор; кроме</w:t>
      </w:r>
      <w:r w:rsidR="00E451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того, одно и то же событие разные персонажи воспринимают по-другому, –</w:t>
      </w:r>
      <w:r w:rsidR="00E451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5108" w:rsidRPr="00E45108">
        <w:rPr>
          <w:rFonts w:ascii="Times New Roman" w:hAnsi="Times New Roman" w:cs="Times New Roman"/>
          <w:color w:val="000000"/>
          <w:sz w:val="28"/>
          <w:szCs w:val="28"/>
        </w:rPr>
        <w:t>это должен передать рассказчик.</w:t>
      </w:r>
    </w:p>
    <w:p w:rsidR="00E45108" w:rsidRDefault="00E45108" w:rsidP="00E45108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2ADF">
        <w:rPr>
          <w:rFonts w:ascii="Times New Roman" w:hAnsi="Times New Roman" w:cs="Times New Roman"/>
          <w:i/>
          <w:color w:val="000000"/>
          <w:sz w:val="28"/>
          <w:szCs w:val="28"/>
        </w:rPr>
        <w:t>Театрализованные сценки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 xml:space="preserve"> без заранее написанного текста,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но с заданными героями и сюжетом (работа, аналогичная работе по комиксам,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но без зрительной опоры), без игры на сцене, только с произнесением реплик.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Возможно использование кукол, надевающихся на руку.</w:t>
      </w:r>
    </w:p>
    <w:p w:rsidR="00B715F6" w:rsidRDefault="00E45108" w:rsidP="00E45108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108">
        <w:rPr>
          <w:rFonts w:ascii="Times New Roman" w:hAnsi="Times New Roman" w:cs="Times New Roman"/>
          <w:color w:val="000000"/>
          <w:sz w:val="28"/>
          <w:szCs w:val="28"/>
        </w:rPr>
        <w:t>Для развития речи обучающихся очень важно также, чтобы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они постоянно слышали образцы правильной красивой речи, как письменной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это могут быть художественные тексты, которые читаются на уроках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литературы, – важно постоянно обращать внимание на красоту, совершенство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языка, так и устной – это могут быть записи выступлений артистов или (и) речь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92ADF">
        <w:rPr>
          <w:rFonts w:ascii="Times New Roman" w:hAnsi="Times New Roman" w:cs="Times New Roman"/>
          <w:color w:val="000000"/>
          <w:sz w:val="28"/>
          <w:szCs w:val="28"/>
        </w:rPr>
        <w:t>самого учи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теля. Необходимо обращать внимание на удачные образцы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45108">
        <w:rPr>
          <w:rFonts w:ascii="Times New Roman" w:hAnsi="Times New Roman" w:cs="Times New Roman"/>
          <w:color w:val="000000"/>
          <w:sz w:val="28"/>
          <w:szCs w:val="28"/>
        </w:rPr>
        <w:t>речи самих обучающихся.</w:t>
      </w:r>
    </w:p>
    <w:p w:rsidR="001C52C5" w:rsidRDefault="001C52C5" w:rsidP="001C52C5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2C5">
        <w:rPr>
          <w:rFonts w:ascii="Times New Roman" w:hAnsi="Times New Roman" w:cs="Times New Roman"/>
          <w:color w:val="000000"/>
          <w:sz w:val="28"/>
          <w:szCs w:val="28"/>
        </w:rPr>
        <w:t>Все эти виды работ могут использоваться на каждом уроке русского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52C5">
        <w:rPr>
          <w:rFonts w:ascii="Times New Roman" w:hAnsi="Times New Roman" w:cs="Times New Roman"/>
          <w:color w:val="000000"/>
          <w:sz w:val="28"/>
          <w:szCs w:val="28"/>
        </w:rPr>
        <w:t>языка наряду с обычным тренингом орфографических и пунктуационных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52C5">
        <w:rPr>
          <w:rFonts w:ascii="Times New Roman" w:hAnsi="Times New Roman" w:cs="Times New Roman"/>
          <w:color w:val="000000"/>
          <w:sz w:val="28"/>
          <w:szCs w:val="28"/>
        </w:rPr>
        <w:t>навыков и лингвистической работой, однако развитие речи не должно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52C5">
        <w:rPr>
          <w:rFonts w:ascii="Times New Roman" w:hAnsi="Times New Roman" w:cs="Times New Roman"/>
          <w:color w:val="000000"/>
          <w:sz w:val="28"/>
          <w:szCs w:val="28"/>
        </w:rPr>
        <w:t>восприниматься обучающихся только как довесок к обычной работе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52C5">
        <w:rPr>
          <w:rFonts w:ascii="Times New Roman" w:hAnsi="Times New Roman" w:cs="Times New Roman"/>
          <w:color w:val="000000"/>
          <w:sz w:val="28"/>
          <w:szCs w:val="28"/>
        </w:rPr>
        <w:t>и не должно отделяться от других видов учебной работы.</w:t>
      </w:r>
    </w:p>
    <w:p w:rsidR="004E33DC" w:rsidRPr="004E33DC" w:rsidRDefault="004E33DC" w:rsidP="004E33DC">
      <w:pPr>
        <w:pStyle w:val="a7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E33DC">
        <w:rPr>
          <w:rFonts w:ascii="Times New Roman" w:hAnsi="Times New Roman" w:cs="Times New Roman"/>
          <w:i/>
          <w:color w:val="000000"/>
          <w:sz w:val="28"/>
          <w:szCs w:val="28"/>
        </w:rPr>
        <w:t>Система упражнений по обогащению речи обучающихся изобразительными средствами</w:t>
      </w:r>
    </w:p>
    <w:p w:rsidR="004E33DC" w:rsidRPr="004E33DC" w:rsidRDefault="004E33DC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E33DC">
        <w:rPr>
          <w:rFonts w:ascii="Times New Roman" w:hAnsi="Times New Roman" w:cs="Times New Roman"/>
          <w:color w:val="000000"/>
          <w:sz w:val="28"/>
          <w:szCs w:val="28"/>
        </w:rPr>
        <w:t>Одним из актуальных направлений современной методики русского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33DC">
        <w:rPr>
          <w:rFonts w:ascii="Times New Roman" w:hAnsi="Times New Roman" w:cs="Times New Roman"/>
          <w:color w:val="000000"/>
          <w:sz w:val="28"/>
          <w:szCs w:val="28"/>
        </w:rPr>
        <w:t>языка по развитию речи является формирование у обучающихся внимательного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33DC">
        <w:rPr>
          <w:rFonts w:ascii="Times New Roman" w:hAnsi="Times New Roman" w:cs="Times New Roman"/>
          <w:color w:val="000000"/>
          <w:sz w:val="28"/>
          <w:szCs w:val="28"/>
        </w:rPr>
        <w:t>отношения к слову, к его употреблению, развитие способности воспринимать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33DC">
        <w:rPr>
          <w:rFonts w:ascii="Times New Roman" w:hAnsi="Times New Roman" w:cs="Times New Roman"/>
          <w:color w:val="000000"/>
          <w:sz w:val="28"/>
          <w:szCs w:val="28"/>
        </w:rPr>
        <w:t>и оценивать изобразительный аспект речевого высказывания, а также умело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33DC">
        <w:rPr>
          <w:rFonts w:ascii="Times New Roman" w:hAnsi="Times New Roman" w:cs="Times New Roman"/>
          <w:color w:val="000000"/>
          <w:sz w:val="28"/>
          <w:szCs w:val="28"/>
        </w:rPr>
        <w:t>использовать его в собственной речи.</w:t>
      </w:r>
      <w:proofErr w:type="gramEnd"/>
    </w:p>
    <w:p w:rsidR="004E33DC" w:rsidRPr="004E33DC" w:rsidRDefault="004E33DC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3DC">
        <w:rPr>
          <w:rFonts w:ascii="Times New Roman" w:hAnsi="Times New Roman" w:cs="Times New Roman"/>
          <w:color w:val="000000"/>
          <w:sz w:val="28"/>
          <w:szCs w:val="28"/>
        </w:rPr>
        <w:t>Существует ряд упражнений, включающих работу над изобразительными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33DC">
        <w:rPr>
          <w:rFonts w:ascii="Times New Roman" w:hAnsi="Times New Roman" w:cs="Times New Roman"/>
          <w:color w:val="000000"/>
          <w:sz w:val="28"/>
          <w:szCs w:val="28"/>
        </w:rPr>
        <w:t>средствами речи обучающихся.</w:t>
      </w:r>
    </w:p>
    <w:p w:rsidR="00A91788" w:rsidRDefault="004E33DC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3DC">
        <w:rPr>
          <w:rFonts w:ascii="Times New Roman" w:hAnsi="Times New Roman" w:cs="Times New Roman"/>
          <w:color w:val="000000"/>
          <w:sz w:val="28"/>
          <w:szCs w:val="28"/>
        </w:rPr>
        <w:t>Данная система упражнений включает 2 группы:</w:t>
      </w:r>
    </w:p>
    <w:p w:rsidR="004E33DC" w:rsidRDefault="004E33DC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3DC">
        <w:rPr>
          <w:rFonts w:ascii="Times New Roman" w:hAnsi="Times New Roman" w:cs="Times New Roman"/>
          <w:color w:val="000000"/>
          <w:sz w:val="28"/>
          <w:szCs w:val="28"/>
        </w:rPr>
        <w:t>I. Традиционные упражнения</w:t>
      </w:r>
      <w:r w:rsidR="00A91788">
        <w:rPr>
          <w:rFonts w:ascii="Times New Roman" w:hAnsi="Times New Roman" w:cs="Times New Roman"/>
          <w:color w:val="000000"/>
          <w:sz w:val="28"/>
          <w:szCs w:val="28"/>
        </w:rPr>
        <w:t xml:space="preserve"> (рис.5)</w:t>
      </w:r>
      <w:r w:rsidRPr="004E33D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91788" w:rsidRPr="004E33DC" w:rsidRDefault="00A91788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1788" w:rsidRDefault="003321BA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486400" cy="6800850"/>
            <wp:effectExtent l="19050" t="0" r="19050" b="0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A91788" w:rsidRDefault="003321BA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71" type="#_x0000_t202" style="position:absolute;left:0;text-align:left;margin-left:39.3pt;margin-top:7.05pt;width:425.25pt;height:36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" strokecolor="white [3212]">
            <v:textbox>
              <w:txbxContent>
                <w:p w:rsidR="00AA0CAF" w:rsidRPr="00A93A48" w:rsidRDefault="00AA0CAF" w:rsidP="003321B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Рисунок 5. Традиционные упражнения</w:t>
                  </w:r>
                </w:p>
              </w:txbxContent>
            </v:textbox>
          </v:shape>
        </w:pict>
      </w:r>
    </w:p>
    <w:p w:rsidR="00A91788" w:rsidRDefault="00A91788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1788" w:rsidRDefault="00A91788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3DC" w:rsidRPr="004E33DC" w:rsidRDefault="004E33DC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3DC">
        <w:rPr>
          <w:rFonts w:ascii="Times New Roman" w:hAnsi="Times New Roman" w:cs="Times New Roman"/>
          <w:color w:val="000000"/>
          <w:sz w:val="28"/>
          <w:szCs w:val="28"/>
        </w:rPr>
        <w:t>II. Нетрадиционные упражнения:</w:t>
      </w:r>
    </w:p>
    <w:p w:rsidR="004E33DC" w:rsidRPr="004E33DC" w:rsidRDefault="003321BA" w:rsidP="003321BA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Ввести в текст различные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тропы (обучающиеся получают</w:t>
      </w:r>
      <w:r w:rsidR="004E33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на карточках прозаический те</w:t>
      </w:r>
      <w:proofErr w:type="gramStart"/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кст с пр</w:t>
      </w:r>
      <w:proofErr w:type="gramEnd"/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опусками).</w:t>
      </w:r>
    </w:p>
    <w:p w:rsidR="004E33DC" w:rsidRPr="004E33DC" w:rsidRDefault="003321BA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Устно закончить строчки стихотворения подходящими</w:t>
      </w:r>
      <w:r w:rsidR="004E33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по смыслу и рифме тропами.</w:t>
      </w:r>
    </w:p>
    <w:p w:rsidR="004E33DC" w:rsidRPr="004E33DC" w:rsidRDefault="003321BA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Написать сочинение-миниатюру на обозначенную тему,</w:t>
      </w:r>
      <w:r w:rsidR="004E33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используя изобразительные средства.</w:t>
      </w:r>
    </w:p>
    <w:p w:rsidR="004E33DC" w:rsidRPr="004E33DC" w:rsidRDefault="003321BA" w:rsidP="004E33D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– </w:t>
      </w:r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Редактировать текст с точки зрения употребления в нём</w:t>
      </w:r>
      <w:r w:rsidR="004E33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33DC" w:rsidRPr="004E33DC">
        <w:rPr>
          <w:rFonts w:ascii="Times New Roman" w:hAnsi="Times New Roman" w:cs="Times New Roman"/>
          <w:color w:val="000000"/>
          <w:sz w:val="28"/>
          <w:szCs w:val="28"/>
        </w:rPr>
        <w:t>изобразительных средств.</w:t>
      </w:r>
    </w:p>
    <w:p w:rsidR="005853D1" w:rsidRDefault="004E33DC" w:rsidP="003321BA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33DC">
        <w:rPr>
          <w:rFonts w:ascii="Times New Roman" w:hAnsi="Times New Roman" w:cs="Times New Roman"/>
          <w:color w:val="000000"/>
          <w:sz w:val="28"/>
          <w:szCs w:val="28"/>
        </w:rPr>
        <w:t>Представленная классификация упражнений способствует эффективному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33DC">
        <w:rPr>
          <w:rFonts w:ascii="Times New Roman" w:hAnsi="Times New Roman" w:cs="Times New Roman"/>
          <w:color w:val="000000"/>
          <w:sz w:val="28"/>
          <w:szCs w:val="28"/>
        </w:rPr>
        <w:t>развитию образной речи обучающихся.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321BA" w:rsidRDefault="003321BA" w:rsidP="003321BA">
      <w:pPr>
        <w:pStyle w:val="a7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47454" w:rsidRDefault="00C47454" w:rsidP="00C47454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829CD">
        <w:rPr>
          <w:rFonts w:ascii="Times New Roman" w:hAnsi="Times New Roman" w:cs="Times New Roman"/>
          <w:b/>
          <w:color w:val="000000"/>
          <w:sz w:val="28"/>
          <w:szCs w:val="28"/>
        </w:rPr>
        <w:t>Анализ результатов профессиональной деятельности</w:t>
      </w:r>
    </w:p>
    <w:p w:rsidR="00F36681" w:rsidRDefault="00190B9E" w:rsidP="00190B9E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 w:rsidRPr="00190B9E">
        <w:rPr>
          <w:rFonts w:ascii="TimesNewRomanPSMT" w:hAnsi="TimesNewRomanPSMT"/>
          <w:color w:val="000000"/>
          <w:sz w:val="28"/>
        </w:rPr>
        <w:t>Целенаправленная, систематическая работа</w:t>
      </w:r>
      <w:r>
        <w:rPr>
          <w:rFonts w:ascii="TimesNewRomanPSMT" w:hAnsi="TimesNewRomanPSMT"/>
          <w:color w:val="000000"/>
          <w:sz w:val="28"/>
        </w:rPr>
        <w:t xml:space="preserve"> по развитию речи</w:t>
      </w:r>
      <w:r w:rsidRPr="00190B9E">
        <w:rPr>
          <w:rFonts w:ascii="TimesNewRomanPSMT" w:hAnsi="TimesNewRomanPSMT"/>
          <w:color w:val="000000"/>
          <w:sz w:val="28"/>
        </w:rPr>
        <w:t xml:space="preserve"> дает хорошие результа</w:t>
      </w:r>
      <w:r>
        <w:rPr>
          <w:rFonts w:ascii="TimesNewRomanPSMT" w:hAnsi="TimesNewRomanPSMT"/>
          <w:color w:val="000000"/>
          <w:sz w:val="28"/>
        </w:rPr>
        <w:t xml:space="preserve">ты. У учащихся формируется коммуникативная </w:t>
      </w:r>
      <w:r w:rsidRPr="00190B9E">
        <w:rPr>
          <w:rFonts w:ascii="TimesNewRomanPSMT" w:hAnsi="TimesNewRomanPSMT"/>
          <w:color w:val="000000"/>
          <w:sz w:val="28"/>
        </w:rPr>
        <w:t>потребность: стремление пользоваться разнообразными речевыми средствами,</w:t>
      </w:r>
      <w:r>
        <w:rPr>
          <w:rFonts w:ascii="TimesNewRomanPSMT" w:hAnsi="TimesNewRomanPSMT"/>
          <w:color w:val="000000"/>
          <w:sz w:val="28"/>
        </w:rPr>
        <w:t xml:space="preserve"> </w:t>
      </w:r>
      <w:r w:rsidRPr="00190B9E">
        <w:rPr>
          <w:rFonts w:ascii="TimesNewRomanPSMT" w:hAnsi="TimesNewRomanPSMT"/>
          <w:color w:val="000000"/>
          <w:sz w:val="28"/>
        </w:rPr>
        <w:t>понимание того, какие преимущества дают разнообразные речевые умения,</w:t>
      </w:r>
      <w:r>
        <w:rPr>
          <w:rFonts w:ascii="TimesNewRomanPSMT" w:hAnsi="TimesNewRomanPSMT"/>
          <w:color w:val="000000"/>
          <w:sz w:val="28"/>
        </w:rPr>
        <w:t xml:space="preserve"> </w:t>
      </w:r>
      <w:r w:rsidRPr="00190B9E">
        <w:rPr>
          <w:rFonts w:ascii="TimesNewRomanPSMT" w:hAnsi="TimesNewRomanPSMT"/>
          <w:color w:val="000000"/>
          <w:sz w:val="28"/>
        </w:rPr>
        <w:t>как можно с их помощью воздействовать на других людей, мыслить, выражать</w:t>
      </w:r>
      <w:r>
        <w:rPr>
          <w:rFonts w:ascii="TimesNewRomanPSMT" w:hAnsi="TimesNewRomanPSMT"/>
          <w:color w:val="000000"/>
          <w:sz w:val="28"/>
        </w:rPr>
        <w:t xml:space="preserve"> </w:t>
      </w:r>
      <w:r w:rsidRPr="00190B9E">
        <w:rPr>
          <w:rFonts w:ascii="TimesNewRomanPSMT" w:hAnsi="TimesNewRomanPSMT"/>
          <w:color w:val="000000"/>
          <w:sz w:val="28"/>
        </w:rPr>
        <w:t>себя. Вся эта работа помогает умственному развитию детей, развивает па</w:t>
      </w:r>
      <w:r>
        <w:rPr>
          <w:rFonts w:ascii="TimesNewRomanPSMT" w:hAnsi="TimesNewRomanPSMT"/>
          <w:color w:val="000000"/>
          <w:sz w:val="28"/>
        </w:rPr>
        <w:t xml:space="preserve">мять, наблюдательность, </w:t>
      </w:r>
      <w:r w:rsidRPr="00190B9E">
        <w:rPr>
          <w:rFonts w:ascii="TimesNewRomanPSMT" w:hAnsi="TimesNewRomanPSMT"/>
          <w:color w:val="000000"/>
          <w:sz w:val="28"/>
        </w:rPr>
        <w:t>учит детей анализировать и синтезировать. Русский язык для большинства становится любимым предметом. И это немаловажно, дети начинают относиться к урокам русского языка с большим интересом.</w:t>
      </w:r>
    </w:p>
    <w:p w:rsidR="003321BA" w:rsidRDefault="003321BA" w:rsidP="00190B9E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</w:p>
    <w:p w:rsidR="00AC2C1C" w:rsidRDefault="00D57F39" w:rsidP="00190B9E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noProof/>
          <w:color w:val="000000"/>
          <w:sz w:val="28"/>
          <w:lang w:eastAsia="ru-RU"/>
        </w:rPr>
        <w:pict>
          <v:rect id="Прямоугольник 35" o:spid="_x0000_s1062" style="position:absolute;left:0;text-align:left;margin-left:407.55pt;margin-top:7.7pt;width:61.2pt;height:37.2pt;z-index:2517524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" fillcolor="#9bbb59 [3206]" strokecolor="#f2f2f2 [3041]" strokeweight="3pt">
            <v:shadow on="t" type="perspective" color="#4e6128 [1606]" opacity=".5" offset="1pt" offset2="-1pt"/>
            <v:path arrowok="t"/>
            <v:textbox>
              <w:txbxContent>
                <w:p w:rsidR="00AA0CAF" w:rsidRPr="00903362" w:rsidRDefault="00AA0CAF" w:rsidP="00AC2C1C">
                  <w:pPr>
                    <w:jc w:val="center"/>
                    <w:rPr>
                      <w:b/>
                      <w:color w:val="FFFFFF" w:themeColor="background1"/>
                      <w:sz w:val="56"/>
                    </w:rPr>
                  </w:pPr>
                  <w:r>
                    <w:rPr>
                      <w:b/>
                      <w:color w:val="FFFFFF" w:themeColor="background1"/>
                      <w:sz w:val="56"/>
                    </w:rPr>
                    <w:t>-</w:t>
                  </w:r>
                </w:p>
              </w:txbxContent>
            </v:textbox>
          </v:rect>
        </w:pict>
      </w:r>
      <w:r>
        <w:rPr>
          <w:rFonts w:ascii="TimesNewRomanPSMT" w:hAnsi="TimesNewRomanPSMT"/>
          <w:noProof/>
          <w:color w:val="000000"/>
          <w:sz w:val="28"/>
          <w:lang w:eastAsia="ru-RU"/>
        </w:rPr>
        <w:pict>
          <v:rect id="Прямоугольник 34" o:spid="_x0000_s1061" style="position:absolute;left:0;text-align:left;margin-left:39.15pt;margin-top:7.7pt;width:61.2pt;height:37.2pt;z-index:2517514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" fillcolor="#9bbb59 [3206]" strokecolor="#f2f2f2 [3041]" strokeweight="3pt">
            <v:shadow on="t" type="perspective" color="#4e6128 [1606]" opacity=".5" offset="1pt" offset2="-1pt"/>
            <v:path arrowok="t"/>
            <v:textbox>
              <w:txbxContent>
                <w:p w:rsidR="00AA0CAF" w:rsidRPr="00903362" w:rsidRDefault="00AA0CAF" w:rsidP="00AC2C1C">
                  <w:pPr>
                    <w:jc w:val="center"/>
                    <w:rPr>
                      <w:b/>
                      <w:sz w:val="56"/>
                    </w:rPr>
                  </w:pPr>
                  <w:r w:rsidRPr="00903362">
                    <w:rPr>
                      <w:b/>
                      <w:sz w:val="56"/>
                    </w:rPr>
                    <w:t>+</w:t>
                  </w:r>
                </w:p>
              </w:txbxContent>
            </v:textbox>
          </v:rect>
        </w:pict>
      </w:r>
      <w:r>
        <w:rPr>
          <w:rFonts w:ascii="TimesNewRomanPSMT" w:hAnsi="TimesNewRomanPSMT"/>
          <w:noProof/>
          <w:color w:val="000000"/>
          <w:sz w:val="28"/>
          <w:lang w:eastAsia="ru-RU"/>
        </w:rPr>
        <w:pict>
          <v:rect id="Прямоугольник 33" o:spid="_x0000_s1060" style="position:absolute;left:0;text-align:left;margin-left:39.15pt;margin-top:7.7pt;width:429.6pt;height:37.2pt;z-index:2517504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" fillcolor="#9bbb59 [3206]" strokecolor="#f2f2f2 [3041]" strokeweight="3pt">
            <v:shadow on="t" type="perspective" color="#4e6128 [1606]" opacity=".5" offset="1pt" offset2="-1pt"/>
            <v:path arrowok="t"/>
            <v:textbox>
              <w:txbxContent>
                <w:p w:rsidR="00AA0CAF" w:rsidRPr="00AC2C1C" w:rsidRDefault="00AA0CAF" w:rsidP="00AC2C1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C2C1C">
                    <w:rPr>
                      <w:rFonts w:ascii="Times New Roman" w:hAnsi="Times New Roman" w:cs="Times New Roman"/>
                      <w:b/>
                    </w:rPr>
                    <w:t>РЕЗУЛЬТАТИВНОСТЬ ДЕЯТЕЛЬНОСТИ</w:t>
                  </w:r>
                </w:p>
              </w:txbxContent>
            </v:textbox>
          </v:rect>
        </w:pict>
      </w:r>
    </w:p>
    <w:p w:rsidR="00F36681" w:rsidRDefault="00F36681" w:rsidP="004D431E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  <w:szCs w:val="28"/>
        </w:rPr>
      </w:pPr>
    </w:p>
    <w:p w:rsidR="00F36681" w:rsidRDefault="00F36681" w:rsidP="00B22940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</w:p>
    <w:p w:rsidR="00D44370" w:rsidRDefault="00D57F39" w:rsidP="00B22940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noProof/>
          <w:color w:val="000000"/>
          <w:sz w:val="28"/>
          <w:lang w:eastAsia="ru-RU"/>
        </w:rPr>
        <w:pict>
          <v:rect id="Прямоугольник 41" o:spid="_x0000_s1064" style="position:absolute;left:0;text-align:left;margin-left:304.35pt;margin-top:9.2pt;width:159pt;height:195.45pt;z-index:25175449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" fillcolor="#d6e3bc [1302]" strokecolor="#4579b8 [3044]">
            <v:fill color2="#e4ecf5 [500]" rotate="t"/>
            <v:shadow on="t" color="black" opacity="24903f" origin=",.5" offset="0,.55556mm"/>
            <v:path arrowok="t"/>
            <v:textbox>
              <w:txbxContent>
                <w:p w:rsidR="00AA0CAF" w:rsidRPr="00AC2C1C" w:rsidRDefault="00AA0CAF" w:rsidP="00AC2C1C">
                  <w:pPr>
                    <w:pStyle w:val="a7"/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 w:rsidRPr="00AC2C1C">
                    <w:rPr>
                      <w:rFonts w:ascii="Times New Roman" w:hAnsi="Times New Roman" w:cs="Times New Roman"/>
                      <w:sz w:val="28"/>
                    </w:rPr>
                    <w:t>Уровень грамотности не повышается у некоторых учащихся из-за незнания правил, неумения их применять, плохо развитой памяти, медленно протекающих мыслительных процессов.</w:t>
                  </w:r>
                </w:p>
                <w:p w:rsidR="00AA0CAF" w:rsidRDefault="00AA0CAF" w:rsidP="00AC2C1C">
                  <w:pPr>
                    <w:jc w:val="center"/>
                  </w:pPr>
                </w:p>
              </w:txbxContent>
            </v:textbox>
          </v:rect>
        </w:pict>
      </w:r>
      <w:r>
        <w:rPr>
          <w:rFonts w:ascii="TimesNewRomanPSMT" w:hAnsi="TimesNewRomanPSMT"/>
          <w:noProof/>
          <w:color w:val="000000"/>
          <w:sz w:val="28"/>
          <w:lang w:eastAsia="ru-RU"/>
        </w:rPr>
        <w:pict>
          <v:rect id="Прямоугольник 40" o:spid="_x0000_s1063" style="position:absolute;left:0;text-align:left;margin-left:45.75pt;margin-top:9.2pt;width:247.8pt;height:195.45pt;z-index:25175347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" fillcolor="#d6e3bc [1302]" strokecolor="#c2d69b [1942]" strokeweight="1pt">
            <v:fill color2="#d6e3bc [1302]" rotate="t"/>
            <v:shadow on="t" type="perspective" color="#4e6128 [1606]" opacity=".5" offset="1pt" offset2="-3pt"/>
            <v:path arrowok="t"/>
            <v:textbox>
              <w:txbxContent>
                <w:p w:rsidR="00AA0CAF" w:rsidRPr="00AC2C1C" w:rsidRDefault="00AA0CAF" w:rsidP="00AC2C1C">
                  <w:pPr>
                    <w:pStyle w:val="a7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AC2C1C">
                    <w:rPr>
                      <w:rFonts w:ascii="Times New Roman" w:hAnsi="Times New Roman" w:cs="Times New Roman"/>
                      <w:b/>
                      <w:sz w:val="28"/>
                    </w:rPr>
                    <w:t>Увеличилось</w:t>
                  </w:r>
                </w:p>
                <w:p w:rsidR="00AA0CAF" w:rsidRPr="00AC2C1C" w:rsidRDefault="00AA0CAF" w:rsidP="00AC2C1C">
                  <w:pPr>
                    <w:pStyle w:val="a7"/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 w:rsidRPr="00AC2C1C">
                    <w:rPr>
                      <w:rFonts w:ascii="Times New Roman" w:hAnsi="Times New Roman" w:cs="Times New Roman"/>
                      <w:sz w:val="28"/>
                    </w:rPr>
                    <w:t>- количество учащихся, имеющих  высокий и достаточный уровни учебных достижений,</w:t>
                  </w:r>
                </w:p>
                <w:p w:rsidR="00AA0CAF" w:rsidRPr="00AC2C1C" w:rsidRDefault="00AA0CAF" w:rsidP="00AC2C1C">
                  <w:pPr>
                    <w:pStyle w:val="a7"/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 w:rsidRPr="00AC2C1C">
                    <w:rPr>
                      <w:rFonts w:ascii="Times New Roman" w:hAnsi="Times New Roman" w:cs="Times New Roman"/>
                      <w:sz w:val="28"/>
                    </w:rPr>
                    <w:t>- количество учеников, которым нравятся уроки русского языка,</w:t>
                  </w:r>
                </w:p>
                <w:p w:rsidR="00AA0CAF" w:rsidRPr="00AC2C1C" w:rsidRDefault="00AA0CAF" w:rsidP="00AC2C1C">
                  <w:pPr>
                    <w:pStyle w:val="a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C2C1C">
                    <w:rPr>
                      <w:rFonts w:ascii="Times New Roman" w:hAnsi="Times New Roman" w:cs="Times New Roman"/>
                      <w:sz w:val="28"/>
                    </w:rPr>
                    <w:t xml:space="preserve">-количество </w:t>
                  </w:r>
                  <w:proofErr w:type="gramStart"/>
                  <w:r w:rsidRPr="00AC2C1C">
                    <w:rPr>
                      <w:rFonts w:ascii="Times New Roman" w:hAnsi="Times New Roman" w:cs="Times New Roman"/>
                      <w:sz w:val="28"/>
                    </w:rPr>
                    <w:t>читающих</w:t>
                  </w:r>
                  <w:proofErr w:type="gramEnd"/>
                  <w:r w:rsidRPr="00AC2C1C">
                    <w:rPr>
                      <w:rFonts w:ascii="Times New Roman" w:hAnsi="Times New Roman" w:cs="Times New Roman"/>
                      <w:sz w:val="28"/>
                    </w:rPr>
                    <w:t xml:space="preserve"> учащихся.</w:t>
                  </w:r>
                </w:p>
                <w:p w:rsidR="00AA0CAF" w:rsidRPr="00AC2C1C" w:rsidRDefault="00AA0CAF" w:rsidP="00AC2C1C">
                  <w:pPr>
                    <w:pStyle w:val="a7"/>
                    <w:jc w:val="both"/>
                    <w:rPr>
                      <w:rFonts w:ascii="Times New Roman" w:hAnsi="Times New Roman" w:cs="Times New Roman"/>
                      <w:sz w:val="28"/>
                    </w:rPr>
                  </w:pPr>
                  <w:r w:rsidRPr="00AC2C1C">
                    <w:rPr>
                      <w:rFonts w:ascii="Times New Roman" w:hAnsi="Times New Roman" w:cs="Times New Roman"/>
                      <w:sz w:val="28"/>
                    </w:rPr>
                    <w:t>Достигнут довольно высокий</w:t>
                  </w:r>
                  <w:r>
                    <w:rPr>
                      <w:rFonts w:ascii="Times New Roman" w:hAnsi="Times New Roman" w:cs="Times New Roman"/>
                      <w:sz w:val="28"/>
                    </w:rPr>
                    <w:t xml:space="preserve"> уровень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</w:rPr>
                    <w:t>сформированности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</w:rPr>
                    <w:t xml:space="preserve"> коммуникативной компетенции</w:t>
                  </w:r>
                  <w:r w:rsidRPr="00AC2C1C">
                    <w:rPr>
                      <w:rFonts w:ascii="Times New Roman" w:hAnsi="Times New Roman" w:cs="Times New Roman"/>
                      <w:sz w:val="28"/>
                    </w:rPr>
                    <w:t>.</w:t>
                  </w:r>
                </w:p>
                <w:p w:rsidR="00AA0CAF" w:rsidRPr="008349C9" w:rsidRDefault="00AA0CAF" w:rsidP="00AC2C1C">
                  <w:pPr>
                    <w:jc w:val="both"/>
                    <w:rPr>
                      <w:sz w:val="32"/>
                    </w:rPr>
                  </w:pPr>
                </w:p>
                <w:p w:rsidR="00AA0CAF" w:rsidRDefault="00AA0CAF" w:rsidP="00AC2C1C">
                  <w:pPr>
                    <w:jc w:val="center"/>
                  </w:pPr>
                </w:p>
              </w:txbxContent>
            </v:textbox>
          </v:rect>
        </w:pict>
      </w:r>
    </w:p>
    <w:p w:rsidR="00D44370" w:rsidRDefault="00D44370" w:rsidP="00B22940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</w:p>
    <w:p w:rsidR="009269C6" w:rsidRDefault="009269C6" w:rsidP="00C7530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6D5" w:rsidRDefault="00BE06D5" w:rsidP="004D43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06D5" w:rsidRDefault="00BE06D5" w:rsidP="004C07E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E06D5" w:rsidRDefault="00BE06D5" w:rsidP="004C07E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4D431E" w:rsidRDefault="004D431E">
      <w:pPr>
        <w:rPr>
          <w:rFonts w:ascii="Times New Roman" w:hAnsi="Times New Roman" w:cs="Times New Roman"/>
          <w:b/>
          <w:sz w:val="28"/>
          <w:szCs w:val="28"/>
        </w:rPr>
      </w:pPr>
    </w:p>
    <w:p w:rsidR="00E73F4F" w:rsidRPr="00E73F4F" w:rsidRDefault="00E73F4F" w:rsidP="004C07E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DC6844" w:rsidRDefault="00DC6844" w:rsidP="00DC684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260E85" w:rsidRDefault="00260E85" w:rsidP="00DC684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045FB" w:rsidRDefault="000045FB" w:rsidP="00DC684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045FB" w:rsidRDefault="000045FB" w:rsidP="00DC684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045FB" w:rsidRDefault="000045FB" w:rsidP="00DC684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620FF" w:rsidRDefault="003321BA" w:rsidP="00E620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7F39">
        <w:rPr>
          <w:rFonts w:ascii="TimesNewRomanPSMT" w:hAnsi="TimesNewRomanPSMT"/>
          <w:noProof/>
          <w:color w:val="000000"/>
          <w:sz w:val="28"/>
          <w:lang w:eastAsia="ru-RU"/>
        </w:rPr>
        <w:pict>
          <v:shape id="Прямоугольник с двумя вырезанными соседними углами 42" o:spid="_x0000_s1065" style="position:absolute;margin-left:75.9pt;margin-top:4.5pt;width:387.45pt;height:219pt;z-index:-251560960;visibility:visible;mso-wrap-distance-left:9pt;mso-wrap-distance-top:0;mso-wrap-distance-right:9pt;mso-wrap-distance-bottom:0;mso-position-horizontal-relative:text;mso-position-vertical-relative:text;mso-width-relative:margin;mso-height-relative:margin;v-text-anchor:middle" coordsize="5455920,312781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" adj="-11796480,,5400" path="m521312,l4934608,r521312,521312l5455920,3127812r,l,3127812r,l,521312,521312,xe" fillcolor="#d6e3bc [1302]" stroked="f">
            <v:fill color2="#4477b6 [3012]" rotate="t"/>
            <v:stroke joinstyle="miter"/>
            <v:shadow on="t" color="black" opacity="22937f" origin=",.5" offset="0,.63889mm"/>
            <v:formulas/>
            <v:path arrowok="t" o:connecttype="custom" o:connectlocs="521312,0;4934608,0;5455920,521312;5455920,3127812;5455920,3127812;0,3127812;0,3127812;0,521312;521312,0" o:connectangles="0,0,0,0,0,0,0,0,0" textboxrect="0,0,5455920,3127812"/>
            <v:textbox>
              <w:txbxContent>
                <w:p w:rsidR="00AA0CAF" w:rsidRPr="00AC2C1C" w:rsidRDefault="00AA0CAF" w:rsidP="00AC2C1C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</w:rPr>
                  </w:pPr>
                  <w:r w:rsidRPr="00AC2C1C">
                    <w:rPr>
                      <w:rFonts w:ascii="Times New Roman" w:hAnsi="Times New Roman" w:cs="Times New Roman"/>
                      <w:b/>
                      <w:sz w:val="36"/>
                    </w:rPr>
                    <w:t>ЗАДАЧИ НА ПЕРСПЕКТИВУ:</w:t>
                  </w:r>
                </w:p>
                <w:p w:rsidR="00AA0CAF" w:rsidRPr="00AC2C1C" w:rsidRDefault="00AA0CAF" w:rsidP="00AC2C1C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 w:rsidRPr="00AC2C1C">
                    <w:rPr>
                      <w:rFonts w:ascii="Times New Roman" w:hAnsi="Times New Roman" w:cs="Times New Roman"/>
                      <w:sz w:val="32"/>
                    </w:rPr>
                    <w:t>- развивать коммуникативную компетенцию учащихся, используя интерактивные методы и приемы;</w:t>
                  </w:r>
                </w:p>
                <w:p w:rsidR="00AA0CAF" w:rsidRPr="00AC2C1C" w:rsidRDefault="00AA0CAF" w:rsidP="00AC2C1C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 w:rsidRPr="00AC2C1C">
                    <w:rPr>
                      <w:rFonts w:ascii="Times New Roman" w:hAnsi="Times New Roman" w:cs="Times New Roman"/>
                      <w:sz w:val="32"/>
                    </w:rPr>
                    <w:t>- развивать мыслительные процессы, внимание, память, речь учащихся;</w:t>
                  </w:r>
                </w:p>
                <w:p w:rsidR="00AA0CAF" w:rsidRPr="00AC2C1C" w:rsidRDefault="00AA0CAF" w:rsidP="00AC2C1C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 w:rsidRPr="00AC2C1C">
                    <w:rPr>
                      <w:rFonts w:ascii="Times New Roman" w:hAnsi="Times New Roman" w:cs="Times New Roman"/>
                      <w:sz w:val="32"/>
                    </w:rPr>
                    <w:t>- формировать положительную мотивацию, развивать интерес к русскому языку, используя занимательные упражнения и игры на уроках;</w:t>
                  </w:r>
                </w:p>
                <w:p w:rsidR="00AA0CAF" w:rsidRPr="00AC2C1C" w:rsidRDefault="00AA0CAF" w:rsidP="00AC2C1C">
                  <w:pPr>
                    <w:rPr>
                      <w:rFonts w:ascii="Times New Roman" w:hAnsi="Times New Roman" w:cs="Times New Roman"/>
                      <w:sz w:val="32"/>
                    </w:rPr>
                  </w:pPr>
                  <w:r w:rsidRPr="00AC2C1C">
                    <w:rPr>
                      <w:rFonts w:ascii="Times New Roman" w:hAnsi="Times New Roman" w:cs="Times New Roman"/>
                      <w:sz w:val="32"/>
                    </w:rPr>
                    <w:t>- воспитывать интерес  к чтению.</w:t>
                  </w:r>
                </w:p>
                <w:p w:rsidR="00AA0CAF" w:rsidRDefault="00AA0CAF" w:rsidP="00AC2C1C">
                  <w:pPr>
                    <w:jc w:val="center"/>
                  </w:pPr>
                </w:p>
              </w:txbxContent>
            </v:textbox>
          </v:shape>
        </w:pict>
      </w: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C1C" w:rsidRDefault="00AC2C1C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75306" w:rsidRPr="007F4DD3" w:rsidRDefault="00B01240" w:rsidP="00E620F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F4DD3">
        <w:rPr>
          <w:rFonts w:ascii="Times New Roman" w:hAnsi="Times New Roman" w:cs="Times New Roman"/>
          <w:b/>
          <w:sz w:val="28"/>
          <w:szCs w:val="28"/>
        </w:rPr>
        <w:lastRenderedPageBreak/>
        <w:t>Выводы</w:t>
      </w:r>
    </w:p>
    <w:p w:rsidR="004B233A" w:rsidRPr="004B233A" w:rsidRDefault="004B233A" w:rsidP="004B233A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color w:val="000000"/>
          <w:sz w:val="28"/>
        </w:rPr>
        <w:t xml:space="preserve">Таким образом, </w:t>
      </w:r>
      <w:r w:rsidRPr="004B233A">
        <w:rPr>
          <w:rFonts w:ascii="TimesNewRomanPSMT" w:hAnsi="TimesNewRomanPSMT"/>
          <w:color w:val="000000"/>
          <w:sz w:val="28"/>
        </w:rPr>
        <w:t>развитие речи учащихся будет эффективным при условии, если на уроках русского языка систематически и целенаправленно используются разнообразные речевые упражнения,</w:t>
      </w:r>
      <w:r>
        <w:rPr>
          <w:rFonts w:ascii="TimesNewRomanPSMT" w:hAnsi="TimesNewRomanPSMT"/>
          <w:color w:val="000000"/>
          <w:sz w:val="28"/>
        </w:rPr>
        <w:t xml:space="preserve"> </w:t>
      </w:r>
      <w:r w:rsidRPr="004B233A">
        <w:rPr>
          <w:rFonts w:ascii="TimesNewRomanPSMT" w:hAnsi="TimesNewRomanPSMT"/>
          <w:color w:val="000000"/>
          <w:sz w:val="28"/>
        </w:rPr>
        <w:t>в том числе игровые.</w:t>
      </w:r>
    </w:p>
    <w:p w:rsidR="004B233A" w:rsidRDefault="004B233A" w:rsidP="004B233A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 w:rsidRPr="004B233A">
        <w:rPr>
          <w:rFonts w:ascii="TimesNewRomanPSMT" w:hAnsi="TimesNewRomanPSMT"/>
          <w:color w:val="000000"/>
          <w:sz w:val="28"/>
        </w:rPr>
        <w:t xml:space="preserve">При определении задач </w:t>
      </w:r>
      <w:r>
        <w:rPr>
          <w:rFonts w:ascii="TimesNewRomanPSMT" w:hAnsi="TimesNewRomanPSMT"/>
          <w:color w:val="000000"/>
          <w:sz w:val="28"/>
        </w:rPr>
        <w:t xml:space="preserve">урока часто встречается фраза: </w:t>
      </w:r>
      <w:r>
        <w:rPr>
          <w:rFonts w:ascii="TimesNewRomanPSMT" w:hAnsi="TimesNewRomanPSMT" w:hint="eastAsia"/>
          <w:color w:val="000000"/>
          <w:sz w:val="28"/>
        </w:rPr>
        <w:t>«</w:t>
      </w:r>
      <w:r w:rsidRPr="004B233A">
        <w:rPr>
          <w:rFonts w:ascii="TimesNewRomanPSMT" w:hAnsi="TimesNewRomanPSMT"/>
          <w:color w:val="000000"/>
          <w:sz w:val="28"/>
        </w:rPr>
        <w:t>Развивать ус</w:t>
      </w:r>
      <w:r>
        <w:rPr>
          <w:rFonts w:ascii="TimesNewRomanPSMT" w:hAnsi="TimesNewRomanPSMT"/>
          <w:color w:val="000000"/>
          <w:sz w:val="28"/>
        </w:rPr>
        <w:t>тную и письменную речь учащихся</w:t>
      </w:r>
      <w:r>
        <w:rPr>
          <w:rFonts w:ascii="TimesNewRomanPSMT" w:hAnsi="TimesNewRomanPSMT" w:hint="eastAsia"/>
          <w:color w:val="000000"/>
          <w:sz w:val="28"/>
        </w:rPr>
        <w:t>»</w:t>
      </w:r>
      <w:r w:rsidRPr="004B233A">
        <w:rPr>
          <w:rFonts w:ascii="TimesNewRomanPSMT" w:hAnsi="TimesNewRomanPSMT"/>
          <w:color w:val="000000"/>
          <w:sz w:val="28"/>
        </w:rPr>
        <w:t>. Важно избегать формализма при решении этой задачи, надо научить детей грамотно излагать свои мысли, красиво говорить и писать сочинения. Совершенствуя речь учащихся, большое внимание следует обращать на такие факты, как логика, точность, ясность, выразительность и правильность речи. Точность речи предполагает умение ученика не только умело передать факты наблюдения, но и найти наилучшие языковые средства. Из этих требований вытекает и совершенствование культуры речи.</w:t>
      </w:r>
    </w:p>
    <w:p w:rsidR="00C93B9D" w:rsidRDefault="004B233A" w:rsidP="00C93B9D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 w:rsidRPr="004B233A">
        <w:rPr>
          <w:rFonts w:ascii="TimesNewRomanPSMT" w:hAnsi="TimesNewRomanPSMT"/>
          <w:color w:val="000000"/>
          <w:sz w:val="28"/>
        </w:rPr>
        <w:t xml:space="preserve">                  </w:t>
      </w:r>
    </w:p>
    <w:p w:rsidR="005D58ED" w:rsidRDefault="005D58ED" w:rsidP="00C93B9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9FE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b/>
          <w:sz w:val="28"/>
          <w:szCs w:val="28"/>
        </w:rPr>
        <w:t xml:space="preserve">использованной </w:t>
      </w:r>
      <w:r w:rsidRPr="001369FE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p w:rsidR="00C93B9D" w:rsidRDefault="00C93B9D" w:rsidP="00C93B9D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color w:val="000000"/>
          <w:sz w:val="28"/>
        </w:rPr>
        <w:t>1</w:t>
      </w:r>
      <w:r w:rsidRPr="000A1D12">
        <w:rPr>
          <w:rFonts w:ascii="TimesNewRomanPSMT" w:hAnsi="TimesNewRomanPSMT"/>
          <w:color w:val="000000"/>
          <w:sz w:val="28"/>
        </w:rPr>
        <w:t>.</w:t>
      </w:r>
      <w:r>
        <w:rPr>
          <w:rFonts w:ascii="TimesNewRomanPSMT" w:hAnsi="TimesNewRomanPSMT"/>
          <w:color w:val="000000"/>
          <w:sz w:val="28"/>
        </w:rPr>
        <w:t xml:space="preserve"> </w:t>
      </w:r>
      <w:r w:rsidR="00AA0CAF">
        <w:rPr>
          <w:rFonts w:ascii="TimesNewRomanPSMT" w:hAnsi="TimesNewRomanPSMT"/>
          <w:color w:val="000000"/>
          <w:sz w:val="28"/>
        </w:rPr>
        <w:t>Бадмаев Б.</w:t>
      </w:r>
      <w:r w:rsidR="00AA0CAF">
        <w:rPr>
          <w:rFonts w:ascii="TimesNewRomanPSMT" w:hAnsi="TimesNewRomanPSMT" w:hint="eastAsia"/>
          <w:color w:val="000000"/>
          <w:sz w:val="28"/>
        </w:rPr>
        <w:t> </w:t>
      </w:r>
      <w:r w:rsidR="00AA0CAF">
        <w:rPr>
          <w:rFonts w:ascii="TimesNewRomanPSMT" w:hAnsi="TimesNewRomanPSMT"/>
          <w:color w:val="000000"/>
          <w:sz w:val="28"/>
        </w:rPr>
        <w:t>Ц.</w:t>
      </w:r>
      <w:r w:rsidRPr="000A1D12">
        <w:rPr>
          <w:rFonts w:ascii="TimesNewRomanPSMT" w:hAnsi="TimesNewRomanPSMT"/>
          <w:color w:val="000000"/>
          <w:sz w:val="28"/>
        </w:rPr>
        <w:t xml:space="preserve">  Малышев, А.</w:t>
      </w:r>
      <w:r w:rsidR="00AA0CAF">
        <w:rPr>
          <w:rFonts w:ascii="TimesNewRomanPSMT" w:hAnsi="TimesNewRomanPSMT" w:hint="eastAsia"/>
          <w:color w:val="000000"/>
          <w:sz w:val="28"/>
        </w:rPr>
        <w:t> </w:t>
      </w:r>
      <w:r w:rsidRPr="000A1D12">
        <w:rPr>
          <w:rFonts w:ascii="TimesNewRomanPSMT" w:hAnsi="TimesNewRomanPSMT"/>
          <w:color w:val="000000"/>
          <w:sz w:val="28"/>
        </w:rPr>
        <w:t>А. Психология обуч</w:t>
      </w:r>
      <w:r w:rsidR="00AA0CAF">
        <w:rPr>
          <w:rFonts w:ascii="TimesNewRomanPSMT" w:hAnsi="TimesNewRomanPSMT"/>
          <w:color w:val="000000"/>
          <w:sz w:val="28"/>
        </w:rPr>
        <w:t>ения речевому мастерству</w:t>
      </w:r>
      <w:r w:rsidRPr="000A1D12">
        <w:rPr>
          <w:rFonts w:ascii="TimesNewRomanPSMT" w:hAnsi="TimesNewRomanPSMT"/>
          <w:color w:val="000000"/>
          <w:sz w:val="28"/>
        </w:rPr>
        <w:t xml:space="preserve"> / Б.</w:t>
      </w:r>
      <w:r w:rsidR="00AA0CAF">
        <w:rPr>
          <w:rFonts w:ascii="TimesNewRomanPSMT" w:hAnsi="TimesNewRomanPSMT" w:hint="eastAsia"/>
          <w:color w:val="000000"/>
          <w:sz w:val="28"/>
        </w:rPr>
        <w:t> </w:t>
      </w:r>
      <w:r w:rsidRPr="000A1D12">
        <w:rPr>
          <w:rFonts w:ascii="TimesNewRomanPSMT" w:hAnsi="TimesNewRomanPSMT"/>
          <w:color w:val="000000"/>
          <w:sz w:val="28"/>
        </w:rPr>
        <w:t>Ц.  Бадмаев, А.</w:t>
      </w:r>
      <w:r w:rsidR="00AA0CAF">
        <w:rPr>
          <w:rFonts w:ascii="TimesNewRomanPSMT" w:hAnsi="TimesNewRomanPSMT" w:hint="eastAsia"/>
          <w:color w:val="000000"/>
          <w:sz w:val="28"/>
        </w:rPr>
        <w:t> </w:t>
      </w:r>
      <w:r w:rsidRPr="000A1D12">
        <w:rPr>
          <w:rFonts w:ascii="TimesNewRomanPSMT" w:hAnsi="TimesNewRomanPSMT"/>
          <w:color w:val="000000"/>
          <w:sz w:val="28"/>
        </w:rPr>
        <w:t xml:space="preserve">А. Малышев. – М.: ВЛАДОС,   1999.  </w:t>
      </w:r>
      <w:r>
        <w:rPr>
          <w:rFonts w:ascii="TimesNewRomanPSMT" w:hAnsi="TimesNewRomanPSMT"/>
          <w:color w:val="000000"/>
          <w:sz w:val="28"/>
        </w:rPr>
        <w:t>–</w:t>
      </w:r>
      <w:r w:rsidRPr="000A1D12">
        <w:rPr>
          <w:rFonts w:ascii="TimesNewRomanPSMT" w:hAnsi="TimesNewRomanPSMT"/>
          <w:color w:val="000000"/>
          <w:sz w:val="28"/>
        </w:rPr>
        <w:t xml:space="preserve"> 222с.</w:t>
      </w:r>
    </w:p>
    <w:p w:rsidR="000A1D12" w:rsidRDefault="00C93B9D" w:rsidP="00AA0CAF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color w:val="000000"/>
          <w:sz w:val="28"/>
        </w:rPr>
        <w:t>2</w:t>
      </w:r>
      <w:r w:rsidR="000A1D12" w:rsidRPr="000A1D12">
        <w:rPr>
          <w:rFonts w:ascii="TimesNewRomanPSMT" w:hAnsi="TimesNewRomanPSMT"/>
          <w:color w:val="000000"/>
          <w:sz w:val="28"/>
        </w:rPr>
        <w:t>.</w:t>
      </w:r>
      <w:r w:rsidR="000A1D12" w:rsidRPr="000A1D12">
        <w:rPr>
          <w:rFonts w:ascii="TimesNewRomanPSMT" w:hAnsi="TimesNewRomanPSMT"/>
          <w:color w:val="000000"/>
          <w:sz w:val="28"/>
        </w:rPr>
        <w:tab/>
        <w:t>Баранов</w:t>
      </w:r>
      <w:r w:rsidR="00AA0CAF">
        <w:rPr>
          <w:rFonts w:ascii="TimesNewRomanPSMT" w:hAnsi="TimesNewRomanPSMT"/>
          <w:color w:val="000000"/>
          <w:sz w:val="28"/>
        </w:rPr>
        <w:t xml:space="preserve">  </w:t>
      </w:r>
      <w:r w:rsidR="000A1D12" w:rsidRPr="000A1D12">
        <w:rPr>
          <w:rFonts w:ascii="TimesNewRomanPSMT" w:hAnsi="TimesNewRomanPSMT"/>
          <w:color w:val="000000"/>
          <w:sz w:val="28"/>
        </w:rPr>
        <w:t>М.</w:t>
      </w:r>
      <w:r w:rsidR="00AA0CAF">
        <w:rPr>
          <w:rFonts w:ascii="TimesNewRomanPSMT" w:hAnsi="TimesNewRomanPSMT" w:hint="eastAsia"/>
          <w:color w:val="000000"/>
          <w:sz w:val="28"/>
        </w:rPr>
        <w:t> </w:t>
      </w:r>
      <w:r w:rsidR="000A1D12" w:rsidRPr="000A1D12">
        <w:rPr>
          <w:rFonts w:ascii="TimesNewRomanPSMT" w:hAnsi="TimesNewRomanPSMT"/>
          <w:color w:val="000000"/>
          <w:sz w:val="28"/>
        </w:rPr>
        <w:t>Т. Методика преп</w:t>
      </w:r>
      <w:r w:rsidR="00AA0CAF">
        <w:rPr>
          <w:rFonts w:ascii="TimesNewRomanPSMT" w:hAnsi="TimesNewRomanPSMT"/>
          <w:color w:val="000000"/>
          <w:sz w:val="28"/>
        </w:rPr>
        <w:t xml:space="preserve">одавания русского языка в школе </w:t>
      </w:r>
      <w:r w:rsidR="00AA0CAF" w:rsidRPr="000A1D12">
        <w:rPr>
          <w:rFonts w:ascii="TimesNewRomanPSMT" w:hAnsi="TimesNewRomanPSMT"/>
          <w:color w:val="000000"/>
          <w:sz w:val="28"/>
        </w:rPr>
        <w:t>/</w:t>
      </w:r>
      <w:r w:rsidR="00AA0CAF">
        <w:rPr>
          <w:rFonts w:ascii="TimesNewRomanPSMT" w:hAnsi="TimesNewRomanPSMT"/>
          <w:color w:val="000000"/>
          <w:sz w:val="28"/>
        </w:rPr>
        <w:t xml:space="preserve"> М.Т. Баранов.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</w:t>
      </w:r>
      <w:r w:rsidR="00AA0CAF">
        <w:rPr>
          <w:rFonts w:ascii="TimesNewRomanPSMT" w:hAnsi="TimesNewRomanPSMT"/>
          <w:color w:val="000000"/>
          <w:sz w:val="28"/>
        </w:rPr>
        <w:t>–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М: Просвещение, 2000. </w:t>
      </w:r>
      <w:r w:rsidR="00AA0CAF">
        <w:rPr>
          <w:rFonts w:ascii="TimesNewRomanPSMT" w:hAnsi="TimesNewRomanPSMT"/>
          <w:color w:val="000000"/>
          <w:sz w:val="28"/>
        </w:rPr>
        <w:t>–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368 </w:t>
      </w:r>
      <w:proofErr w:type="gramStart"/>
      <w:r w:rsidR="000A1D12" w:rsidRPr="000A1D12">
        <w:rPr>
          <w:rFonts w:ascii="TimesNewRomanPSMT" w:hAnsi="TimesNewRomanPSMT"/>
          <w:color w:val="000000"/>
          <w:sz w:val="28"/>
        </w:rPr>
        <w:t>с</w:t>
      </w:r>
      <w:proofErr w:type="gramEnd"/>
      <w:r w:rsidR="000A1D12" w:rsidRPr="000A1D12">
        <w:rPr>
          <w:rFonts w:ascii="TimesNewRomanPSMT" w:hAnsi="TimesNewRomanPSMT"/>
          <w:color w:val="000000"/>
          <w:sz w:val="28"/>
        </w:rPr>
        <w:t>.</w:t>
      </w:r>
    </w:p>
    <w:p w:rsidR="000A1D12" w:rsidRPr="000A1D12" w:rsidRDefault="00C93B9D" w:rsidP="000A1D12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color w:val="000000"/>
          <w:sz w:val="28"/>
        </w:rPr>
        <w:t>3</w:t>
      </w:r>
      <w:r w:rsidR="00AA0CAF">
        <w:rPr>
          <w:rFonts w:ascii="TimesNewRomanPSMT" w:hAnsi="TimesNewRomanPSMT"/>
          <w:color w:val="000000"/>
          <w:sz w:val="28"/>
        </w:rPr>
        <w:t>.</w:t>
      </w:r>
      <w:r w:rsidR="00AA0CAF">
        <w:rPr>
          <w:rFonts w:ascii="TimesNewRomanPSMT" w:hAnsi="TimesNewRomanPSMT"/>
          <w:color w:val="000000"/>
          <w:sz w:val="28"/>
        </w:rPr>
        <w:tab/>
        <w:t xml:space="preserve">Богуславская </w:t>
      </w:r>
      <w:r w:rsidR="000A1D12" w:rsidRPr="000A1D12">
        <w:rPr>
          <w:rFonts w:ascii="TimesNewRomanPSMT" w:hAnsi="TimesNewRomanPSMT"/>
          <w:color w:val="000000"/>
          <w:sz w:val="28"/>
        </w:rPr>
        <w:t>Н.</w:t>
      </w:r>
      <w:r w:rsidR="00AA0CAF">
        <w:rPr>
          <w:rFonts w:ascii="TimesNewRomanPSMT" w:hAnsi="TimesNewRomanPSMT" w:hint="eastAsia"/>
          <w:color w:val="000000"/>
          <w:sz w:val="28"/>
        </w:rPr>
        <w:t> </w:t>
      </w:r>
      <w:r w:rsidR="00AA0CAF">
        <w:rPr>
          <w:rFonts w:ascii="TimesNewRomanPSMT" w:hAnsi="TimesNewRomanPSMT"/>
          <w:color w:val="000000"/>
          <w:sz w:val="28"/>
        </w:rPr>
        <w:t xml:space="preserve">Е.,  Капинос </w:t>
      </w:r>
      <w:r w:rsidR="000A1D12" w:rsidRPr="000A1D12">
        <w:rPr>
          <w:rFonts w:ascii="TimesNewRomanPSMT" w:hAnsi="TimesNewRomanPSMT"/>
          <w:color w:val="000000"/>
          <w:sz w:val="28"/>
        </w:rPr>
        <w:t>В.</w:t>
      </w:r>
      <w:r w:rsidR="00AA0CAF">
        <w:rPr>
          <w:rFonts w:ascii="TimesNewRomanPSMT" w:hAnsi="TimesNewRomanPSMT" w:hint="eastAsia"/>
          <w:color w:val="000000"/>
          <w:sz w:val="28"/>
        </w:rPr>
        <w:t> 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И.,  </w:t>
      </w:r>
      <w:r w:rsidR="00AA0CAF">
        <w:rPr>
          <w:rFonts w:ascii="TimesNewRomanPSMT" w:hAnsi="TimesNewRomanPSMT"/>
          <w:color w:val="000000"/>
          <w:sz w:val="28"/>
        </w:rPr>
        <w:t xml:space="preserve">Купалова 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А.</w:t>
      </w:r>
      <w:r w:rsidR="00AA0CAF">
        <w:rPr>
          <w:rFonts w:ascii="TimesNewRomanPSMT" w:hAnsi="TimesNewRomanPSMT" w:hint="eastAsia"/>
          <w:color w:val="000000"/>
          <w:sz w:val="28"/>
        </w:rPr>
        <w:t> 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Ю. и др. Методика развития речи на уроках русского языка / Под ред. Т. А. </w:t>
      </w:r>
      <w:proofErr w:type="spellStart"/>
      <w:r w:rsidR="000A1D12" w:rsidRPr="000A1D12">
        <w:rPr>
          <w:rFonts w:ascii="TimesNewRomanPSMT" w:hAnsi="TimesNewRomanPSMT"/>
          <w:color w:val="000000"/>
          <w:sz w:val="28"/>
        </w:rPr>
        <w:t>Ладыженская</w:t>
      </w:r>
      <w:proofErr w:type="spellEnd"/>
      <w:r w:rsidR="000A1D12" w:rsidRPr="000A1D12">
        <w:rPr>
          <w:rFonts w:ascii="TimesNewRomanPSMT" w:hAnsi="TimesNewRomanPSMT"/>
          <w:color w:val="000000"/>
          <w:sz w:val="28"/>
        </w:rPr>
        <w:t xml:space="preserve">. </w:t>
      </w:r>
      <w:r w:rsidR="000A1D12">
        <w:rPr>
          <w:rFonts w:ascii="TimesNewRomanPSMT" w:hAnsi="TimesNewRomanPSMT"/>
          <w:color w:val="000000"/>
          <w:sz w:val="28"/>
        </w:rPr>
        <w:t>–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Книга для учителя. </w:t>
      </w:r>
      <w:r w:rsidR="000A1D12">
        <w:rPr>
          <w:rFonts w:ascii="TimesNewRomanPSMT" w:hAnsi="TimesNewRomanPSMT"/>
          <w:color w:val="000000"/>
          <w:sz w:val="28"/>
        </w:rPr>
        <w:t>–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М.: Просвещение, 1991. </w:t>
      </w:r>
      <w:r w:rsidR="000A1D12">
        <w:rPr>
          <w:rFonts w:ascii="TimesNewRomanPSMT" w:hAnsi="TimesNewRomanPSMT"/>
          <w:color w:val="000000"/>
          <w:sz w:val="28"/>
        </w:rPr>
        <w:t>–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240 </w:t>
      </w:r>
      <w:proofErr w:type="gramStart"/>
      <w:r w:rsidR="000A1D12" w:rsidRPr="000A1D12">
        <w:rPr>
          <w:rFonts w:ascii="TimesNewRomanPSMT" w:hAnsi="TimesNewRomanPSMT"/>
          <w:color w:val="000000"/>
          <w:sz w:val="28"/>
        </w:rPr>
        <w:t>с</w:t>
      </w:r>
      <w:proofErr w:type="gramEnd"/>
      <w:r w:rsidR="000A1D12" w:rsidRPr="000A1D12">
        <w:rPr>
          <w:rFonts w:ascii="TimesNewRomanPSMT" w:hAnsi="TimesNewRomanPSMT"/>
          <w:color w:val="000000"/>
          <w:sz w:val="28"/>
        </w:rPr>
        <w:t>.</w:t>
      </w:r>
    </w:p>
    <w:p w:rsidR="000A1D12" w:rsidRPr="000A1D12" w:rsidRDefault="00C93B9D" w:rsidP="007B7761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color w:val="000000"/>
          <w:sz w:val="28"/>
        </w:rPr>
        <w:t>4</w:t>
      </w:r>
      <w:r w:rsidR="000A1D12" w:rsidRPr="000A1D12">
        <w:rPr>
          <w:rFonts w:ascii="TimesNewRomanPSMT" w:hAnsi="TimesNewRomanPSMT"/>
          <w:color w:val="000000"/>
          <w:sz w:val="28"/>
        </w:rPr>
        <w:t>.</w:t>
      </w:r>
      <w:r w:rsidR="000A1D12" w:rsidRPr="000A1D12">
        <w:rPr>
          <w:rFonts w:ascii="TimesNewRomanPSMT" w:hAnsi="TimesNewRomanPSMT"/>
          <w:color w:val="000000"/>
          <w:sz w:val="28"/>
        </w:rPr>
        <w:tab/>
        <w:t xml:space="preserve">Виноградов В. В. Русская наука о русском литературном языке. </w:t>
      </w:r>
      <w:proofErr w:type="spellStart"/>
      <w:r w:rsidR="000A1D12" w:rsidRPr="000A1D12">
        <w:rPr>
          <w:rFonts w:ascii="TimesNewRomanPSMT" w:hAnsi="TimesNewRomanPSMT"/>
          <w:color w:val="000000"/>
          <w:sz w:val="28"/>
        </w:rPr>
        <w:t>Уч</w:t>
      </w:r>
      <w:proofErr w:type="spellEnd"/>
      <w:r w:rsidR="000A1D12" w:rsidRPr="000A1D12">
        <w:rPr>
          <w:rFonts w:ascii="TimesNewRomanPSMT" w:hAnsi="TimesNewRomanPSMT"/>
          <w:color w:val="000000"/>
          <w:sz w:val="28"/>
        </w:rPr>
        <w:t xml:space="preserve">. </w:t>
      </w:r>
      <w:proofErr w:type="spellStart"/>
      <w:r w:rsidR="000A1D12" w:rsidRPr="000A1D12">
        <w:rPr>
          <w:rFonts w:ascii="TimesNewRomanPSMT" w:hAnsi="TimesNewRomanPSMT"/>
          <w:color w:val="000000"/>
          <w:sz w:val="28"/>
        </w:rPr>
        <w:t>зап</w:t>
      </w:r>
      <w:proofErr w:type="gramStart"/>
      <w:r w:rsidR="000A1D12" w:rsidRPr="000A1D12">
        <w:rPr>
          <w:rFonts w:ascii="TimesNewRomanPSMT" w:hAnsi="TimesNewRomanPSMT"/>
          <w:color w:val="000000"/>
          <w:sz w:val="28"/>
        </w:rPr>
        <w:t>.М</w:t>
      </w:r>
      <w:proofErr w:type="gramEnd"/>
      <w:r w:rsidR="000A1D12" w:rsidRPr="000A1D12">
        <w:rPr>
          <w:rFonts w:ascii="TimesNewRomanPSMT" w:hAnsi="TimesNewRomanPSMT"/>
          <w:color w:val="000000"/>
          <w:sz w:val="28"/>
        </w:rPr>
        <w:t>оск</w:t>
      </w:r>
      <w:proofErr w:type="spellEnd"/>
      <w:r w:rsidR="000A1D12" w:rsidRPr="000A1D12">
        <w:rPr>
          <w:rFonts w:ascii="TimesNewRomanPSMT" w:hAnsi="TimesNewRomanPSMT"/>
          <w:color w:val="000000"/>
          <w:sz w:val="28"/>
        </w:rPr>
        <w:t>. ун-та.</w:t>
      </w:r>
      <w:r w:rsidR="007B7761">
        <w:rPr>
          <w:rFonts w:ascii="TimesNewRomanPSMT" w:hAnsi="TimesNewRomanPSMT"/>
          <w:color w:val="000000"/>
          <w:sz w:val="28"/>
        </w:rPr>
        <w:t xml:space="preserve"> </w:t>
      </w:r>
      <w:proofErr w:type="spellStart"/>
      <w:r w:rsidR="007B7761">
        <w:rPr>
          <w:rFonts w:ascii="TimesNewRomanPSMT" w:hAnsi="TimesNewRomanPSMT"/>
          <w:color w:val="000000"/>
          <w:sz w:val="28"/>
        </w:rPr>
        <w:t>Вып</w:t>
      </w:r>
      <w:proofErr w:type="spellEnd"/>
      <w:r w:rsidR="007B7761">
        <w:rPr>
          <w:rFonts w:ascii="TimesNewRomanPSMT" w:hAnsi="TimesNewRomanPSMT"/>
          <w:color w:val="000000"/>
          <w:sz w:val="28"/>
        </w:rPr>
        <w:t xml:space="preserve">. 106, т. III, кн. 1 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/ Виноградов В. В. </w:t>
      </w:r>
      <w:r w:rsidR="007B7761">
        <w:rPr>
          <w:rFonts w:ascii="TimesNewRomanPSMT" w:hAnsi="TimesNewRomanPSMT"/>
          <w:color w:val="000000"/>
          <w:sz w:val="28"/>
        </w:rPr>
        <w:t xml:space="preserve">– М., 1946. – 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С. 73</w:t>
      </w:r>
    </w:p>
    <w:p w:rsidR="000A1D12" w:rsidRDefault="00C93B9D" w:rsidP="000A1D12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color w:val="000000"/>
          <w:sz w:val="28"/>
        </w:rPr>
        <w:t>5</w:t>
      </w:r>
      <w:r w:rsidR="000A1D12" w:rsidRPr="000A1D12">
        <w:rPr>
          <w:rFonts w:ascii="TimesNewRomanPSMT" w:hAnsi="TimesNewRomanPSMT"/>
          <w:color w:val="000000"/>
          <w:sz w:val="28"/>
        </w:rPr>
        <w:t>.</w:t>
      </w:r>
      <w:r w:rsidR="000A1D12" w:rsidRPr="000A1D12">
        <w:rPr>
          <w:rFonts w:ascii="TimesNewRomanPSMT" w:hAnsi="TimesNewRomanPSMT"/>
          <w:color w:val="000000"/>
          <w:sz w:val="28"/>
        </w:rPr>
        <w:tab/>
        <w:t xml:space="preserve">Земский А. М. и др. Русский язык. В 2-х ч. Ч. 1. Лексикология, стилистика и культура речи, фонетика, морфология / А. М. Земский, С. Е. Крючков, М. В. Светлаев / под ред. В. В. Виноградова. – 10-е изд., </w:t>
      </w:r>
      <w:proofErr w:type="spellStart"/>
      <w:r w:rsidR="000A1D12" w:rsidRPr="000A1D12">
        <w:rPr>
          <w:rFonts w:ascii="TimesNewRomanPSMT" w:hAnsi="TimesNewRomanPSMT"/>
          <w:color w:val="000000"/>
          <w:sz w:val="28"/>
        </w:rPr>
        <w:t>испр</w:t>
      </w:r>
      <w:proofErr w:type="spellEnd"/>
      <w:r w:rsidR="000A1D12" w:rsidRPr="000A1D12">
        <w:rPr>
          <w:rFonts w:ascii="TimesNewRomanPSMT" w:hAnsi="TimesNewRomanPSMT"/>
          <w:color w:val="000000"/>
          <w:sz w:val="28"/>
        </w:rPr>
        <w:t xml:space="preserve">. и доп. (Текст)/ Земский А. М. и </w:t>
      </w:r>
      <w:proofErr w:type="spellStart"/>
      <w:proofErr w:type="gramStart"/>
      <w:r w:rsidR="000A1D12" w:rsidRPr="000A1D12">
        <w:rPr>
          <w:rFonts w:ascii="TimesNewRomanPSMT" w:hAnsi="TimesNewRomanPSMT"/>
          <w:color w:val="000000"/>
          <w:sz w:val="28"/>
        </w:rPr>
        <w:t>др</w:t>
      </w:r>
      <w:proofErr w:type="spellEnd"/>
      <w:proofErr w:type="gramEnd"/>
      <w:r w:rsidR="000A1D12" w:rsidRPr="000A1D12">
        <w:rPr>
          <w:rFonts w:ascii="TimesNewRomanPSMT" w:hAnsi="TimesNewRomanPSMT"/>
          <w:color w:val="000000"/>
          <w:sz w:val="28"/>
        </w:rPr>
        <w:t xml:space="preserve"> – М.: Просвещение, 1986. – С. 52</w:t>
      </w:r>
    </w:p>
    <w:p w:rsidR="000A1D12" w:rsidRDefault="00C93B9D" w:rsidP="0048621E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color w:val="000000"/>
          <w:sz w:val="28"/>
        </w:rPr>
        <w:t>6</w:t>
      </w:r>
      <w:r w:rsidR="000A1D12" w:rsidRPr="000A1D12">
        <w:rPr>
          <w:rFonts w:ascii="TimesNewRomanPSMT" w:hAnsi="TimesNewRomanPSMT"/>
          <w:color w:val="000000"/>
          <w:sz w:val="28"/>
        </w:rPr>
        <w:t>.</w:t>
      </w:r>
      <w:r w:rsidR="000A1D12" w:rsidRPr="000A1D12">
        <w:rPr>
          <w:rFonts w:ascii="TimesNewRomanPSMT" w:hAnsi="TimesNewRomanPSMT"/>
          <w:color w:val="000000"/>
          <w:sz w:val="28"/>
        </w:rPr>
        <w:tab/>
        <w:t>Леонтьев, А</w:t>
      </w:r>
      <w:r w:rsidR="007B7761">
        <w:rPr>
          <w:rFonts w:ascii="TimesNewRomanPSMT" w:hAnsi="TimesNewRomanPSMT"/>
          <w:color w:val="000000"/>
          <w:sz w:val="28"/>
        </w:rPr>
        <w:t>. А. Психология общения.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/ А.А. Леонтьев. –</w:t>
      </w:r>
      <w:r w:rsidR="007B7761">
        <w:rPr>
          <w:rFonts w:ascii="TimesNewRomanPSMT" w:hAnsi="TimesNewRomanPSMT"/>
          <w:color w:val="000000"/>
          <w:sz w:val="28"/>
        </w:rPr>
        <w:t xml:space="preserve"> 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3-е изд. </w:t>
      </w:r>
      <w:r w:rsidR="007B7761">
        <w:rPr>
          <w:rFonts w:ascii="TimesNewRomanPSMT" w:hAnsi="TimesNewRomanPSMT"/>
          <w:color w:val="000000"/>
          <w:sz w:val="28"/>
        </w:rPr>
        <w:t>–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М.: Смысл, 1999. </w:t>
      </w:r>
      <w:r w:rsidR="007B7761">
        <w:rPr>
          <w:rFonts w:ascii="TimesNewRomanPSMT" w:hAnsi="TimesNewRomanPSMT"/>
          <w:color w:val="000000"/>
          <w:sz w:val="28"/>
        </w:rPr>
        <w:t>–</w:t>
      </w:r>
      <w:r w:rsidR="000A1D12" w:rsidRPr="000A1D12">
        <w:rPr>
          <w:rFonts w:ascii="TimesNewRomanPSMT" w:hAnsi="TimesNewRomanPSMT"/>
          <w:color w:val="000000"/>
          <w:sz w:val="28"/>
        </w:rPr>
        <w:t xml:space="preserve"> 365 </w:t>
      </w:r>
      <w:proofErr w:type="gramStart"/>
      <w:r w:rsidR="000A1D12" w:rsidRPr="000A1D12">
        <w:rPr>
          <w:rFonts w:ascii="TimesNewRomanPSMT" w:hAnsi="TimesNewRomanPSMT"/>
          <w:color w:val="000000"/>
          <w:sz w:val="28"/>
        </w:rPr>
        <w:t>с</w:t>
      </w:r>
      <w:proofErr w:type="gramEnd"/>
      <w:r w:rsidR="000A1D12" w:rsidRPr="000A1D12">
        <w:rPr>
          <w:rFonts w:ascii="TimesNewRomanPSMT" w:hAnsi="TimesNewRomanPSMT"/>
          <w:color w:val="000000"/>
          <w:sz w:val="28"/>
        </w:rPr>
        <w:t>.</w:t>
      </w:r>
    </w:p>
    <w:p w:rsidR="000A1D12" w:rsidRDefault="00C93B9D" w:rsidP="0048621E">
      <w:pPr>
        <w:spacing w:after="0" w:line="240" w:lineRule="auto"/>
        <w:ind w:firstLine="708"/>
        <w:jc w:val="both"/>
        <w:rPr>
          <w:rFonts w:ascii="TimesNewRomanPSMT" w:hAnsi="TimesNewRomanPSMT"/>
          <w:color w:val="000000"/>
          <w:sz w:val="28"/>
        </w:rPr>
      </w:pPr>
      <w:r>
        <w:rPr>
          <w:rFonts w:ascii="TimesNewRomanPSMT" w:hAnsi="TimesNewRomanPSMT"/>
          <w:color w:val="000000"/>
          <w:sz w:val="28"/>
        </w:rPr>
        <w:t>7</w:t>
      </w:r>
      <w:r w:rsidR="000A1D12" w:rsidRPr="000A1D12">
        <w:rPr>
          <w:rFonts w:ascii="TimesNewRomanPSMT" w:hAnsi="TimesNewRomanPSMT"/>
          <w:color w:val="000000"/>
          <w:sz w:val="28"/>
        </w:rPr>
        <w:t>.</w:t>
      </w:r>
      <w:r w:rsidR="000A1D12" w:rsidRPr="000A1D12">
        <w:rPr>
          <w:rFonts w:ascii="TimesNewRomanPSMT" w:hAnsi="TimesNewRomanPSMT"/>
          <w:color w:val="000000"/>
          <w:sz w:val="28"/>
        </w:rPr>
        <w:tab/>
        <w:t>Методика преподавания русского языка</w:t>
      </w:r>
      <w:proofErr w:type="gramStart"/>
      <w:r w:rsidR="000A1D12" w:rsidRPr="000A1D12">
        <w:rPr>
          <w:rFonts w:ascii="TimesNewRomanPSMT" w:hAnsi="TimesNewRomanPSMT"/>
          <w:color w:val="000000"/>
          <w:sz w:val="28"/>
        </w:rPr>
        <w:t xml:space="preserve"> :</w:t>
      </w:r>
      <w:proofErr w:type="gramEnd"/>
      <w:r w:rsidR="000A1D12" w:rsidRPr="000A1D12">
        <w:rPr>
          <w:rFonts w:ascii="TimesNewRomanPSMT" w:hAnsi="TimesNewRomanPSMT"/>
          <w:color w:val="000000"/>
          <w:sz w:val="28"/>
        </w:rPr>
        <w:t xml:space="preserve"> Учеб. пособие для студ. </w:t>
      </w:r>
      <w:proofErr w:type="spellStart"/>
      <w:r w:rsidR="000A1D12" w:rsidRPr="000A1D12">
        <w:rPr>
          <w:rFonts w:ascii="TimesNewRomanPSMT" w:hAnsi="TimesNewRomanPSMT"/>
          <w:color w:val="000000"/>
          <w:sz w:val="28"/>
        </w:rPr>
        <w:t>пед</w:t>
      </w:r>
      <w:proofErr w:type="spellEnd"/>
      <w:r w:rsidR="000A1D12" w:rsidRPr="000A1D12">
        <w:rPr>
          <w:rFonts w:ascii="TimesNewRomanPSMT" w:hAnsi="TimesNewRomanPSMT"/>
          <w:color w:val="000000"/>
          <w:sz w:val="28"/>
        </w:rPr>
        <w:t xml:space="preserve">. </w:t>
      </w:r>
      <w:proofErr w:type="spellStart"/>
      <w:r w:rsidR="000A1D12" w:rsidRPr="000A1D12">
        <w:rPr>
          <w:rFonts w:ascii="TimesNewRomanPSMT" w:hAnsi="TimesNewRomanPSMT"/>
          <w:color w:val="000000"/>
          <w:sz w:val="28"/>
        </w:rPr>
        <w:t>ин-тов</w:t>
      </w:r>
      <w:proofErr w:type="spellEnd"/>
      <w:r w:rsidR="000A1D12" w:rsidRPr="000A1D12">
        <w:rPr>
          <w:rFonts w:ascii="TimesNewRomanPSMT" w:hAnsi="TimesNewRomanPSMT"/>
          <w:color w:val="000000"/>
          <w:sz w:val="28"/>
        </w:rPr>
        <w:t xml:space="preserve"> по спец №2101 «</w:t>
      </w:r>
      <w:proofErr w:type="spellStart"/>
      <w:r w:rsidR="000A1D12" w:rsidRPr="000A1D12">
        <w:rPr>
          <w:rFonts w:ascii="TimesNewRomanPSMT" w:hAnsi="TimesNewRomanPSMT"/>
          <w:color w:val="000000"/>
          <w:sz w:val="28"/>
        </w:rPr>
        <w:t>Рус</w:t>
      </w:r>
      <w:proofErr w:type="gramStart"/>
      <w:r w:rsidR="000A1D12" w:rsidRPr="000A1D12">
        <w:rPr>
          <w:rFonts w:ascii="TimesNewRomanPSMT" w:hAnsi="TimesNewRomanPSMT"/>
          <w:color w:val="000000"/>
          <w:sz w:val="28"/>
        </w:rPr>
        <w:t>.я</w:t>
      </w:r>
      <w:proofErr w:type="gramEnd"/>
      <w:r w:rsidR="000A1D12" w:rsidRPr="000A1D12">
        <w:rPr>
          <w:rFonts w:ascii="TimesNewRomanPSMT" w:hAnsi="TimesNewRomanPSMT"/>
          <w:color w:val="000000"/>
          <w:sz w:val="28"/>
        </w:rPr>
        <w:t>з</w:t>
      </w:r>
      <w:proofErr w:type="spellEnd"/>
      <w:r w:rsidR="000A1D12" w:rsidRPr="000A1D12">
        <w:rPr>
          <w:rFonts w:ascii="TimesNewRomanPSMT" w:hAnsi="TimesNewRomanPSMT"/>
          <w:color w:val="000000"/>
          <w:sz w:val="28"/>
        </w:rPr>
        <w:t xml:space="preserve">. и лит.»/ М.Т. Баранов, Т.А. </w:t>
      </w:r>
      <w:proofErr w:type="spellStart"/>
      <w:r w:rsidR="000A1D12" w:rsidRPr="000A1D12">
        <w:rPr>
          <w:rFonts w:ascii="TimesNewRomanPSMT" w:hAnsi="TimesNewRomanPSMT"/>
          <w:color w:val="000000"/>
          <w:sz w:val="28"/>
        </w:rPr>
        <w:t>Ладыженская</w:t>
      </w:r>
      <w:proofErr w:type="spellEnd"/>
      <w:r w:rsidR="000A1D12" w:rsidRPr="000A1D12">
        <w:rPr>
          <w:rFonts w:ascii="TimesNewRomanPSMT" w:hAnsi="TimesNewRomanPSMT"/>
          <w:color w:val="000000"/>
          <w:sz w:val="28"/>
        </w:rPr>
        <w:t>, М.Р. Львов и др.; Под ред. М.Т. Баранова.</w:t>
      </w:r>
      <w:r w:rsidR="007B7761" w:rsidRPr="007B7761">
        <w:rPr>
          <w:rFonts w:ascii="TimesNewRomanPSMT" w:hAnsi="TimesNewRomanPSMT"/>
          <w:color w:val="000000"/>
          <w:sz w:val="28"/>
        </w:rPr>
        <w:t xml:space="preserve"> </w:t>
      </w:r>
      <w:r w:rsidR="007B7761">
        <w:rPr>
          <w:rFonts w:ascii="TimesNewRomanPSMT" w:hAnsi="TimesNewRomanPSMT"/>
          <w:color w:val="000000"/>
          <w:sz w:val="28"/>
        </w:rPr>
        <w:t xml:space="preserve">– </w:t>
      </w:r>
      <w:r w:rsidR="000A1D12" w:rsidRPr="000A1D12">
        <w:rPr>
          <w:rFonts w:ascii="TimesNewRomanPSMT" w:hAnsi="TimesNewRomanPSMT"/>
          <w:color w:val="000000"/>
          <w:sz w:val="28"/>
        </w:rPr>
        <w:t>М.: Просвещение 2005</w:t>
      </w:r>
      <w:r w:rsidR="007B7761">
        <w:rPr>
          <w:rFonts w:ascii="TimesNewRomanPSMT" w:hAnsi="TimesNewRomanPSMT"/>
          <w:color w:val="000000"/>
          <w:sz w:val="28"/>
        </w:rPr>
        <w:t xml:space="preserve"> –</w:t>
      </w:r>
      <w:r w:rsidR="000A1D12" w:rsidRPr="000A1D12">
        <w:rPr>
          <w:rFonts w:ascii="TimesNewRomanPSMT" w:hAnsi="TimesNewRomanPSMT"/>
          <w:color w:val="000000"/>
          <w:sz w:val="28"/>
        </w:rPr>
        <w:t>368с.</w:t>
      </w:r>
    </w:p>
    <w:p w:rsidR="005D58ED" w:rsidRPr="001311B4" w:rsidRDefault="00C93B9D" w:rsidP="004862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/>
          <w:color w:val="000000"/>
          <w:sz w:val="28"/>
        </w:rPr>
        <w:t>8</w:t>
      </w:r>
      <w:r w:rsidR="000A1D12" w:rsidRPr="000A1D12">
        <w:rPr>
          <w:rFonts w:ascii="TimesNewRomanPSMT" w:hAnsi="TimesNewRomanPSMT"/>
          <w:color w:val="000000"/>
          <w:sz w:val="28"/>
        </w:rPr>
        <w:t>.</w:t>
      </w:r>
      <w:r w:rsidR="000A1D12" w:rsidRPr="000A1D12">
        <w:rPr>
          <w:rFonts w:ascii="TimesNewRomanPSMT" w:hAnsi="TimesNewRomanPSMT"/>
          <w:color w:val="000000"/>
          <w:sz w:val="28"/>
        </w:rPr>
        <w:tab/>
        <w:t xml:space="preserve">Никитина, Е. И. Уроки развития речи. 5 класс. Методическое пособие. / Е.И. Никитина. – М.: Дрофа, 2004. – 224 </w:t>
      </w:r>
      <w:proofErr w:type="gramStart"/>
      <w:r w:rsidR="000A1D12" w:rsidRPr="000A1D12">
        <w:rPr>
          <w:rFonts w:ascii="TimesNewRomanPSMT" w:hAnsi="TimesNewRomanPSMT"/>
          <w:color w:val="000000"/>
          <w:sz w:val="28"/>
        </w:rPr>
        <w:t>с</w:t>
      </w:r>
      <w:proofErr w:type="gramEnd"/>
      <w:r w:rsidR="000A1D12" w:rsidRPr="000A1D12">
        <w:rPr>
          <w:rFonts w:ascii="TimesNewRomanPSMT" w:hAnsi="TimesNewRomanPSMT"/>
          <w:color w:val="000000"/>
          <w:sz w:val="28"/>
        </w:rPr>
        <w:t>.</w:t>
      </w:r>
    </w:p>
    <w:p w:rsidR="00C946EA" w:rsidRPr="001311B4" w:rsidRDefault="00C93B9D" w:rsidP="00C946EA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9. </w:t>
      </w:r>
      <w:r w:rsidR="000A1D12" w:rsidRPr="000A1D12">
        <w:rPr>
          <w:rFonts w:ascii="Times New Roman" w:hAnsi="Times New Roman" w:cs="Times New Roman"/>
          <w:sz w:val="28"/>
          <w:szCs w:val="28"/>
        </w:rPr>
        <w:t xml:space="preserve">Шаталов, В. Ф. Путь поиска. / В.  Ф. Шаталов. </w:t>
      </w:r>
      <w:r w:rsidR="007B7761">
        <w:rPr>
          <w:rFonts w:ascii="TimesNewRomanPSMT" w:hAnsi="TimesNewRomanPSMT"/>
          <w:color w:val="000000"/>
          <w:sz w:val="28"/>
        </w:rPr>
        <w:t>–</w:t>
      </w:r>
      <w:r w:rsidR="000A1D12" w:rsidRPr="000A1D12">
        <w:rPr>
          <w:rFonts w:ascii="Times New Roman" w:hAnsi="Times New Roman" w:cs="Times New Roman"/>
          <w:sz w:val="28"/>
          <w:szCs w:val="28"/>
        </w:rPr>
        <w:t xml:space="preserve"> СП б.:  Лань, 1996. </w:t>
      </w:r>
      <w:r w:rsidR="007B7761">
        <w:rPr>
          <w:rFonts w:ascii="TimesNewRomanPSMT" w:hAnsi="TimesNewRomanPSMT"/>
          <w:color w:val="000000"/>
          <w:sz w:val="28"/>
        </w:rPr>
        <w:t xml:space="preserve">– </w:t>
      </w:r>
      <w:r w:rsidR="000A1D12" w:rsidRPr="000A1D12">
        <w:rPr>
          <w:rFonts w:ascii="Times New Roman" w:hAnsi="Times New Roman" w:cs="Times New Roman"/>
          <w:sz w:val="28"/>
          <w:szCs w:val="28"/>
        </w:rPr>
        <w:t xml:space="preserve"> 62 </w:t>
      </w:r>
      <w:proofErr w:type="gramStart"/>
      <w:r w:rsidR="000A1D12" w:rsidRPr="000A1D1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A1D12" w:rsidRPr="000A1D12">
        <w:rPr>
          <w:rFonts w:ascii="Times New Roman" w:hAnsi="Times New Roman" w:cs="Times New Roman"/>
          <w:sz w:val="28"/>
          <w:szCs w:val="28"/>
        </w:rPr>
        <w:t>.</w:t>
      </w:r>
    </w:p>
    <w:p w:rsidR="003E4C22" w:rsidRPr="001311B4" w:rsidRDefault="003E4C22" w:rsidP="00C946E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7316E" w:rsidRDefault="0087316E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F4F" w:rsidRDefault="00E73F4F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F4F" w:rsidRDefault="00E73F4F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F4F" w:rsidRDefault="00E73F4F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F4F" w:rsidRDefault="00E73F4F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7761" w:rsidRDefault="007B7761" w:rsidP="00340150">
      <w:pPr>
        <w:pStyle w:val="a7"/>
        <w:ind w:firstLine="708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73F4F" w:rsidRPr="00340150" w:rsidRDefault="00340150" w:rsidP="00340150">
      <w:pPr>
        <w:pStyle w:val="a7"/>
        <w:ind w:firstLine="708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340150">
        <w:rPr>
          <w:rFonts w:ascii="Times New Roman" w:hAnsi="Times New Roman" w:cs="Times New Roman"/>
          <w:b/>
          <w:sz w:val="40"/>
          <w:szCs w:val="28"/>
        </w:rPr>
        <w:lastRenderedPageBreak/>
        <w:t>Презентация опыта работы</w:t>
      </w:r>
    </w:p>
    <w:p w:rsidR="00C93B9D" w:rsidRPr="00340150" w:rsidRDefault="00340150" w:rsidP="00340150">
      <w:pPr>
        <w:pStyle w:val="a7"/>
        <w:ind w:firstLine="708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340150">
        <w:rPr>
          <w:rFonts w:ascii="Times New Roman" w:hAnsi="Times New Roman" w:cs="Times New Roman"/>
          <w:b/>
          <w:noProof/>
          <w:sz w:val="40"/>
          <w:szCs w:val="28"/>
          <w:lang w:eastAsia="ru-RU"/>
        </w:rPr>
        <w:pict>
          <v:shape id="Рисунок 87" o:spid="_x0000_s1081" type="#_x0000_t75" style="position:absolute;left:0;text-align:left;margin-left:6.45pt;margin-top:12pt;width:193.1pt;height:145.1pt;z-index:251764736;visibility:visible;mso-wrap-style:square" o:regroupid="2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9J87EAAAA2wAAAA8AAABkcnMvZG93bnJldi54bWxEj0FrwkAUhO9C/8PyCr1I3ViwkZiNWKFQ&#10;ihdtoddH9plEs2/T3a1J/r0rFDwOM/MNk68H04oLOd9YVjCfJSCIS6sbrhR8f70/L0H4gKyxtUwK&#10;RvKwLh4mOWba9rynyyFUIkLYZ6igDqHLpPRlTQb9zHbE0TtaZzBE6SqpHfYRblr5kiSv0mDDcaHG&#10;jrY1lefDn1GwazF9c7+nTb/Y7xY/00/H4+iUenocNisQgYZwD/+3P7SCZQq3L/EHyOIK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s9J87EAAAA2wAAAA8AAAAAAAAAAAAAAAAA&#10;nwIAAGRycy9kb3ducmV2LnhtbFBLBQYAAAAABAAEAPcAAACQAwAAAAA=&#10;">
            <v:imagedata r:id="rId34" o:title="P1050408"/>
            <v:path arrowok="t"/>
          </v:shape>
        </w:pict>
      </w:r>
      <w:r w:rsidRPr="00340150">
        <w:rPr>
          <w:rFonts w:ascii="Times New Roman" w:hAnsi="Times New Roman" w:cs="Times New Roman"/>
          <w:b/>
          <w:noProof/>
          <w:sz w:val="40"/>
          <w:szCs w:val="28"/>
          <w:lang w:eastAsia="ru-RU"/>
        </w:rPr>
        <w:pict>
          <v:group id="Группа 79" o:spid="_x0000_s1073" style="position:absolute;left:0;text-align:left;margin-left:6.45pt;margin-top:12pt;width:466.9pt;height:717.8pt;z-index:251763712" coordsize="59297,91162" o:regroupid="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<v:shape id="Рисунок 80" o:spid="_x0000_s1074" type="#_x0000_t75" style="position:absolute;left:41009;top:21890;width:18288;height:249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dSXnCAAAA2wAAAA8AAABkcnMvZG93bnJldi54bWxET01rwkAQvQv9D8sUequbFqohukpVpB5U&#10;aCqItyE7JqHZ2ZDdatpf7xwKHh/vezrvXaMu1IXas4GXYQKKuPC25tLA4Wv9nIIKEdli45kM/FKA&#10;+exhMMXM+it/0iWPpZIQDhkaqGJsM61DUZHDMPQtsXBn3zmMArtS2w6vEu4a/ZokI+2wZmmosKVl&#10;RcV3/uOk9+N03I7fVsvibGO/2O/C4i9JjXl67N8noCL18S7+d2+sgVTWyxf5AXp2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3Ul5wgAAANsAAAAPAAAAAAAAAAAAAAAAAJ8C&#10;AABkcnMvZG93bnJldi54bWxQSwUGAAAAAAQABAD3AAAAjgMAAAAA&#10;">
              <v:imagedata r:id="rId35" o:title="DSC_0279" cropleft="16881f" cropright="16547f"/>
              <v:path arrowok="t"/>
            </v:shape>
            <v:shape id="Рисунок 81" o:spid="_x0000_s1075" type="#_x0000_t75" style="position:absolute;top:21890;width:37407;height:249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6eQPDAAAA2wAAAA8AAABkcnMvZG93bnJldi54bWxEj92KwjAUhO+FfYdwFrzTtCLa7RplWX8Q&#10;vdquD3Bojm21OSlN1Pr2RhC8HGbmG2a26EwtrtS6yrKCeBiBIM6trrhQcPhfDxIQziNrrC2Tgjs5&#10;WMw/ejNMtb3xH10zX4gAYZeigtL7JpXS5SUZdEPbEAfvaFuDPsi2kLrFW4CbWo6iaCINVhwWSmzo&#10;t6T8nF2MAl3HE9qOD1+78Wm13Geb6ag57ZXqf3Y/3yA8df4dfrW3WkESw/NL+AFy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Lp5A8MAAADbAAAADwAAAAAAAAAAAAAAAACf&#10;AgAAZHJzL2Rvd25yZXYueG1sUEsFBgAAAAAEAAQA9wAAAI8DAAAAAA==&#10;">
              <v:imagedata r:id="rId36" o:title="DSC_0233"/>
              <v:path arrowok="t"/>
            </v:shape>
            <v:shape id="Рисунок 82" o:spid="_x0000_s1076" type="#_x0000_t75" style="position:absolute;left:31865;width:27432;height:18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pH4nEAAAA2wAAAA8AAABkcnMvZG93bnJldi54bWxEj0FrwkAUhO+C/2F5Qi/SbIy0xNQ1iCLt&#10;SagteH3NPpO02bchu8bYX+8KhR6HmfmGWeaDaURPnastK5hFMQjiwuqaSwWfH7vHFITzyBoby6Tg&#10;Sg7y1Xi0xEzbC79Tf/ClCBB2GSqovG8zKV1RkUEX2ZY4eCfbGfRBdqXUHV4C3DQyieNnabDmsFBh&#10;S5uKip/D2dwpyVO7P7/uvocv1tvF77E8TedKPUyG9QsIT4P/D/+137SCNIH7l/AD5Oo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tpH4nEAAAA2wAAAA8AAAAAAAAAAAAAAAAA&#10;nwIAAGRycy9kb3ducmV2LnhtbFBLBQYAAAAABAAEAPcAAACQAwAAAAA=&#10;">
              <v:imagedata r:id="rId37" o:title="DSC_0029"/>
              <v:path arrowok="t"/>
            </v:shape>
            <v:shape id="Рисунок 83" o:spid="_x0000_s1077" type="#_x0000_t75" style="position:absolute;top:50569;width:20643;height:13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I5plC/AAAA2wAAAA8AAABkcnMvZG93bnJldi54bWxEj82qwjAUhPeC7xCO4E5TlStSjSKC0I3g&#10;H7g9Nsc22JyUJmp9e3NBcDnMzDfMYtXaSjyp8caxgtEwAUGcO224UHA+bQczED4ga6wck4I3eVgt&#10;u50Fptq9+EDPYyhEhLBPUUEZQp1K6fOSLPqhq4mjd3ONxRBlU0jd4CvCbSXHSTKVFg3HhRJr2pSU&#10;348Pq8CEnTNZm239zhyynP/2l+tmr1S/167nIAK14Rf+tjOtYDaB/y/xB8jl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SOaZQvwAAANsAAAAPAAAAAAAAAAAAAAAAAJ8CAABk&#10;cnMvZG93bnJldi54bWxQSwUGAAAAAAQABAD3AAAAiwMAAAAA&#10;">
              <v:imagedata r:id="rId38" o:title="DSC_0090"/>
              <v:path arrowok="t"/>
            </v:shape>
            <v:shape id="Рисунок 84" o:spid="_x0000_s1078" type="#_x0000_t75" style="position:absolute;top:67333;width:35883;height:23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+6GjCAAAA2wAAAA8AAABkcnMvZG93bnJldi54bWxEj0GLwjAUhO8L/ofwBG9rqi5LrUYRQfTg&#10;RV09P5tnU2xeShO1+us3wsIeh5n5hpnOW1uJOzW+dKxg0E9AEOdOl1wo+DmsPlMQPiBrrByTgid5&#10;mM86H1PMtHvwju77UIgIYZ+hAhNCnUnpc0MWfd/VxNG7uMZiiLIppG7wEeG2ksMk+ZYWS44LBmta&#10;Gsqv+5tVcFisT2a7XS2HFxq1x/o1TvCslep128UERKA2/If/2hutIP2C95f4A+Ts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PuhowgAAANsAAAAPAAAAAAAAAAAAAAAAAJ8C&#10;AABkcnMvZG93bnJldi54bWxQSwUGAAAAAAQABAD3AAAAjgMAAAAA&#10;">
              <v:imagedata r:id="rId39" o:title="DSC_0067"/>
              <v:path arrowok="t"/>
            </v:shape>
            <v:shape id="Рисунок 85" o:spid="_x0000_s1079" type="#_x0000_t75" style="position:absolute;left:26739;top:50569;width:32558;height:217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8T+B7CAAAA2wAAAA8AAABkcnMvZG93bnJldi54bWxEj0FrwkAUhO8F/8PyhN6ajZZaia5BArY9&#10;Vhvw+sg+k2j2bdhdTfrvuwXB4zAz3zDrfDSduJHzrWUFsyQFQVxZ3XKtoPzZvSxB+ICssbNMCn7J&#10;Q76ZPK0x03bgPd0OoRYRwj5DBU0IfSalrxoy6BPbE0fvZJ3BEKWrpXY4RLjp5DxNF9Jgy3GhwZ6K&#10;hqrL4WoUcNgXH27xrT+Hsjq+jmd2u/ejUs/TcbsCEWgMj/C9/aUVLN/g/0v8AXLz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E/gewgAAANsAAAAPAAAAAAAAAAAAAAAAAJ8C&#10;AABkcnMvZG93bnJldi54bWxQSwUGAAAAAAQABAD3AAAAjgMAAAAA&#10;">
              <v:imagedata r:id="rId40" o:title="DSC_0300"/>
              <v:path arrowok="t"/>
            </v:shape>
            <v:shape id="Рисунок 86" o:spid="_x0000_s1080" type="#_x0000_t75" style="position:absolute;left:37407;top:76615;width:21751;height:145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DknDEAAAA2wAAAA8AAABkcnMvZG93bnJldi54bWxEj09rAjEUxO8Fv0N4Qi+lZitUZDXKohZs&#10;b/459PjcPDfBzcuSpLp+e1Mo9DjMzG+Y+bJ3rbhSiNazgrdRAYK49tpyo+B4+HidgogJWWPrmRTc&#10;KcJyMXiaY6n9jXd03adGZAjHEhWYlLpSylgbchhHviPO3tkHhynL0Egd8JbhrpXjophIh5bzgsGO&#10;Vobqy/7HKbDj9Yk2B/PSfdvNLlTx82tbvSv1POyrGYhEffoP/7W3WsF0Ar9f8g+Qi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KDknDEAAAA2wAAAA8AAAAAAAAAAAAAAAAA&#10;nwIAAGRycy9kb3ducmV2LnhtbFBLBQYAAAAABAAEAPcAAACQAwAAAAA=&#10;">
              <v:imagedata r:id="rId41" o:title="DSC_0321"/>
              <v:path arrowok="t"/>
            </v:shape>
          </v:group>
        </w:pict>
      </w: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340150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150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-824865</wp:posOffset>
            </wp:positionH>
            <wp:positionV relativeFrom="paragraph">
              <wp:posOffset>-882015</wp:posOffset>
            </wp:positionV>
            <wp:extent cx="7905750" cy="2343150"/>
            <wp:effectExtent l="19050" t="0" r="0" b="0"/>
            <wp:wrapNone/>
            <wp:docPr id="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7680" b="50446"/>
                    <a:stretch/>
                  </pic:blipFill>
                  <pic:spPr bwMode="auto">
                    <a:xfrm>
                      <a:off x="0" y="0"/>
                      <a:ext cx="79057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3B9D" w:rsidRDefault="00C93B9D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1BA" w:rsidRDefault="003321BA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F4F" w:rsidRDefault="00E73F4F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F4F" w:rsidRDefault="00E73F4F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F4F" w:rsidRDefault="00E73F4F" w:rsidP="0087316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6844" w:rsidRDefault="00DC6844" w:rsidP="00DC6844">
      <w:pPr>
        <w:pStyle w:val="a7"/>
        <w:ind w:firstLine="708"/>
        <w:jc w:val="center"/>
        <w:rPr>
          <w:rStyle w:val="docdata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DC6844" w:rsidRDefault="00DC6844" w:rsidP="00DC6844">
      <w:pPr>
        <w:pStyle w:val="a7"/>
        <w:ind w:firstLine="708"/>
        <w:jc w:val="center"/>
        <w:rPr>
          <w:rStyle w:val="docdata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3F4F" w:rsidRDefault="008A2A8B" w:rsidP="008A2A8B">
      <w:pPr>
        <w:pStyle w:val="a7"/>
        <w:ind w:firstLine="708"/>
        <w:rPr>
          <w:rStyle w:val="docdata"/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t xml:space="preserve">         </w:t>
      </w:r>
    </w:p>
    <w:p w:rsidR="00024D2D" w:rsidRDefault="00024D2D" w:rsidP="00E73F4F">
      <w:pPr>
        <w:pStyle w:val="a7"/>
        <w:ind w:firstLine="708"/>
        <w:jc w:val="both"/>
      </w:pPr>
    </w:p>
    <w:p w:rsidR="00942007" w:rsidRDefault="00340150" w:rsidP="009C24FE">
      <w:r w:rsidRPr="00340150"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-777240</wp:posOffset>
            </wp:positionH>
            <wp:positionV relativeFrom="paragraph">
              <wp:posOffset>1765300</wp:posOffset>
            </wp:positionV>
            <wp:extent cx="7749540" cy="1885950"/>
            <wp:effectExtent l="19050" t="0" r="3810" b="0"/>
            <wp:wrapNone/>
            <wp:docPr id="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51546" b="17576"/>
                    <a:stretch/>
                  </pic:blipFill>
                  <pic:spPr bwMode="auto">
                    <a:xfrm>
                      <a:off x="0" y="0"/>
                      <a:ext cx="77495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44370" w:rsidRPr="00D44370"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-891540</wp:posOffset>
            </wp:positionH>
            <wp:positionV relativeFrom="paragraph">
              <wp:posOffset>6811010</wp:posOffset>
            </wp:positionV>
            <wp:extent cx="7749540" cy="1885950"/>
            <wp:effectExtent l="19050" t="0" r="3810" b="0"/>
            <wp:wrapNone/>
            <wp:docPr id="16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51546" b="17576"/>
                    <a:stretch/>
                  </pic:blipFill>
                  <pic:spPr bwMode="auto">
                    <a:xfrm>
                      <a:off x="0" y="0"/>
                      <a:ext cx="77495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6471A" w:rsidRPr="00E6471A">
        <w:rPr>
          <w:noProof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-824865</wp:posOffset>
            </wp:positionH>
            <wp:positionV relativeFrom="paragraph">
              <wp:posOffset>8119110</wp:posOffset>
            </wp:positionV>
            <wp:extent cx="7749540" cy="1885950"/>
            <wp:effectExtent l="19050" t="0" r="381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51546" b="17576"/>
                    <a:stretch/>
                  </pic:blipFill>
                  <pic:spPr bwMode="auto">
                    <a:xfrm>
                      <a:off x="0" y="0"/>
                      <a:ext cx="77495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6471A">
        <w:rPr>
          <w:noProof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8871585</wp:posOffset>
            </wp:positionV>
            <wp:extent cx="7749540" cy="1885950"/>
            <wp:effectExtent l="19050" t="0" r="3810" b="0"/>
            <wp:wrapNone/>
            <wp:docPr id="25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51546" b="17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954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42007" w:rsidSect="00616884">
      <w:footerReference w:type="default" r:id="rId42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CAF" w:rsidRDefault="00AA0CAF" w:rsidP="00DB6AC3">
      <w:pPr>
        <w:spacing w:after="0" w:line="240" w:lineRule="auto"/>
      </w:pPr>
      <w:r>
        <w:separator/>
      </w:r>
    </w:p>
  </w:endnote>
  <w:endnote w:type="continuationSeparator" w:id="1">
    <w:p w:rsidR="00AA0CAF" w:rsidRDefault="00AA0CAF" w:rsidP="00DB6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UI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251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AA0CAF" w:rsidRPr="009C24FE" w:rsidRDefault="00AA0CAF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9C24FE">
          <w:rPr>
            <w:rFonts w:ascii="Times New Roman" w:hAnsi="Times New Roman" w:cs="Times New Roman"/>
            <w:sz w:val="24"/>
          </w:rPr>
          <w:fldChar w:fldCharType="begin"/>
        </w:r>
        <w:r w:rsidRPr="009C24FE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9C24FE">
          <w:rPr>
            <w:rFonts w:ascii="Times New Roman" w:hAnsi="Times New Roman" w:cs="Times New Roman"/>
            <w:sz w:val="24"/>
          </w:rPr>
          <w:fldChar w:fldCharType="separate"/>
        </w:r>
        <w:r w:rsidR="00A80F0A">
          <w:rPr>
            <w:rFonts w:ascii="Times New Roman" w:hAnsi="Times New Roman" w:cs="Times New Roman"/>
            <w:noProof/>
            <w:sz w:val="24"/>
          </w:rPr>
          <w:t>4</w:t>
        </w:r>
        <w:r w:rsidRPr="009C24FE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CAF" w:rsidRDefault="00AA0CAF">
    <w:pPr>
      <w:pStyle w:val="a5"/>
      <w:jc w:val="center"/>
    </w:pPr>
    <w:fldSimple w:instr=" PAGE   \* MERGEFORMAT ">
      <w:r w:rsidR="00A80F0A">
        <w:rPr>
          <w:noProof/>
        </w:rPr>
        <w:t>5</w:t>
      </w:r>
    </w:fldSimple>
  </w:p>
  <w:p w:rsidR="00AA0CAF" w:rsidRPr="009C24FE" w:rsidRDefault="00AA0CAF">
    <w:pPr>
      <w:pStyle w:val="a5"/>
      <w:jc w:val="center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CAF" w:rsidRDefault="00AA0CAF" w:rsidP="00DB6AC3">
      <w:pPr>
        <w:spacing w:after="0" w:line="240" w:lineRule="auto"/>
      </w:pPr>
      <w:r>
        <w:separator/>
      </w:r>
    </w:p>
  </w:footnote>
  <w:footnote w:type="continuationSeparator" w:id="1">
    <w:p w:rsidR="00AA0CAF" w:rsidRDefault="00AA0CAF" w:rsidP="00DB6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85B2E"/>
    <w:multiLevelType w:val="hybridMultilevel"/>
    <w:tmpl w:val="713EE2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AC3"/>
    <w:rsid w:val="000003D2"/>
    <w:rsid w:val="0000059C"/>
    <w:rsid w:val="00000702"/>
    <w:rsid w:val="000008FD"/>
    <w:rsid w:val="00000B34"/>
    <w:rsid w:val="0000150E"/>
    <w:rsid w:val="0000225E"/>
    <w:rsid w:val="00002C66"/>
    <w:rsid w:val="000036C8"/>
    <w:rsid w:val="00003FD5"/>
    <w:rsid w:val="000045FB"/>
    <w:rsid w:val="00004AEA"/>
    <w:rsid w:val="00006981"/>
    <w:rsid w:val="00007B71"/>
    <w:rsid w:val="00007DAB"/>
    <w:rsid w:val="00007E0E"/>
    <w:rsid w:val="000104C5"/>
    <w:rsid w:val="00010777"/>
    <w:rsid w:val="00010FCE"/>
    <w:rsid w:val="0001109A"/>
    <w:rsid w:val="00011992"/>
    <w:rsid w:val="00011B6D"/>
    <w:rsid w:val="00012218"/>
    <w:rsid w:val="00012685"/>
    <w:rsid w:val="00013654"/>
    <w:rsid w:val="000139CB"/>
    <w:rsid w:val="00013AEC"/>
    <w:rsid w:val="00014091"/>
    <w:rsid w:val="00014125"/>
    <w:rsid w:val="00014DDB"/>
    <w:rsid w:val="00014F3F"/>
    <w:rsid w:val="00015595"/>
    <w:rsid w:val="000164A6"/>
    <w:rsid w:val="00016AE8"/>
    <w:rsid w:val="00017248"/>
    <w:rsid w:val="00017321"/>
    <w:rsid w:val="000173EA"/>
    <w:rsid w:val="0001750E"/>
    <w:rsid w:val="0001769B"/>
    <w:rsid w:val="0001780B"/>
    <w:rsid w:val="00017908"/>
    <w:rsid w:val="000205AA"/>
    <w:rsid w:val="00020735"/>
    <w:rsid w:val="00020E5A"/>
    <w:rsid w:val="00021061"/>
    <w:rsid w:val="0002193F"/>
    <w:rsid w:val="000224AF"/>
    <w:rsid w:val="00022898"/>
    <w:rsid w:val="000231D5"/>
    <w:rsid w:val="00024066"/>
    <w:rsid w:val="000242C7"/>
    <w:rsid w:val="00024305"/>
    <w:rsid w:val="00024A60"/>
    <w:rsid w:val="00024D2D"/>
    <w:rsid w:val="00026300"/>
    <w:rsid w:val="000263C6"/>
    <w:rsid w:val="00026887"/>
    <w:rsid w:val="000300F7"/>
    <w:rsid w:val="0003059B"/>
    <w:rsid w:val="000306C1"/>
    <w:rsid w:val="00031B35"/>
    <w:rsid w:val="00032B80"/>
    <w:rsid w:val="00032F40"/>
    <w:rsid w:val="00033212"/>
    <w:rsid w:val="000332AC"/>
    <w:rsid w:val="00033DBA"/>
    <w:rsid w:val="00034A51"/>
    <w:rsid w:val="00035298"/>
    <w:rsid w:val="00035630"/>
    <w:rsid w:val="00035D41"/>
    <w:rsid w:val="00035F8E"/>
    <w:rsid w:val="000360AA"/>
    <w:rsid w:val="000374BD"/>
    <w:rsid w:val="00037C78"/>
    <w:rsid w:val="00037EC0"/>
    <w:rsid w:val="000408EF"/>
    <w:rsid w:val="00041055"/>
    <w:rsid w:val="000418F1"/>
    <w:rsid w:val="00041B61"/>
    <w:rsid w:val="0004249D"/>
    <w:rsid w:val="0004253D"/>
    <w:rsid w:val="00042B67"/>
    <w:rsid w:val="00042C05"/>
    <w:rsid w:val="00042C86"/>
    <w:rsid w:val="00042CA0"/>
    <w:rsid w:val="000446D4"/>
    <w:rsid w:val="000448D5"/>
    <w:rsid w:val="0004510D"/>
    <w:rsid w:val="0004528B"/>
    <w:rsid w:val="00045583"/>
    <w:rsid w:val="000456D2"/>
    <w:rsid w:val="0004678B"/>
    <w:rsid w:val="00046AA9"/>
    <w:rsid w:val="00046FB3"/>
    <w:rsid w:val="0004739D"/>
    <w:rsid w:val="000473C7"/>
    <w:rsid w:val="0004749D"/>
    <w:rsid w:val="0004751C"/>
    <w:rsid w:val="00047D3F"/>
    <w:rsid w:val="000503B4"/>
    <w:rsid w:val="0005065C"/>
    <w:rsid w:val="000508A1"/>
    <w:rsid w:val="00050E68"/>
    <w:rsid w:val="00051734"/>
    <w:rsid w:val="00052808"/>
    <w:rsid w:val="000529BF"/>
    <w:rsid w:val="000536C3"/>
    <w:rsid w:val="00053FD3"/>
    <w:rsid w:val="000542F2"/>
    <w:rsid w:val="00055A10"/>
    <w:rsid w:val="00055B2A"/>
    <w:rsid w:val="00056C05"/>
    <w:rsid w:val="00061219"/>
    <w:rsid w:val="0006143E"/>
    <w:rsid w:val="000614BF"/>
    <w:rsid w:val="0006238A"/>
    <w:rsid w:val="00062C06"/>
    <w:rsid w:val="00062C72"/>
    <w:rsid w:val="00062F95"/>
    <w:rsid w:val="0006341F"/>
    <w:rsid w:val="00063844"/>
    <w:rsid w:val="00063A9D"/>
    <w:rsid w:val="00063C40"/>
    <w:rsid w:val="000640DB"/>
    <w:rsid w:val="00064BF4"/>
    <w:rsid w:val="00064CD3"/>
    <w:rsid w:val="00064E0A"/>
    <w:rsid w:val="00065D43"/>
    <w:rsid w:val="00065EF1"/>
    <w:rsid w:val="00066412"/>
    <w:rsid w:val="00066C88"/>
    <w:rsid w:val="000703D5"/>
    <w:rsid w:val="000707FB"/>
    <w:rsid w:val="00070852"/>
    <w:rsid w:val="000710E0"/>
    <w:rsid w:val="0007169D"/>
    <w:rsid w:val="00071D0E"/>
    <w:rsid w:val="0007226B"/>
    <w:rsid w:val="000723BD"/>
    <w:rsid w:val="00072A9A"/>
    <w:rsid w:val="00073206"/>
    <w:rsid w:val="00073599"/>
    <w:rsid w:val="0007472D"/>
    <w:rsid w:val="000750B5"/>
    <w:rsid w:val="00075B4A"/>
    <w:rsid w:val="00080524"/>
    <w:rsid w:val="00080B30"/>
    <w:rsid w:val="00081324"/>
    <w:rsid w:val="000816F2"/>
    <w:rsid w:val="000819A9"/>
    <w:rsid w:val="000819BB"/>
    <w:rsid w:val="00081B8D"/>
    <w:rsid w:val="00081CE3"/>
    <w:rsid w:val="00082018"/>
    <w:rsid w:val="00082667"/>
    <w:rsid w:val="00082D6D"/>
    <w:rsid w:val="000833DF"/>
    <w:rsid w:val="00083C40"/>
    <w:rsid w:val="00084961"/>
    <w:rsid w:val="0008599C"/>
    <w:rsid w:val="000871D6"/>
    <w:rsid w:val="00087541"/>
    <w:rsid w:val="000875CA"/>
    <w:rsid w:val="000879C8"/>
    <w:rsid w:val="000908D9"/>
    <w:rsid w:val="00090CB2"/>
    <w:rsid w:val="00091CC9"/>
    <w:rsid w:val="00092439"/>
    <w:rsid w:val="000927A5"/>
    <w:rsid w:val="000933DC"/>
    <w:rsid w:val="000944E3"/>
    <w:rsid w:val="0009467A"/>
    <w:rsid w:val="00094842"/>
    <w:rsid w:val="0009509F"/>
    <w:rsid w:val="000957CF"/>
    <w:rsid w:val="0009603A"/>
    <w:rsid w:val="000964C5"/>
    <w:rsid w:val="00096E93"/>
    <w:rsid w:val="000972DE"/>
    <w:rsid w:val="0009767A"/>
    <w:rsid w:val="00097A1F"/>
    <w:rsid w:val="000A0FED"/>
    <w:rsid w:val="000A1CCD"/>
    <w:rsid w:val="000A1D12"/>
    <w:rsid w:val="000A2F59"/>
    <w:rsid w:val="000A4F4A"/>
    <w:rsid w:val="000A53E5"/>
    <w:rsid w:val="000A5782"/>
    <w:rsid w:val="000A5B45"/>
    <w:rsid w:val="000A5D38"/>
    <w:rsid w:val="000A5F74"/>
    <w:rsid w:val="000A665F"/>
    <w:rsid w:val="000A742B"/>
    <w:rsid w:val="000B02BB"/>
    <w:rsid w:val="000B07E6"/>
    <w:rsid w:val="000B0B0E"/>
    <w:rsid w:val="000B0C7B"/>
    <w:rsid w:val="000B0F3D"/>
    <w:rsid w:val="000B1FB2"/>
    <w:rsid w:val="000B2230"/>
    <w:rsid w:val="000B25DF"/>
    <w:rsid w:val="000B2C7B"/>
    <w:rsid w:val="000B2DBE"/>
    <w:rsid w:val="000B2DEF"/>
    <w:rsid w:val="000B33A1"/>
    <w:rsid w:val="000B33C1"/>
    <w:rsid w:val="000B38DC"/>
    <w:rsid w:val="000B3E5B"/>
    <w:rsid w:val="000B4080"/>
    <w:rsid w:val="000B4139"/>
    <w:rsid w:val="000B63F1"/>
    <w:rsid w:val="000B7017"/>
    <w:rsid w:val="000B71D0"/>
    <w:rsid w:val="000B746D"/>
    <w:rsid w:val="000B7747"/>
    <w:rsid w:val="000C01A7"/>
    <w:rsid w:val="000C0502"/>
    <w:rsid w:val="000C0705"/>
    <w:rsid w:val="000C09C4"/>
    <w:rsid w:val="000C0F0E"/>
    <w:rsid w:val="000C1718"/>
    <w:rsid w:val="000C1827"/>
    <w:rsid w:val="000C258A"/>
    <w:rsid w:val="000C2D09"/>
    <w:rsid w:val="000C2EBA"/>
    <w:rsid w:val="000C3C34"/>
    <w:rsid w:val="000C3EE9"/>
    <w:rsid w:val="000C41B7"/>
    <w:rsid w:val="000C4421"/>
    <w:rsid w:val="000C50F6"/>
    <w:rsid w:val="000C5377"/>
    <w:rsid w:val="000C6569"/>
    <w:rsid w:val="000C688A"/>
    <w:rsid w:val="000C756D"/>
    <w:rsid w:val="000C7C85"/>
    <w:rsid w:val="000D043F"/>
    <w:rsid w:val="000D046E"/>
    <w:rsid w:val="000D0F1B"/>
    <w:rsid w:val="000D1521"/>
    <w:rsid w:val="000D1577"/>
    <w:rsid w:val="000D1C8A"/>
    <w:rsid w:val="000D34F3"/>
    <w:rsid w:val="000D35FB"/>
    <w:rsid w:val="000D3F19"/>
    <w:rsid w:val="000D456A"/>
    <w:rsid w:val="000D4CEC"/>
    <w:rsid w:val="000D5330"/>
    <w:rsid w:val="000D5DA3"/>
    <w:rsid w:val="000D7839"/>
    <w:rsid w:val="000E011F"/>
    <w:rsid w:val="000E178C"/>
    <w:rsid w:val="000E1A70"/>
    <w:rsid w:val="000E2003"/>
    <w:rsid w:val="000E4498"/>
    <w:rsid w:val="000E4903"/>
    <w:rsid w:val="000E490E"/>
    <w:rsid w:val="000E4B95"/>
    <w:rsid w:val="000E72DD"/>
    <w:rsid w:val="000E7691"/>
    <w:rsid w:val="000E7F82"/>
    <w:rsid w:val="000F0177"/>
    <w:rsid w:val="000F0181"/>
    <w:rsid w:val="000F0929"/>
    <w:rsid w:val="000F14D0"/>
    <w:rsid w:val="000F16DD"/>
    <w:rsid w:val="000F17DD"/>
    <w:rsid w:val="000F1D21"/>
    <w:rsid w:val="000F20BE"/>
    <w:rsid w:val="000F25E5"/>
    <w:rsid w:val="000F273E"/>
    <w:rsid w:val="000F31B2"/>
    <w:rsid w:val="000F34EC"/>
    <w:rsid w:val="000F375D"/>
    <w:rsid w:val="000F4AD7"/>
    <w:rsid w:val="000F4C61"/>
    <w:rsid w:val="000F63BE"/>
    <w:rsid w:val="000F6B71"/>
    <w:rsid w:val="000F7597"/>
    <w:rsid w:val="000F7D30"/>
    <w:rsid w:val="00100A89"/>
    <w:rsid w:val="001011E0"/>
    <w:rsid w:val="001011ED"/>
    <w:rsid w:val="0010145C"/>
    <w:rsid w:val="00102134"/>
    <w:rsid w:val="00102325"/>
    <w:rsid w:val="00102363"/>
    <w:rsid w:val="00102AF4"/>
    <w:rsid w:val="00102D16"/>
    <w:rsid w:val="001039ED"/>
    <w:rsid w:val="00104371"/>
    <w:rsid w:val="001047A6"/>
    <w:rsid w:val="00106176"/>
    <w:rsid w:val="00106727"/>
    <w:rsid w:val="00106E54"/>
    <w:rsid w:val="00107C58"/>
    <w:rsid w:val="0011035F"/>
    <w:rsid w:val="001107D6"/>
    <w:rsid w:val="001110BC"/>
    <w:rsid w:val="00111838"/>
    <w:rsid w:val="00111969"/>
    <w:rsid w:val="0011224D"/>
    <w:rsid w:val="0011299E"/>
    <w:rsid w:val="00113195"/>
    <w:rsid w:val="001133BB"/>
    <w:rsid w:val="00113663"/>
    <w:rsid w:val="001138FF"/>
    <w:rsid w:val="00113BC9"/>
    <w:rsid w:val="00114032"/>
    <w:rsid w:val="001148A4"/>
    <w:rsid w:val="001154D5"/>
    <w:rsid w:val="00115813"/>
    <w:rsid w:val="00115C4D"/>
    <w:rsid w:val="00116204"/>
    <w:rsid w:val="00116E16"/>
    <w:rsid w:val="00117620"/>
    <w:rsid w:val="0011778D"/>
    <w:rsid w:val="00117847"/>
    <w:rsid w:val="00117EDE"/>
    <w:rsid w:val="001207D2"/>
    <w:rsid w:val="00120B0F"/>
    <w:rsid w:val="00121BB0"/>
    <w:rsid w:val="00122BED"/>
    <w:rsid w:val="00122E47"/>
    <w:rsid w:val="00122E88"/>
    <w:rsid w:val="001238AC"/>
    <w:rsid w:val="0012406D"/>
    <w:rsid w:val="0012444A"/>
    <w:rsid w:val="00124BF5"/>
    <w:rsid w:val="00124CAA"/>
    <w:rsid w:val="00124E30"/>
    <w:rsid w:val="001255A1"/>
    <w:rsid w:val="00125865"/>
    <w:rsid w:val="0012596B"/>
    <w:rsid w:val="00126016"/>
    <w:rsid w:val="00126C3F"/>
    <w:rsid w:val="00127364"/>
    <w:rsid w:val="00127535"/>
    <w:rsid w:val="0012774E"/>
    <w:rsid w:val="00127759"/>
    <w:rsid w:val="00127BC3"/>
    <w:rsid w:val="001303E0"/>
    <w:rsid w:val="00130724"/>
    <w:rsid w:val="001311B4"/>
    <w:rsid w:val="00132EB6"/>
    <w:rsid w:val="0013357B"/>
    <w:rsid w:val="00133986"/>
    <w:rsid w:val="001342CB"/>
    <w:rsid w:val="001346F2"/>
    <w:rsid w:val="00134CEE"/>
    <w:rsid w:val="00134E66"/>
    <w:rsid w:val="0013563A"/>
    <w:rsid w:val="00135CB9"/>
    <w:rsid w:val="001364BD"/>
    <w:rsid w:val="001366C3"/>
    <w:rsid w:val="00136A1C"/>
    <w:rsid w:val="00136BE5"/>
    <w:rsid w:val="00136C0C"/>
    <w:rsid w:val="0013700A"/>
    <w:rsid w:val="00137B21"/>
    <w:rsid w:val="00141041"/>
    <w:rsid w:val="00141391"/>
    <w:rsid w:val="001418A2"/>
    <w:rsid w:val="001420F0"/>
    <w:rsid w:val="00142F4B"/>
    <w:rsid w:val="00143471"/>
    <w:rsid w:val="00143A5D"/>
    <w:rsid w:val="001442DB"/>
    <w:rsid w:val="00144B2D"/>
    <w:rsid w:val="001450C7"/>
    <w:rsid w:val="00145274"/>
    <w:rsid w:val="001452F2"/>
    <w:rsid w:val="00145674"/>
    <w:rsid w:val="0014635C"/>
    <w:rsid w:val="001465B2"/>
    <w:rsid w:val="001472F1"/>
    <w:rsid w:val="00150E77"/>
    <w:rsid w:val="001511C4"/>
    <w:rsid w:val="00151573"/>
    <w:rsid w:val="00151DF7"/>
    <w:rsid w:val="00152C4C"/>
    <w:rsid w:val="00153550"/>
    <w:rsid w:val="00154D25"/>
    <w:rsid w:val="00155173"/>
    <w:rsid w:val="001558BE"/>
    <w:rsid w:val="001562F6"/>
    <w:rsid w:val="00156689"/>
    <w:rsid w:val="00156871"/>
    <w:rsid w:val="00157B96"/>
    <w:rsid w:val="001617A1"/>
    <w:rsid w:val="00161B55"/>
    <w:rsid w:val="00161F19"/>
    <w:rsid w:val="00161F78"/>
    <w:rsid w:val="001624BF"/>
    <w:rsid w:val="0016261C"/>
    <w:rsid w:val="00162F23"/>
    <w:rsid w:val="001639AA"/>
    <w:rsid w:val="00163B18"/>
    <w:rsid w:val="00165F0D"/>
    <w:rsid w:val="001663B9"/>
    <w:rsid w:val="001665BF"/>
    <w:rsid w:val="00167405"/>
    <w:rsid w:val="00167D28"/>
    <w:rsid w:val="00167E10"/>
    <w:rsid w:val="0017001A"/>
    <w:rsid w:val="00170254"/>
    <w:rsid w:val="00170283"/>
    <w:rsid w:val="00171676"/>
    <w:rsid w:val="0017256C"/>
    <w:rsid w:val="00172846"/>
    <w:rsid w:val="00173D12"/>
    <w:rsid w:val="00173FC4"/>
    <w:rsid w:val="0017437B"/>
    <w:rsid w:val="0017467C"/>
    <w:rsid w:val="00174B5E"/>
    <w:rsid w:val="00175674"/>
    <w:rsid w:val="001757BE"/>
    <w:rsid w:val="00176DE0"/>
    <w:rsid w:val="001770A9"/>
    <w:rsid w:val="00177650"/>
    <w:rsid w:val="00177B3C"/>
    <w:rsid w:val="00180111"/>
    <w:rsid w:val="00180572"/>
    <w:rsid w:val="00180A0D"/>
    <w:rsid w:val="00181318"/>
    <w:rsid w:val="00181713"/>
    <w:rsid w:val="0018178C"/>
    <w:rsid w:val="00181911"/>
    <w:rsid w:val="001826A0"/>
    <w:rsid w:val="001829B3"/>
    <w:rsid w:val="00182B60"/>
    <w:rsid w:val="0018320E"/>
    <w:rsid w:val="00183EDA"/>
    <w:rsid w:val="0018447C"/>
    <w:rsid w:val="001853DE"/>
    <w:rsid w:val="00185A5F"/>
    <w:rsid w:val="00185B57"/>
    <w:rsid w:val="001860C9"/>
    <w:rsid w:val="00186B89"/>
    <w:rsid w:val="00187017"/>
    <w:rsid w:val="0018754D"/>
    <w:rsid w:val="001879C5"/>
    <w:rsid w:val="00187D60"/>
    <w:rsid w:val="0019034C"/>
    <w:rsid w:val="001906F4"/>
    <w:rsid w:val="00190B9E"/>
    <w:rsid w:val="00190CDB"/>
    <w:rsid w:val="0019113A"/>
    <w:rsid w:val="00191439"/>
    <w:rsid w:val="00191625"/>
    <w:rsid w:val="001918C9"/>
    <w:rsid w:val="001924E4"/>
    <w:rsid w:val="00193400"/>
    <w:rsid w:val="00193979"/>
    <w:rsid w:val="00193BA1"/>
    <w:rsid w:val="00193F8D"/>
    <w:rsid w:val="001940FA"/>
    <w:rsid w:val="0019468E"/>
    <w:rsid w:val="00194EC6"/>
    <w:rsid w:val="00194FB0"/>
    <w:rsid w:val="00195B8D"/>
    <w:rsid w:val="00195D9E"/>
    <w:rsid w:val="00197310"/>
    <w:rsid w:val="00197658"/>
    <w:rsid w:val="001A0E08"/>
    <w:rsid w:val="001A11AE"/>
    <w:rsid w:val="001A1669"/>
    <w:rsid w:val="001A1A09"/>
    <w:rsid w:val="001A1E15"/>
    <w:rsid w:val="001A2A39"/>
    <w:rsid w:val="001A31E9"/>
    <w:rsid w:val="001A3940"/>
    <w:rsid w:val="001A3DCA"/>
    <w:rsid w:val="001A40CA"/>
    <w:rsid w:val="001A4A0E"/>
    <w:rsid w:val="001A4D13"/>
    <w:rsid w:val="001A4D52"/>
    <w:rsid w:val="001A5496"/>
    <w:rsid w:val="001A5513"/>
    <w:rsid w:val="001B0843"/>
    <w:rsid w:val="001B1711"/>
    <w:rsid w:val="001B1D39"/>
    <w:rsid w:val="001B206B"/>
    <w:rsid w:val="001B220B"/>
    <w:rsid w:val="001B27CF"/>
    <w:rsid w:val="001B3230"/>
    <w:rsid w:val="001B374B"/>
    <w:rsid w:val="001B50E1"/>
    <w:rsid w:val="001B52D4"/>
    <w:rsid w:val="001B5571"/>
    <w:rsid w:val="001B591E"/>
    <w:rsid w:val="001B60AF"/>
    <w:rsid w:val="001B6374"/>
    <w:rsid w:val="001B736E"/>
    <w:rsid w:val="001B74ED"/>
    <w:rsid w:val="001B7FB6"/>
    <w:rsid w:val="001C0129"/>
    <w:rsid w:val="001C01DD"/>
    <w:rsid w:val="001C0751"/>
    <w:rsid w:val="001C13F9"/>
    <w:rsid w:val="001C1C04"/>
    <w:rsid w:val="001C2413"/>
    <w:rsid w:val="001C2940"/>
    <w:rsid w:val="001C29C1"/>
    <w:rsid w:val="001C2D4A"/>
    <w:rsid w:val="001C2ED1"/>
    <w:rsid w:val="001C3582"/>
    <w:rsid w:val="001C36AC"/>
    <w:rsid w:val="001C3752"/>
    <w:rsid w:val="001C3B44"/>
    <w:rsid w:val="001C436B"/>
    <w:rsid w:val="001C499E"/>
    <w:rsid w:val="001C4D5C"/>
    <w:rsid w:val="001C5000"/>
    <w:rsid w:val="001C52C5"/>
    <w:rsid w:val="001C63A0"/>
    <w:rsid w:val="001C6C7C"/>
    <w:rsid w:val="001C714C"/>
    <w:rsid w:val="001D0770"/>
    <w:rsid w:val="001D08B8"/>
    <w:rsid w:val="001D1392"/>
    <w:rsid w:val="001D1AB8"/>
    <w:rsid w:val="001D2266"/>
    <w:rsid w:val="001D27FF"/>
    <w:rsid w:val="001D2F62"/>
    <w:rsid w:val="001D358E"/>
    <w:rsid w:val="001D5A9E"/>
    <w:rsid w:val="001D5C54"/>
    <w:rsid w:val="001D636F"/>
    <w:rsid w:val="001D73D8"/>
    <w:rsid w:val="001D7565"/>
    <w:rsid w:val="001D7708"/>
    <w:rsid w:val="001D7E04"/>
    <w:rsid w:val="001E0777"/>
    <w:rsid w:val="001E09B1"/>
    <w:rsid w:val="001E1A77"/>
    <w:rsid w:val="001E1C6E"/>
    <w:rsid w:val="001E1E11"/>
    <w:rsid w:val="001E1FFA"/>
    <w:rsid w:val="001E31E7"/>
    <w:rsid w:val="001E3472"/>
    <w:rsid w:val="001E3A0D"/>
    <w:rsid w:val="001E3B1F"/>
    <w:rsid w:val="001E3F38"/>
    <w:rsid w:val="001E3FC9"/>
    <w:rsid w:val="001E4703"/>
    <w:rsid w:val="001E4D76"/>
    <w:rsid w:val="001E5933"/>
    <w:rsid w:val="001E6936"/>
    <w:rsid w:val="001E7282"/>
    <w:rsid w:val="001E74A2"/>
    <w:rsid w:val="001E7F6B"/>
    <w:rsid w:val="001F0013"/>
    <w:rsid w:val="001F312B"/>
    <w:rsid w:val="001F3B12"/>
    <w:rsid w:val="001F3B1D"/>
    <w:rsid w:val="001F4685"/>
    <w:rsid w:val="001F59DE"/>
    <w:rsid w:val="001F5F91"/>
    <w:rsid w:val="001F6B3C"/>
    <w:rsid w:val="001F70A8"/>
    <w:rsid w:val="002000B0"/>
    <w:rsid w:val="00200FB2"/>
    <w:rsid w:val="002011FB"/>
    <w:rsid w:val="00201CE1"/>
    <w:rsid w:val="00202065"/>
    <w:rsid w:val="00202BFC"/>
    <w:rsid w:val="00203045"/>
    <w:rsid w:val="002034F6"/>
    <w:rsid w:val="002042D2"/>
    <w:rsid w:val="002048BD"/>
    <w:rsid w:val="00205863"/>
    <w:rsid w:val="00206025"/>
    <w:rsid w:val="00206267"/>
    <w:rsid w:val="0020629F"/>
    <w:rsid w:val="0020647E"/>
    <w:rsid w:val="00206DF2"/>
    <w:rsid w:val="00207414"/>
    <w:rsid w:val="00207A24"/>
    <w:rsid w:val="00207D8B"/>
    <w:rsid w:val="00210526"/>
    <w:rsid w:val="00210758"/>
    <w:rsid w:val="002111BA"/>
    <w:rsid w:val="0021181A"/>
    <w:rsid w:val="002128F4"/>
    <w:rsid w:val="00212AFB"/>
    <w:rsid w:val="002133A2"/>
    <w:rsid w:val="00214638"/>
    <w:rsid w:val="00214AB3"/>
    <w:rsid w:val="0021503E"/>
    <w:rsid w:val="0021524A"/>
    <w:rsid w:val="0021543A"/>
    <w:rsid w:val="0021592A"/>
    <w:rsid w:val="00215C4E"/>
    <w:rsid w:val="00215C72"/>
    <w:rsid w:val="002162C2"/>
    <w:rsid w:val="00216659"/>
    <w:rsid w:val="00216845"/>
    <w:rsid w:val="002168FA"/>
    <w:rsid w:val="00216CAB"/>
    <w:rsid w:val="002201C4"/>
    <w:rsid w:val="00220463"/>
    <w:rsid w:val="0022074E"/>
    <w:rsid w:val="0022083A"/>
    <w:rsid w:val="00220BB8"/>
    <w:rsid w:val="00221024"/>
    <w:rsid w:val="00221606"/>
    <w:rsid w:val="0022203B"/>
    <w:rsid w:val="00222104"/>
    <w:rsid w:val="00222143"/>
    <w:rsid w:val="00222492"/>
    <w:rsid w:val="00223165"/>
    <w:rsid w:val="00223A6A"/>
    <w:rsid w:val="00224A5B"/>
    <w:rsid w:val="00224EBE"/>
    <w:rsid w:val="0022597E"/>
    <w:rsid w:val="00225EAA"/>
    <w:rsid w:val="00225EBF"/>
    <w:rsid w:val="002261D6"/>
    <w:rsid w:val="002262C4"/>
    <w:rsid w:val="0022643C"/>
    <w:rsid w:val="00226589"/>
    <w:rsid w:val="00226E91"/>
    <w:rsid w:val="0023036E"/>
    <w:rsid w:val="00231A40"/>
    <w:rsid w:val="0023225B"/>
    <w:rsid w:val="00232433"/>
    <w:rsid w:val="0023269A"/>
    <w:rsid w:val="002329F1"/>
    <w:rsid w:val="00233598"/>
    <w:rsid w:val="00233D46"/>
    <w:rsid w:val="00234176"/>
    <w:rsid w:val="00234184"/>
    <w:rsid w:val="002346A7"/>
    <w:rsid w:val="00234CA8"/>
    <w:rsid w:val="00234E24"/>
    <w:rsid w:val="00236485"/>
    <w:rsid w:val="00236F5E"/>
    <w:rsid w:val="0024040E"/>
    <w:rsid w:val="00240AC3"/>
    <w:rsid w:val="0024126D"/>
    <w:rsid w:val="00241936"/>
    <w:rsid w:val="00241C31"/>
    <w:rsid w:val="00241D83"/>
    <w:rsid w:val="00241FB4"/>
    <w:rsid w:val="00243B28"/>
    <w:rsid w:val="00243C94"/>
    <w:rsid w:val="002440EF"/>
    <w:rsid w:val="00244908"/>
    <w:rsid w:val="00244A4D"/>
    <w:rsid w:val="002452B1"/>
    <w:rsid w:val="00245B67"/>
    <w:rsid w:val="00245C2C"/>
    <w:rsid w:val="00245C71"/>
    <w:rsid w:val="00245CCC"/>
    <w:rsid w:val="00245D69"/>
    <w:rsid w:val="00246874"/>
    <w:rsid w:val="0024688E"/>
    <w:rsid w:val="002468DB"/>
    <w:rsid w:val="00246BEF"/>
    <w:rsid w:val="00247462"/>
    <w:rsid w:val="002478C9"/>
    <w:rsid w:val="00247B50"/>
    <w:rsid w:val="00250920"/>
    <w:rsid w:val="00251887"/>
    <w:rsid w:val="00251B97"/>
    <w:rsid w:val="002529F0"/>
    <w:rsid w:val="00252D87"/>
    <w:rsid w:val="0025324D"/>
    <w:rsid w:val="0025353C"/>
    <w:rsid w:val="002535AC"/>
    <w:rsid w:val="002538BC"/>
    <w:rsid w:val="00254625"/>
    <w:rsid w:val="002548C3"/>
    <w:rsid w:val="00254A82"/>
    <w:rsid w:val="00254B59"/>
    <w:rsid w:val="0025546D"/>
    <w:rsid w:val="00255C01"/>
    <w:rsid w:val="002564B7"/>
    <w:rsid w:val="002569A7"/>
    <w:rsid w:val="00256FF4"/>
    <w:rsid w:val="00257379"/>
    <w:rsid w:val="00257AFB"/>
    <w:rsid w:val="00260093"/>
    <w:rsid w:val="0026059D"/>
    <w:rsid w:val="0026098B"/>
    <w:rsid w:val="00260CFA"/>
    <w:rsid w:val="00260D4D"/>
    <w:rsid w:val="00260E85"/>
    <w:rsid w:val="002615F4"/>
    <w:rsid w:val="00262326"/>
    <w:rsid w:val="0026244E"/>
    <w:rsid w:val="00263708"/>
    <w:rsid w:val="00263C36"/>
    <w:rsid w:val="00263E94"/>
    <w:rsid w:val="00263EB7"/>
    <w:rsid w:val="002643BC"/>
    <w:rsid w:val="00264609"/>
    <w:rsid w:val="00264C64"/>
    <w:rsid w:val="0026509F"/>
    <w:rsid w:val="00265EB9"/>
    <w:rsid w:val="0026609B"/>
    <w:rsid w:val="00266C54"/>
    <w:rsid w:val="002670B1"/>
    <w:rsid w:val="0026790B"/>
    <w:rsid w:val="00270207"/>
    <w:rsid w:val="00270FE5"/>
    <w:rsid w:val="002711D3"/>
    <w:rsid w:val="00271493"/>
    <w:rsid w:val="00271A28"/>
    <w:rsid w:val="00271ACF"/>
    <w:rsid w:val="002721ED"/>
    <w:rsid w:val="00272219"/>
    <w:rsid w:val="00272DC2"/>
    <w:rsid w:val="00273A1A"/>
    <w:rsid w:val="00274105"/>
    <w:rsid w:val="0027411F"/>
    <w:rsid w:val="00274B80"/>
    <w:rsid w:val="00274E05"/>
    <w:rsid w:val="002758BF"/>
    <w:rsid w:val="002769C3"/>
    <w:rsid w:val="00276A9F"/>
    <w:rsid w:val="002776C9"/>
    <w:rsid w:val="00277E6A"/>
    <w:rsid w:val="0028037F"/>
    <w:rsid w:val="00280EBE"/>
    <w:rsid w:val="002813C0"/>
    <w:rsid w:val="0028171A"/>
    <w:rsid w:val="002820B2"/>
    <w:rsid w:val="00282829"/>
    <w:rsid w:val="00282CDC"/>
    <w:rsid w:val="0028336B"/>
    <w:rsid w:val="00283B38"/>
    <w:rsid w:val="00284552"/>
    <w:rsid w:val="002850AD"/>
    <w:rsid w:val="00285485"/>
    <w:rsid w:val="002856DC"/>
    <w:rsid w:val="00286C0F"/>
    <w:rsid w:val="002878DE"/>
    <w:rsid w:val="00287CE2"/>
    <w:rsid w:val="00287F12"/>
    <w:rsid w:val="0029017E"/>
    <w:rsid w:val="00292702"/>
    <w:rsid w:val="002931B6"/>
    <w:rsid w:val="002931FB"/>
    <w:rsid w:val="00293348"/>
    <w:rsid w:val="0029344E"/>
    <w:rsid w:val="002937C1"/>
    <w:rsid w:val="00293DBB"/>
    <w:rsid w:val="00294614"/>
    <w:rsid w:val="0029471D"/>
    <w:rsid w:val="00294A8C"/>
    <w:rsid w:val="00294B85"/>
    <w:rsid w:val="00294D4B"/>
    <w:rsid w:val="00294E58"/>
    <w:rsid w:val="00295172"/>
    <w:rsid w:val="00295205"/>
    <w:rsid w:val="002954DA"/>
    <w:rsid w:val="00295691"/>
    <w:rsid w:val="002957DE"/>
    <w:rsid w:val="002958AE"/>
    <w:rsid w:val="00295D2A"/>
    <w:rsid w:val="00295DDC"/>
    <w:rsid w:val="00296A44"/>
    <w:rsid w:val="00296C15"/>
    <w:rsid w:val="00296E18"/>
    <w:rsid w:val="00296E89"/>
    <w:rsid w:val="002972DA"/>
    <w:rsid w:val="002972FE"/>
    <w:rsid w:val="002974A2"/>
    <w:rsid w:val="00297743"/>
    <w:rsid w:val="00297B70"/>
    <w:rsid w:val="002A014E"/>
    <w:rsid w:val="002A0AE9"/>
    <w:rsid w:val="002A0C1C"/>
    <w:rsid w:val="002A1D5B"/>
    <w:rsid w:val="002A2033"/>
    <w:rsid w:val="002A27D1"/>
    <w:rsid w:val="002A3668"/>
    <w:rsid w:val="002A386F"/>
    <w:rsid w:val="002A3F6B"/>
    <w:rsid w:val="002A4679"/>
    <w:rsid w:val="002A48FD"/>
    <w:rsid w:val="002A4C95"/>
    <w:rsid w:val="002A517E"/>
    <w:rsid w:val="002A57B0"/>
    <w:rsid w:val="002A5D27"/>
    <w:rsid w:val="002A62C8"/>
    <w:rsid w:val="002A64CD"/>
    <w:rsid w:val="002A6845"/>
    <w:rsid w:val="002A699E"/>
    <w:rsid w:val="002A6D32"/>
    <w:rsid w:val="002A6DD3"/>
    <w:rsid w:val="002A7975"/>
    <w:rsid w:val="002B0C3C"/>
    <w:rsid w:val="002B15EC"/>
    <w:rsid w:val="002B308F"/>
    <w:rsid w:val="002B39A1"/>
    <w:rsid w:val="002B42F4"/>
    <w:rsid w:val="002B4623"/>
    <w:rsid w:val="002B54FA"/>
    <w:rsid w:val="002B5948"/>
    <w:rsid w:val="002B6808"/>
    <w:rsid w:val="002B6830"/>
    <w:rsid w:val="002B76DA"/>
    <w:rsid w:val="002B7D55"/>
    <w:rsid w:val="002B7D9A"/>
    <w:rsid w:val="002B7D9D"/>
    <w:rsid w:val="002B7F48"/>
    <w:rsid w:val="002C0A2B"/>
    <w:rsid w:val="002C0A5E"/>
    <w:rsid w:val="002C1EEB"/>
    <w:rsid w:val="002C2A4F"/>
    <w:rsid w:val="002C2B1C"/>
    <w:rsid w:val="002C2FE2"/>
    <w:rsid w:val="002C3291"/>
    <w:rsid w:val="002C37DD"/>
    <w:rsid w:val="002C3AA4"/>
    <w:rsid w:val="002C3C3D"/>
    <w:rsid w:val="002C45B6"/>
    <w:rsid w:val="002C471C"/>
    <w:rsid w:val="002C4D44"/>
    <w:rsid w:val="002C53A7"/>
    <w:rsid w:val="002C545F"/>
    <w:rsid w:val="002C6387"/>
    <w:rsid w:val="002C692A"/>
    <w:rsid w:val="002C6EB3"/>
    <w:rsid w:val="002C7385"/>
    <w:rsid w:val="002C7839"/>
    <w:rsid w:val="002C7B09"/>
    <w:rsid w:val="002D03F3"/>
    <w:rsid w:val="002D052B"/>
    <w:rsid w:val="002D053E"/>
    <w:rsid w:val="002D05F7"/>
    <w:rsid w:val="002D0B75"/>
    <w:rsid w:val="002D0DE0"/>
    <w:rsid w:val="002D1610"/>
    <w:rsid w:val="002D1A06"/>
    <w:rsid w:val="002D2577"/>
    <w:rsid w:val="002D272A"/>
    <w:rsid w:val="002D2841"/>
    <w:rsid w:val="002D3A8E"/>
    <w:rsid w:val="002D4716"/>
    <w:rsid w:val="002D48C6"/>
    <w:rsid w:val="002D58D4"/>
    <w:rsid w:val="002D5ABF"/>
    <w:rsid w:val="002D748E"/>
    <w:rsid w:val="002E0CC4"/>
    <w:rsid w:val="002E0E0A"/>
    <w:rsid w:val="002E127D"/>
    <w:rsid w:val="002E1640"/>
    <w:rsid w:val="002E22DC"/>
    <w:rsid w:val="002E2709"/>
    <w:rsid w:val="002E3A91"/>
    <w:rsid w:val="002E4D3A"/>
    <w:rsid w:val="002E59FA"/>
    <w:rsid w:val="002E5EA7"/>
    <w:rsid w:val="002E6C97"/>
    <w:rsid w:val="002E6CBC"/>
    <w:rsid w:val="002E6D69"/>
    <w:rsid w:val="002E7643"/>
    <w:rsid w:val="002E7C7C"/>
    <w:rsid w:val="002F02F0"/>
    <w:rsid w:val="002F0491"/>
    <w:rsid w:val="002F07DA"/>
    <w:rsid w:val="002F0B24"/>
    <w:rsid w:val="002F1029"/>
    <w:rsid w:val="002F1847"/>
    <w:rsid w:val="002F1B82"/>
    <w:rsid w:val="002F1F48"/>
    <w:rsid w:val="002F2D4A"/>
    <w:rsid w:val="002F3CBA"/>
    <w:rsid w:val="002F3E19"/>
    <w:rsid w:val="002F4D59"/>
    <w:rsid w:val="002F5496"/>
    <w:rsid w:val="002F57DC"/>
    <w:rsid w:val="002F5AAE"/>
    <w:rsid w:val="002F6FEA"/>
    <w:rsid w:val="002F7285"/>
    <w:rsid w:val="002F73D8"/>
    <w:rsid w:val="002F7576"/>
    <w:rsid w:val="002F765C"/>
    <w:rsid w:val="00300394"/>
    <w:rsid w:val="0030068A"/>
    <w:rsid w:val="00300E0B"/>
    <w:rsid w:val="00301BAB"/>
    <w:rsid w:val="00301E9D"/>
    <w:rsid w:val="0030284C"/>
    <w:rsid w:val="003031B0"/>
    <w:rsid w:val="00303432"/>
    <w:rsid w:val="003036E6"/>
    <w:rsid w:val="003041C3"/>
    <w:rsid w:val="00305328"/>
    <w:rsid w:val="003059B8"/>
    <w:rsid w:val="00305BE9"/>
    <w:rsid w:val="00306470"/>
    <w:rsid w:val="00306658"/>
    <w:rsid w:val="00306991"/>
    <w:rsid w:val="00310252"/>
    <w:rsid w:val="00311018"/>
    <w:rsid w:val="00311480"/>
    <w:rsid w:val="00311899"/>
    <w:rsid w:val="00311ED2"/>
    <w:rsid w:val="003127E0"/>
    <w:rsid w:val="003132AD"/>
    <w:rsid w:val="00316013"/>
    <w:rsid w:val="0031694C"/>
    <w:rsid w:val="00316AC0"/>
    <w:rsid w:val="00317351"/>
    <w:rsid w:val="00320365"/>
    <w:rsid w:val="003207AA"/>
    <w:rsid w:val="003207B4"/>
    <w:rsid w:val="00320C09"/>
    <w:rsid w:val="00321B5D"/>
    <w:rsid w:val="00321C5D"/>
    <w:rsid w:val="00321C97"/>
    <w:rsid w:val="00322709"/>
    <w:rsid w:val="0032289A"/>
    <w:rsid w:val="00322D64"/>
    <w:rsid w:val="00323C0F"/>
    <w:rsid w:val="00323E18"/>
    <w:rsid w:val="0032454B"/>
    <w:rsid w:val="00324CFA"/>
    <w:rsid w:val="0032515C"/>
    <w:rsid w:val="003251FB"/>
    <w:rsid w:val="00325724"/>
    <w:rsid w:val="00327A34"/>
    <w:rsid w:val="00330A07"/>
    <w:rsid w:val="00330D5A"/>
    <w:rsid w:val="00331C7F"/>
    <w:rsid w:val="00331CE6"/>
    <w:rsid w:val="003321BA"/>
    <w:rsid w:val="00332F0B"/>
    <w:rsid w:val="00333115"/>
    <w:rsid w:val="003339D0"/>
    <w:rsid w:val="00333CCB"/>
    <w:rsid w:val="00333CFF"/>
    <w:rsid w:val="00333D3D"/>
    <w:rsid w:val="00333ECB"/>
    <w:rsid w:val="00334264"/>
    <w:rsid w:val="003345F2"/>
    <w:rsid w:val="0033471D"/>
    <w:rsid w:val="00334B6D"/>
    <w:rsid w:val="00335747"/>
    <w:rsid w:val="00335C5B"/>
    <w:rsid w:val="00336219"/>
    <w:rsid w:val="00336AD4"/>
    <w:rsid w:val="0033703E"/>
    <w:rsid w:val="00337D6D"/>
    <w:rsid w:val="00340150"/>
    <w:rsid w:val="00340E1A"/>
    <w:rsid w:val="00342002"/>
    <w:rsid w:val="00342205"/>
    <w:rsid w:val="003424E4"/>
    <w:rsid w:val="00342A51"/>
    <w:rsid w:val="00342BBF"/>
    <w:rsid w:val="00342EC1"/>
    <w:rsid w:val="00344CA4"/>
    <w:rsid w:val="00344E53"/>
    <w:rsid w:val="00345A3B"/>
    <w:rsid w:val="00345BA0"/>
    <w:rsid w:val="00345CBD"/>
    <w:rsid w:val="0034634C"/>
    <w:rsid w:val="00346DC4"/>
    <w:rsid w:val="00346FE4"/>
    <w:rsid w:val="00347457"/>
    <w:rsid w:val="003475D3"/>
    <w:rsid w:val="003477F0"/>
    <w:rsid w:val="003503FD"/>
    <w:rsid w:val="00351CB5"/>
    <w:rsid w:val="00351F9E"/>
    <w:rsid w:val="00351FC8"/>
    <w:rsid w:val="003520CE"/>
    <w:rsid w:val="00352BCE"/>
    <w:rsid w:val="00352E6F"/>
    <w:rsid w:val="0035333B"/>
    <w:rsid w:val="0035371E"/>
    <w:rsid w:val="00354261"/>
    <w:rsid w:val="00354786"/>
    <w:rsid w:val="00354C93"/>
    <w:rsid w:val="00355780"/>
    <w:rsid w:val="0035599B"/>
    <w:rsid w:val="00355F09"/>
    <w:rsid w:val="0035625F"/>
    <w:rsid w:val="003568C1"/>
    <w:rsid w:val="00357DD3"/>
    <w:rsid w:val="00360184"/>
    <w:rsid w:val="00360860"/>
    <w:rsid w:val="00360E7D"/>
    <w:rsid w:val="00361E5D"/>
    <w:rsid w:val="003626C0"/>
    <w:rsid w:val="003628C9"/>
    <w:rsid w:val="00364E2D"/>
    <w:rsid w:val="00365360"/>
    <w:rsid w:val="00365491"/>
    <w:rsid w:val="003654D7"/>
    <w:rsid w:val="0036654C"/>
    <w:rsid w:val="00366754"/>
    <w:rsid w:val="00367254"/>
    <w:rsid w:val="003676B2"/>
    <w:rsid w:val="00367C75"/>
    <w:rsid w:val="00370184"/>
    <w:rsid w:val="00371115"/>
    <w:rsid w:val="00371AED"/>
    <w:rsid w:val="00371CCC"/>
    <w:rsid w:val="00371D48"/>
    <w:rsid w:val="00371E62"/>
    <w:rsid w:val="0037204D"/>
    <w:rsid w:val="003720EB"/>
    <w:rsid w:val="0037225E"/>
    <w:rsid w:val="00372C5A"/>
    <w:rsid w:val="00372F86"/>
    <w:rsid w:val="00373C6B"/>
    <w:rsid w:val="003742E1"/>
    <w:rsid w:val="0037505F"/>
    <w:rsid w:val="00375D28"/>
    <w:rsid w:val="00375DA9"/>
    <w:rsid w:val="00376E07"/>
    <w:rsid w:val="00377C35"/>
    <w:rsid w:val="0038042B"/>
    <w:rsid w:val="00380510"/>
    <w:rsid w:val="0038071F"/>
    <w:rsid w:val="00380787"/>
    <w:rsid w:val="0038082A"/>
    <w:rsid w:val="00380B9A"/>
    <w:rsid w:val="00381541"/>
    <w:rsid w:val="00381818"/>
    <w:rsid w:val="00381B9D"/>
    <w:rsid w:val="00381C45"/>
    <w:rsid w:val="00381E65"/>
    <w:rsid w:val="003824EA"/>
    <w:rsid w:val="00382B19"/>
    <w:rsid w:val="00382D2B"/>
    <w:rsid w:val="00383FC0"/>
    <w:rsid w:val="00384809"/>
    <w:rsid w:val="00384928"/>
    <w:rsid w:val="00384B03"/>
    <w:rsid w:val="00384CB5"/>
    <w:rsid w:val="003859C8"/>
    <w:rsid w:val="00385E9C"/>
    <w:rsid w:val="00386114"/>
    <w:rsid w:val="0038629E"/>
    <w:rsid w:val="00386732"/>
    <w:rsid w:val="00386A41"/>
    <w:rsid w:val="00386B9C"/>
    <w:rsid w:val="00386FD9"/>
    <w:rsid w:val="00387147"/>
    <w:rsid w:val="00387172"/>
    <w:rsid w:val="00387A40"/>
    <w:rsid w:val="00390477"/>
    <w:rsid w:val="0039058F"/>
    <w:rsid w:val="00390C85"/>
    <w:rsid w:val="00390E26"/>
    <w:rsid w:val="00391539"/>
    <w:rsid w:val="003920A9"/>
    <w:rsid w:val="0039218F"/>
    <w:rsid w:val="003936D9"/>
    <w:rsid w:val="00393887"/>
    <w:rsid w:val="00394270"/>
    <w:rsid w:val="003947C3"/>
    <w:rsid w:val="003954E9"/>
    <w:rsid w:val="00395B1B"/>
    <w:rsid w:val="00395E26"/>
    <w:rsid w:val="003960E7"/>
    <w:rsid w:val="0039758B"/>
    <w:rsid w:val="003975A5"/>
    <w:rsid w:val="0039768A"/>
    <w:rsid w:val="00397C9D"/>
    <w:rsid w:val="003A006C"/>
    <w:rsid w:val="003A0497"/>
    <w:rsid w:val="003A0D86"/>
    <w:rsid w:val="003A0D99"/>
    <w:rsid w:val="003A11B1"/>
    <w:rsid w:val="003A138A"/>
    <w:rsid w:val="003A1B54"/>
    <w:rsid w:val="003A1BB3"/>
    <w:rsid w:val="003A1BF7"/>
    <w:rsid w:val="003A2626"/>
    <w:rsid w:val="003A295C"/>
    <w:rsid w:val="003A29CA"/>
    <w:rsid w:val="003A33AE"/>
    <w:rsid w:val="003A4337"/>
    <w:rsid w:val="003A443A"/>
    <w:rsid w:val="003A50EC"/>
    <w:rsid w:val="003A575F"/>
    <w:rsid w:val="003A5EE6"/>
    <w:rsid w:val="003A6389"/>
    <w:rsid w:val="003A787A"/>
    <w:rsid w:val="003B086F"/>
    <w:rsid w:val="003B15BF"/>
    <w:rsid w:val="003B19A9"/>
    <w:rsid w:val="003B22E4"/>
    <w:rsid w:val="003B3106"/>
    <w:rsid w:val="003B4061"/>
    <w:rsid w:val="003B4665"/>
    <w:rsid w:val="003B4CF7"/>
    <w:rsid w:val="003B502D"/>
    <w:rsid w:val="003B51C9"/>
    <w:rsid w:val="003B58B7"/>
    <w:rsid w:val="003B5B3C"/>
    <w:rsid w:val="003B6B49"/>
    <w:rsid w:val="003B7A07"/>
    <w:rsid w:val="003C0C77"/>
    <w:rsid w:val="003C0C8B"/>
    <w:rsid w:val="003C18D4"/>
    <w:rsid w:val="003C2D68"/>
    <w:rsid w:val="003C3839"/>
    <w:rsid w:val="003C390E"/>
    <w:rsid w:val="003C45D9"/>
    <w:rsid w:val="003C46C1"/>
    <w:rsid w:val="003C4B62"/>
    <w:rsid w:val="003C4E67"/>
    <w:rsid w:val="003C4E93"/>
    <w:rsid w:val="003C4FE6"/>
    <w:rsid w:val="003C57E6"/>
    <w:rsid w:val="003C5FA3"/>
    <w:rsid w:val="003C621D"/>
    <w:rsid w:val="003C6B86"/>
    <w:rsid w:val="003C6C50"/>
    <w:rsid w:val="003C76BB"/>
    <w:rsid w:val="003D01D5"/>
    <w:rsid w:val="003D07BB"/>
    <w:rsid w:val="003D07BD"/>
    <w:rsid w:val="003D124C"/>
    <w:rsid w:val="003D19D0"/>
    <w:rsid w:val="003D1A23"/>
    <w:rsid w:val="003D2D64"/>
    <w:rsid w:val="003D3062"/>
    <w:rsid w:val="003D3717"/>
    <w:rsid w:val="003D3744"/>
    <w:rsid w:val="003D44A5"/>
    <w:rsid w:val="003D45C6"/>
    <w:rsid w:val="003D4643"/>
    <w:rsid w:val="003D4B74"/>
    <w:rsid w:val="003D55AE"/>
    <w:rsid w:val="003D5852"/>
    <w:rsid w:val="003D6A57"/>
    <w:rsid w:val="003D6BE2"/>
    <w:rsid w:val="003D704A"/>
    <w:rsid w:val="003D7746"/>
    <w:rsid w:val="003D774F"/>
    <w:rsid w:val="003D788E"/>
    <w:rsid w:val="003D7DEB"/>
    <w:rsid w:val="003E0C71"/>
    <w:rsid w:val="003E11F6"/>
    <w:rsid w:val="003E15FB"/>
    <w:rsid w:val="003E1E80"/>
    <w:rsid w:val="003E1FC6"/>
    <w:rsid w:val="003E1FF5"/>
    <w:rsid w:val="003E20C1"/>
    <w:rsid w:val="003E2DCC"/>
    <w:rsid w:val="003E3183"/>
    <w:rsid w:val="003E31DC"/>
    <w:rsid w:val="003E35A5"/>
    <w:rsid w:val="003E3C2D"/>
    <w:rsid w:val="003E3CE7"/>
    <w:rsid w:val="003E3D15"/>
    <w:rsid w:val="003E3FCD"/>
    <w:rsid w:val="003E4C22"/>
    <w:rsid w:val="003E5B6E"/>
    <w:rsid w:val="003E659D"/>
    <w:rsid w:val="003E681A"/>
    <w:rsid w:val="003E695C"/>
    <w:rsid w:val="003E6DCB"/>
    <w:rsid w:val="003E6E5D"/>
    <w:rsid w:val="003E6FBB"/>
    <w:rsid w:val="003E6FD0"/>
    <w:rsid w:val="003F03DA"/>
    <w:rsid w:val="003F0BE6"/>
    <w:rsid w:val="003F19DA"/>
    <w:rsid w:val="003F208B"/>
    <w:rsid w:val="003F238C"/>
    <w:rsid w:val="003F2586"/>
    <w:rsid w:val="003F32A2"/>
    <w:rsid w:val="003F3798"/>
    <w:rsid w:val="003F379F"/>
    <w:rsid w:val="003F3C69"/>
    <w:rsid w:val="003F484E"/>
    <w:rsid w:val="003F49E3"/>
    <w:rsid w:val="003F4F78"/>
    <w:rsid w:val="003F5B73"/>
    <w:rsid w:val="003F5D97"/>
    <w:rsid w:val="003F6CC4"/>
    <w:rsid w:val="003F7AF0"/>
    <w:rsid w:val="003F7DC0"/>
    <w:rsid w:val="0040007D"/>
    <w:rsid w:val="004013A1"/>
    <w:rsid w:val="0040150A"/>
    <w:rsid w:val="004019A6"/>
    <w:rsid w:val="004026F7"/>
    <w:rsid w:val="0040277B"/>
    <w:rsid w:val="004027E4"/>
    <w:rsid w:val="0040294F"/>
    <w:rsid w:val="00402A09"/>
    <w:rsid w:val="00402F60"/>
    <w:rsid w:val="00403787"/>
    <w:rsid w:val="00403996"/>
    <w:rsid w:val="00403BC4"/>
    <w:rsid w:val="00403F84"/>
    <w:rsid w:val="00404288"/>
    <w:rsid w:val="00404455"/>
    <w:rsid w:val="0040467D"/>
    <w:rsid w:val="004051EF"/>
    <w:rsid w:val="004051F1"/>
    <w:rsid w:val="0040570F"/>
    <w:rsid w:val="00405CD4"/>
    <w:rsid w:val="004077B5"/>
    <w:rsid w:val="00407A10"/>
    <w:rsid w:val="00410067"/>
    <w:rsid w:val="00410432"/>
    <w:rsid w:val="00410F45"/>
    <w:rsid w:val="00410FB4"/>
    <w:rsid w:val="004111C8"/>
    <w:rsid w:val="00411E4F"/>
    <w:rsid w:val="00412F06"/>
    <w:rsid w:val="004132BF"/>
    <w:rsid w:val="004135E0"/>
    <w:rsid w:val="004138FF"/>
    <w:rsid w:val="00413FD9"/>
    <w:rsid w:val="00414104"/>
    <w:rsid w:val="00414683"/>
    <w:rsid w:val="00415B5E"/>
    <w:rsid w:val="00415C64"/>
    <w:rsid w:val="0041601C"/>
    <w:rsid w:val="004162FA"/>
    <w:rsid w:val="00416574"/>
    <w:rsid w:val="00416963"/>
    <w:rsid w:val="00417B2B"/>
    <w:rsid w:val="00417BD4"/>
    <w:rsid w:val="00417CD0"/>
    <w:rsid w:val="004214A9"/>
    <w:rsid w:val="0042244B"/>
    <w:rsid w:val="0042291F"/>
    <w:rsid w:val="00423010"/>
    <w:rsid w:val="0042365F"/>
    <w:rsid w:val="00423900"/>
    <w:rsid w:val="00423FE4"/>
    <w:rsid w:val="0042459B"/>
    <w:rsid w:val="004247E5"/>
    <w:rsid w:val="00424A69"/>
    <w:rsid w:val="00425921"/>
    <w:rsid w:val="0042595E"/>
    <w:rsid w:val="00425A60"/>
    <w:rsid w:val="004261DF"/>
    <w:rsid w:val="00427939"/>
    <w:rsid w:val="004304E4"/>
    <w:rsid w:val="00430A3A"/>
    <w:rsid w:val="00430CFA"/>
    <w:rsid w:val="00430D94"/>
    <w:rsid w:val="00430EE2"/>
    <w:rsid w:val="00431959"/>
    <w:rsid w:val="00432726"/>
    <w:rsid w:val="00432ECC"/>
    <w:rsid w:val="004330EC"/>
    <w:rsid w:val="00434784"/>
    <w:rsid w:val="00434E2A"/>
    <w:rsid w:val="00434E41"/>
    <w:rsid w:val="0043500D"/>
    <w:rsid w:val="00435161"/>
    <w:rsid w:val="004357E9"/>
    <w:rsid w:val="00435805"/>
    <w:rsid w:val="00435CC0"/>
    <w:rsid w:val="00436508"/>
    <w:rsid w:val="00436B1C"/>
    <w:rsid w:val="004373BE"/>
    <w:rsid w:val="00440334"/>
    <w:rsid w:val="004405FE"/>
    <w:rsid w:val="00440846"/>
    <w:rsid w:val="00440DAC"/>
    <w:rsid w:val="004410C2"/>
    <w:rsid w:val="0044199D"/>
    <w:rsid w:val="00441BC8"/>
    <w:rsid w:val="004428D5"/>
    <w:rsid w:val="00442EE9"/>
    <w:rsid w:val="0044389E"/>
    <w:rsid w:val="00444CC0"/>
    <w:rsid w:val="00444CDA"/>
    <w:rsid w:val="0044566A"/>
    <w:rsid w:val="004458AB"/>
    <w:rsid w:val="004471C2"/>
    <w:rsid w:val="00447358"/>
    <w:rsid w:val="00447AD4"/>
    <w:rsid w:val="00450615"/>
    <w:rsid w:val="00450EDD"/>
    <w:rsid w:val="004519C3"/>
    <w:rsid w:val="004519F3"/>
    <w:rsid w:val="00451CEE"/>
    <w:rsid w:val="004521FA"/>
    <w:rsid w:val="00452382"/>
    <w:rsid w:val="00452853"/>
    <w:rsid w:val="00452E36"/>
    <w:rsid w:val="004530DD"/>
    <w:rsid w:val="00453B57"/>
    <w:rsid w:val="00453E9C"/>
    <w:rsid w:val="00454EE2"/>
    <w:rsid w:val="0045514E"/>
    <w:rsid w:val="00455244"/>
    <w:rsid w:val="00455261"/>
    <w:rsid w:val="004562BF"/>
    <w:rsid w:val="00456CF2"/>
    <w:rsid w:val="004571C9"/>
    <w:rsid w:val="00457F00"/>
    <w:rsid w:val="00460605"/>
    <w:rsid w:val="00460856"/>
    <w:rsid w:val="004618A2"/>
    <w:rsid w:val="00461F36"/>
    <w:rsid w:val="004621BA"/>
    <w:rsid w:val="00462284"/>
    <w:rsid w:val="00463243"/>
    <w:rsid w:val="004632F8"/>
    <w:rsid w:val="00463A3F"/>
    <w:rsid w:val="00464C5E"/>
    <w:rsid w:val="00470401"/>
    <w:rsid w:val="00470404"/>
    <w:rsid w:val="00470835"/>
    <w:rsid w:val="00471A64"/>
    <w:rsid w:val="00472719"/>
    <w:rsid w:val="0047276D"/>
    <w:rsid w:val="00472794"/>
    <w:rsid w:val="00472A95"/>
    <w:rsid w:val="00472EEB"/>
    <w:rsid w:val="00473297"/>
    <w:rsid w:val="00473D39"/>
    <w:rsid w:val="00473DCE"/>
    <w:rsid w:val="00474E41"/>
    <w:rsid w:val="00475268"/>
    <w:rsid w:val="004753EB"/>
    <w:rsid w:val="00475B8A"/>
    <w:rsid w:val="00475BAB"/>
    <w:rsid w:val="00475E39"/>
    <w:rsid w:val="00476206"/>
    <w:rsid w:val="0047622B"/>
    <w:rsid w:val="00476EA5"/>
    <w:rsid w:val="00477156"/>
    <w:rsid w:val="0048086F"/>
    <w:rsid w:val="00480921"/>
    <w:rsid w:val="00480F53"/>
    <w:rsid w:val="00483AC1"/>
    <w:rsid w:val="00483B56"/>
    <w:rsid w:val="0048464D"/>
    <w:rsid w:val="00484B3A"/>
    <w:rsid w:val="00485142"/>
    <w:rsid w:val="00485199"/>
    <w:rsid w:val="00485201"/>
    <w:rsid w:val="0048545F"/>
    <w:rsid w:val="004856AF"/>
    <w:rsid w:val="00485FE0"/>
    <w:rsid w:val="0048621E"/>
    <w:rsid w:val="00486681"/>
    <w:rsid w:val="004878D6"/>
    <w:rsid w:val="004879A3"/>
    <w:rsid w:val="00487D4C"/>
    <w:rsid w:val="00487DFC"/>
    <w:rsid w:val="004903C6"/>
    <w:rsid w:val="00491C54"/>
    <w:rsid w:val="00491D28"/>
    <w:rsid w:val="00492C35"/>
    <w:rsid w:val="00493192"/>
    <w:rsid w:val="004932FC"/>
    <w:rsid w:val="004948F9"/>
    <w:rsid w:val="004955A0"/>
    <w:rsid w:val="00495D6B"/>
    <w:rsid w:val="00497333"/>
    <w:rsid w:val="004A0058"/>
    <w:rsid w:val="004A03CC"/>
    <w:rsid w:val="004A1A31"/>
    <w:rsid w:val="004A1E44"/>
    <w:rsid w:val="004A49C5"/>
    <w:rsid w:val="004A536F"/>
    <w:rsid w:val="004A5375"/>
    <w:rsid w:val="004A61EB"/>
    <w:rsid w:val="004A6373"/>
    <w:rsid w:val="004A6813"/>
    <w:rsid w:val="004A6A82"/>
    <w:rsid w:val="004A6E6C"/>
    <w:rsid w:val="004A7AF6"/>
    <w:rsid w:val="004B03FB"/>
    <w:rsid w:val="004B043F"/>
    <w:rsid w:val="004B05A9"/>
    <w:rsid w:val="004B0809"/>
    <w:rsid w:val="004B1438"/>
    <w:rsid w:val="004B18C3"/>
    <w:rsid w:val="004B1B73"/>
    <w:rsid w:val="004B1DA6"/>
    <w:rsid w:val="004B1E99"/>
    <w:rsid w:val="004B233A"/>
    <w:rsid w:val="004B295E"/>
    <w:rsid w:val="004B2FB8"/>
    <w:rsid w:val="004B3147"/>
    <w:rsid w:val="004B38AE"/>
    <w:rsid w:val="004B41E8"/>
    <w:rsid w:val="004B4A63"/>
    <w:rsid w:val="004B54A4"/>
    <w:rsid w:val="004B58EC"/>
    <w:rsid w:val="004B59CB"/>
    <w:rsid w:val="004B6239"/>
    <w:rsid w:val="004B6FE4"/>
    <w:rsid w:val="004B71E0"/>
    <w:rsid w:val="004B7CB4"/>
    <w:rsid w:val="004B7E28"/>
    <w:rsid w:val="004C07E5"/>
    <w:rsid w:val="004C209B"/>
    <w:rsid w:val="004C210F"/>
    <w:rsid w:val="004C3011"/>
    <w:rsid w:val="004C460C"/>
    <w:rsid w:val="004C4698"/>
    <w:rsid w:val="004C4918"/>
    <w:rsid w:val="004C49B7"/>
    <w:rsid w:val="004C4AEC"/>
    <w:rsid w:val="004C4FC1"/>
    <w:rsid w:val="004C5390"/>
    <w:rsid w:val="004C596F"/>
    <w:rsid w:val="004C5C8B"/>
    <w:rsid w:val="004C6884"/>
    <w:rsid w:val="004C7339"/>
    <w:rsid w:val="004D00DA"/>
    <w:rsid w:val="004D01EF"/>
    <w:rsid w:val="004D0536"/>
    <w:rsid w:val="004D078E"/>
    <w:rsid w:val="004D0B70"/>
    <w:rsid w:val="004D0E02"/>
    <w:rsid w:val="004D1065"/>
    <w:rsid w:val="004D1709"/>
    <w:rsid w:val="004D2021"/>
    <w:rsid w:val="004D2574"/>
    <w:rsid w:val="004D2EF3"/>
    <w:rsid w:val="004D3DA3"/>
    <w:rsid w:val="004D431E"/>
    <w:rsid w:val="004D610D"/>
    <w:rsid w:val="004D6219"/>
    <w:rsid w:val="004D6305"/>
    <w:rsid w:val="004D693A"/>
    <w:rsid w:val="004D6E20"/>
    <w:rsid w:val="004D747B"/>
    <w:rsid w:val="004D75F3"/>
    <w:rsid w:val="004D79FE"/>
    <w:rsid w:val="004D7EDE"/>
    <w:rsid w:val="004E0694"/>
    <w:rsid w:val="004E06EA"/>
    <w:rsid w:val="004E07DE"/>
    <w:rsid w:val="004E0EF6"/>
    <w:rsid w:val="004E1002"/>
    <w:rsid w:val="004E1661"/>
    <w:rsid w:val="004E2115"/>
    <w:rsid w:val="004E2594"/>
    <w:rsid w:val="004E30C1"/>
    <w:rsid w:val="004E314C"/>
    <w:rsid w:val="004E33DC"/>
    <w:rsid w:val="004E424E"/>
    <w:rsid w:val="004E4304"/>
    <w:rsid w:val="004E44C3"/>
    <w:rsid w:val="004E498C"/>
    <w:rsid w:val="004E4CF2"/>
    <w:rsid w:val="004E5655"/>
    <w:rsid w:val="004E5A66"/>
    <w:rsid w:val="004E5E05"/>
    <w:rsid w:val="004E5FF1"/>
    <w:rsid w:val="004E61D6"/>
    <w:rsid w:val="004E65EE"/>
    <w:rsid w:val="004E69BD"/>
    <w:rsid w:val="004E74A2"/>
    <w:rsid w:val="004E78EB"/>
    <w:rsid w:val="004E7C99"/>
    <w:rsid w:val="004F1DEC"/>
    <w:rsid w:val="004F2197"/>
    <w:rsid w:val="004F2336"/>
    <w:rsid w:val="004F2AAA"/>
    <w:rsid w:val="004F305B"/>
    <w:rsid w:val="004F3110"/>
    <w:rsid w:val="004F4CBC"/>
    <w:rsid w:val="004F6864"/>
    <w:rsid w:val="004F7B9F"/>
    <w:rsid w:val="005000E0"/>
    <w:rsid w:val="005000F0"/>
    <w:rsid w:val="00501D43"/>
    <w:rsid w:val="00502130"/>
    <w:rsid w:val="0050283E"/>
    <w:rsid w:val="00502E77"/>
    <w:rsid w:val="005030B3"/>
    <w:rsid w:val="005035E3"/>
    <w:rsid w:val="00503A31"/>
    <w:rsid w:val="00503ACE"/>
    <w:rsid w:val="0050420C"/>
    <w:rsid w:val="005046A3"/>
    <w:rsid w:val="0050493B"/>
    <w:rsid w:val="00504E13"/>
    <w:rsid w:val="00505E98"/>
    <w:rsid w:val="00505EA9"/>
    <w:rsid w:val="00506572"/>
    <w:rsid w:val="005065D7"/>
    <w:rsid w:val="005065EB"/>
    <w:rsid w:val="00507229"/>
    <w:rsid w:val="005075FD"/>
    <w:rsid w:val="00507817"/>
    <w:rsid w:val="005079FE"/>
    <w:rsid w:val="00507AD6"/>
    <w:rsid w:val="00507F53"/>
    <w:rsid w:val="0051065A"/>
    <w:rsid w:val="0051101C"/>
    <w:rsid w:val="0051165C"/>
    <w:rsid w:val="00512639"/>
    <w:rsid w:val="00512C61"/>
    <w:rsid w:val="00513403"/>
    <w:rsid w:val="00513C2C"/>
    <w:rsid w:val="00514118"/>
    <w:rsid w:val="0051423F"/>
    <w:rsid w:val="0051504B"/>
    <w:rsid w:val="00515767"/>
    <w:rsid w:val="005158CE"/>
    <w:rsid w:val="00515988"/>
    <w:rsid w:val="00516091"/>
    <w:rsid w:val="0051609E"/>
    <w:rsid w:val="00516DA4"/>
    <w:rsid w:val="00516DB1"/>
    <w:rsid w:val="005171DC"/>
    <w:rsid w:val="005178B1"/>
    <w:rsid w:val="00520133"/>
    <w:rsid w:val="005208E5"/>
    <w:rsid w:val="0052116A"/>
    <w:rsid w:val="0052166A"/>
    <w:rsid w:val="00522005"/>
    <w:rsid w:val="00523BC6"/>
    <w:rsid w:val="00524264"/>
    <w:rsid w:val="0052466B"/>
    <w:rsid w:val="00524B40"/>
    <w:rsid w:val="00525112"/>
    <w:rsid w:val="00525706"/>
    <w:rsid w:val="00526F98"/>
    <w:rsid w:val="005272F6"/>
    <w:rsid w:val="0052753B"/>
    <w:rsid w:val="005277D7"/>
    <w:rsid w:val="0052792E"/>
    <w:rsid w:val="00527CB7"/>
    <w:rsid w:val="00531A3E"/>
    <w:rsid w:val="00531D3D"/>
    <w:rsid w:val="005328C8"/>
    <w:rsid w:val="0053352F"/>
    <w:rsid w:val="005339FF"/>
    <w:rsid w:val="0053437F"/>
    <w:rsid w:val="005345FF"/>
    <w:rsid w:val="00534955"/>
    <w:rsid w:val="005349D7"/>
    <w:rsid w:val="00534AEC"/>
    <w:rsid w:val="00534B9E"/>
    <w:rsid w:val="005354F3"/>
    <w:rsid w:val="00537E7F"/>
    <w:rsid w:val="0054031B"/>
    <w:rsid w:val="005415F1"/>
    <w:rsid w:val="00541792"/>
    <w:rsid w:val="00541B95"/>
    <w:rsid w:val="00542343"/>
    <w:rsid w:val="0054262F"/>
    <w:rsid w:val="005427A9"/>
    <w:rsid w:val="00543D47"/>
    <w:rsid w:val="00543D74"/>
    <w:rsid w:val="00543DE5"/>
    <w:rsid w:val="00544267"/>
    <w:rsid w:val="0054441C"/>
    <w:rsid w:val="005444C2"/>
    <w:rsid w:val="00544638"/>
    <w:rsid w:val="00544A71"/>
    <w:rsid w:val="005451C1"/>
    <w:rsid w:val="00545890"/>
    <w:rsid w:val="00545AA2"/>
    <w:rsid w:val="00545C9D"/>
    <w:rsid w:val="0054602D"/>
    <w:rsid w:val="005462AB"/>
    <w:rsid w:val="005462B3"/>
    <w:rsid w:val="00546FF2"/>
    <w:rsid w:val="00547455"/>
    <w:rsid w:val="00547D5F"/>
    <w:rsid w:val="00550568"/>
    <w:rsid w:val="00550D94"/>
    <w:rsid w:val="005517BC"/>
    <w:rsid w:val="005519E2"/>
    <w:rsid w:val="005522F5"/>
    <w:rsid w:val="00552915"/>
    <w:rsid w:val="00552A28"/>
    <w:rsid w:val="00552C13"/>
    <w:rsid w:val="00552C2F"/>
    <w:rsid w:val="00552C7F"/>
    <w:rsid w:val="00552CB4"/>
    <w:rsid w:val="005534C0"/>
    <w:rsid w:val="005535FB"/>
    <w:rsid w:val="00553F6C"/>
    <w:rsid w:val="0055431D"/>
    <w:rsid w:val="005546D3"/>
    <w:rsid w:val="00554DEF"/>
    <w:rsid w:val="005550D4"/>
    <w:rsid w:val="00555121"/>
    <w:rsid w:val="005555A0"/>
    <w:rsid w:val="005559DD"/>
    <w:rsid w:val="00555CE1"/>
    <w:rsid w:val="00555EAB"/>
    <w:rsid w:val="00556022"/>
    <w:rsid w:val="005562DC"/>
    <w:rsid w:val="00557452"/>
    <w:rsid w:val="00557905"/>
    <w:rsid w:val="0055799B"/>
    <w:rsid w:val="00557E85"/>
    <w:rsid w:val="005600FF"/>
    <w:rsid w:val="00560335"/>
    <w:rsid w:val="00560366"/>
    <w:rsid w:val="00560C95"/>
    <w:rsid w:val="0056115B"/>
    <w:rsid w:val="005613E6"/>
    <w:rsid w:val="00561502"/>
    <w:rsid w:val="00561A42"/>
    <w:rsid w:val="00561C60"/>
    <w:rsid w:val="00561ECC"/>
    <w:rsid w:val="005621E5"/>
    <w:rsid w:val="00563B6A"/>
    <w:rsid w:val="00563BC0"/>
    <w:rsid w:val="00563FC6"/>
    <w:rsid w:val="005647B0"/>
    <w:rsid w:val="00564842"/>
    <w:rsid w:val="00564D1E"/>
    <w:rsid w:val="0056507F"/>
    <w:rsid w:val="005652A1"/>
    <w:rsid w:val="005658A2"/>
    <w:rsid w:val="005659A4"/>
    <w:rsid w:val="00565B6A"/>
    <w:rsid w:val="00565B82"/>
    <w:rsid w:val="005665C6"/>
    <w:rsid w:val="005666AF"/>
    <w:rsid w:val="0056677A"/>
    <w:rsid w:val="00566FF2"/>
    <w:rsid w:val="00567270"/>
    <w:rsid w:val="005677E5"/>
    <w:rsid w:val="005677E7"/>
    <w:rsid w:val="00570091"/>
    <w:rsid w:val="00570253"/>
    <w:rsid w:val="0057037A"/>
    <w:rsid w:val="00571253"/>
    <w:rsid w:val="0057134B"/>
    <w:rsid w:val="00571921"/>
    <w:rsid w:val="00571D06"/>
    <w:rsid w:val="00571F73"/>
    <w:rsid w:val="00572027"/>
    <w:rsid w:val="00572E90"/>
    <w:rsid w:val="00573579"/>
    <w:rsid w:val="0057419F"/>
    <w:rsid w:val="00574B38"/>
    <w:rsid w:val="00574BD0"/>
    <w:rsid w:val="00575373"/>
    <w:rsid w:val="005754D4"/>
    <w:rsid w:val="00575654"/>
    <w:rsid w:val="0057646E"/>
    <w:rsid w:val="00576B9F"/>
    <w:rsid w:val="00577320"/>
    <w:rsid w:val="0058086F"/>
    <w:rsid w:val="00580AD1"/>
    <w:rsid w:val="00581501"/>
    <w:rsid w:val="00581A81"/>
    <w:rsid w:val="005843AE"/>
    <w:rsid w:val="0058499D"/>
    <w:rsid w:val="00584ACE"/>
    <w:rsid w:val="00584C1D"/>
    <w:rsid w:val="005853D1"/>
    <w:rsid w:val="005862E3"/>
    <w:rsid w:val="005863D4"/>
    <w:rsid w:val="005874FF"/>
    <w:rsid w:val="005876F0"/>
    <w:rsid w:val="005903EB"/>
    <w:rsid w:val="005914A7"/>
    <w:rsid w:val="00591CD3"/>
    <w:rsid w:val="005925EC"/>
    <w:rsid w:val="00592D8B"/>
    <w:rsid w:val="005932AB"/>
    <w:rsid w:val="005942F8"/>
    <w:rsid w:val="00594799"/>
    <w:rsid w:val="005953EB"/>
    <w:rsid w:val="0059563D"/>
    <w:rsid w:val="0059668E"/>
    <w:rsid w:val="00596965"/>
    <w:rsid w:val="00597090"/>
    <w:rsid w:val="00597739"/>
    <w:rsid w:val="005A0094"/>
    <w:rsid w:val="005A0BFC"/>
    <w:rsid w:val="005A14DB"/>
    <w:rsid w:val="005A1713"/>
    <w:rsid w:val="005A1811"/>
    <w:rsid w:val="005A1B87"/>
    <w:rsid w:val="005A1B8E"/>
    <w:rsid w:val="005A24DB"/>
    <w:rsid w:val="005A27E8"/>
    <w:rsid w:val="005A2C35"/>
    <w:rsid w:val="005A2F7D"/>
    <w:rsid w:val="005A3155"/>
    <w:rsid w:val="005A3250"/>
    <w:rsid w:val="005A416F"/>
    <w:rsid w:val="005A43F9"/>
    <w:rsid w:val="005A4E31"/>
    <w:rsid w:val="005A5C4E"/>
    <w:rsid w:val="005A6AB6"/>
    <w:rsid w:val="005B093D"/>
    <w:rsid w:val="005B0DD3"/>
    <w:rsid w:val="005B21E7"/>
    <w:rsid w:val="005B2B0B"/>
    <w:rsid w:val="005B47F1"/>
    <w:rsid w:val="005B4D21"/>
    <w:rsid w:val="005B4D89"/>
    <w:rsid w:val="005B5830"/>
    <w:rsid w:val="005B5A0C"/>
    <w:rsid w:val="005B5F39"/>
    <w:rsid w:val="005B627F"/>
    <w:rsid w:val="005B641C"/>
    <w:rsid w:val="005B665F"/>
    <w:rsid w:val="005B66A5"/>
    <w:rsid w:val="005B6942"/>
    <w:rsid w:val="005B7526"/>
    <w:rsid w:val="005B792A"/>
    <w:rsid w:val="005B7A43"/>
    <w:rsid w:val="005C00B9"/>
    <w:rsid w:val="005C05BC"/>
    <w:rsid w:val="005C138D"/>
    <w:rsid w:val="005C1C05"/>
    <w:rsid w:val="005C1F09"/>
    <w:rsid w:val="005C2379"/>
    <w:rsid w:val="005C2793"/>
    <w:rsid w:val="005C2BEA"/>
    <w:rsid w:val="005C2EF9"/>
    <w:rsid w:val="005C3CE0"/>
    <w:rsid w:val="005C3DEC"/>
    <w:rsid w:val="005C4DFE"/>
    <w:rsid w:val="005C53CE"/>
    <w:rsid w:val="005C5D36"/>
    <w:rsid w:val="005C66E8"/>
    <w:rsid w:val="005C6940"/>
    <w:rsid w:val="005C6F0E"/>
    <w:rsid w:val="005C733B"/>
    <w:rsid w:val="005C7508"/>
    <w:rsid w:val="005C7FCD"/>
    <w:rsid w:val="005D0A28"/>
    <w:rsid w:val="005D0DB4"/>
    <w:rsid w:val="005D123D"/>
    <w:rsid w:val="005D1646"/>
    <w:rsid w:val="005D1CE0"/>
    <w:rsid w:val="005D229E"/>
    <w:rsid w:val="005D2D9F"/>
    <w:rsid w:val="005D2E4E"/>
    <w:rsid w:val="005D3CAA"/>
    <w:rsid w:val="005D4162"/>
    <w:rsid w:val="005D4175"/>
    <w:rsid w:val="005D5878"/>
    <w:rsid w:val="005D58ED"/>
    <w:rsid w:val="005D5E36"/>
    <w:rsid w:val="005E0052"/>
    <w:rsid w:val="005E1AE6"/>
    <w:rsid w:val="005E21C7"/>
    <w:rsid w:val="005E22C0"/>
    <w:rsid w:val="005E2AFF"/>
    <w:rsid w:val="005E3C4E"/>
    <w:rsid w:val="005E42EF"/>
    <w:rsid w:val="005E4E0A"/>
    <w:rsid w:val="005E4F60"/>
    <w:rsid w:val="005E5839"/>
    <w:rsid w:val="005E591C"/>
    <w:rsid w:val="005E5B17"/>
    <w:rsid w:val="005E5C11"/>
    <w:rsid w:val="005E645C"/>
    <w:rsid w:val="005E64AA"/>
    <w:rsid w:val="005E739E"/>
    <w:rsid w:val="005E73EA"/>
    <w:rsid w:val="005E73F8"/>
    <w:rsid w:val="005E7752"/>
    <w:rsid w:val="005E7C75"/>
    <w:rsid w:val="005F027F"/>
    <w:rsid w:val="005F0667"/>
    <w:rsid w:val="005F0F57"/>
    <w:rsid w:val="005F1F9E"/>
    <w:rsid w:val="005F256C"/>
    <w:rsid w:val="005F2B58"/>
    <w:rsid w:val="005F31C4"/>
    <w:rsid w:val="005F33F8"/>
    <w:rsid w:val="005F41D3"/>
    <w:rsid w:val="005F47BA"/>
    <w:rsid w:val="005F4FA4"/>
    <w:rsid w:val="005F555C"/>
    <w:rsid w:val="005F5F0A"/>
    <w:rsid w:val="005F5F94"/>
    <w:rsid w:val="005F5FD2"/>
    <w:rsid w:val="005F6537"/>
    <w:rsid w:val="005F68FF"/>
    <w:rsid w:val="005F6F65"/>
    <w:rsid w:val="005F75DE"/>
    <w:rsid w:val="005F78F5"/>
    <w:rsid w:val="005F7C19"/>
    <w:rsid w:val="0060020B"/>
    <w:rsid w:val="0060169A"/>
    <w:rsid w:val="00601865"/>
    <w:rsid w:val="00602868"/>
    <w:rsid w:val="006031F5"/>
    <w:rsid w:val="006036EE"/>
    <w:rsid w:val="0060380C"/>
    <w:rsid w:val="006038D6"/>
    <w:rsid w:val="00603C40"/>
    <w:rsid w:val="0060456D"/>
    <w:rsid w:val="006045D2"/>
    <w:rsid w:val="00604D2D"/>
    <w:rsid w:val="00604E15"/>
    <w:rsid w:val="00605B29"/>
    <w:rsid w:val="006073F4"/>
    <w:rsid w:val="00607F0C"/>
    <w:rsid w:val="00610612"/>
    <w:rsid w:val="00610AD4"/>
    <w:rsid w:val="00612462"/>
    <w:rsid w:val="00612B33"/>
    <w:rsid w:val="00613F43"/>
    <w:rsid w:val="00614141"/>
    <w:rsid w:val="00614409"/>
    <w:rsid w:val="00614680"/>
    <w:rsid w:val="00614828"/>
    <w:rsid w:val="00614DD3"/>
    <w:rsid w:val="006161B9"/>
    <w:rsid w:val="00616884"/>
    <w:rsid w:val="00617200"/>
    <w:rsid w:val="006203AC"/>
    <w:rsid w:val="00620566"/>
    <w:rsid w:val="00620649"/>
    <w:rsid w:val="0062069D"/>
    <w:rsid w:val="006207DE"/>
    <w:rsid w:val="00620998"/>
    <w:rsid w:val="00621278"/>
    <w:rsid w:val="00621903"/>
    <w:rsid w:val="0062197D"/>
    <w:rsid w:val="006226EB"/>
    <w:rsid w:val="00622FA9"/>
    <w:rsid w:val="00623A0D"/>
    <w:rsid w:val="00623E86"/>
    <w:rsid w:val="00624653"/>
    <w:rsid w:val="006246A5"/>
    <w:rsid w:val="00624BDB"/>
    <w:rsid w:val="006252A8"/>
    <w:rsid w:val="0062577A"/>
    <w:rsid w:val="0062577C"/>
    <w:rsid w:val="00626515"/>
    <w:rsid w:val="00626604"/>
    <w:rsid w:val="00626A63"/>
    <w:rsid w:val="00626F91"/>
    <w:rsid w:val="00627543"/>
    <w:rsid w:val="00627553"/>
    <w:rsid w:val="00630924"/>
    <w:rsid w:val="00630B47"/>
    <w:rsid w:val="00630D2C"/>
    <w:rsid w:val="00630DE4"/>
    <w:rsid w:val="00631E13"/>
    <w:rsid w:val="00633102"/>
    <w:rsid w:val="00633606"/>
    <w:rsid w:val="00633694"/>
    <w:rsid w:val="0063385B"/>
    <w:rsid w:val="00633D23"/>
    <w:rsid w:val="00634413"/>
    <w:rsid w:val="0063514B"/>
    <w:rsid w:val="0063561C"/>
    <w:rsid w:val="00635A40"/>
    <w:rsid w:val="00636293"/>
    <w:rsid w:val="006366EC"/>
    <w:rsid w:val="00636DA2"/>
    <w:rsid w:val="00637065"/>
    <w:rsid w:val="00637088"/>
    <w:rsid w:val="006376A7"/>
    <w:rsid w:val="00637CDC"/>
    <w:rsid w:val="00640433"/>
    <w:rsid w:val="0064099A"/>
    <w:rsid w:val="00640C2F"/>
    <w:rsid w:val="00640DF5"/>
    <w:rsid w:val="0064164D"/>
    <w:rsid w:val="00642585"/>
    <w:rsid w:val="0064290F"/>
    <w:rsid w:val="0064386C"/>
    <w:rsid w:val="006439CD"/>
    <w:rsid w:val="006443EB"/>
    <w:rsid w:val="00644B25"/>
    <w:rsid w:val="006454CB"/>
    <w:rsid w:val="00645549"/>
    <w:rsid w:val="0064565A"/>
    <w:rsid w:val="0064701C"/>
    <w:rsid w:val="006507A4"/>
    <w:rsid w:val="006523B0"/>
    <w:rsid w:val="00652801"/>
    <w:rsid w:val="006535C3"/>
    <w:rsid w:val="00654304"/>
    <w:rsid w:val="00654CC0"/>
    <w:rsid w:val="00654D48"/>
    <w:rsid w:val="00655A3B"/>
    <w:rsid w:val="00655B28"/>
    <w:rsid w:val="00655B65"/>
    <w:rsid w:val="00655EDD"/>
    <w:rsid w:val="00656AE0"/>
    <w:rsid w:val="00656BB4"/>
    <w:rsid w:val="00657100"/>
    <w:rsid w:val="006579DF"/>
    <w:rsid w:val="00657F84"/>
    <w:rsid w:val="006602D8"/>
    <w:rsid w:val="00660912"/>
    <w:rsid w:val="00660E70"/>
    <w:rsid w:val="006615B3"/>
    <w:rsid w:val="006625C6"/>
    <w:rsid w:val="0066325D"/>
    <w:rsid w:val="006634D3"/>
    <w:rsid w:val="0066381A"/>
    <w:rsid w:val="00663E6D"/>
    <w:rsid w:val="006643A4"/>
    <w:rsid w:val="00664742"/>
    <w:rsid w:val="00664FD5"/>
    <w:rsid w:val="0066563F"/>
    <w:rsid w:val="00667270"/>
    <w:rsid w:val="00667332"/>
    <w:rsid w:val="0066755F"/>
    <w:rsid w:val="00667AF5"/>
    <w:rsid w:val="00667B46"/>
    <w:rsid w:val="00670E93"/>
    <w:rsid w:val="006711DB"/>
    <w:rsid w:val="00671274"/>
    <w:rsid w:val="0067282B"/>
    <w:rsid w:val="00673197"/>
    <w:rsid w:val="00673386"/>
    <w:rsid w:val="00673E7B"/>
    <w:rsid w:val="00674A5A"/>
    <w:rsid w:val="00675842"/>
    <w:rsid w:val="00675861"/>
    <w:rsid w:val="00675D7A"/>
    <w:rsid w:val="00677141"/>
    <w:rsid w:val="00677349"/>
    <w:rsid w:val="00677540"/>
    <w:rsid w:val="00677A6B"/>
    <w:rsid w:val="0068053C"/>
    <w:rsid w:val="00681A36"/>
    <w:rsid w:val="006828E7"/>
    <w:rsid w:val="00682BF7"/>
    <w:rsid w:val="0068374A"/>
    <w:rsid w:val="006839DA"/>
    <w:rsid w:val="00683FD6"/>
    <w:rsid w:val="00684917"/>
    <w:rsid w:val="00684CB4"/>
    <w:rsid w:val="00685ECE"/>
    <w:rsid w:val="00686301"/>
    <w:rsid w:val="006864B6"/>
    <w:rsid w:val="006870C4"/>
    <w:rsid w:val="0068714B"/>
    <w:rsid w:val="00687772"/>
    <w:rsid w:val="006879D6"/>
    <w:rsid w:val="00690078"/>
    <w:rsid w:val="0069053F"/>
    <w:rsid w:val="00690683"/>
    <w:rsid w:val="006913D3"/>
    <w:rsid w:val="00691C3C"/>
    <w:rsid w:val="00691D70"/>
    <w:rsid w:val="00692522"/>
    <w:rsid w:val="0069288C"/>
    <w:rsid w:val="0069351C"/>
    <w:rsid w:val="006935B0"/>
    <w:rsid w:val="00693788"/>
    <w:rsid w:val="00693928"/>
    <w:rsid w:val="00693AAD"/>
    <w:rsid w:val="0069499A"/>
    <w:rsid w:val="00694E3A"/>
    <w:rsid w:val="006951FE"/>
    <w:rsid w:val="006953B6"/>
    <w:rsid w:val="006958FA"/>
    <w:rsid w:val="00695F72"/>
    <w:rsid w:val="00695F9A"/>
    <w:rsid w:val="00696602"/>
    <w:rsid w:val="0069721F"/>
    <w:rsid w:val="00697542"/>
    <w:rsid w:val="006977F3"/>
    <w:rsid w:val="00697D9D"/>
    <w:rsid w:val="006A05E5"/>
    <w:rsid w:val="006A17E3"/>
    <w:rsid w:val="006A18C6"/>
    <w:rsid w:val="006A1B56"/>
    <w:rsid w:val="006A1D1C"/>
    <w:rsid w:val="006A226A"/>
    <w:rsid w:val="006A294E"/>
    <w:rsid w:val="006A29F5"/>
    <w:rsid w:val="006A2C35"/>
    <w:rsid w:val="006A2CF7"/>
    <w:rsid w:val="006A2EAD"/>
    <w:rsid w:val="006A3941"/>
    <w:rsid w:val="006A3F71"/>
    <w:rsid w:val="006A40D4"/>
    <w:rsid w:val="006A489C"/>
    <w:rsid w:val="006A4FA4"/>
    <w:rsid w:val="006A566E"/>
    <w:rsid w:val="006A5E0D"/>
    <w:rsid w:val="006A5FA3"/>
    <w:rsid w:val="006A6548"/>
    <w:rsid w:val="006A742A"/>
    <w:rsid w:val="006B0296"/>
    <w:rsid w:val="006B0794"/>
    <w:rsid w:val="006B0B3C"/>
    <w:rsid w:val="006B0F68"/>
    <w:rsid w:val="006B10AA"/>
    <w:rsid w:val="006B1253"/>
    <w:rsid w:val="006B17B6"/>
    <w:rsid w:val="006B1C43"/>
    <w:rsid w:val="006B22E4"/>
    <w:rsid w:val="006B2C29"/>
    <w:rsid w:val="006B2FBC"/>
    <w:rsid w:val="006B35B6"/>
    <w:rsid w:val="006B3682"/>
    <w:rsid w:val="006B4789"/>
    <w:rsid w:val="006B4C6D"/>
    <w:rsid w:val="006B54B8"/>
    <w:rsid w:val="006B60F4"/>
    <w:rsid w:val="006B6536"/>
    <w:rsid w:val="006B737A"/>
    <w:rsid w:val="006C1CC6"/>
    <w:rsid w:val="006C1D29"/>
    <w:rsid w:val="006C1DCE"/>
    <w:rsid w:val="006C1F0F"/>
    <w:rsid w:val="006C337A"/>
    <w:rsid w:val="006C3C52"/>
    <w:rsid w:val="006C4D3F"/>
    <w:rsid w:val="006C5465"/>
    <w:rsid w:val="006C5D56"/>
    <w:rsid w:val="006C6869"/>
    <w:rsid w:val="006C6CA0"/>
    <w:rsid w:val="006C6EA6"/>
    <w:rsid w:val="006D154C"/>
    <w:rsid w:val="006D173D"/>
    <w:rsid w:val="006D20C0"/>
    <w:rsid w:val="006D2398"/>
    <w:rsid w:val="006D3427"/>
    <w:rsid w:val="006D4748"/>
    <w:rsid w:val="006D4CFA"/>
    <w:rsid w:val="006D59ED"/>
    <w:rsid w:val="006D5CBC"/>
    <w:rsid w:val="006D5EC8"/>
    <w:rsid w:val="006D64C7"/>
    <w:rsid w:val="006D73CE"/>
    <w:rsid w:val="006D7443"/>
    <w:rsid w:val="006D7B72"/>
    <w:rsid w:val="006E0040"/>
    <w:rsid w:val="006E0173"/>
    <w:rsid w:val="006E1150"/>
    <w:rsid w:val="006E1DCC"/>
    <w:rsid w:val="006E2B27"/>
    <w:rsid w:val="006E3445"/>
    <w:rsid w:val="006E3733"/>
    <w:rsid w:val="006E38CD"/>
    <w:rsid w:val="006E3E54"/>
    <w:rsid w:val="006E3FBF"/>
    <w:rsid w:val="006E52D3"/>
    <w:rsid w:val="006E53AF"/>
    <w:rsid w:val="006E589C"/>
    <w:rsid w:val="006E64C9"/>
    <w:rsid w:val="006E6702"/>
    <w:rsid w:val="006E6E49"/>
    <w:rsid w:val="006E71F8"/>
    <w:rsid w:val="006E7BB0"/>
    <w:rsid w:val="006E7CCD"/>
    <w:rsid w:val="006F0097"/>
    <w:rsid w:val="006F0703"/>
    <w:rsid w:val="006F10DE"/>
    <w:rsid w:val="006F1D9F"/>
    <w:rsid w:val="006F2288"/>
    <w:rsid w:val="006F2338"/>
    <w:rsid w:val="006F27F5"/>
    <w:rsid w:val="006F331F"/>
    <w:rsid w:val="006F33DA"/>
    <w:rsid w:val="006F3B22"/>
    <w:rsid w:val="006F3CCF"/>
    <w:rsid w:val="006F3DAC"/>
    <w:rsid w:val="006F3ED5"/>
    <w:rsid w:val="006F40C6"/>
    <w:rsid w:val="006F40D3"/>
    <w:rsid w:val="006F4F62"/>
    <w:rsid w:val="006F5030"/>
    <w:rsid w:val="006F5145"/>
    <w:rsid w:val="006F5486"/>
    <w:rsid w:val="006F58B9"/>
    <w:rsid w:val="006F6B29"/>
    <w:rsid w:val="006F6C54"/>
    <w:rsid w:val="006F72E6"/>
    <w:rsid w:val="006F75C4"/>
    <w:rsid w:val="006F7E2B"/>
    <w:rsid w:val="00700922"/>
    <w:rsid w:val="0070222B"/>
    <w:rsid w:val="00703378"/>
    <w:rsid w:val="00703EA6"/>
    <w:rsid w:val="00703F4C"/>
    <w:rsid w:val="00704502"/>
    <w:rsid w:val="00704842"/>
    <w:rsid w:val="0070486A"/>
    <w:rsid w:val="007051F7"/>
    <w:rsid w:val="007076CD"/>
    <w:rsid w:val="00707A23"/>
    <w:rsid w:val="00707C20"/>
    <w:rsid w:val="00707D8D"/>
    <w:rsid w:val="00710004"/>
    <w:rsid w:val="00710D7B"/>
    <w:rsid w:val="00710D86"/>
    <w:rsid w:val="00711043"/>
    <w:rsid w:val="0071115D"/>
    <w:rsid w:val="00711C73"/>
    <w:rsid w:val="00711E73"/>
    <w:rsid w:val="0071290F"/>
    <w:rsid w:val="00713926"/>
    <w:rsid w:val="00714136"/>
    <w:rsid w:val="00714DD2"/>
    <w:rsid w:val="00715295"/>
    <w:rsid w:val="0071576A"/>
    <w:rsid w:val="00715868"/>
    <w:rsid w:val="0071593B"/>
    <w:rsid w:val="00716452"/>
    <w:rsid w:val="0071671B"/>
    <w:rsid w:val="00716C1F"/>
    <w:rsid w:val="00717500"/>
    <w:rsid w:val="007175CF"/>
    <w:rsid w:val="007203EC"/>
    <w:rsid w:val="0072098B"/>
    <w:rsid w:val="007209E3"/>
    <w:rsid w:val="0072186B"/>
    <w:rsid w:val="00721C73"/>
    <w:rsid w:val="0072221C"/>
    <w:rsid w:val="007226C3"/>
    <w:rsid w:val="007235A7"/>
    <w:rsid w:val="00723DDC"/>
    <w:rsid w:val="0072480D"/>
    <w:rsid w:val="00724BCF"/>
    <w:rsid w:val="007251A3"/>
    <w:rsid w:val="007251E8"/>
    <w:rsid w:val="00725587"/>
    <w:rsid w:val="00726116"/>
    <w:rsid w:val="007263A9"/>
    <w:rsid w:val="007263F0"/>
    <w:rsid w:val="0072741D"/>
    <w:rsid w:val="007275F0"/>
    <w:rsid w:val="00727D19"/>
    <w:rsid w:val="00727D28"/>
    <w:rsid w:val="007302AA"/>
    <w:rsid w:val="007302CF"/>
    <w:rsid w:val="0073148D"/>
    <w:rsid w:val="0073154F"/>
    <w:rsid w:val="00731A21"/>
    <w:rsid w:val="00731AA3"/>
    <w:rsid w:val="00731B00"/>
    <w:rsid w:val="00732305"/>
    <w:rsid w:val="007328A5"/>
    <w:rsid w:val="00732FCF"/>
    <w:rsid w:val="00733224"/>
    <w:rsid w:val="0073557E"/>
    <w:rsid w:val="007358FF"/>
    <w:rsid w:val="00735BF9"/>
    <w:rsid w:val="00736D1B"/>
    <w:rsid w:val="007377EE"/>
    <w:rsid w:val="00737A87"/>
    <w:rsid w:val="0074070F"/>
    <w:rsid w:val="007416ED"/>
    <w:rsid w:val="007418CA"/>
    <w:rsid w:val="00741BEE"/>
    <w:rsid w:val="00742092"/>
    <w:rsid w:val="0074246E"/>
    <w:rsid w:val="007427BF"/>
    <w:rsid w:val="00742ACE"/>
    <w:rsid w:val="00742E8A"/>
    <w:rsid w:val="007433C2"/>
    <w:rsid w:val="00743923"/>
    <w:rsid w:val="00743DBD"/>
    <w:rsid w:val="00744201"/>
    <w:rsid w:val="007444AA"/>
    <w:rsid w:val="00744BE7"/>
    <w:rsid w:val="0074533E"/>
    <w:rsid w:val="0074535E"/>
    <w:rsid w:val="00745B71"/>
    <w:rsid w:val="0074695C"/>
    <w:rsid w:val="00746B70"/>
    <w:rsid w:val="007476A8"/>
    <w:rsid w:val="00747C3C"/>
    <w:rsid w:val="00747DE5"/>
    <w:rsid w:val="00747E52"/>
    <w:rsid w:val="007503D0"/>
    <w:rsid w:val="007512D7"/>
    <w:rsid w:val="007521C7"/>
    <w:rsid w:val="0075274C"/>
    <w:rsid w:val="007529E4"/>
    <w:rsid w:val="00752DC5"/>
    <w:rsid w:val="00752E07"/>
    <w:rsid w:val="007534C2"/>
    <w:rsid w:val="007535C9"/>
    <w:rsid w:val="00753AB1"/>
    <w:rsid w:val="00754B1C"/>
    <w:rsid w:val="007556A8"/>
    <w:rsid w:val="00756D40"/>
    <w:rsid w:val="00756E66"/>
    <w:rsid w:val="007570CD"/>
    <w:rsid w:val="00757E50"/>
    <w:rsid w:val="0076113F"/>
    <w:rsid w:val="007616E2"/>
    <w:rsid w:val="00761EB1"/>
    <w:rsid w:val="00762E59"/>
    <w:rsid w:val="0076307A"/>
    <w:rsid w:val="007636D2"/>
    <w:rsid w:val="00764976"/>
    <w:rsid w:val="00765607"/>
    <w:rsid w:val="0076562D"/>
    <w:rsid w:val="0076586D"/>
    <w:rsid w:val="00765BE8"/>
    <w:rsid w:val="00765CDE"/>
    <w:rsid w:val="00766145"/>
    <w:rsid w:val="0076654E"/>
    <w:rsid w:val="00766694"/>
    <w:rsid w:val="00766A84"/>
    <w:rsid w:val="00766F2A"/>
    <w:rsid w:val="007672A4"/>
    <w:rsid w:val="00767892"/>
    <w:rsid w:val="00770A42"/>
    <w:rsid w:val="00772454"/>
    <w:rsid w:val="0077323F"/>
    <w:rsid w:val="00774077"/>
    <w:rsid w:val="00774D51"/>
    <w:rsid w:val="00775239"/>
    <w:rsid w:val="00776511"/>
    <w:rsid w:val="00776AA1"/>
    <w:rsid w:val="00777219"/>
    <w:rsid w:val="0077727F"/>
    <w:rsid w:val="0077781E"/>
    <w:rsid w:val="00777F07"/>
    <w:rsid w:val="00780975"/>
    <w:rsid w:val="00780BDE"/>
    <w:rsid w:val="00780CB0"/>
    <w:rsid w:val="00780EDC"/>
    <w:rsid w:val="007810C3"/>
    <w:rsid w:val="007811DB"/>
    <w:rsid w:val="00781671"/>
    <w:rsid w:val="00781939"/>
    <w:rsid w:val="00781CCC"/>
    <w:rsid w:val="00781EDC"/>
    <w:rsid w:val="00781F17"/>
    <w:rsid w:val="007828D9"/>
    <w:rsid w:val="00782938"/>
    <w:rsid w:val="00782C2D"/>
    <w:rsid w:val="00783A26"/>
    <w:rsid w:val="00783A55"/>
    <w:rsid w:val="007844C5"/>
    <w:rsid w:val="0078459A"/>
    <w:rsid w:val="00784601"/>
    <w:rsid w:val="00785916"/>
    <w:rsid w:val="00785F29"/>
    <w:rsid w:val="007863F4"/>
    <w:rsid w:val="0078658C"/>
    <w:rsid w:val="0078664B"/>
    <w:rsid w:val="007870D7"/>
    <w:rsid w:val="0078753A"/>
    <w:rsid w:val="00787567"/>
    <w:rsid w:val="0079158A"/>
    <w:rsid w:val="00792028"/>
    <w:rsid w:val="0079230B"/>
    <w:rsid w:val="007923C2"/>
    <w:rsid w:val="007929E1"/>
    <w:rsid w:val="00792BA0"/>
    <w:rsid w:val="00792CA9"/>
    <w:rsid w:val="00794E35"/>
    <w:rsid w:val="00794F48"/>
    <w:rsid w:val="007953D8"/>
    <w:rsid w:val="0079618D"/>
    <w:rsid w:val="00796982"/>
    <w:rsid w:val="00796DAE"/>
    <w:rsid w:val="00797B81"/>
    <w:rsid w:val="00797D76"/>
    <w:rsid w:val="00797F42"/>
    <w:rsid w:val="007A07C6"/>
    <w:rsid w:val="007A109F"/>
    <w:rsid w:val="007A13EC"/>
    <w:rsid w:val="007A16F2"/>
    <w:rsid w:val="007A1BB9"/>
    <w:rsid w:val="007A224B"/>
    <w:rsid w:val="007A2384"/>
    <w:rsid w:val="007A2D55"/>
    <w:rsid w:val="007A2EBC"/>
    <w:rsid w:val="007A32AC"/>
    <w:rsid w:val="007A3622"/>
    <w:rsid w:val="007A36E3"/>
    <w:rsid w:val="007A3742"/>
    <w:rsid w:val="007A3834"/>
    <w:rsid w:val="007A3F0D"/>
    <w:rsid w:val="007A465F"/>
    <w:rsid w:val="007A5308"/>
    <w:rsid w:val="007A5610"/>
    <w:rsid w:val="007A5BA6"/>
    <w:rsid w:val="007A6008"/>
    <w:rsid w:val="007A61F9"/>
    <w:rsid w:val="007A6265"/>
    <w:rsid w:val="007A6BF0"/>
    <w:rsid w:val="007A7051"/>
    <w:rsid w:val="007A73E0"/>
    <w:rsid w:val="007A7CE7"/>
    <w:rsid w:val="007B0058"/>
    <w:rsid w:val="007B06BC"/>
    <w:rsid w:val="007B0F41"/>
    <w:rsid w:val="007B12AA"/>
    <w:rsid w:val="007B172F"/>
    <w:rsid w:val="007B1857"/>
    <w:rsid w:val="007B1D31"/>
    <w:rsid w:val="007B2708"/>
    <w:rsid w:val="007B2BBC"/>
    <w:rsid w:val="007B4730"/>
    <w:rsid w:val="007B5065"/>
    <w:rsid w:val="007B5360"/>
    <w:rsid w:val="007B5615"/>
    <w:rsid w:val="007B597D"/>
    <w:rsid w:val="007B5A8D"/>
    <w:rsid w:val="007B6ADC"/>
    <w:rsid w:val="007B6F18"/>
    <w:rsid w:val="007B6FDB"/>
    <w:rsid w:val="007B7761"/>
    <w:rsid w:val="007B7983"/>
    <w:rsid w:val="007C0073"/>
    <w:rsid w:val="007C05FD"/>
    <w:rsid w:val="007C108D"/>
    <w:rsid w:val="007C12B4"/>
    <w:rsid w:val="007C1E79"/>
    <w:rsid w:val="007C38F5"/>
    <w:rsid w:val="007C3A86"/>
    <w:rsid w:val="007C3B02"/>
    <w:rsid w:val="007C3E3C"/>
    <w:rsid w:val="007C3EE9"/>
    <w:rsid w:val="007C4E22"/>
    <w:rsid w:val="007C51B9"/>
    <w:rsid w:val="007C6299"/>
    <w:rsid w:val="007C73FD"/>
    <w:rsid w:val="007C7B5E"/>
    <w:rsid w:val="007D0144"/>
    <w:rsid w:val="007D0224"/>
    <w:rsid w:val="007D02C5"/>
    <w:rsid w:val="007D0967"/>
    <w:rsid w:val="007D0A51"/>
    <w:rsid w:val="007D118E"/>
    <w:rsid w:val="007D11D5"/>
    <w:rsid w:val="007D1478"/>
    <w:rsid w:val="007D1A41"/>
    <w:rsid w:val="007D1D85"/>
    <w:rsid w:val="007D3539"/>
    <w:rsid w:val="007D38AA"/>
    <w:rsid w:val="007D4116"/>
    <w:rsid w:val="007D49E3"/>
    <w:rsid w:val="007D504D"/>
    <w:rsid w:val="007D5104"/>
    <w:rsid w:val="007D54FD"/>
    <w:rsid w:val="007D579E"/>
    <w:rsid w:val="007D59B5"/>
    <w:rsid w:val="007D7645"/>
    <w:rsid w:val="007D7960"/>
    <w:rsid w:val="007D7B92"/>
    <w:rsid w:val="007E052A"/>
    <w:rsid w:val="007E0BD1"/>
    <w:rsid w:val="007E17BF"/>
    <w:rsid w:val="007E1896"/>
    <w:rsid w:val="007E19B0"/>
    <w:rsid w:val="007E1BE9"/>
    <w:rsid w:val="007E25C0"/>
    <w:rsid w:val="007E2C56"/>
    <w:rsid w:val="007E2EB7"/>
    <w:rsid w:val="007E2FF2"/>
    <w:rsid w:val="007E3224"/>
    <w:rsid w:val="007E4C16"/>
    <w:rsid w:val="007E4CAB"/>
    <w:rsid w:val="007E5A76"/>
    <w:rsid w:val="007E5AF7"/>
    <w:rsid w:val="007E5E75"/>
    <w:rsid w:val="007E6EDD"/>
    <w:rsid w:val="007E7471"/>
    <w:rsid w:val="007E7803"/>
    <w:rsid w:val="007E78AC"/>
    <w:rsid w:val="007E7B12"/>
    <w:rsid w:val="007E7F35"/>
    <w:rsid w:val="007F0A0B"/>
    <w:rsid w:val="007F0FEC"/>
    <w:rsid w:val="007F1B8B"/>
    <w:rsid w:val="007F1DB7"/>
    <w:rsid w:val="007F22F7"/>
    <w:rsid w:val="007F2782"/>
    <w:rsid w:val="007F2D54"/>
    <w:rsid w:val="007F305F"/>
    <w:rsid w:val="007F458F"/>
    <w:rsid w:val="007F4D75"/>
    <w:rsid w:val="007F4DD3"/>
    <w:rsid w:val="007F5301"/>
    <w:rsid w:val="007F599E"/>
    <w:rsid w:val="007F6188"/>
    <w:rsid w:val="007F6CCB"/>
    <w:rsid w:val="007F7222"/>
    <w:rsid w:val="007F7EBF"/>
    <w:rsid w:val="008000FA"/>
    <w:rsid w:val="00800305"/>
    <w:rsid w:val="00801126"/>
    <w:rsid w:val="008013C4"/>
    <w:rsid w:val="0080289A"/>
    <w:rsid w:val="00802FEF"/>
    <w:rsid w:val="00803837"/>
    <w:rsid w:val="00803ABA"/>
    <w:rsid w:val="008041FE"/>
    <w:rsid w:val="008043A2"/>
    <w:rsid w:val="00804713"/>
    <w:rsid w:val="008048F1"/>
    <w:rsid w:val="0080529F"/>
    <w:rsid w:val="008053A9"/>
    <w:rsid w:val="008054D4"/>
    <w:rsid w:val="00805684"/>
    <w:rsid w:val="00805882"/>
    <w:rsid w:val="00807022"/>
    <w:rsid w:val="0080755A"/>
    <w:rsid w:val="008076A3"/>
    <w:rsid w:val="00810289"/>
    <w:rsid w:val="008104B7"/>
    <w:rsid w:val="00810E23"/>
    <w:rsid w:val="00810EB8"/>
    <w:rsid w:val="0081198D"/>
    <w:rsid w:val="008119F6"/>
    <w:rsid w:val="00811DF4"/>
    <w:rsid w:val="008129BE"/>
    <w:rsid w:val="00812E87"/>
    <w:rsid w:val="00813130"/>
    <w:rsid w:val="00813872"/>
    <w:rsid w:val="0081424D"/>
    <w:rsid w:val="0081446E"/>
    <w:rsid w:val="008146B5"/>
    <w:rsid w:val="00814773"/>
    <w:rsid w:val="0081674D"/>
    <w:rsid w:val="00817CC5"/>
    <w:rsid w:val="00820367"/>
    <w:rsid w:val="00820D13"/>
    <w:rsid w:val="0082106C"/>
    <w:rsid w:val="00822C62"/>
    <w:rsid w:val="00822D86"/>
    <w:rsid w:val="00822FC0"/>
    <w:rsid w:val="008232D9"/>
    <w:rsid w:val="0082373F"/>
    <w:rsid w:val="008239DE"/>
    <w:rsid w:val="00824572"/>
    <w:rsid w:val="008248AA"/>
    <w:rsid w:val="008252AB"/>
    <w:rsid w:val="00826267"/>
    <w:rsid w:val="008267E8"/>
    <w:rsid w:val="00826844"/>
    <w:rsid w:val="008273D0"/>
    <w:rsid w:val="00827B56"/>
    <w:rsid w:val="00830CC4"/>
    <w:rsid w:val="00830EBD"/>
    <w:rsid w:val="00831199"/>
    <w:rsid w:val="008311C8"/>
    <w:rsid w:val="00831A58"/>
    <w:rsid w:val="00831EDE"/>
    <w:rsid w:val="00832041"/>
    <w:rsid w:val="00832658"/>
    <w:rsid w:val="00832985"/>
    <w:rsid w:val="008333FC"/>
    <w:rsid w:val="00834446"/>
    <w:rsid w:val="008345ED"/>
    <w:rsid w:val="00835242"/>
    <w:rsid w:val="00835DBD"/>
    <w:rsid w:val="00836403"/>
    <w:rsid w:val="00836CE9"/>
    <w:rsid w:val="00836E91"/>
    <w:rsid w:val="00836F36"/>
    <w:rsid w:val="008375D0"/>
    <w:rsid w:val="008377A2"/>
    <w:rsid w:val="00837CAC"/>
    <w:rsid w:val="008402F7"/>
    <w:rsid w:val="00840519"/>
    <w:rsid w:val="008406E2"/>
    <w:rsid w:val="00840E07"/>
    <w:rsid w:val="00840F6A"/>
    <w:rsid w:val="00841F3A"/>
    <w:rsid w:val="00841FA6"/>
    <w:rsid w:val="008423F8"/>
    <w:rsid w:val="00844F73"/>
    <w:rsid w:val="00845D14"/>
    <w:rsid w:val="00846B89"/>
    <w:rsid w:val="00846BB6"/>
    <w:rsid w:val="00847791"/>
    <w:rsid w:val="00850B05"/>
    <w:rsid w:val="00850B2A"/>
    <w:rsid w:val="0085125E"/>
    <w:rsid w:val="008515AD"/>
    <w:rsid w:val="008517F6"/>
    <w:rsid w:val="00851F19"/>
    <w:rsid w:val="00852037"/>
    <w:rsid w:val="00852635"/>
    <w:rsid w:val="00853304"/>
    <w:rsid w:val="00853993"/>
    <w:rsid w:val="00853CFD"/>
    <w:rsid w:val="008550DD"/>
    <w:rsid w:val="008557CE"/>
    <w:rsid w:val="00856A3F"/>
    <w:rsid w:val="00857BFD"/>
    <w:rsid w:val="008602ED"/>
    <w:rsid w:val="00860720"/>
    <w:rsid w:val="00860A99"/>
    <w:rsid w:val="00860CC3"/>
    <w:rsid w:val="00861263"/>
    <w:rsid w:val="0086170A"/>
    <w:rsid w:val="00861A3B"/>
    <w:rsid w:val="00861E41"/>
    <w:rsid w:val="0086219A"/>
    <w:rsid w:val="008637D4"/>
    <w:rsid w:val="008637EB"/>
    <w:rsid w:val="00864BBB"/>
    <w:rsid w:val="00865180"/>
    <w:rsid w:val="008652C0"/>
    <w:rsid w:val="00865A86"/>
    <w:rsid w:val="0086605B"/>
    <w:rsid w:val="00866242"/>
    <w:rsid w:val="0086631C"/>
    <w:rsid w:val="008663B2"/>
    <w:rsid w:val="0086658D"/>
    <w:rsid w:val="008674F5"/>
    <w:rsid w:val="008677D7"/>
    <w:rsid w:val="008678A8"/>
    <w:rsid w:val="00870230"/>
    <w:rsid w:val="008704E8"/>
    <w:rsid w:val="00870B91"/>
    <w:rsid w:val="0087157A"/>
    <w:rsid w:val="00872152"/>
    <w:rsid w:val="008724B2"/>
    <w:rsid w:val="00872C5C"/>
    <w:rsid w:val="00873062"/>
    <w:rsid w:val="0087316E"/>
    <w:rsid w:val="00875602"/>
    <w:rsid w:val="008758DF"/>
    <w:rsid w:val="0087623D"/>
    <w:rsid w:val="0087678E"/>
    <w:rsid w:val="00877235"/>
    <w:rsid w:val="008772A5"/>
    <w:rsid w:val="008772A7"/>
    <w:rsid w:val="00877652"/>
    <w:rsid w:val="00877BF9"/>
    <w:rsid w:val="00877DCA"/>
    <w:rsid w:val="008804D0"/>
    <w:rsid w:val="00880D0C"/>
    <w:rsid w:val="00880DC5"/>
    <w:rsid w:val="00881C74"/>
    <w:rsid w:val="00882510"/>
    <w:rsid w:val="008827BD"/>
    <w:rsid w:val="008834BF"/>
    <w:rsid w:val="008839F1"/>
    <w:rsid w:val="00884108"/>
    <w:rsid w:val="00885520"/>
    <w:rsid w:val="00885AEB"/>
    <w:rsid w:val="00886D26"/>
    <w:rsid w:val="00886D9F"/>
    <w:rsid w:val="0088707E"/>
    <w:rsid w:val="008903EA"/>
    <w:rsid w:val="00891579"/>
    <w:rsid w:val="0089232F"/>
    <w:rsid w:val="0089270B"/>
    <w:rsid w:val="008932C9"/>
    <w:rsid w:val="00893BC6"/>
    <w:rsid w:val="0089517F"/>
    <w:rsid w:val="00895441"/>
    <w:rsid w:val="0089550F"/>
    <w:rsid w:val="008957D5"/>
    <w:rsid w:val="0089587F"/>
    <w:rsid w:val="00895D2A"/>
    <w:rsid w:val="00895EF5"/>
    <w:rsid w:val="00896712"/>
    <w:rsid w:val="00896F0C"/>
    <w:rsid w:val="00897386"/>
    <w:rsid w:val="00897B0F"/>
    <w:rsid w:val="008A07E5"/>
    <w:rsid w:val="008A0E19"/>
    <w:rsid w:val="008A19FC"/>
    <w:rsid w:val="008A2390"/>
    <w:rsid w:val="008A24B1"/>
    <w:rsid w:val="008A2A8B"/>
    <w:rsid w:val="008A39F1"/>
    <w:rsid w:val="008A44E9"/>
    <w:rsid w:val="008A4C1A"/>
    <w:rsid w:val="008A57D2"/>
    <w:rsid w:val="008A5882"/>
    <w:rsid w:val="008A5D3E"/>
    <w:rsid w:val="008A6BCD"/>
    <w:rsid w:val="008A6DD3"/>
    <w:rsid w:val="008B0784"/>
    <w:rsid w:val="008B1089"/>
    <w:rsid w:val="008B1283"/>
    <w:rsid w:val="008B1F31"/>
    <w:rsid w:val="008B2575"/>
    <w:rsid w:val="008B3302"/>
    <w:rsid w:val="008B3427"/>
    <w:rsid w:val="008B34D8"/>
    <w:rsid w:val="008B4EB8"/>
    <w:rsid w:val="008B5102"/>
    <w:rsid w:val="008B5138"/>
    <w:rsid w:val="008B541C"/>
    <w:rsid w:val="008B59ED"/>
    <w:rsid w:val="008B6814"/>
    <w:rsid w:val="008B6A17"/>
    <w:rsid w:val="008B6D01"/>
    <w:rsid w:val="008B6FC9"/>
    <w:rsid w:val="008B77DB"/>
    <w:rsid w:val="008B7AA2"/>
    <w:rsid w:val="008B7CAA"/>
    <w:rsid w:val="008C0622"/>
    <w:rsid w:val="008C0C67"/>
    <w:rsid w:val="008C0C82"/>
    <w:rsid w:val="008C10C7"/>
    <w:rsid w:val="008C18ED"/>
    <w:rsid w:val="008C2E30"/>
    <w:rsid w:val="008C2FA5"/>
    <w:rsid w:val="008C37BE"/>
    <w:rsid w:val="008C37D4"/>
    <w:rsid w:val="008C41EF"/>
    <w:rsid w:val="008C4758"/>
    <w:rsid w:val="008C4FC8"/>
    <w:rsid w:val="008C6035"/>
    <w:rsid w:val="008C612C"/>
    <w:rsid w:val="008C72D9"/>
    <w:rsid w:val="008C73B3"/>
    <w:rsid w:val="008C793C"/>
    <w:rsid w:val="008C7CF7"/>
    <w:rsid w:val="008D075F"/>
    <w:rsid w:val="008D0857"/>
    <w:rsid w:val="008D0BB5"/>
    <w:rsid w:val="008D0D3C"/>
    <w:rsid w:val="008D0F1C"/>
    <w:rsid w:val="008D1294"/>
    <w:rsid w:val="008D18D7"/>
    <w:rsid w:val="008D2706"/>
    <w:rsid w:val="008D270E"/>
    <w:rsid w:val="008D3546"/>
    <w:rsid w:val="008D37AF"/>
    <w:rsid w:val="008D6B6A"/>
    <w:rsid w:val="008D6EF9"/>
    <w:rsid w:val="008D7029"/>
    <w:rsid w:val="008D7308"/>
    <w:rsid w:val="008D767C"/>
    <w:rsid w:val="008E0769"/>
    <w:rsid w:val="008E07F3"/>
    <w:rsid w:val="008E099E"/>
    <w:rsid w:val="008E119E"/>
    <w:rsid w:val="008E124A"/>
    <w:rsid w:val="008E175B"/>
    <w:rsid w:val="008E2310"/>
    <w:rsid w:val="008E2546"/>
    <w:rsid w:val="008E33F5"/>
    <w:rsid w:val="008E3E4B"/>
    <w:rsid w:val="008E3F03"/>
    <w:rsid w:val="008E408C"/>
    <w:rsid w:val="008E43C2"/>
    <w:rsid w:val="008E4447"/>
    <w:rsid w:val="008E4C10"/>
    <w:rsid w:val="008E4CDC"/>
    <w:rsid w:val="008E4CEE"/>
    <w:rsid w:val="008E4D63"/>
    <w:rsid w:val="008E5A22"/>
    <w:rsid w:val="008E5F05"/>
    <w:rsid w:val="008E5F51"/>
    <w:rsid w:val="008E5F5E"/>
    <w:rsid w:val="008E62C4"/>
    <w:rsid w:val="008E6461"/>
    <w:rsid w:val="008E6CC2"/>
    <w:rsid w:val="008E6DCC"/>
    <w:rsid w:val="008E6E8E"/>
    <w:rsid w:val="008E718B"/>
    <w:rsid w:val="008E7BA3"/>
    <w:rsid w:val="008E7D29"/>
    <w:rsid w:val="008F0975"/>
    <w:rsid w:val="008F11BB"/>
    <w:rsid w:val="008F16F0"/>
    <w:rsid w:val="008F1E4F"/>
    <w:rsid w:val="008F219E"/>
    <w:rsid w:val="008F21C2"/>
    <w:rsid w:val="008F21DE"/>
    <w:rsid w:val="008F2328"/>
    <w:rsid w:val="008F2852"/>
    <w:rsid w:val="008F2D30"/>
    <w:rsid w:val="008F385B"/>
    <w:rsid w:val="008F3BE8"/>
    <w:rsid w:val="008F4460"/>
    <w:rsid w:val="008F4C17"/>
    <w:rsid w:val="008F5658"/>
    <w:rsid w:val="008F5999"/>
    <w:rsid w:val="008F660A"/>
    <w:rsid w:val="008F681C"/>
    <w:rsid w:val="008F6A9C"/>
    <w:rsid w:val="008F7342"/>
    <w:rsid w:val="008F7687"/>
    <w:rsid w:val="008F7C48"/>
    <w:rsid w:val="00900D73"/>
    <w:rsid w:val="00901160"/>
    <w:rsid w:val="00901271"/>
    <w:rsid w:val="0090138D"/>
    <w:rsid w:val="009025AA"/>
    <w:rsid w:val="009028DF"/>
    <w:rsid w:val="009032D3"/>
    <w:rsid w:val="00903A0E"/>
    <w:rsid w:val="00903D71"/>
    <w:rsid w:val="009040CC"/>
    <w:rsid w:val="009048BC"/>
    <w:rsid w:val="009058D8"/>
    <w:rsid w:val="00905B8F"/>
    <w:rsid w:val="00905F87"/>
    <w:rsid w:val="00906194"/>
    <w:rsid w:val="0090658A"/>
    <w:rsid w:val="00906707"/>
    <w:rsid w:val="0090715C"/>
    <w:rsid w:val="009073C6"/>
    <w:rsid w:val="0090743F"/>
    <w:rsid w:val="009077E3"/>
    <w:rsid w:val="00910046"/>
    <w:rsid w:val="00910372"/>
    <w:rsid w:val="00910450"/>
    <w:rsid w:val="00910453"/>
    <w:rsid w:val="0091049A"/>
    <w:rsid w:val="0091065B"/>
    <w:rsid w:val="00910BE1"/>
    <w:rsid w:val="00910BFA"/>
    <w:rsid w:val="00911564"/>
    <w:rsid w:val="00911816"/>
    <w:rsid w:val="0091329C"/>
    <w:rsid w:val="00913E44"/>
    <w:rsid w:val="00914257"/>
    <w:rsid w:val="009148C8"/>
    <w:rsid w:val="00914C81"/>
    <w:rsid w:val="00914F19"/>
    <w:rsid w:val="009157C3"/>
    <w:rsid w:val="00916774"/>
    <w:rsid w:val="00916963"/>
    <w:rsid w:val="00917B4C"/>
    <w:rsid w:val="00920A96"/>
    <w:rsid w:val="00920F68"/>
    <w:rsid w:val="00921686"/>
    <w:rsid w:val="00921947"/>
    <w:rsid w:val="0092202A"/>
    <w:rsid w:val="0092301B"/>
    <w:rsid w:val="00924129"/>
    <w:rsid w:val="009248FE"/>
    <w:rsid w:val="00926195"/>
    <w:rsid w:val="009269C6"/>
    <w:rsid w:val="00926D20"/>
    <w:rsid w:val="00926E03"/>
    <w:rsid w:val="00927911"/>
    <w:rsid w:val="00927933"/>
    <w:rsid w:val="0093022E"/>
    <w:rsid w:val="00930B73"/>
    <w:rsid w:val="00930FD8"/>
    <w:rsid w:val="0093125C"/>
    <w:rsid w:val="0093128B"/>
    <w:rsid w:val="0093220B"/>
    <w:rsid w:val="0093270C"/>
    <w:rsid w:val="00932861"/>
    <w:rsid w:val="00932FAF"/>
    <w:rsid w:val="00933072"/>
    <w:rsid w:val="009336DD"/>
    <w:rsid w:val="009338C9"/>
    <w:rsid w:val="00933AC2"/>
    <w:rsid w:val="00934AC3"/>
    <w:rsid w:val="00934F9B"/>
    <w:rsid w:val="00935754"/>
    <w:rsid w:val="00935A51"/>
    <w:rsid w:val="00935DCB"/>
    <w:rsid w:val="0093650A"/>
    <w:rsid w:val="0093651A"/>
    <w:rsid w:val="00936B85"/>
    <w:rsid w:val="009370E7"/>
    <w:rsid w:val="0093717E"/>
    <w:rsid w:val="00937F69"/>
    <w:rsid w:val="00937FF3"/>
    <w:rsid w:val="0094015E"/>
    <w:rsid w:val="00942007"/>
    <w:rsid w:val="009422F2"/>
    <w:rsid w:val="00942547"/>
    <w:rsid w:val="009429C3"/>
    <w:rsid w:val="009431F2"/>
    <w:rsid w:val="0094369B"/>
    <w:rsid w:val="009436B9"/>
    <w:rsid w:val="00944AD8"/>
    <w:rsid w:val="009457C4"/>
    <w:rsid w:val="00945A94"/>
    <w:rsid w:val="00945D15"/>
    <w:rsid w:val="009460C5"/>
    <w:rsid w:val="009469AA"/>
    <w:rsid w:val="009470ED"/>
    <w:rsid w:val="0094724D"/>
    <w:rsid w:val="009475D1"/>
    <w:rsid w:val="00947BEA"/>
    <w:rsid w:val="009505F3"/>
    <w:rsid w:val="00951421"/>
    <w:rsid w:val="00951723"/>
    <w:rsid w:val="00951841"/>
    <w:rsid w:val="009519D4"/>
    <w:rsid w:val="0095228B"/>
    <w:rsid w:val="00952880"/>
    <w:rsid w:val="00952A86"/>
    <w:rsid w:val="00952F1C"/>
    <w:rsid w:val="00952F70"/>
    <w:rsid w:val="00953034"/>
    <w:rsid w:val="00953BF7"/>
    <w:rsid w:val="00954943"/>
    <w:rsid w:val="00954BAA"/>
    <w:rsid w:val="009554B1"/>
    <w:rsid w:val="00955758"/>
    <w:rsid w:val="00955AA1"/>
    <w:rsid w:val="009576B4"/>
    <w:rsid w:val="00957822"/>
    <w:rsid w:val="0096019D"/>
    <w:rsid w:val="00960AB2"/>
    <w:rsid w:val="00960CF0"/>
    <w:rsid w:val="00960E8B"/>
    <w:rsid w:val="00961158"/>
    <w:rsid w:val="00961395"/>
    <w:rsid w:val="00961E92"/>
    <w:rsid w:val="00961EC6"/>
    <w:rsid w:val="00962916"/>
    <w:rsid w:val="00962BEE"/>
    <w:rsid w:val="00963807"/>
    <w:rsid w:val="0096438F"/>
    <w:rsid w:val="009645F9"/>
    <w:rsid w:val="00965160"/>
    <w:rsid w:val="0096519E"/>
    <w:rsid w:val="009651C4"/>
    <w:rsid w:val="009652A0"/>
    <w:rsid w:val="0096538C"/>
    <w:rsid w:val="00965F52"/>
    <w:rsid w:val="00966790"/>
    <w:rsid w:val="00967C72"/>
    <w:rsid w:val="00967F79"/>
    <w:rsid w:val="009705B6"/>
    <w:rsid w:val="00970C0C"/>
    <w:rsid w:val="00970FEB"/>
    <w:rsid w:val="00971FA1"/>
    <w:rsid w:val="00972519"/>
    <w:rsid w:val="009725A2"/>
    <w:rsid w:val="00973294"/>
    <w:rsid w:val="009733A3"/>
    <w:rsid w:val="009735B1"/>
    <w:rsid w:val="00973A79"/>
    <w:rsid w:val="00974014"/>
    <w:rsid w:val="00974110"/>
    <w:rsid w:val="00975272"/>
    <w:rsid w:val="009753B5"/>
    <w:rsid w:val="0097573A"/>
    <w:rsid w:val="00976A02"/>
    <w:rsid w:val="00980440"/>
    <w:rsid w:val="00980AAA"/>
    <w:rsid w:val="00980C53"/>
    <w:rsid w:val="00981998"/>
    <w:rsid w:val="00981BE3"/>
    <w:rsid w:val="00981BEB"/>
    <w:rsid w:val="00981BFF"/>
    <w:rsid w:val="00982BD2"/>
    <w:rsid w:val="009836F0"/>
    <w:rsid w:val="00983737"/>
    <w:rsid w:val="00983C76"/>
    <w:rsid w:val="00984512"/>
    <w:rsid w:val="00984C99"/>
    <w:rsid w:val="00985117"/>
    <w:rsid w:val="0098581A"/>
    <w:rsid w:val="0098611C"/>
    <w:rsid w:val="00986C53"/>
    <w:rsid w:val="00987506"/>
    <w:rsid w:val="00987960"/>
    <w:rsid w:val="00990672"/>
    <w:rsid w:val="0099125B"/>
    <w:rsid w:val="00991442"/>
    <w:rsid w:val="00991EA9"/>
    <w:rsid w:val="00992492"/>
    <w:rsid w:val="00992695"/>
    <w:rsid w:val="00992A21"/>
    <w:rsid w:val="00993E81"/>
    <w:rsid w:val="00994C5F"/>
    <w:rsid w:val="00995743"/>
    <w:rsid w:val="00995A3F"/>
    <w:rsid w:val="00995C1C"/>
    <w:rsid w:val="00996155"/>
    <w:rsid w:val="009961CB"/>
    <w:rsid w:val="009965CC"/>
    <w:rsid w:val="00996D23"/>
    <w:rsid w:val="00996D88"/>
    <w:rsid w:val="00996E54"/>
    <w:rsid w:val="009A0E27"/>
    <w:rsid w:val="009A1297"/>
    <w:rsid w:val="009A20EC"/>
    <w:rsid w:val="009A2D36"/>
    <w:rsid w:val="009A3142"/>
    <w:rsid w:val="009A38EC"/>
    <w:rsid w:val="009A3BAD"/>
    <w:rsid w:val="009A3E39"/>
    <w:rsid w:val="009A4A1C"/>
    <w:rsid w:val="009A4D1B"/>
    <w:rsid w:val="009A5546"/>
    <w:rsid w:val="009A5B8F"/>
    <w:rsid w:val="009A5BEF"/>
    <w:rsid w:val="009A6746"/>
    <w:rsid w:val="009A6D58"/>
    <w:rsid w:val="009A7722"/>
    <w:rsid w:val="009A7DC7"/>
    <w:rsid w:val="009A7F0F"/>
    <w:rsid w:val="009B01D5"/>
    <w:rsid w:val="009B0FBD"/>
    <w:rsid w:val="009B1149"/>
    <w:rsid w:val="009B15DA"/>
    <w:rsid w:val="009B2272"/>
    <w:rsid w:val="009B2345"/>
    <w:rsid w:val="009B2C2C"/>
    <w:rsid w:val="009B2D56"/>
    <w:rsid w:val="009B3455"/>
    <w:rsid w:val="009B3B12"/>
    <w:rsid w:val="009B475C"/>
    <w:rsid w:val="009B5142"/>
    <w:rsid w:val="009B579A"/>
    <w:rsid w:val="009B5B46"/>
    <w:rsid w:val="009B6401"/>
    <w:rsid w:val="009B6ADC"/>
    <w:rsid w:val="009B75CF"/>
    <w:rsid w:val="009B78A4"/>
    <w:rsid w:val="009B7D60"/>
    <w:rsid w:val="009B7E42"/>
    <w:rsid w:val="009C0749"/>
    <w:rsid w:val="009C1700"/>
    <w:rsid w:val="009C18BD"/>
    <w:rsid w:val="009C1FE1"/>
    <w:rsid w:val="009C2003"/>
    <w:rsid w:val="009C2059"/>
    <w:rsid w:val="009C24FE"/>
    <w:rsid w:val="009C2598"/>
    <w:rsid w:val="009C29A0"/>
    <w:rsid w:val="009C2FC1"/>
    <w:rsid w:val="009C3455"/>
    <w:rsid w:val="009C383C"/>
    <w:rsid w:val="009C39F7"/>
    <w:rsid w:val="009C4C1B"/>
    <w:rsid w:val="009C5134"/>
    <w:rsid w:val="009C57EF"/>
    <w:rsid w:val="009C5B17"/>
    <w:rsid w:val="009C64C8"/>
    <w:rsid w:val="009C67F0"/>
    <w:rsid w:val="009C6F27"/>
    <w:rsid w:val="009D0947"/>
    <w:rsid w:val="009D0BA8"/>
    <w:rsid w:val="009D1869"/>
    <w:rsid w:val="009D18CE"/>
    <w:rsid w:val="009D1ACD"/>
    <w:rsid w:val="009D2EA5"/>
    <w:rsid w:val="009D3D93"/>
    <w:rsid w:val="009D3FA2"/>
    <w:rsid w:val="009D4445"/>
    <w:rsid w:val="009D4D71"/>
    <w:rsid w:val="009D4D95"/>
    <w:rsid w:val="009D55E9"/>
    <w:rsid w:val="009D5D76"/>
    <w:rsid w:val="009D7E39"/>
    <w:rsid w:val="009D7FAB"/>
    <w:rsid w:val="009E0116"/>
    <w:rsid w:val="009E06FB"/>
    <w:rsid w:val="009E1356"/>
    <w:rsid w:val="009E1761"/>
    <w:rsid w:val="009E1B3F"/>
    <w:rsid w:val="009E228C"/>
    <w:rsid w:val="009E287F"/>
    <w:rsid w:val="009E2DA0"/>
    <w:rsid w:val="009E3F8E"/>
    <w:rsid w:val="009E41DF"/>
    <w:rsid w:val="009E5097"/>
    <w:rsid w:val="009E569C"/>
    <w:rsid w:val="009E63BD"/>
    <w:rsid w:val="009E6865"/>
    <w:rsid w:val="009E6A18"/>
    <w:rsid w:val="009E6B7C"/>
    <w:rsid w:val="009E74D1"/>
    <w:rsid w:val="009E7815"/>
    <w:rsid w:val="009F00FB"/>
    <w:rsid w:val="009F07A8"/>
    <w:rsid w:val="009F09AC"/>
    <w:rsid w:val="009F1A1C"/>
    <w:rsid w:val="009F2109"/>
    <w:rsid w:val="009F2A8B"/>
    <w:rsid w:val="009F33D6"/>
    <w:rsid w:val="009F3675"/>
    <w:rsid w:val="009F50C0"/>
    <w:rsid w:val="009F5A58"/>
    <w:rsid w:val="009F5F96"/>
    <w:rsid w:val="009F7A3D"/>
    <w:rsid w:val="009F7E15"/>
    <w:rsid w:val="00A00038"/>
    <w:rsid w:val="00A003B8"/>
    <w:rsid w:val="00A00795"/>
    <w:rsid w:val="00A0080A"/>
    <w:rsid w:val="00A00FA9"/>
    <w:rsid w:val="00A0188F"/>
    <w:rsid w:val="00A029D5"/>
    <w:rsid w:val="00A032D7"/>
    <w:rsid w:val="00A03602"/>
    <w:rsid w:val="00A03755"/>
    <w:rsid w:val="00A048D9"/>
    <w:rsid w:val="00A054DC"/>
    <w:rsid w:val="00A05956"/>
    <w:rsid w:val="00A05DE9"/>
    <w:rsid w:val="00A06D35"/>
    <w:rsid w:val="00A06E9A"/>
    <w:rsid w:val="00A101A0"/>
    <w:rsid w:val="00A106A6"/>
    <w:rsid w:val="00A106AE"/>
    <w:rsid w:val="00A107F9"/>
    <w:rsid w:val="00A111F3"/>
    <w:rsid w:val="00A1191F"/>
    <w:rsid w:val="00A11AA4"/>
    <w:rsid w:val="00A1270F"/>
    <w:rsid w:val="00A12773"/>
    <w:rsid w:val="00A1294A"/>
    <w:rsid w:val="00A12E56"/>
    <w:rsid w:val="00A15112"/>
    <w:rsid w:val="00A15B91"/>
    <w:rsid w:val="00A16034"/>
    <w:rsid w:val="00A161B5"/>
    <w:rsid w:val="00A16477"/>
    <w:rsid w:val="00A168B3"/>
    <w:rsid w:val="00A16DB8"/>
    <w:rsid w:val="00A16F15"/>
    <w:rsid w:val="00A20720"/>
    <w:rsid w:val="00A20B48"/>
    <w:rsid w:val="00A20BEF"/>
    <w:rsid w:val="00A20D6A"/>
    <w:rsid w:val="00A20F2B"/>
    <w:rsid w:val="00A218A5"/>
    <w:rsid w:val="00A21924"/>
    <w:rsid w:val="00A21A1F"/>
    <w:rsid w:val="00A21B2F"/>
    <w:rsid w:val="00A21E66"/>
    <w:rsid w:val="00A2223B"/>
    <w:rsid w:val="00A22593"/>
    <w:rsid w:val="00A2338F"/>
    <w:rsid w:val="00A234C3"/>
    <w:rsid w:val="00A238F9"/>
    <w:rsid w:val="00A24965"/>
    <w:rsid w:val="00A25457"/>
    <w:rsid w:val="00A25B3F"/>
    <w:rsid w:val="00A25E55"/>
    <w:rsid w:val="00A26305"/>
    <w:rsid w:val="00A26B95"/>
    <w:rsid w:val="00A26E73"/>
    <w:rsid w:val="00A27BEF"/>
    <w:rsid w:val="00A27C21"/>
    <w:rsid w:val="00A27C8B"/>
    <w:rsid w:val="00A27E96"/>
    <w:rsid w:val="00A30DE1"/>
    <w:rsid w:val="00A3118C"/>
    <w:rsid w:val="00A313B2"/>
    <w:rsid w:val="00A31861"/>
    <w:rsid w:val="00A319F5"/>
    <w:rsid w:val="00A32604"/>
    <w:rsid w:val="00A32B6B"/>
    <w:rsid w:val="00A33042"/>
    <w:rsid w:val="00A3348A"/>
    <w:rsid w:val="00A33573"/>
    <w:rsid w:val="00A336A6"/>
    <w:rsid w:val="00A33BA0"/>
    <w:rsid w:val="00A35731"/>
    <w:rsid w:val="00A358A6"/>
    <w:rsid w:val="00A35A81"/>
    <w:rsid w:val="00A35BC8"/>
    <w:rsid w:val="00A35D3E"/>
    <w:rsid w:val="00A363F8"/>
    <w:rsid w:val="00A3691E"/>
    <w:rsid w:val="00A36FED"/>
    <w:rsid w:val="00A37865"/>
    <w:rsid w:val="00A379AF"/>
    <w:rsid w:val="00A401E1"/>
    <w:rsid w:val="00A403F6"/>
    <w:rsid w:val="00A40B7F"/>
    <w:rsid w:val="00A40DBB"/>
    <w:rsid w:val="00A41933"/>
    <w:rsid w:val="00A424C9"/>
    <w:rsid w:val="00A426CC"/>
    <w:rsid w:val="00A42715"/>
    <w:rsid w:val="00A42CD4"/>
    <w:rsid w:val="00A42D70"/>
    <w:rsid w:val="00A42DD4"/>
    <w:rsid w:val="00A42EAE"/>
    <w:rsid w:val="00A43DE2"/>
    <w:rsid w:val="00A4445F"/>
    <w:rsid w:val="00A44C3E"/>
    <w:rsid w:val="00A44FEF"/>
    <w:rsid w:val="00A45983"/>
    <w:rsid w:val="00A45DC2"/>
    <w:rsid w:val="00A45E9B"/>
    <w:rsid w:val="00A46068"/>
    <w:rsid w:val="00A4619D"/>
    <w:rsid w:val="00A46C33"/>
    <w:rsid w:val="00A46D04"/>
    <w:rsid w:val="00A478ED"/>
    <w:rsid w:val="00A50382"/>
    <w:rsid w:val="00A513D2"/>
    <w:rsid w:val="00A52334"/>
    <w:rsid w:val="00A5359F"/>
    <w:rsid w:val="00A53CDB"/>
    <w:rsid w:val="00A54B03"/>
    <w:rsid w:val="00A54FD8"/>
    <w:rsid w:val="00A5539D"/>
    <w:rsid w:val="00A55E36"/>
    <w:rsid w:val="00A56AE8"/>
    <w:rsid w:val="00A56EB3"/>
    <w:rsid w:val="00A57963"/>
    <w:rsid w:val="00A57AC9"/>
    <w:rsid w:val="00A57C22"/>
    <w:rsid w:val="00A57CA3"/>
    <w:rsid w:val="00A61115"/>
    <w:rsid w:val="00A620C8"/>
    <w:rsid w:val="00A62153"/>
    <w:rsid w:val="00A6251D"/>
    <w:rsid w:val="00A62B9E"/>
    <w:rsid w:val="00A6306E"/>
    <w:rsid w:val="00A63188"/>
    <w:rsid w:val="00A631EA"/>
    <w:rsid w:val="00A632F4"/>
    <w:rsid w:val="00A63925"/>
    <w:rsid w:val="00A63ADF"/>
    <w:rsid w:val="00A63B38"/>
    <w:rsid w:val="00A63EF4"/>
    <w:rsid w:val="00A644CC"/>
    <w:rsid w:val="00A6480E"/>
    <w:rsid w:val="00A648A8"/>
    <w:rsid w:val="00A64C29"/>
    <w:rsid w:val="00A652AD"/>
    <w:rsid w:val="00A6580E"/>
    <w:rsid w:val="00A65D1F"/>
    <w:rsid w:val="00A662B4"/>
    <w:rsid w:val="00A677DA"/>
    <w:rsid w:val="00A6780D"/>
    <w:rsid w:val="00A67E1E"/>
    <w:rsid w:val="00A67EAB"/>
    <w:rsid w:val="00A70067"/>
    <w:rsid w:val="00A703BB"/>
    <w:rsid w:val="00A70A2E"/>
    <w:rsid w:val="00A71DAD"/>
    <w:rsid w:val="00A7223B"/>
    <w:rsid w:val="00A72DC5"/>
    <w:rsid w:val="00A731E6"/>
    <w:rsid w:val="00A74679"/>
    <w:rsid w:val="00A747A5"/>
    <w:rsid w:val="00A74919"/>
    <w:rsid w:val="00A74BAA"/>
    <w:rsid w:val="00A74CA2"/>
    <w:rsid w:val="00A74F60"/>
    <w:rsid w:val="00A75381"/>
    <w:rsid w:val="00A76ACD"/>
    <w:rsid w:val="00A76DC1"/>
    <w:rsid w:val="00A774E9"/>
    <w:rsid w:val="00A77BD0"/>
    <w:rsid w:val="00A801D0"/>
    <w:rsid w:val="00A80664"/>
    <w:rsid w:val="00A80735"/>
    <w:rsid w:val="00A8099F"/>
    <w:rsid w:val="00A80F0A"/>
    <w:rsid w:val="00A813D6"/>
    <w:rsid w:val="00A81785"/>
    <w:rsid w:val="00A821AB"/>
    <w:rsid w:val="00A827A2"/>
    <w:rsid w:val="00A82D9B"/>
    <w:rsid w:val="00A83216"/>
    <w:rsid w:val="00A83C22"/>
    <w:rsid w:val="00A83CFF"/>
    <w:rsid w:val="00A847CF"/>
    <w:rsid w:val="00A84C73"/>
    <w:rsid w:val="00A8530E"/>
    <w:rsid w:val="00A85A05"/>
    <w:rsid w:val="00A86060"/>
    <w:rsid w:val="00A86DF1"/>
    <w:rsid w:val="00A87854"/>
    <w:rsid w:val="00A87870"/>
    <w:rsid w:val="00A87CFA"/>
    <w:rsid w:val="00A90377"/>
    <w:rsid w:val="00A9064C"/>
    <w:rsid w:val="00A907CE"/>
    <w:rsid w:val="00A90B71"/>
    <w:rsid w:val="00A91204"/>
    <w:rsid w:val="00A913A0"/>
    <w:rsid w:val="00A91788"/>
    <w:rsid w:val="00A91D5E"/>
    <w:rsid w:val="00A91F77"/>
    <w:rsid w:val="00A92196"/>
    <w:rsid w:val="00A92B67"/>
    <w:rsid w:val="00A93290"/>
    <w:rsid w:val="00A93A48"/>
    <w:rsid w:val="00A94134"/>
    <w:rsid w:val="00A94E63"/>
    <w:rsid w:val="00A94F9C"/>
    <w:rsid w:val="00A954AD"/>
    <w:rsid w:val="00A95617"/>
    <w:rsid w:val="00A95788"/>
    <w:rsid w:val="00A959A4"/>
    <w:rsid w:val="00A95D0C"/>
    <w:rsid w:val="00A95D89"/>
    <w:rsid w:val="00A96975"/>
    <w:rsid w:val="00AA0420"/>
    <w:rsid w:val="00AA0CAF"/>
    <w:rsid w:val="00AA1BF5"/>
    <w:rsid w:val="00AA1D4E"/>
    <w:rsid w:val="00AA28A8"/>
    <w:rsid w:val="00AA2A46"/>
    <w:rsid w:val="00AA2F85"/>
    <w:rsid w:val="00AA308F"/>
    <w:rsid w:val="00AA342F"/>
    <w:rsid w:val="00AA35C2"/>
    <w:rsid w:val="00AA3A2F"/>
    <w:rsid w:val="00AA4399"/>
    <w:rsid w:val="00AA4B48"/>
    <w:rsid w:val="00AA5A1C"/>
    <w:rsid w:val="00AA6274"/>
    <w:rsid w:val="00AA6C35"/>
    <w:rsid w:val="00AA6FC8"/>
    <w:rsid w:val="00AA7A02"/>
    <w:rsid w:val="00AB0646"/>
    <w:rsid w:val="00AB06AA"/>
    <w:rsid w:val="00AB0DB7"/>
    <w:rsid w:val="00AB1242"/>
    <w:rsid w:val="00AB2CEB"/>
    <w:rsid w:val="00AB40E7"/>
    <w:rsid w:val="00AB4BA7"/>
    <w:rsid w:val="00AB4C78"/>
    <w:rsid w:val="00AB6E2F"/>
    <w:rsid w:val="00AB7619"/>
    <w:rsid w:val="00AB795A"/>
    <w:rsid w:val="00AB7A85"/>
    <w:rsid w:val="00AC011E"/>
    <w:rsid w:val="00AC054B"/>
    <w:rsid w:val="00AC088E"/>
    <w:rsid w:val="00AC0CED"/>
    <w:rsid w:val="00AC1133"/>
    <w:rsid w:val="00AC11E8"/>
    <w:rsid w:val="00AC25AE"/>
    <w:rsid w:val="00AC2725"/>
    <w:rsid w:val="00AC2C1C"/>
    <w:rsid w:val="00AC2FA8"/>
    <w:rsid w:val="00AC31F5"/>
    <w:rsid w:val="00AC32F1"/>
    <w:rsid w:val="00AC368B"/>
    <w:rsid w:val="00AC388E"/>
    <w:rsid w:val="00AC416A"/>
    <w:rsid w:val="00AC4A43"/>
    <w:rsid w:val="00AC4BD3"/>
    <w:rsid w:val="00AC4E1C"/>
    <w:rsid w:val="00AC6790"/>
    <w:rsid w:val="00AC67B8"/>
    <w:rsid w:val="00AC7088"/>
    <w:rsid w:val="00AC72EE"/>
    <w:rsid w:val="00AC753B"/>
    <w:rsid w:val="00AC780B"/>
    <w:rsid w:val="00AC7EFB"/>
    <w:rsid w:val="00AD0367"/>
    <w:rsid w:val="00AD0B4A"/>
    <w:rsid w:val="00AD111A"/>
    <w:rsid w:val="00AD2472"/>
    <w:rsid w:val="00AD26A1"/>
    <w:rsid w:val="00AD2DF4"/>
    <w:rsid w:val="00AD352E"/>
    <w:rsid w:val="00AD3725"/>
    <w:rsid w:val="00AD3AD2"/>
    <w:rsid w:val="00AD3FBF"/>
    <w:rsid w:val="00AD42AE"/>
    <w:rsid w:val="00AD4608"/>
    <w:rsid w:val="00AD4C34"/>
    <w:rsid w:val="00AD51C7"/>
    <w:rsid w:val="00AD5DBD"/>
    <w:rsid w:val="00AD63C3"/>
    <w:rsid w:val="00AD6472"/>
    <w:rsid w:val="00AD731C"/>
    <w:rsid w:val="00AD73C5"/>
    <w:rsid w:val="00AD7485"/>
    <w:rsid w:val="00AD792C"/>
    <w:rsid w:val="00AD79B5"/>
    <w:rsid w:val="00AE01CB"/>
    <w:rsid w:val="00AE07E8"/>
    <w:rsid w:val="00AE1487"/>
    <w:rsid w:val="00AE168D"/>
    <w:rsid w:val="00AE1BE8"/>
    <w:rsid w:val="00AE289A"/>
    <w:rsid w:val="00AE2EEC"/>
    <w:rsid w:val="00AE3387"/>
    <w:rsid w:val="00AE3B3C"/>
    <w:rsid w:val="00AE411D"/>
    <w:rsid w:val="00AE4CE1"/>
    <w:rsid w:val="00AE5808"/>
    <w:rsid w:val="00AE5CE0"/>
    <w:rsid w:val="00AE65AB"/>
    <w:rsid w:val="00AE67AE"/>
    <w:rsid w:val="00AE7466"/>
    <w:rsid w:val="00AE786E"/>
    <w:rsid w:val="00AE7912"/>
    <w:rsid w:val="00AF0931"/>
    <w:rsid w:val="00AF12A4"/>
    <w:rsid w:val="00AF12CB"/>
    <w:rsid w:val="00AF15A3"/>
    <w:rsid w:val="00AF1617"/>
    <w:rsid w:val="00AF16B6"/>
    <w:rsid w:val="00AF17FE"/>
    <w:rsid w:val="00AF19A1"/>
    <w:rsid w:val="00AF2329"/>
    <w:rsid w:val="00AF2791"/>
    <w:rsid w:val="00AF2796"/>
    <w:rsid w:val="00AF2CE2"/>
    <w:rsid w:val="00AF3C4D"/>
    <w:rsid w:val="00AF3D63"/>
    <w:rsid w:val="00AF3F8B"/>
    <w:rsid w:val="00AF402C"/>
    <w:rsid w:val="00AF470A"/>
    <w:rsid w:val="00AF4AC9"/>
    <w:rsid w:val="00AF4C64"/>
    <w:rsid w:val="00AF53F4"/>
    <w:rsid w:val="00AF5B1A"/>
    <w:rsid w:val="00AF5F62"/>
    <w:rsid w:val="00AF61AA"/>
    <w:rsid w:val="00AF68A8"/>
    <w:rsid w:val="00AF6B57"/>
    <w:rsid w:val="00AF6DCA"/>
    <w:rsid w:val="00B00B24"/>
    <w:rsid w:val="00B01240"/>
    <w:rsid w:val="00B01658"/>
    <w:rsid w:val="00B0258B"/>
    <w:rsid w:val="00B02F6C"/>
    <w:rsid w:val="00B03DDE"/>
    <w:rsid w:val="00B04EF7"/>
    <w:rsid w:val="00B05236"/>
    <w:rsid w:val="00B0532B"/>
    <w:rsid w:val="00B063A4"/>
    <w:rsid w:val="00B064F0"/>
    <w:rsid w:val="00B06845"/>
    <w:rsid w:val="00B0688C"/>
    <w:rsid w:val="00B06C08"/>
    <w:rsid w:val="00B07103"/>
    <w:rsid w:val="00B1011F"/>
    <w:rsid w:val="00B1019A"/>
    <w:rsid w:val="00B1020A"/>
    <w:rsid w:val="00B11217"/>
    <w:rsid w:val="00B11C91"/>
    <w:rsid w:val="00B11D9B"/>
    <w:rsid w:val="00B12D55"/>
    <w:rsid w:val="00B12E98"/>
    <w:rsid w:val="00B1312B"/>
    <w:rsid w:val="00B13226"/>
    <w:rsid w:val="00B135F2"/>
    <w:rsid w:val="00B13607"/>
    <w:rsid w:val="00B13631"/>
    <w:rsid w:val="00B14B47"/>
    <w:rsid w:val="00B15309"/>
    <w:rsid w:val="00B1584B"/>
    <w:rsid w:val="00B15976"/>
    <w:rsid w:val="00B15F55"/>
    <w:rsid w:val="00B16E2B"/>
    <w:rsid w:val="00B16E78"/>
    <w:rsid w:val="00B1704F"/>
    <w:rsid w:val="00B1723B"/>
    <w:rsid w:val="00B176C3"/>
    <w:rsid w:val="00B1776C"/>
    <w:rsid w:val="00B17F57"/>
    <w:rsid w:val="00B20CEF"/>
    <w:rsid w:val="00B20D7E"/>
    <w:rsid w:val="00B20DDC"/>
    <w:rsid w:val="00B21A2D"/>
    <w:rsid w:val="00B2246E"/>
    <w:rsid w:val="00B22940"/>
    <w:rsid w:val="00B236AC"/>
    <w:rsid w:val="00B236C5"/>
    <w:rsid w:val="00B2399C"/>
    <w:rsid w:val="00B23F76"/>
    <w:rsid w:val="00B24575"/>
    <w:rsid w:val="00B245BF"/>
    <w:rsid w:val="00B24DC3"/>
    <w:rsid w:val="00B252DC"/>
    <w:rsid w:val="00B25E8C"/>
    <w:rsid w:val="00B25FA3"/>
    <w:rsid w:val="00B26770"/>
    <w:rsid w:val="00B26E24"/>
    <w:rsid w:val="00B304CB"/>
    <w:rsid w:val="00B30A20"/>
    <w:rsid w:val="00B30B65"/>
    <w:rsid w:val="00B30EA1"/>
    <w:rsid w:val="00B30EBF"/>
    <w:rsid w:val="00B30EFA"/>
    <w:rsid w:val="00B31111"/>
    <w:rsid w:val="00B31592"/>
    <w:rsid w:val="00B31C43"/>
    <w:rsid w:val="00B31DB2"/>
    <w:rsid w:val="00B32293"/>
    <w:rsid w:val="00B323A6"/>
    <w:rsid w:val="00B32499"/>
    <w:rsid w:val="00B325E8"/>
    <w:rsid w:val="00B329C9"/>
    <w:rsid w:val="00B32A35"/>
    <w:rsid w:val="00B332DB"/>
    <w:rsid w:val="00B342B0"/>
    <w:rsid w:val="00B35B54"/>
    <w:rsid w:val="00B35E1A"/>
    <w:rsid w:val="00B360CE"/>
    <w:rsid w:val="00B36456"/>
    <w:rsid w:val="00B366FB"/>
    <w:rsid w:val="00B36A6B"/>
    <w:rsid w:val="00B36AD8"/>
    <w:rsid w:val="00B36C79"/>
    <w:rsid w:val="00B40542"/>
    <w:rsid w:val="00B40969"/>
    <w:rsid w:val="00B40C92"/>
    <w:rsid w:val="00B41121"/>
    <w:rsid w:val="00B41458"/>
    <w:rsid w:val="00B41550"/>
    <w:rsid w:val="00B43E83"/>
    <w:rsid w:val="00B4427E"/>
    <w:rsid w:val="00B444FE"/>
    <w:rsid w:val="00B44CF3"/>
    <w:rsid w:val="00B44DC4"/>
    <w:rsid w:val="00B44DE5"/>
    <w:rsid w:val="00B45E4F"/>
    <w:rsid w:val="00B4608A"/>
    <w:rsid w:val="00B46609"/>
    <w:rsid w:val="00B46C19"/>
    <w:rsid w:val="00B474AC"/>
    <w:rsid w:val="00B47E33"/>
    <w:rsid w:val="00B47E9D"/>
    <w:rsid w:val="00B5021C"/>
    <w:rsid w:val="00B512E1"/>
    <w:rsid w:val="00B5194B"/>
    <w:rsid w:val="00B52372"/>
    <w:rsid w:val="00B52492"/>
    <w:rsid w:val="00B529B2"/>
    <w:rsid w:val="00B5300A"/>
    <w:rsid w:val="00B53581"/>
    <w:rsid w:val="00B53964"/>
    <w:rsid w:val="00B539EA"/>
    <w:rsid w:val="00B53CB6"/>
    <w:rsid w:val="00B54013"/>
    <w:rsid w:val="00B54783"/>
    <w:rsid w:val="00B54B8F"/>
    <w:rsid w:val="00B54CF9"/>
    <w:rsid w:val="00B557F8"/>
    <w:rsid w:val="00B56065"/>
    <w:rsid w:val="00B56246"/>
    <w:rsid w:val="00B563AD"/>
    <w:rsid w:val="00B56914"/>
    <w:rsid w:val="00B56E36"/>
    <w:rsid w:val="00B577D9"/>
    <w:rsid w:val="00B57803"/>
    <w:rsid w:val="00B57D34"/>
    <w:rsid w:val="00B601EF"/>
    <w:rsid w:val="00B60515"/>
    <w:rsid w:val="00B605A3"/>
    <w:rsid w:val="00B60DF8"/>
    <w:rsid w:val="00B60FE6"/>
    <w:rsid w:val="00B615E1"/>
    <w:rsid w:val="00B61A17"/>
    <w:rsid w:val="00B61B3E"/>
    <w:rsid w:val="00B621BD"/>
    <w:rsid w:val="00B62948"/>
    <w:rsid w:val="00B62A96"/>
    <w:rsid w:val="00B63156"/>
    <w:rsid w:val="00B63E26"/>
    <w:rsid w:val="00B64386"/>
    <w:rsid w:val="00B64B79"/>
    <w:rsid w:val="00B66521"/>
    <w:rsid w:val="00B66928"/>
    <w:rsid w:val="00B67B47"/>
    <w:rsid w:val="00B67DF4"/>
    <w:rsid w:val="00B70922"/>
    <w:rsid w:val="00B70CD2"/>
    <w:rsid w:val="00B70DE3"/>
    <w:rsid w:val="00B70FD8"/>
    <w:rsid w:val="00B714AD"/>
    <w:rsid w:val="00B715F6"/>
    <w:rsid w:val="00B71B86"/>
    <w:rsid w:val="00B71E85"/>
    <w:rsid w:val="00B72170"/>
    <w:rsid w:val="00B722EF"/>
    <w:rsid w:val="00B72AF5"/>
    <w:rsid w:val="00B73D4F"/>
    <w:rsid w:val="00B7573B"/>
    <w:rsid w:val="00B75E4A"/>
    <w:rsid w:val="00B76368"/>
    <w:rsid w:val="00B772E7"/>
    <w:rsid w:val="00B77898"/>
    <w:rsid w:val="00B8042C"/>
    <w:rsid w:val="00B82F22"/>
    <w:rsid w:val="00B83165"/>
    <w:rsid w:val="00B8377B"/>
    <w:rsid w:val="00B83F72"/>
    <w:rsid w:val="00B844ED"/>
    <w:rsid w:val="00B84B84"/>
    <w:rsid w:val="00B85448"/>
    <w:rsid w:val="00B8583A"/>
    <w:rsid w:val="00B864DE"/>
    <w:rsid w:val="00B874AD"/>
    <w:rsid w:val="00B87DA3"/>
    <w:rsid w:val="00B87E0E"/>
    <w:rsid w:val="00B87F91"/>
    <w:rsid w:val="00B902FD"/>
    <w:rsid w:val="00B90830"/>
    <w:rsid w:val="00B90C90"/>
    <w:rsid w:val="00B90DF1"/>
    <w:rsid w:val="00B910FA"/>
    <w:rsid w:val="00B9252E"/>
    <w:rsid w:val="00B92D07"/>
    <w:rsid w:val="00B931FF"/>
    <w:rsid w:val="00B936B2"/>
    <w:rsid w:val="00B93C56"/>
    <w:rsid w:val="00B93EF2"/>
    <w:rsid w:val="00B9487E"/>
    <w:rsid w:val="00B949C6"/>
    <w:rsid w:val="00B94A7B"/>
    <w:rsid w:val="00B94C63"/>
    <w:rsid w:val="00B94E15"/>
    <w:rsid w:val="00B95CAA"/>
    <w:rsid w:val="00B95FFD"/>
    <w:rsid w:val="00B963B4"/>
    <w:rsid w:val="00B96F8D"/>
    <w:rsid w:val="00B96FF6"/>
    <w:rsid w:val="00B971C0"/>
    <w:rsid w:val="00B97600"/>
    <w:rsid w:val="00B9796D"/>
    <w:rsid w:val="00B97D33"/>
    <w:rsid w:val="00BA006D"/>
    <w:rsid w:val="00BA05CD"/>
    <w:rsid w:val="00BA1982"/>
    <w:rsid w:val="00BA1E59"/>
    <w:rsid w:val="00BA1E90"/>
    <w:rsid w:val="00BA20C2"/>
    <w:rsid w:val="00BA21C8"/>
    <w:rsid w:val="00BA27FA"/>
    <w:rsid w:val="00BA2F82"/>
    <w:rsid w:val="00BA396B"/>
    <w:rsid w:val="00BA4088"/>
    <w:rsid w:val="00BA4EF6"/>
    <w:rsid w:val="00BA4FCF"/>
    <w:rsid w:val="00BA5129"/>
    <w:rsid w:val="00BA560B"/>
    <w:rsid w:val="00BA5D52"/>
    <w:rsid w:val="00BA6017"/>
    <w:rsid w:val="00BA6633"/>
    <w:rsid w:val="00BA6A15"/>
    <w:rsid w:val="00BA72BB"/>
    <w:rsid w:val="00BA7BFC"/>
    <w:rsid w:val="00BA7D61"/>
    <w:rsid w:val="00BB0D68"/>
    <w:rsid w:val="00BB2167"/>
    <w:rsid w:val="00BB272D"/>
    <w:rsid w:val="00BB339A"/>
    <w:rsid w:val="00BB3D0B"/>
    <w:rsid w:val="00BB46B1"/>
    <w:rsid w:val="00BB4AE4"/>
    <w:rsid w:val="00BB5039"/>
    <w:rsid w:val="00BB521D"/>
    <w:rsid w:val="00BB53B2"/>
    <w:rsid w:val="00BB5411"/>
    <w:rsid w:val="00BB55B5"/>
    <w:rsid w:val="00BB59B0"/>
    <w:rsid w:val="00BB5B60"/>
    <w:rsid w:val="00BB5EE6"/>
    <w:rsid w:val="00BB659C"/>
    <w:rsid w:val="00BB6641"/>
    <w:rsid w:val="00BB72BC"/>
    <w:rsid w:val="00BC064E"/>
    <w:rsid w:val="00BC1029"/>
    <w:rsid w:val="00BC17D8"/>
    <w:rsid w:val="00BC19EB"/>
    <w:rsid w:val="00BC1C67"/>
    <w:rsid w:val="00BC281B"/>
    <w:rsid w:val="00BC30C8"/>
    <w:rsid w:val="00BC36E2"/>
    <w:rsid w:val="00BC3A7C"/>
    <w:rsid w:val="00BC4195"/>
    <w:rsid w:val="00BC47D1"/>
    <w:rsid w:val="00BC50D4"/>
    <w:rsid w:val="00BC51AB"/>
    <w:rsid w:val="00BC52FC"/>
    <w:rsid w:val="00BC6104"/>
    <w:rsid w:val="00BC6138"/>
    <w:rsid w:val="00BC6284"/>
    <w:rsid w:val="00BC6727"/>
    <w:rsid w:val="00BC6840"/>
    <w:rsid w:val="00BC698A"/>
    <w:rsid w:val="00BC6DDD"/>
    <w:rsid w:val="00BC6F5D"/>
    <w:rsid w:val="00BC6FF4"/>
    <w:rsid w:val="00BC7546"/>
    <w:rsid w:val="00BD0D64"/>
    <w:rsid w:val="00BD12A9"/>
    <w:rsid w:val="00BD1EF7"/>
    <w:rsid w:val="00BD25C3"/>
    <w:rsid w:val="00BD2B2C"/>
    <w:rsid w:val="00BD3030"/>
    <w:rsid w:val="00BD31F3"/>
    <w:rsid w:val="00BD32B1"/>
    <w:rsid w:val="00BD465A"/>
    <w:rsid w:val="00BD5026"/>
    <w:rsid w:val="00BD57E4"/>
    <w:rsid w:val="00BD5A63"/>
    <w:rsid w:val="00BD5AE5"/>
    <w:rsid w:val="00BD5CE3"/>
    <w:rsid w:val="00BD602A"/>
    <w:rsid w:val="00BD6744"/>
    <w:rsid w:val="00BD6FE9"/>
    <w:rsid w:val="00BD7C4E"/>
    <w:rsid w:val="00BD7F10"/>
    <w:rsid w:val="00BE0472"/>
    <w:rsid w:val="00BE06D5"/>
    <w:rsid w:val="00BE0AE0"/>
    <w:rsid w:val="00BE0BEA"/>
    <w:rsid w:val="00BE11F0"/>
    <w:rsid w:val="00BE1C4D"/>
    <w:rsid w:val="00BE2D78"/>
    <w:rsid w:val="00BE36D0"/>
    <w:rsid w:val="00BE4A8C"/>
    <w:rsid w:val="00BE4CF2"/>
    <w:rsid w:val="00BE52E4"/>
    <w:rsid w:val="00BE5C85"/>
    <w:rsid w:val="00BE5F93"/>
    <w:rsid w:val="00BE5FA7"/>
    <w:rsid w:val="00BE60FC"/>
    <w:rsid w:val="00BE62CF"/>
    <w:rsid w:val="00BE720F"/>
    <w:rsid w:val="00BE7552"/>
    <w:rsid w:val="00BE7C42"/>
    <w:rsid w:val="00BF0486"/>
    <w:rsid w:val="00BF0C37"/>
    <w:rsid w:val="00BF0FC6"/>
    <w:rsid w:val="00BF17B4"/>
    <w:rsid w:val="00BF1A6D"/>
    <w:rsid w:val="00BF1AA4"/>
    <w:rsid w:val="00BF2091"/>
    <w:rsid w:val="00BF234B"/>
    <w:rsid w:val="00BF24BB"/>
    <w:rsid w:val="00BF2F76"/>
    <w:rsid w:val="00BF3DF3"/>
    <w:rsid w:val="00BF450A"/>
    <w:rsid w:val="00BF519E"/>
    <w:rsid w:val="00BF51F3"/>
    <w:rsid w:val="00BF52A2"/>
    <w:rsid w:val="00BF5CFD"/>
    <w:rsid w:val="00BF5FA9"/>
    <w:rsid w:val="00BF63DA"/>
    <w:rsid w:val="00BF7690"/>
    <w:rsid w:val="00C00413"/>
    <w:rsid w:val="00C00676"/>
    <w:rsid w:val="00C0068B"/>
    <w:rsid w:val="00C01724"/>
    <w:rsid w:val="00C01DED"/>
    <w:rsid w:val="00C02086"/>
    <w:rsid w:val="00C02DE8"/>
    <w:rsid w:val="00C0303C"/>
    <w:rsid w:val="00C0358E"/>
    <w:rsid w:val="00C0410C"/>
    <w:rsid w:val="00C04838"/>
    <w:rsid w:val="00C04C5B"/>
    <w:rsid w:val="00C05DF1"/>
    <w:rsid w:val="00C061F7"/>
    <w:rsid w:val="00C06538"/>
    <w:rsid w:val="00C07DE6"/>
    <w:rsid w:val="00C07F87"/>
    <w:rsid w:val="00C10955"/>
    <w:rsid w:val="00C121F9"/>
    <w:rsid w:val="00C12C61"/>
    <w:rsid w:val="00C12CF4"/>
    <w:rsid w:val="00C12D77"/>
    <w:rsid w:val="00C12D89"/>
    <w:rsid w:val="00C13380"/>
    <w:rsid w:val="00C13DF7"/>
    <w:rsid w:val="00C14508"/>
    <w:rsid w:val="00C14941"/>
    <w:rsid w:val="00C169BF"/>
    <w:rsid w:val="00C17607"/>
    <w:rsid w:val="00C17A99"/>
    <w:rsid w:val="00C17FB1"/>
    <w:rsid w:val="00C20BA8"/>
    <w:rsid w:val="00C20D0A"/>
    <w:rsid w:val="00C20F8D"/>
    <w:rsid w:val="00C217CA"/>
    <w:rsid w:val="00C21D0C"/>
    <w:rsid w:val="00C22186"/>
    <w:rsid w:val="00C22AF4"/>
    <w:rsid w:val="00C238E0"/>
    <w:rsid w:val="00C24BFF"/>
    <w:rsid w:val="00C25191"/>
    <w:rsid w:val="00C25565"/>
    <w:rsid w:val="00C255A9"/>
    <w:rsid w:val="00C25E85"/>
    <w:rsid w:val="00C26275"/>
    <w:rsid w:val="00C26541"/>
    <w:rsid w:val="00C26E1D"/>
    <w:rsid w:val="00C2709C"/>
    <w:rsid w:val="00C2709D"/>
    <w:rsid w:val="00C27509"/>
    <w:rsid w:val="00C275DB"/>
    <w:rsid w:val="00C276B9"/>
    <w:rsid w:val="00C2774D"/>
    <w:rsid w:val="00C27800"/>
    <w:rsid w:val="00C30A4E"/>
    <w:rsid w:val="00C30DC8"/>
    <w:rsid w:val="00C318C3"/>
    <w:rsid w:val="00C32481"/>
    <w:rsid w:val="00C32FFA"/>
    <w:rsid w:val="00C3469A"/>
    <w:rsid w:val="00C34704"/>
    <w:rsid w:val="00C34D6D"/>
    <w:rsid w:val="00C35201"/>
    <w:rsid w:val="00C35310"/>
    <w:rsid w:val="00C354FE"/>
    <w:rsid w:val="00C36A43"/>
    <w:rsid w:val="00C36AC6"/>
    <w:rsid w:val="00C3775A"/>
    <w:rsid w:val="00C4130D"/>
    <w:rsid w:val="00C422E4"/>
    <w:rsid w:val="00C42A4C"/>
    <w:rsid w:val="00C42D41"/>
    <w:rsid w:val="00C43441"/>
    <w:rsid w:val="00C437DE"/>
    <w:rsid w:val="00C43B02"/>
    <w:rsid w:val="00C442E9"/>
    <w:rsid w:val="00C44B63"/>
    <w:rsid w:val="00C4504E"/>
    <w:rsid w:val="00C4656E"/>
    <w:rsid w:val="00C4664B"/>
    <w:rsid w:val="00C47454"/>
    <w:rsid w:val="00C47705"/>
    <w:rsid w:val="00C478CB"/>
    <w:rsid w:val="00C50165"/>
    <w:rsid w:val="00C507C1"/>
    <w:rsid w:val="00C50A30"/>
    <w:rsid w:val="00C50D0D"/>
    <w:rsid w:val="00C51B14"/>
    <w:rsid w:val="00C51CB7"/>
    <w:rsid w:val="00C51DAA"/>
    <w:rsid w:val="00C51FDE"/>
    <w:rsid w:val="00C523FB"/>
    <w:rsid w:val="00C524A2"/>
    <w:rsid w:val="00C5265A"/>
    <w:rsid w:val="00C53CE8"/>
    <w:rsid w:val="00C53DEC"/>
    <w:rsid w:val="00C53E64"/>
    <w:rsid w:val="00C5449E"/>
    <w:rsid w:val="00C54DE8"/>
    <w:rsid w:val="00C55EF1"/>
    <w:rsid w:val="00C56B62"/>
    <w:rsid w:val="00C57E46"/>
    <w:rsid w:val="00C60220"/>
    <w:rsid w:val="00C628FC"/>
    <w:rsid w:val="00C62BA8"/>
    <w:rsid w:val="00C635D0"/>
    <w:rsid w:val="00C64592"/>
    <w:rsid w:val="00C65449"/>
    <w:rsid w:val="00C65BA8"/>
    <w:rsid w:val="00C6642B"/>
    <w:rsid w:val="00C666B2"/>
    <w:rsid w:val="00C668D2"/>
    <w:rsid w:val="00C66913"/>
    <w:rsid w:val="00C66BD6"/>
    <w:rsid w:val="00C66D47"/>
    <w:rsid w:val="00C672B4"/>
    <w:rsid w:val="00C676E7"/>
    <w:rsid w:val="00C67A85"/>
    <w:rsid w:val="00C702CC"/>
    <w:rsid w:val="00C707C6"/>
    <w:rsid w:val="00C70A76"/>
    <w:rsid w:val="00C70B68"/>
    <w:rsid w:val="00C71B12"/>
    <w:rsid w:val="00C71DE8"/>
    <w:rsid w:val="00C72189"/>
    <w:rsid w:val="00C729B5"/>
    <w:rsid w:val="00C72B8C"/>
    <w:rsid w:val="00C7303C"/>
    <w:rsid w:val="00C7307B"/>
    <w:rsid w:val="00C73316"/>
    <w:rsid w:val="00C736E1"/>
    <w:rsid w:val="00C73A32"/>
    <w:rsid w:val="00C73E2A"/>
    <w:rsid w:val="00C743E0"/>
    <w:rsid w:val="00C749D7"/>
    <w:rsid w:val="00C75306"/>
    <w:rsid w:val="00C75367"/>
    <w:rsid w:val="00C765A3"/>
    <w:rsid w:val="00C76F7B"/>
    <w:rsid w:val="00C77473"/>
    <w:rsid w:val="00C80039"/>
    <w:rsid w:val="00C80698"/>
    <w:rsid w:val="00C816F1"/>
    <w:rsid w:val="00C81840"/>
    <w:rsid w:val="00C81AC2"/>
    <w:rsid w:val="00C824E7"/>
    <w:rsid w:val="00C82572"/>
    <w:rsid w:val="00C82AB8"/>
    <w:rsid w:val="00C82ACD"/>
    <w:rsid w:val="00C83036"/>
    <w:rsid w:val="00C83624"/>
    <w:rsid w:val="00C84642"/>
    <w:rsid w:val="00C84683"/>
    <w:rsid w:val="00C84FEE"/>
    <w:rsid w:val="00C855E4"/>
    <w:rsid w:val="00C872EF"/>
    <w:rsid w:val="00C87C7E"/>
    <w:rsid w:val="00C87F9E"/>
    <w:rsid w:val="00C902B9"/>
    <w:rsid w:val="00C90834"/>
    <w:rsid w:val="00C90947"/>
    <w:rsid w:val="00C92930"/>
    <w:rsid w:val="00C92BA0"/>
    <w:rsid w:val="00C935F6"/>
    <w:rsid w:val="00C93B9D"/>
    <w:rsid w:val="00C946EA"/>
    <w:rsid w:val="00C94F70"/>
    <w:rsid w:val="00C9503E"/>
    <w:rsid w:val="00C95269"/>
    <w:rsid w:val="00C9562A"/>
    <w:rsid w:val="00C95CDD"/>
    <w:rsid w:val="00C96131"/>
    <w:rsid w:val="00C9711E"/>
    <w:rsid w:val="00C97632"/>
    <w:rsid w:val="00CA0007"/>
    <w:rsid w:val="00CA0755"/>
    <w:rsid w:val="00CA0C19"/>
    <w:rsid w:val="00CA0E4F"/>
    <w:rsid w:val="00CA13AE"/>
    <w:rsid w:val="00CA1CB7"/>
    <w:rsid w:val="00CA2A1A"/>
    <w:rsid w:val="00CA2BBF"/>
    <w:rsid w:val="00CA3D91"/>
    <w:rsid w:val="00CA3D97"/>
    <w:rsid w:val="00CA57A4"/>
    <w:rsid w:val="00CA5E14"/>
    <w:rsid w:val="00CA5F4C"/>
    <w:rsid w:val="00CA6441"/>
    <w:rsid w:val="00CA6B48"/>
    <w:rsid w:val="00CB009F"/>
    <w:rsid w:val="00CB161F"/>
    <w:rsid w:val="00CB19D6"/>
    <w:rsid w:val="00CB1E00"/>
    <w:rsid w:val="00CB1E10"/>
    <w:rsid w:val="00CB2276"/>
    <w:rsid w:val="00CB4801"/>
    <w:rsid w:val="00CB49C9"/>
    <w:rsid w:val="00CB4DC6"/>
    <w:rsid w:val="00CB5894"/>
    <w:rsid w:val="00CB5F79"/>
    <w:rsid w:val="00CB680E"/>
    <w:rsid w:val="00CB6A90"/>
    <w:rsid w:val="00CB732E"/>
    <w:rsid w:val="00CB7AE3"/>
    <w:rsid w:val="00CC076E"/>
    <w:rsid w:val="00CC086C"/>
    <w:rsid w:val="00CC087B"/>
    <w:rsid w:val="00CC0B03"/>
    <w:rsid w:val="00CC214E"/>
    <w:rsid w:val="00CC26B3"/>
    <w:rsid w:val="00CC29DE"/>
    <w:rsid w:val="00CC2D47"/>
    <w:rsid w:val="00CC441D"/>
    <w:rsid w:val="00CC4652"/>
    <w:rsid w:val="00CC4736"/>
    <w:rsid w:val="00CC5984"/>
    <w:rsid w:val="00CC6022"/>
    <w:rsid w:val="00CC6150"/>
    <w:rsid w:val="00CC7159"/>
    <w:rsid w:val="00CC7D1B"/>
    <w:rsid w:val="00CD1429"/>
    <w:rsid w:val="00CD2310"/>
    <w:rsid w:val="00CD2A5E"/>
    <w:rsid w:val="00CD2AC0"/>
    <w:rsid w:val="00CD380D"/>
    <w:rsid w:val="00CD3863"/>
    <w:rsid w:val="00CD4BE0"/>
    <w:rsid w:val="00CD4F94"/>
    <w:rsid w:val="00CD5093"/>
    <w:rsid w:val="00CD55A4"/>
    <w:rsid w:val="00CD55E0"/>
    <w:rsid w:val="00CD55FE"/>
    <w:rsid w:val="00CD5815"/>
    <w:rsid w:val="00CD6048"/>
    <w:rsid w:val="00CD605D"/>
    <w:rsid w:val="00CD6172"/>
    <w:rsid w:val="00CD67A3"/>
    <w:rsid w:val="00CD6FD0"/>
    <w:rsid w:val="00CD728F"/>
    <w:rsid w:val="00CE01F8"/>
    <w:rsid w:val="00CE0357"/>
    <w:rsid w:val="00CE04E3"/>
    <w:rsid w:val="00CE0FE4"/>
    <w:rsid w:val="00CE15BD"/>
    <w:rsid w:val="00CE264A"/>
    <w:rsid w:val="00CE31E2"/>
    <w:rsid w:val="00CE363D"/>
    <w:rsid w:val="00CE39D8"/>
    <w:rsid w:val="00CE3E30"/>
    <w:rsid w:val="00CE4217"/>
    <w:rsid w:val="00CE43AB"/>
    <w:rsid w:val="00CE4698"/>
    <w:rsid w:val="00CE4BFB"/>
    <w:rsid w:val="00CE4E6A"/>
    <w:rsid w:val="00CE69E1"/>
    <w:rsid w:val="00CE6FBE"/>
    <w:rsid w:val="00CE7145"/>
    <w:rsid w:val="00CE7154"/>
    <w:rsid w:val="00CF020A"/>
    <w:rsid w:val="00CF0697"/>
    <w:rsid w:val="00CF08BD"/>
    <w:rsid w:val="00CF0BD9"/>
    <w:rsid w:val="00CF1316"/>
    <w:rsid w:val="00CF22BE"/>
    <w:rsid w:val="00CF2926"/>
    <w:rsid w:val="00CF2D62"/>
    <w:rsid w:val="00CF3091"/>
    <w:rsid w:val="00CF3179"/>
    <w:rsid w:val="00CF3DEC"/>
    <w:rsid w:val="00CF5644"/>
    <w:rsid w:val="00CF6059"/>
    <w:rsid w:val="00CF7567"/>
    <w:rsid w:val="00CF7675"/>
    <w:rsid w:val="00CF79DF"/>
    <w:rsid w:val="00D016B9"/>
    <w:rsid w:val="00D0183E"/>
    <w:rsid w:val="00D01CFB"/>
    <w:rsid w:val="00D01E1D"/>
    <w:rsid w:val="00D031EA"/>
    <w:rsid w:val="00D03389"/>
    <w:rsid w:val="00D03D87"/>
    <w:rsid w:val="00D04076"/>
    <w:rsid w:val="00D051B8"/>
    <w:rsid w:val="00D051F5"/>
    <w:rsid w:val="00D05401"/>
    <w:rsid w:val="00D05D92"/>
    <w:rsid w:val="00D05EEF"/>
    <w:rsid w:val="00D05F8E"/>
    <w:rsid w:val="00D06A87"/>
    <w:rsid w:val="00D06AE3"/>
    <w:rsid w:val="00D071B2"/>
    <w:rsid w:val="00D101C3"/>
    <w:rsid w:val="00D10581"/>
    <w:rsid w:val="00D10833"/>
    <w:rsid w:val="00D10CD8"/>
    <w:rsid w:val="00D1110E"/>
    <w:rsid w:val="00D113C2"/>
    <w:rsid w:val="00D11A66"/>
    <w:rsid w:val="00D11C02"/>
    <w:rsid w:val="00D12435"/>
    <w:rsid w:val="00D124D9"/>
    <w:rsid w:val="00D131F4"/>
    <w:rsid w:val="00D137A8"/>
    <w:rsid w:val="00D138E5"/>
    <w:rsid w:val="00D13EE2"/>
    <w:rsid w:val="00D14B69"/>
    <w:rsid w:val="00D15109"/>
    <w:rsid w:val="00D153E1"/>
    <w:rsid w:val="00D15416"/>
    <w:rsid w:val="00D156E5"/>
    <w:rsid w:val="00D15BFF"/>
    <w:rsid w:val="00D16179"/>
    <w:rsid w:val="00D17001"/>
    <w:rsid w:val="00D204EB"/>
    <w:rsid w:val="00D20511"/>
    <w:rsid w:val="00D20C2A"/>
    <w:rsid w:val="00D210AB"/>
    <w:rsid w:val="00D21E49"/>
    <w:rsid w:val="00D22252"/>
    <w:rsid w:val="00D22FED"/>
    <w:rsid w:val="00D23033"/>
    <w:rsid w:val="00D2353B"/>
    <w:rsid w:val="00D236B1"/>
    <w:rsid w:val="00D238A4"/>
    <w:rsid w:val="00D23D7A"/>
    <w:rsid w:val="00D23EB3"/>
    <w:rsid w:val="00D26F8D"/>
    <w:rsid w:val="00D26FA1"/>
    <w:rsid w:val="00D27488"/>
    <w:rsid w:val="00D30514"/>
    <w:rsid w:val="00D30D75"/>
    <w:rsid w:val="00D3212C"/>
    <w:rsid w:val="00D329B0"/>
    <w:rsid w:val="00D32B82"/>
    <w:rsid w:val="00D33110"/>
    <w:rsid w:val="00D33202"/>
    <w:rsid w:val="00D33C92"/>
    <w:rsid w:val="00D34009"/>
    <w:rsid w:val="00D34325"/>
    <w:rsid w:val="00D35386"/>
    <w:rsid w:val="00D35871"/>
    <w:rsid w:val="00D35975"/>
    <w:rsid w:val="00D35B07"/>
    <w:rsid w:val="00D35FC1"/>
    <w:rsid w:val="00D373F5"/>
    <w:rsid w:val="00D37A28"/>
    <w:rsid w:val="00D37F4F"/>
    <w:rsid w:val="00D400FE"/>
    <w:rsid w:val="00D40240"/>
    <w:rsid w:val="00D40749"/>
    <w:rsid w:val="00D413B4"/>
    <w:rsid w:val="00D41E7E"/>
    <w:rsid w:val="00D41ED2"/>
    <w:rsid w:val="00D4265E"/>
    <w:rsid w:val="00D42A31"/>
    <w:rsid w:val="00D42A5B"/>
    <w:rsid w:val="00D43235"/>
    <w:rsid w:val="00D44370"/>
    <w:rsid w:val="00D449DE"/>
    <w:rsid w:val="00D44F88"/>
    <w:rsid w:val="00D45098"/>
    <w:rsid w:val="00D455BA"/>
    <w:rsid w:val="00D45699"/>
    <w:rsid w:val="00D45DA8"/>
    <w:rsid w:val="00D4789A"/>
    <w:rsid w:val="00D502F4"/>
    <w:rsid w:val="00D5048C"/>
    <w:rsid w:val="00D508FB"/>
    <w:rsid w:val="00D50976"/>
    <w:rsid w:val="00D5116C"/>
    <w:rsid w:val="00D51631"/>
    <w:rsid w:val="00D517B7"/>
    <w:rsid w:val="00D51AD2"/>
    <w:rsid w:val="00D526D5"/>
    <w:rsid w:val="00D52851"/>
    <w:rsid w:val="00D543C1"/>
    <w:rsid w:val="00D54556"/>
    <w:rsid w:val="00D55020"/>
    <w:rsid w:val="00D552A5"/>
    <w:rsid w:val="00D553A1"/>
    <w:rsid w:val="00D5582B"/>
    <w:rsid w:val="00D56621"/>
    <w:rsid w:val="00D57965"/>
    <w:rsid w:val="00D57ACE"/>
    <w:rsid w:val="00D57E9F"/>
    <w:rsid w:val="00D57F39"/>
    <w:rsid w:val="00D600A0"/>
    <w:rsid w:val="00D60F80"/>
    <w:rsid w:val="00D61213"/>
    <w:rsid w:val="00D6181F"/>
    <w:rsid w:val="00D61DCE"/>
    <w:rsid w:val="00D61EAE"/>
    <w:rsid w:val="00D63166"/>
    <w:rsid w:val="00D631FD"/>
    <w:rsid w:val="00D6328E"/>
    <w:rsid w:val="00D63B3E"/>
    <w:rsid w:val="00D63DBA"/>
    <w:rsid w:val="00D646CA"/>
    <w:rsid w:val="00D64702"/>
    <w:rsid w:val="00D64B45"/>
    <w:rsid w:val="00D64B92"/>
    <w:rsid w:val="00D64FA2"/>
    <w:rsid w:val="00D653F2"/>
    <w:rsid w:val="00D672C6"/>
    <w:rsid w:val="00D675F0"/>
    <w:rsid w:val="00D6776B"/>
    <w:rsid w:val="00D67C9F"/>
    <w:rsid w:val="00D71CD3"/>
    <w:rsid w:val="00D7241C"/>
    <w:rsid w:val="00D72A18"/>
    <w:rsid w:val="00D72FEA"/>
    <w:rsid w:val="00D73993"/>
    <w:rsid w:val="00D751F0"/>
    <w:rsid w:val="00D752ED"/>
    <w:rsid w:val="00D75302"/>
    <w:rsid w:val="00D76B28"/>
    <w:rsid w:val="00D76C6D"/>
    <w:rsid w:val="00D76D69"/>
    <w:rsid w:val="00D77A75"/>
    <w:rsid w:val="00D77F8B"/>
    <w:rsid w:val="00D81C41"/>
    <w:rsid w:val="00D81DFE"/>
    <w:rsid w:val="00D820D3"/>
    <w:rsid w:val="00D82311"/>
    <w:rsid w:val="00D82630"/>
    <w:rsid w:val="00D82BCE"/>
    <w:rsid w:val="00D82DB4"/>
    <w:rsid w:val="00D83DA1"/>
    <w:rsid w:val="00D853F3"/>
    <w:rsid w:val="00D85769"/>
    <w:rsid w:val="00D857E8"/>
    <w:rsid w:val="00D85E15"/>
    <w:rsid w:val="00D8613C"/>
    <w:rsid w:val="00D86EA6"/>
    <w:rsid w:val="00D8785D"/>
    <w:rsid w:val="00D87CFE"/>
    <w:rsid w:val="00D9010F"/>
    <w:rsid w:val="00D90D37"/>
    <w:rsid w:val="00D91532"/>
    <w:rsid w:val="00D92983"/>
    <w:rsid w:val="00D92EB2"/>
    <w:rsid w:val="00D92ECB"/>
    <w:rsid w:val="00D93325"/>
    <w:rsid w:val="00D9408C"/>
    <w:rsid w:val="00D94106"/>
    <w:rsid w:val="00D946C2"/>
    <w:rsid w:val="00D952FF"/>
    <w:rsid w:val="00D962C6"/>
    <w:rsid w:val="00D9639D"/>
    <w:rsid w:val="00D96A23"/>
    <w:rsid w:val="00D9760C"/>
    <w:rsid w:val="00D97E25"/>
    <w:rsid w:val="00DA0271"/>
    <w:rsid w:val="00DA0C69"/>
    <w:rsid w:val="00DA0EB7"/>
    <w:rsid w:val="00DA10D7"/>
    <w:rsid w:val="00DA298A"/>
    <w:rsid w:val="00DA3449"/>
    <w:rsid w:val="00DA34AF"/>
    <w:rsid w:val="00DA365F"/>
    <w:rsid w:val="00DA3AE2"/>
    <w:rsid w:val="00DA560F"/>
    <w:rsid w:val="00DA6D32"/>
    <w:rsid w:val="00DA73D6"/>
    <w:rsid w:val="00DA7452"/>
    <w:rsid w:val="00DA7514"/>
    <w:rsid w:val="00DA7D90"/>
    <w:rsid w:val="00DB0B5C"/>
    <w:rsid w:val="00DB16B5"/>
    <w:rsid w:val="00DB18D1"/>
    <w:rsid w:val="00DB1DA5"/>
    <w:rsid w:val="00DB2725"/>
    <w:rsid w:val="00DB282E"/>
    <w:rsid w:val="00DB35F5"/>
    <w:rsid w:val="00DB4339"/>
    <w:rsid w:val="00DB46E3"/>
    <w:rsid w:val="00DB493A"/>
    <w:rsid w:val="00DB4AD7"/>
    <w:rsid w:val="00DB4D8C"/>
    <w:rsid w:val="00DB4E80"/>
    <w:rsid w:val="00DB50D5"/>
    <w:rsid w:val="00DB550D"/>
    <w:rsid w:val="00DB5537"/>
    <w:rsid w:val="00DB5AFC"/>
    <w:rsid w:val="00DB60C8"/>
    <w:rsid w:val="00DB6269"/>
    <w:rsid w:val="00DB674B"/>
    <w:rsid w:val="00DB6AC3"/>
    <w:rsid w:val="00DB759B"/>
    <w:rsid w:val="00DB7885"/>
    <w:rsid w:val="00DC0B85"/>
    <w:rsid w:val="00DC0C09"/>
    <w:rsid w:val="00DC0F35"/>
    <w:rsid w:val="00DC141C"/>
    <w:rsid w:val="00DC1709"/>
    <w:rsid w:val="00DC1814"/>
    <w:rsid w:val="00DC2188"/>
    <w:rsid w:val="00DC2217"/>
    <w:rsid w:val="00DC2B53"/>
    <w:rsid w:val="00DC2FC8"/>
    <w:rsid w:val="00DC39E7"/>
    <w:rsid w:val="00DC3A15"/>
    <w:rsid w:val="00DC3D95"/>
    <w:rsid w:val="00DC4467"/>
    <w:rsid w:val="00DC4F80"/>
    <w:rsid w:val="00DC58BF"/>
    <w:rsid w:val="00DC5CD3"/>
    <w:rsid w:val="00DC5D8D"/>
    <w:rsid w:val="00DC616E"/>
    <w:rsid w:val="00DC6844"/>
    <w:rsid w:val="00DC751F"/>
    <w:rsid w:val="00DC78A2"/>
    <w:rsid w:val="00DD00E5"/>
    <w:rsid w:val="00DD05A4"/>
    <w:rsid w:val="00DD0897"/>
    <w:rsid w:val="00DD101D"/>
    <w:rsid w:val="00DD14C4"/>
    <w:rsid w:val="00DD1DE1"/>
    <w:rsid w:val="00DD26B2"/>
    <w:rsid w:val="00DD3155"/>
    <w:rsid w:val="00DD3DF2"/>
    <w:rsid w:val="00DD48D9"/>
    <w:rsid w:val="00DD6557"/>
    <w:rsid w:val="00DD672B"/>
    <w:rsid w:val="00DD680A"/>
    <w:rsid w:val="00DD6982"/>
    <w:rsid w:val="00DD6C97"/>
    <w:rsid w:val="00DD78C7"/>
    <w:rsid w:val="00DE0093"/>
    <w:rsid w:val="00DE1372"/>
    <w:rsid w:val="00DE1FC0"/>
    <w:rsid w:val="00DE25F5"/>
    <w:rsid w:val="00DE2704"/>
    <w:rsid w:val="00DE318D"/>
    <w:rsid w:val="00DE34CF"/>
    <w:rsid w:val="00DE35C7"/>
    <w:rsid w:val="00DE3F7E"/>
    <w:rsid w:val="00DE4074"/>
    <w:rsid w:val="00DE4E88"/>
    <w:rsid w:val="00DE4FEC"/>
    <w:rsid w:val="00DE5343"/>
    <w:rsid w:val="00DE585B"/>
    <w:rsid w:val="00DE6610"/>
    <w:rsid w:val="00DE690E"/>
    <w:rsid w:val="00DE7FAC"/>
    <w:rsid w:val="00DF1A8C"/>
    <w:rsid w:val="00DF22DE"/>
    <w:rsid w:val="00DF2384"/>
    <w:rsid w:val="00DF277F"/>
    <w:rsid w:val="00DF343A"/>
    <w:rsid w:val="00DF3A74"/>
    <w:rsid w:val="00DF469D"/>
    <w:rsid w:val="00DF4E8E"/>
    <w:rsid w:val="00DF4FE0"/>
    <w:rsid w:val="00DF518C"/>
    <w:rsid w:val="00DF5375"/>
    <w:rsid w:val="00DF5FF5"/>
    <w:rsid w:val="00DF6BC9"/>
    <w:rsid w:val="00DF746F"/>
    <w:rsid w:val="00E000F9"/>
    <w:rsid w:val="00E0080D"/>
    <w:rsid w:val="00E009B3"/>
    <w:rsid w:val="00E0207D"/>
    <w:rsid w:val="00E02763"/>
    <w:rsid w:val="00E02D39"/>
    <w:rsid w:val="00E02E0B"/>
    <w:rsid w:val="00E03012"/>
    <w:rsid w:val="00E03ABC"/>
    <w:rsid w:val="00E03CDC"/>
    <w:rsid w:val="00E041EB"/>
    <w:rsid w:val="00E0445F"/>
    <w:rsid w:val="00E047FB"/>
    <w:rsid w:val="00E05AF3"/>
    <w:rsid w:val="00E06FC1"/>
    <w:rsid w:val="00E0789A"/>
    <w:rsid w:val="00E10036"/>
    <w:rsid w:val="00E1005B"/>
    <w:rsid w:val="00E100C4"/>
    <w:rsid w:val="00E1030F"/>
    <w:rsid w:val="00E10990"/>
    <w:rsid w:val="00E10CF7"/>
    <w:rsid w:val="00E11022"/>
    <w:rsid w:val="00E11383"/>
    <w:rsid w:val="00E11AE6"/>
    <w:rsid w:val="00E11FE0"/>
    <w:rsid w:val="00E12084"/>
    <w:rsid w:val="00E12AE4"/>
    <w:rsid w:val="00E12D1F"/>
    <w:rsid w:val="00E13313"/>
    <w:rsid w:val="00E14673"/>
    <w:rsid w:val="00E14B39"/>
    <w:rsid w:val="00E14B3C"/>
    <w:rsid w:val="00E15C43"/>
    <w:rsid w:val="00E15D30"/>
    <w:rsid w:val="00E15E93"/>
    <w:rsid w:val="00E16311"/>
    <w:rsid w:val="00E17E4A"/>
    <w:rsid w:val="00E17F33"/>
    <w:rsid w:val="00E20509"/>
    <w:rsid w:val="00E20A4E"/>
    <w:rsid w:val="00E20B27"/>
    <w:rsid w:val="00E20EFD"/>
    <w:rsid w:val="00E23D57"/>
    <w:rsid w:val="00E23E3A"/>
    <w:rsid w:val="00E23EDC"/>
    <w:rsid w:val="00E25013"/>
    <w:rsid w:val="00E254B9"/>
    <w:rsid w:val="00E2642C"/>
    <w:rsid w:val="00E268A3"/>
    <w:rsid w:val="00E26933"/>
    <w:rsid w:val="00E26C67"/>
    <w:rsid w:val="00E276F5"/>
    <w:rsid w:val="00E27B26"/>
    <w:rsid w:val="00E27C03"/>
    <w:rsid w:val="00E314EB"/>
    <w:rsid w:val="00E31692"/>
    <w:rsid w:val="00E32AE2"/>
    <w:rsid w:val="00E32B74"/>
    <w:rsid w:val="00E32F2C"/>
    <w:rsid w:val="00E34906"/>
    <w:rsid w:val="00E37CF0"/>
    <w:rsid w:val="00E40B71"/>
    <w:rsid w:val="00E40DD9"/>
    <w:rsid w:val="00E41293"/>
    <w:rsid w:val="00E41FE9"/>
    <w:rsid w:val="00E42326"/>
    <w:rsid w:val="00E4268D"/>
    <w:rsid w:val="00E42708"/>
    <w:rsid w:val="00E42BEE"/>
    <w:rsid w:val="00E42D6D"/>
    <w:rsid w:val="00E42DBD"/>
    <w:rsid w:val="00E43596"/>
    <w:rsid w:val="00E45108"/>
    <w:rsid w:val="00E46BD3"/>
    <w:rsid w:val="00E47411"/>
    <w:rsid w:val="00E476C4"/>
    <w:rsid w:val="00E478BF"/>
    <w:rsid w:val="00E47DBA"/>
    <w:rsid w:val="00E47E19"/>
    <w:rsid w:val="00E50138"/>
    <w:rsid w:val="00E505DA"/>
    <w:rsid w:val="00E506C4"/>
    <w:rsid w:val="00E5077B"/>
    <w:rsid w:val="00E50806"/>
    <w:rsid w:val="00E51276"/>
    <w:rsid w:val="00E51366"/>
    <w:rsid w:val="00E51BFB"/>
    <w:rsid w:val="00E535B6"/>
    <w:rsid w:val="00E53614"/>
    <w:rsid w:val="00E54342"/>
    <w:rsid w:val="00E55154"/>
    <w:rsid w:val="00E56DEF"/>
    <w:rsid w:val="00E56E08"/>
    <w:rsid w:val="00E57096"/>
    <w:rsid w:val="00E57113"/>
    <w:rsid w:val="00E602D6"/>
    <w:rsid w:val="00E60378"/>
    <w:rsid w:val="00E60B33"/>
    <w:rsid w:val="00E60E05"/>
    <w:rsid w:val="00E60FB0"/>
    <w:rsid w:val="00E6164B"/>
    <w:rsid w:val="00E6172E"/>
    <w:rsid w:val="00E619E5"/>
    <w:rsid w:val="00E61DF1"/>
    <w:rsid w:val="00E6207C"/>
    <w:rsid w:val="00E620FF"/>
    <w:rsid w:val="00E62D5D"/>
    <w:rsid w:val="00E636BB"/>
    <w:rsid w:val="00E63892"/>
    <w:rsid w:val="00E6471A"/>
    <w:rsid w:val="00E66E31"/>
    <w:rsid w:val="00E70A44"/>
    <w:rsid w:val="00E7108B"/>
    <w:rsid w:val="00E712F1"/>
    <w:rsid w:val="00E71E49"/>
    <w:rsid w:val="00E7274E"/>
    <w:rsid w:val="00E728C3"/>
    <w:rsid w:val="00E72C64"/>
    <w:rsid w:val="00E7382B"/>
    <w:rsid w:val="00E73BB6"/>
    <w:rsid w:val="00E73DB0"/>
    <w:rsid w:val="00E73F4F"/>
    <w:rsid w:val="00E74D8C"/>
    <w:rsid w:val="00E7597D"/>
    <w:rsid w:val="00E76EAE"/>
    <w:rsid w:val="00E76FA8"/>
    <w:rsid w:val="00E807B6"/>
    <w:rsid w:val="00E8092E"/>
    <w:rsid w:val="00E8275A"/>
    <w:rsid w:val="00E832F3"/>
    <w:rsid w:val="00E833FA"/>
    <w:rsid w:val="00E83512"/>
    <w:rsid w:val="00E84852"/>
    <w:rsid w:val="00E849ED"/>
    <w:rsid w:val="00E84BEB"/>
    <w:rsid w:val="00E84EE6"/>
    <w:rsid w:val="00E8598D"/>
    <w:rsid w:val="00E85A20"/>
    <w:rsid w:val="00E860E5"/>
    <w:rsid w:val="00E8637D"/>
    <w:rsid w:val="00E865A1"/>
    <w:rsid w:val="00E871E8"/>
    <w:rsid w:val="00E87788"/>
    <w:rsid w:val="00E87C75"/>
    <w:rsid w:val="00E87E39"/>
    <w:rsid w:val="00E87E3C"/>
    <w:rsid w:val="00E90626"/>
    <w:rsid w:val="00E90F8F"/>
    <w:rsid w:val="00E910BA"/>
    <w:rsid w:val="00E9179A"/>
    <w:rsid w:val="00E9184A"/>
    <w:rsid w:val="00E920CB"/>
    <w:rsid w:val="00E92787"/>
    <w:rsid w:val="00E92813"/>
    <w:rsid w:val="00E92ADF"/>
    <w:rsid w:val="00E92FD9"/>
    <w:rsid w:val="00E93EEC"/>
    <w:rsid w:val="00E9433E"/>
    <w:rsid w:val="00E9435A"/>
    <w:rsid w:val="00E94B28"/>
    <w:rsid w:val="00E9504A"/>
    <w:rsid w:val="00E95366"/>
    <w:rsid w:val="00E959AD"/>
    <w:rsid w:val="00E95B08"/>
    <w:rsid w:val="00E95FC5"/>
    <w:rsid w:val="00E971FA"/>
    <w:rsid w:val="00E97417"/>
    <w:rsid w:val="00EA0E0B"/>
    <w:rsid w:val="00EA0E72"/>
    <w:rsid w:val="00EA1213"/>
    <w:rsid w:val="00EA23C4"/>
    <w:rsid w:val="00EA2D12"/>
    <w:rsid w:val="00EA373D"/>
    <w:rsid w:val="00EA39F5"/>
    <w:rsid w:val="00EA444F"/>
    <w:rsid w:val="00EA4478"/>
    <w:rsid w:val="00EA4DD0"/>
    <w:rsid w:val="00EA53FA"/>
    <w:rsid w:val="00EA5421"/>
    <w:rsid w:val="00EA576B"/>
    <w:rsid w:val="00EA5799"/>
    <w:rsid w:val="00EA5965"/>
    <w:rsid w:val="00EA5FD5"/>
    <w:rsid w:val="00EA60D3"/>
    <w:rsid w:val="00EA69B5"/>
    <w:rsid w:val="00EA7BEC"/>
    <w:rsid w:val="00EA7D45"/>
    <w:rsid w:val="00EB0329"/>
    <w:rsid w:val="00EB0D57"/>
    <w:rsid w:val="00EB0F9D"/>
    <w:rsid w:val="00EB1338"/>
    <w:rsid w:val="00EB1539"/>
    <w:rsid w:val="00EB23F6"/>
    <w:rsid w:val="00EB248A"/>
    <w:rsid w:val="00EB3C40"/>
    <w:rsid w:val="00EB3FC0"/>
    <w:rsid w:val="00EB4651"/>
    <w:rsid w:val="00EB4934"/>
    <w:rsid w:val="00EB4A7F"/>
    <w:rsid w:val="00EB5365"/>
    <w:rsid w:val="00EB5546"/>
    <w:rsid w:val="00EB560E"/>
    <w:rsid w:val="00EB5F52"/>
    <w:rsid w:val="00EB631C"/>
    <w:rsid w:val="00EB642E"/>
    <w:rsid w:val="00EB647E"/>
    <w:rsid w:val="00EB6710"/>
    <w:rsid w:val="00EB6B9A"/>
    <w:rsid w:val="00EB7759"/>
    <w:rsid w:val="00EB7ADA"/>
    <w:rsid w:val="00EC0338"/>
    <w:rsid w:val="00EC09D0"/>
    <w:rsid w:val="00EC0D94"/>
    <w:rsid w:val="00EC0F85"/>
    <w:rsid w:val="00EC1241"/>
    <w:rsid w:val="00EC1755"/>
    <w:rsid w:val="00EC2368"/>
    <w:rsid w:val="00EC251F"/>
    <w:rsid w:val="00EC2B5F"/>
    <w:rsid w:val="00EC2FBE"/>
    <w:rsid w:val="00EC4803"/>
    <w:rsid w:val="00EC4923"/>
    <w:rsid w:val="00EC4A62"/>
    <w:rsid w:val="00EC4A72"/>
    <w:rsid w:val="00EC54DC"/>
    <w:rsid w:val="00EC55BF"/>
    <w:rsid w:val="00EC5DA2"/>
    <w:rsid w:val="00EC66C6"/>
    <w:rsid w:val="00EC7AA4"/>
    <w:rsid w:val="00ED0536"/>
    <w:rsid w:val="00ED0ACE"/>
    <w:rsid w:val="00ED0FAA"/>
    <w:rsid w:val="00ED1408"/>
    <w:rsid w:val="00ED2685"/>
    <w:rsid w:val="00ED2687"/>
    <w:rsid w:val="00ED2D9A"/>
    <w:rsid w:val="00ED3263"/>
    <w:rsid w:val="00ED386E"/>
    <w:rsid w:val="00ED46EA"/>
    <w:rsid w:val="00ED470F"/>
    <w:rsid w:val="00ED4F71"/>
    <w:rsid w:val="00ED5154"/>
    <w:rsid w:val="00ED5BE9"/>
    <w:rsid w:val="00ED5E73"/>
    <w:rsid w:val="00ED7B93"/>
    <w:rsid w:val="00ED7D03"/>
    <w:rsid w:val="00EE093B"/>
    <w:rsid w:val="00EE1957"/>
    <w:rsid w:val="00EE1AFC"/>
    <w:rsid w:val="00EE1EAF"/>
    <w:rsid w:val="00EE2236"/>
    <w:rsid w:val="00EE2E90"/>
    <w:rsid w:val="00EE3883"/>
    <w:rsid w:val="00EE39F6"/>
    <w:rsid w:val="00EE3B71"/>
    <w:rsid w:val="00EE5274"/>
    <w:rsid w:val="00EE54CE"/>
    <w:rsid w:val="00EE643E"/>
    <w:rsid w:val="00EE7C30"/>
    <w:rsid w:val="00EF0133"/>
    <w:rsid w:val="00EF03C3"/>
    <w:rsid w:val="00EF06DD"/>
    <w:rsid w:val="00EF0EA1"/>
    <w:rsid w:val="00EF165F"/>
    <w:rsid w:val="00EF1819"/>
    <w:rsid w:val="00EF2424"/>
    <w:rsid w:val="00EF2A67"/>
    <w:rsid w:val="00EF4511"/>
    <w:rsid w:val="00EF461E"/>
    <w:rsid w:val="00EF474A"/>
    <w:rsid w:val="00EF48F0"/>
    <w:rsid w:val="00EF4CA2"/>
    <w:rsid w:val="00EF5378"/>
    <w:rsid w:val="00EF5CF2"/>
    <w:rsid w:val="00EF613E"/>
    <w:rsid w:val="00EF664A"/>
    <w:rsid w:val="00EF6BB1"/>
    <w:rsid w:val="00EF7AFE"/>
    <w:rsid w:val="00EF7CEE"/>
    <w:rsid w:val="00F000BF"/>
    <w:rsid w:val="00F0041A"/>
    <w:rsid w:val="00F01235"/>
    <w:rsid w:val="00F013BE"/>
    <w:rsid w:val="00F01E1F"/>
    <w:rsid w:val="00F0245D"/>
    <w:rsid w:val="00F02A0C"/>
    <w:rsid w:val="00F03290"/>
    <w:rsid w:val="00F039CD"/>
    <w:rsid w:val="00F0513F"/>
    <w:rsid w:val="00F05E9D"/>
    <w:rsid w:val="00F07E4A"/>
    <w:rsid w:val="00F07F2B"/>
    <w:rsid w:val="00F11948"/>
    <w:rsid w:val="00F11AC6"/>
    <w:rsid w:val="00F11C68"/>
    <w:rsid w:val="00F1215D"/>
    <w:rsid w:val="00F1318A"/>
    <w:rsid w:val="00F1356F"/>
    <w:rsid w:val="00F13EEA"/>
    <w:rsid w:val="00F144BB"/>
    <w:rsid w:val="00F147DC"/>
    <w:rsid w:val="00F154C1"/>
    <w:rsid w:val="00F159FD"/>
    <w:rsid w:val="00F16BDB"/>
    <w:rsid w:val="00F16D9C"/>
    <w:rsid w:val="00F16F77"/>
    <w:rsid w:val="00F175A0"/>
    <w:rsid w:val="00F20691"/>
    <w:rsid w:val="00F2077D"/>
    <w:rsid w:val="00F21E54"/>
    <w:rsid w:val="00F22040"/>
    <w:rsid w:val="00F228CA"/>
    <w:rsid w:val="00F2291D"/>
    <w:rsid w:val="00F22F32"/>
    <w:rsid w:val="00F235E1"/>
    <w:rsid w:val="00F238A8"/>
    <w:rsid w:val="00F24060"/>
    <w:rsid w:val="00F256E6"/>
    <w:rsid w:val="00F25A00"/>
    <w:rsid w:val="00F26018"/>
    <w:rsid w:val="00F26DD3"/>
    <w:rsid w:val="00F274E1"/>
    <w:rsid w:val="00F279D6"/>
    <w:rsid w:val="00F3095A"/>
    <w:rsid w:val="00F30A22"/>
    <w:rsid w:val="00F31047"/>
    <w:rsid w:val="00F31547"/>
    <w:rsid w:val="00F320E6"/>
    <w:rsid w:val="00F32E77"/>
    <w:rsid w:val="00F334FB"/>
    <w:rsid w:val="00F33BB7"/>
    <w:rsid w:val="00F33BD3"/>
    <w:rsid w:val="00F33E32"/>
    <w:rsid w:val="00F34CCF"/>
    <w:rsid w:val="00F36681"/>
    <w:rsid w:val="00F36731"/>
    <w:rsid w:val="00F36A65"/>
    <w:rsid w:val="00F36B9D"/>
    <w:rsid w:val="00F4015F"/>
    <w:rsid w:val="00F415DE"/>
    <w:rsid w:val="00F41BA6"/>
    <w:rsid w:val="00F41BAF"/>
    <w:rsid w:val="00F42307"/>
    <w:rsid w:val="00F42BDB"/>
    <w:rsid w:val="00F432A3"/>
    <w:rsid w:val="00F4346E"/>
    <w:rsid w:val="00F4353E"/>
    <w:rsid w:val="00F44395"/>
    <w:rsid w:val="00F44A38"/>
    <w:rsid w:val="00F45300"/>
    <w:rsid w:val="00F45A58"/>
    <w:rsid w:val="00F466ED"/>
    <w:rsid w:val="00F467BD"/>
    <w:rsid w:val="00F46CE0"/>
    <w:rsid w:val="00F46DA2"/>
    <w:rsid w:val="00F470D1"/>
    <w:rsid w:val="00F47739"/>
    <w:rsid w:val="00F47E4C"/>
    <w:rsid w:val="00F50B9B"/>
    <w:rsid w:val="00F518DA"/>
    <w:rsid w:val="00F51A03"/>
    <w:rsid w:val="00F51F7A"/>
    <w:rsid w:val="00F522B0"/>
    <w:rsid w:val="00F52E5F"/>
    <w:rsid w:val="00F53052"/>
    <w:rsid w:val="00F534E0"/>
    <w:rsid w:val="00F536D7"/>
    <w:rsid w:val="00F53709"/>
    <w:rsid w:val="00F53F67"/>
    <w:rsid w:val="00F5448A"/>
    <w:rsid w:val="00F55823"/>
    <w:rsid w:val="00F56387"/>
    <w:rsid w:val="00F563E7"/>
    <w:rsid w:val="00F56886"/>
    <w:rsid w:val="00F57D2A"/>
    <w:rsid w:val="00F60BA3"/>
    <w:rsid w:val="00F61646"/>
    <w:rsid w:val="00F6262C"/>
    <w:rsid w:val="00F62A6D"/>
    <w:rsid w:val="00F62DFE"/>
    <w:rsid w:val="00F62E45"/>
    <w:rsid w:val="00F62FB4"/>
    <w:rsid w:val="00F63362"/>
    <w:rsid w:val="00F63771"/>
    <w:rsid w:val="00F644B7"/>
    <w:rsid w:val="00F644D1"/>
    <w:rsid w:val="00F65011"/>
    <w:rsid w:val="00F655BA"/>
    <w:rsid w:val="00F65D76"/>
    <w:rsid w:val="00F65F19"/>
    <w:rsid w:val="00F660EE"/>
    <w:rsid w:val="00F667BA"/>
    <w:rsid w:val="00F671A0"/>
    <w:rsid w:val="00F6728A"/>
    <w:rsid w:val="00F67652"/>
    <w:rsid w:val="00F67EF6"/>
    <w:rsid w:val="00F702C7"/>
    <w:rsid w:val="00F70753"/>
    <w:rsid w:val="00F711A3"/>
    <w:rsid w:val="00F72423"/>
    <w:rsid w:val="00F72866"/>
    <w:rsid w:val="00F72BB8"/>
    <w:rsid w:val="00F72CBF"/>
    <w:rsid w:val="00F72DBA"/>
    <w:rsid w:val="00F72DC6"/>
    <w:rsid w:val="00F740DF"/>
    <w:rsid w:val="00F744DE"/>
    <w:rsid w:val="00F74ABC"/>
    <w:rsid w:val="00F751BD"/>
    <w:rsid w:val="00F75299"/>
    <w:rsid w:val="00F7596C"/>
    <w:rsid w:val="00F75973"/>
    <w:rsid w:val="00F7603A"/>
    <w:rsid w:val="00F76068"/>
    <w:rsid w:val="00F761D1"/>
    <w:rsid w:val="00F7674F"/>
    <w:rsid w:val="00F77700"/>
    <w:rsid w:val="00F779C6"/>
    <w:rsid w:val="00F77E52"/>
    <w:rsid w:val="00F77F92"/>
    <w:rsid w:val="00F8051C"/>
    <w:rsid w:val="00F809C5"/>
    <w:rsid w:val="00F828C2"/>
    <w:rsid w:val="00F82D77"/>
    <w:rsid w:val="00F82E1A"/>
    <w:rsid w:val="00F82EBB"/>
    <w:rsid w:val="00F83F21"/>
    <w:rsid w:val="00F842C7"/>
    <w:rsid w:val="00F84D38"/>
    <w:rsid w:val="00F859DF"/>
    <w:rsid w:val="00F8622F"/>
    <w:rsid w:val="00F86A55"/>
    <w:rsid w:val="00F86E97"/>
    <w:rsid w:val="00F878E4"/>
    <w:rsid w:val="00F930FA"/>
    <w:rsid w:val="00F9342B"/>
    <w:rsid w:val="00F940B9"/>
    <w:rsid w:val="00F943AC"/>
    <w:rsid w:val="00F95614"/>
    <w:rsid w:val="00F9587F"/>
    <w:rsid w:val="00F9774F"/>
    <w:rsid w:val="00F97930"/>
    <w:rsid w:val="00F97D32"/>
    <w:rsid w:val="00FA0296"/>
    <w:rsid w:val="00FA274D"/>
    <w:rsid w:val="00FA29B6"/>
    <w:rsid w:val="00FA2EE4"/>
    <w:rsid w:val="00FA318C"/>
    <w:rsid w:val="00FA31C1"/>
    <w:rsid w:val="00FA3518"/>
    <w:rsid w:val="00FA3B4F"/>
    <w:rsid w:val="00FA417C"/>
    <w:rsid w:val="00FA459B"/>
    <w:rsid w:val="00FA488B"/>
    <w:rsid w:val="00FA50A9"/>
    <w:rsid w:val="00FA5BA4"/>
    <w:rsid w:val="00FA5BD8"/>
    <w:rsid w:val="00FA5FB4"/>
    <w:rsid w:val="00FA6131"/>
    <w:rsid w:val="00FA621F"/>
    <w:rsid w:val="00FA6318"/>
    <w:rsid w:val="00FA6B65"/>
    <w:rsid w:val="00FA6F94"/>
    <w:rsid w:val="00FB04B8"/>
    <w:rsid w:val="00FB0B9B"/>
    <w:rsid w:val="00FB0D5B"/>
    <w:rsid w:val="00FB11F2"/>
    <w:rsid w:val="00FB18B5"/>
    <w:rsid w:val="00FB219F"/>
    <w:rsid w:val="00FB24CA"/>
    <w:rsid w:val="00FB24F6"/>
    <w:rsid w:val="00FB2550"/>
    <w:rsid w:val="00FB2656"/>
    <w:rsid w:val="00FB2C31"/>
    <w:rsid w:val="00FB3443"/>
    <w:rsid w:val="00FB3B68"/>
    <w:rsid w:val="00FB48E2"/>
    <w:rsid w:val="00FB4F08"/>
    <w:rsid w:val="00FB5D71"/>
    <w:rsid w:val="00FB5DCC"/>
    <w:rsid w:val="00FB62B6"/>
    <w:rsid w:val="00FB63DD"/>
    <w:rsid w:val="00FB6C20"/>
    <w:rsid w:val="00FB6C6A"/>
    <w:rsid w:val="00FB6D51"/>
    <w:rsid w:val="00FB74BD"/>
    <w:rsid w:val="00FB7CF9"/>
    <w:rsid w:val="00FC1833"/>
    <w:rsid w:val="00FC2186"/>
    <w:rsid w:val="00FC23A2"/>
    <w:rsid w:val="00FC2636"/>
    <w:rsid w:val="00FC3537"/>
    <w:rsid w:val="00FC358E"/>
    <w:rsid w:val="00FC4433"/>
    <w:rsid w:val="00FC4553"/>
    <w:rsid w:val="00FC49DF"/>
    <w:rsid w:val="00FC4F25"/>
    <w:rsid w:val="00FC53F5"/>
    <w:rsid w:val="00FC54F6"/>
    <w:rsid w:val="00FC5735"/>
    <w:rsid w:val="00FC66B0"/>
    <w:rsid w:val="00FC6CF5"/>
    <w:rsid w:val="00FC7C4D"/>
    <w:rsid w:val="00FC7CF7"/>
    <w:rsid w:val="00FC7D0D"/>
    <w:rsid w:val="00FD0CD7"/>
    <w:rsid w:val="00FD2207"/>
    <w:rsid w:val="00FD26D8"/>
    <w:rsid w:val="00FD27AC"/>
    <w:rsid w:val="00FD364F"/>
    <w:rsid w:val="00FD3960"/>
    <w:rsid w:val="00FD3F23"/>
    <w:rsid w:val="00FD4914"/>
    <w:rsid w:val="00FD5F39"/>
    <w:rsid w:val="00FD611A"/>
    <w:rsid w:val="00FD61C4"/>
    <w:rsid w:val="00FD62B6"/>
    <w:rsid w:val="00FD66F1"/>
    <w:rsid w:val="00FD67C4"/>
    <w:rsid w:val="00FD6897"/>
    <w:rsid w:val="00FD6ABD"/>
    <w:rsid w:val="00FD71C6"/>
    <w:rsid w:val="00FD75E4"/>
    <w:rsid w:val="00FE1E7D"/>
    <w:rsid w:val="00FE24A8"/>
    <w:rsid w:val="00FE24C3"/>
    <w:rsid w:val="00FE29C0"/>
    <w:rsid w:val="00FE2E0E"/>
    <w:rsid w:val="00FE318A"/>
    <w:rsid w:val="00FE431B"/>
    <w:rsid w:val="00FE468C"/>
    <w:rsid w:val="00FE551B"/>
    <w:rsid w:val="00FE5686"/>
    <w:rsid w:val="00FE594E"/>
    <w:rsid w:val="00FE5E03"/>
    <w:rsid w:val="00FE5E9C"/>
    <w:rsid w:val="00FE6A90"/>
    <w:rsid w:val="00FE7013"/>
    <w:rsid w:val="00FF0012"/>
    <w:rsid w:val="00FF0034"/>
    <w:rsid w:val="00FF01B1"/>
    <w:rsid w:val="00FF081C"/>
    <w:rsid w:val="00FF12A6"/>
    <w:rsid w:val="00FF1A89"/>
    <w:rsid w:val="00FF2757"/>
    <w:rsid w:val="00FF2BFC"/>
    <w:rsid w:val="00FF2D13"/>
    <w:rsid w:val="00FF3837"/>
    <w:rsid w:val="00FF3CEA"/>
    <w:rsid w:val="00FF4001"/>
    <w:rsid w:val="00FF45A0"/>
    <w:rsid w:val="00FF4C3E"/>
    <w:rsid w:val="00FF4FD1"/>
    <w:rsid w:val="00FF5352"/>
    <w:rsid w:val="00FF5BE8"/>
    <w:rsid w:val="00FF6643"/>
    <w:rsid w:val="00FF7370"/>
    <w:rsid w:val="00FF74E8"/>
    <w:rsid w:val="00FF78A1"/>
    <w:rsid w:val="00FF7B1E"/>
    <w:rsid w:val="00FF7B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>
      <o:colormenu v:ext="edit" fillcolor="none [1302]" strokecolor="none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A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B6A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B6AC3"/>
  </w:style>
  <w:style w:type="paragraph" w:styleId="a5">
    <w:name w:val="footer"/>
    <w:basedOn w:val="a"/>
    <w:link w:val="a6"/>
    <w:uiPriority w:val="99"/>
    <w:unhideWhenUsed/>
    <w:rsid w:val="00DB6A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6AC3"/>
  </w:style>
  <w:style w:type="paragraph" w:styleId="a7">
    <w:name w:val="No Spacing"/>
    <w:uiPriority w:val="1"/>
    <w:qFormat/>
    <w:rsid w:val="0087316E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3E4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4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4C22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E95F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сетка - Акцент 11"/>
    <w:basedOn w:val="a1"/>
    <w:uiPriority w:val="62"/>
    <w:rsid w:val="00C946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docdata">
    <w:name w:val="docdata"/>
    <w:aliases w:val="docy,v5,978,bqiaagaaeyqcaaagiaiaaam5awaabucdaaaaaaaaaaaaaaaaaaaaaaaaaaaaaaaaaaaaaaaaaaaaaaaaaaaaaaaaaaaaaaaaaaaaaaaaaaaaaaaaaaaaaaaaaaaaaaaaaaaaaaaaaaaaaaaaaaaaaaaaaaaaaaaaaaaaaaaaaaaaaaaaaaaaaaaaaaaaaaaaaaaaaaaaaaaaaaaaaaaaaaaaaaaaaaaaaaaaaaaaa"/>
    <w:basedOn w:val="a0"/>
    <w:rsid w:val="00E73F4F"/>
  </w:style>
  <w:style w:type="character" w:customStyle="1" w:styleId="fontstyle01">
    <w:name w:val="fontstyle01"/>
    <w:basedOn w:val="a0"/>
    <w:rsid w:val="008E62C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B7573B"/>
    <w:rPr>
      <w:rFonts w:ascii="SegoeUI-Bold" w:hAnsi="SegoeUI-Bold" w:hint="default"/>
      <w:b/>
      <w:bCs/>
      <w:i w:val="0"/>
      <w:iCs w:val="0"/>
      <w:color w:val="000000"/>
      <w:sz w:val="36"/>
      <w:szCs w:val="36"/>
    </w:rPr>
  </w:style>
  <w:style w:type="character" w:customStyle="1" w:styleId="fontstyle31">
    <w:name w:val="fontstyle31"/>
    <w:basedOn w:val="a0"/>
    <w:rsid w:val="00B7573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-3">
    <w:name w:val="Light Grid Accent 3"/>
    <w:basedOn w:val="a1"/>
    <w:uiPriority w:val="62"/>
    <w:rsid w:val="00EB3C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-3">
    <w:name w:val="Medium Grid 3 Accent 3"/>
    <w:basedOn w:val="a1"/>
    <w:uiPriority w:val="69"/>
    <w:rsid w:val="00EB3C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-30">
    <w:name w:val="Light Shading Accent 3"/>
    <w:basedOn w:val="a1"/>
    <w:uiPriority w:val="60"/>
    <w:rsid w:val="00EB3C4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-3">
    <w:name w:val="Medium Grid 1 Accent 3"/>
    <w:basedOn w:val="a1"/>
    <w:uiPriority w:val="67"/>
    <w:rsid w:val="001B1D3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diagramLayout" Target="diagrams/layout1.xml"/><Relationship Id="rId26" Type="http://schemas.openxmlformats.org/officeDocument/2006/relationships/diagramData" Target="diagrams/data3.xml"/><Relationship Id="rId39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diagramData" Target="diagrams/data2.xml"/><Relationship Id="rId34" Type="http://schemas.openxmlformats.org/officeDocument/2006/relationships/image" Target="media/image10.jpeg"/><Relationship Id="rId42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diagramData" Target="diagrams/data1.xml"/><Relationship Id="rId25" Type="http://schemas.openxmlformats.org/officeDocument/2006/relationships/image" Target="media/image9.jpeg"/><Relationship Id="rId33" Type="http://schemas.openxmlformats.org/officeDocument/2006/relationships/diagramColors" Target="diagrams/colors4.xml"/><Relationship Id="rId38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diagramColors" Target="diagrams/colors1.xml"/><Relationship Id="rId29" Type="http://schemas.openxmlformats.org/officeDocument/2006/relationships/diagramColors" Target="diagrams/colors3.xml"/><Relationship Id="rId41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diagramColors" Target="diagrams/colors2.xml"/><Relationship Id="rId32" Type="http://schemas.openxmlformats.org/officeDocument/2006/relationships/diagramQuickStyle" Target="diagrams/quickStyle4.xml"/><Relationship Id="rId37" Type="http://schemas.openxmlformats.org/officeDocument/2006/relationships/image" Target="media/image13.jpeg"/><Relationship Id="rId40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diagramQuickStyle" Target="diagrams/quickStyle2.xml"/><Relationship Id="rId28" Type="http://schemas.openxmlformats.org/officeDocument/2006/relationships/diagramQuickStyle" Target="diagrams/quickStyle3.xml"/><Relationship Id="rId36" Type="http://schemas.openxmlformats.org/officeDocument/2006/relationships/image" Target="media/image12.jpeg"/><Relationship Id="rId10" Type="http://schemas.openxmlformats.org/officeDocument/2006/relationships/image" Target="media/image3.jpeg"/><Relationship Id="rId19" Type="http://schemas.openxmlformats.org/officeDocument/2006/relationships/diagramQuickStyle" Target="diagrams/quickStyle1.xml"/><Relationship Id="rId31" Type="http://schemas.openxmlformats.org/officeDocument/2006/relationships/diagramLayout" Target="diagrams/layout4.xm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diagramLayout" Target="diagrams/layout2.xml"/><Relationship Id="rId27" Type="http://schemas.openxmlformats.org/officeDocument/2006/relationships/diagramLayout" Target="diagrams/layout3.xml"/><Relationship Id="rId30" Type="http://schemas.openxmlformats.org/officeDocument/2006/relationships/diagramData" Target="diagrams/data4.xml"/><Relationship Id="rId35" Type="http://schemas.openxmlformats.org/officeDocument/2006/relationships/image" Target="media/image11.jpeg"/><Relationship Id="rId43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202239A-E796-41E5-9AAC-AE7B7E33DD6F}" type="doc">
      <dgm:prSet loTypeId="urn:microsoft.com/office/officeart/2005/8/layout/process1" loCatId="process" qsTypeId="urn:microsoft.com/office/officeart/2005/8/quickstyle/simple1" qsCatId="simple" csTypeId="urn:microsoft.com/office/officeart/2005/8/colors/colorful1" csCatId="colorful" phldr="1"/>
      <dgm:spPr/>
    </dgm:pt>
    <dgm:pt modelId="{297ED798-6033-4823-9D70-26E2413BF8FF}">
      <dgm:prSet phldrT="[Текст]"/>
      <dgm:spPr/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Связь работы по развитию речи с жизненными впечатлениями обучающихся</a:t>
          </a:r>
        </a:p>
      </dgm:t>
    </dgm:pt>
    <dgm:pt modelId="{24C2F4CD-F675-4CCC-827C-6F2D34F44394}" type="parTrans" cxnId="{7466F49B-E272-4935-884A-F6088122BCD6}">
      <dgm:prSet/>
      <dgm:spPr/>
      <dgm:t>
        <a:bodyPr/>
        <a:lstStyle/>
        <a:p>
          <a:endParaRPr lang="ru-RU"/>
        </a:p>
      </dgm:t>
    </dgm:pt>
    <dgm:pt modelId="{3F96500D-D391-4F3E-BC7B-2A3B1A55AB13}" type="sibTrans" cxnId="{7466F49B-E272-4935-884A-F6088122BCD6}">
      <dgm:prSet/>
      <dgm:spPr/>
      <dgm:t>
        <a:bodyPr/>
        <a:lstStyle/>
        <a:p>
          <a:endParaRPr lang="ru-RU"/>
        </a:p>
      </dgm:t>
    </dgm:pt>
    <dgm:pt modelId="{D9FA3668-3141-4A5F-9C74-2B1F80BB57C5}">
      <dgm:prSet phldrT="[Текст]"/>
      <dgm:spPr/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Взаимосвязь устной и письменной речи</a:t>
          </a:r>
        </a:p>
      </dgm:t>
    </dgm:pt>
    <dgm:pt modelId="{B183C7E8-5101-4F72-AACB-410DFBCE51F0}" type="parTrans" cxnId="{250DE39B-E583-47EA-AE08-C56D7187E1C2}">
      <dgm:prSet/>
      <dgm:spPr/>
      <dgm:t>
        <a:bodyPr/>
        <a:lstStyle/>
        <a:p>
          <a:endParaRPr lang="ru-RU"/>
        </a:p>
      </dgm:t>
    </dgm:pt>
    <dgm:pt modelId="{847F7813-B932-4251-BB11-1D56D4591542}" type="sibTrans" cxnId="{250DE39B-E583-47EA-AE08-C56D7187E1C2}">
      <dgm:prSet/>
      <dgm:spPr/>
      <dgm:t>
        <a:bodyPr/>
        <a:lstStyle/>
        <a:p>
          <a:endParaRPr lang="ru-RU"/>
        </a:p>
      </dgm:t>
    </dgm:pt>
    <dgm:pt modelId="{249E459D-4030-4300-9FFE-201F2DBE5482}">
      <dgm:prSet phldrT="[Текст]"/>
      <dgm:spPr/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Опора на межпредметные связи</a:t>
          </a:r>
        </a:p>
      </dgm:t>
    </dgm:pt>
    <dgm:pt modelId="{282DF492-7319-4176-843D-BBD37A517241}" type="parTrans" cxnId="{9E57B209-DB72-44F4-9AA9-B1DDC297482F}">
      <dgm:prSet/>
      <dgm:spPr/>
      <dgm:t>
        <a:bodyPr/>
        <a:lstStyle/>
        <a:p>
          <a:endParaRPr lang="ru-RU"/>
        </a:p>
      </dgm:t>
    </dgm:pt>
    <dgm:pt modelId="{B95E3C2F-5319-434F-AB45-695BB5E5D13B}" type="sibTrans" cxnId="{9E57B209-DB72-44F4-9AA9-B1DDC297482F}">
      <dgm:prSet/>
      <dgm:spPr/>
      <dgm:t>
        <a:bodyPr/>
        <a:lstStyle/>
        <a:p>
          <a:endParaRPr lang="ru-RU"/>
        </a:p>
      </dgm:t>
    </dgm:pt>
    <dgm:pt modelId="{141A6CA0-00EE-4E70-9777-C433F6672BD4}" type="pres">
      <dgm:prSet presAssocID="{7202239A-E796-41E5-9AAC-AE7B7E33DD6F}" presName="Name0" presStyleCnt="0">
        <dgm:presLayoutVars>
          <dgm:dir/>
          <dgm:resizeHandles val="exact"/>
        </dgm:presLayoutVars>
      </dgm:prSet>
      <dgm:spPr/>
    </dgm:pt>
    <dgm:pt modelId="{B5F8159B-B71F-4533-B40A-8BB1A9C486DD}" type="pres">
      <dgm:prSet presAssocID="{297ED798-6033-4823-9D70-26E2413BF8FF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F5289E5-D3E7-4CAB-84D9-128A477EF8A6}" type="pres">
      <dgm:prSet presAssocID="{3F96500D-D391-4F3E-BC7B-2A3B1A55AB13}" presName="sibTrans" presStyleLbl="sibTrans2D1" presStyleIdx="0" presStyleCnt="2"/>
      <dgm:spPr/>
    </dgm:pt>
    <dgm:pt modelId="{85542A17-017E-47F2-A561-015134A6D553}" type="pres">
      <dgm:prSet presAssocID="{3F96500D-D391-4F3E-BC7B-2A3B1A55AB13}" presName="connectorText" presStyleLbl="sibTrans2D1" presStyleIdx="0" presStyleCnt="2"/>
      <dgm:spPr/>
    </dgm:pt>
    <dgm:pt modelId="{A4B09A80-9CE0-4A6A-A27A-3FEF4BC3B70B}" type="pres">
      <dgm:prSet presAssocID="{D9FA3668-3141-4A5F-9C74-2B1F80BB57C5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DD52D2D-EED5-495F-94BD-7A5AD214123A}" type="pres">
      <dgm:prSet presAssocID="{847F7813-B932-4251-BB11-1D56D4591542}" presName="sibTrans" presStyleLbl="sibTrans2D1" presStyleIdx="1" presStyleCnt="2"/>
      <dgm:spPr/>
    </dgm:pt>
    <dgm:pt modelId="{DBA86E11-0ABF-4596-9FDE-BEE74294FA1E}" type="pres">
      <dgm:prSet presAssocID="{847F7813-B932-4251-BB11-1D56D4591542}" presName="connectorText" presStyleLbl="sibTrans2D1" presStyleIdx="1" presStyleCnt="2"/>
      <dgm:spPr/>
    </dgm:pt>
    <dgm:pt modelId="{F6784660-07F1-47A6-892B-B2791E8F7EA9}" type="pres">
      <dgm:prSet presAssocID="{249E459D-4030-4300-9FFE-201F2DBE5482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7BD62FE-0ACC-4674-865D-7A02F564785A}" type="presOf" srcId="{D9FA3668-3141-4A5F-9C74-2B1F80BB57C5}" destId="{A4B09A80-9CE0-4A6A-A27A-3FEF4BC3B70B}" srcOrd="0" destOrd="0" presId="urn:microsoft.com/office/officeart/2005/8/layout/process1"/>
    <dgm:cxn modelId="{11D39F41-5CD5-484D-A31F-E68EDF075705}" type="presOf" srcId="{3F96500D-D391-4F3E-BC7B-2A3B1A55AB13}" destId="{85542A17-017E-47F2-A561-015134A6D553}" srcOrd="1" destOrd="0" presId="urn:microsoft.com/office/officeart/2005/8/layout/process1"/>
    <dgm:cxn modelId="{9E57B209-DB72-44F4-9AA9-B1DDC297482F}" srcId="{7202239A-E796-41E5-9AAC-AE7B7E33DD6F}" destId="{249E459D-4030-4300-9FFE-201F2DBE5482}" srcOrd="2" destOrd="0" parTransId="{282DF492-7319-4176-843D-BBD37A517241}" sibTransId="{B95E3C2F-5319-434F-AB45-695BB5E5D13B}"/>
    <dgm:cxn modelId="{DF76BC2A-250A-448B-9FD8-83364D6EA6DC}" type="presOf" srcId="{297ED798-6033-4823-9D70-26E2413BF8FF}" destId="{B5F8159B-B71F-4533-B40A-8BB1A9C486DD}" srcOrd="0" destOrd="0" presId="urn:microsoft.com/office/officeart/2005/8/layout/process1"/>
    <dgm:cxn modelId="{17B75FBF-0888-4EFB-BE18-C645DC5E9ACE}" type="presOf" srcId="{847F7813-B932-4251-BB11-1D56D4591542}" destId="{DBA86E11-0ABF-4596-9FDE-BEE74294FA1E}" srcOrd="1" destOrd="0" presId="urn:microsoft.com/office/officeart/2005/8/layout/process1"/>
    <dgm:cxn modelId="{7E31F30E-687C-4D53-BB12-0C9B27C381A2}" type="presOf" srcId="{7202239A-E796-41E5-9AAC-AE7B7E33DD6F}" destId="{141A6CA0-00EE-4E70-9777-C433F6672BD4}" srcOrd="0" destOrd="0" presId="urn:microsoft.com/office/officeart/2005/8/layout/process1"/>
    <dgm:cxn modelId="{6DC776D7-D68C-4B1B-8081-618A9D918CCC}" type="presOf" srcId="{249E459D-4030-4300-9FFE-201F2DBE5482}" destId="{F6784660-07F1-47A6-892B-B2791E8F7EA9}" srcOrd="0" destOrd="0" presId="urn:microsoft.com/office/officeart/2005/8/layout/process1"/>
    <dgm:cxn modelId="{7466F49B-E272-4935-884A-F6088122BCD6}" srcId="{7202239A-E796-41E5-9AAC-AE7B7E33DD6F}" destId="{297ED798-6033-4823-9D70-26E2413BF8FF}" srcOrd="0" destOrd="0" parTransId="{24C2F4CD-F675-4CCC-827C-6F2D34F44394}" sibTransId="{3F96500D-D391-4F3E-BC7B-2A3B1A55AB13}"/>
    <dgm:cxn modelId="{A64C9B2C-5AE9-4EFB-B871-8811230FC01D}" type="presOf" srcId="{847F7813-B932-4251-BB11-1D56D4591542}" destId="{1DD52D2D-EED5-495F-94BD-7A5AD214123A}" srcOrd="0" destOrd="0" presId="urn:microsoft.com/office/officeart/2005/8/layout/process1"/>
    <dgm:cxn modelId="{250DE39B-E583-47EA-AE08-C56D7187E1C2}" srcId="{7202239A-E796-41E5-9AAC-AE7B7E33DD6F}" destId="{D9FA3668-3141-4A5F-9C74-2B1F80BB57C5}" srcOrd="1" destOrd="0" parTransId="{B183C7E8-5101-4F72-AACB-410DFBCE51F0}" sibTransId="{847F7813-B932-4251-BB11-1D56D4591542}"/>
    <dgm:cxn modelId="{FC67DF55-4B3E-4775-B903-234F86C2A668}" type="presOf" srcId="{3F96500D-D391-4F3E-BC7B-2A3B1A55AB13}" destId="{2F5289E5-D3E7-4CAB-84D9-128A477EF8A6}" srcOrd="0" destOrd="0" presId="urn:microsoft.com/office/officeart/2005/8/layout/process1"/>
    <dgm:cxn modelId="{737A3291-59AA-4D4D-BC31-48CD8905B4CA}" type="presParOf" srcId="{141A6CA0-00EE-4E70-9777-C433F6672BD4}" destId="{B5F8159B-B71F-4533-B40A-8BB1A9C486DD}" srcOrd="0" destOrd="0" presId="urn:microsoft.com/office/officeart/2005/8/layout/process1"/>
    <dgm:cxn modelId="{C9AC0774-4C73-47CD-A1C6-6FADF72BB708}" type="presParOf" srcId="{141A6CA0-00EE-4E70-9777-C433F6672BD4}" destId="{2F5289E5-D3E7-4CAB-84D9-128A477EF8A6}" srcOrd="1" destOrd="0" presId="urn:microsoft.com/office/officeart/2005/8/layout/process1"/>
    <dgm:cxn modelId="{73B4C153-4B2D-4A87-92D8-238D45F6D3F9}" type="presParOf" srcId="{2F5289E5-D3E7-4CAB-84D9-128A477EF8A6}" destId="{85542A17-017E-47F2-A561-015134A6D553}" srcOrd="0" destOrd="0" presId="urn:microsoft.com/office/officeart/2005/8/layout/process1"/>
    <dgm:cxn modelId="{3662041C-4398-42F2-9084-97844A491F4E}" type="presParOf" srcId="{141A6CA0-00EE-4E70-9777-C433F6672BD4}" destId="{A4B09A80-9CE0-4A6A-A27A-3FEF4BC3B70B}" srcOrd="2" destOrd="0" presId="urn:microsoft.com/office/officeart/2005/8/layout/process1"/>
    <dgm:cxn modelId="{A999E31D-5C45-4602-9E8D-9FD5D7783989}" type="presParOf" srcId="{141A6CA0-00EE-4E70-9777-C433F6672BD4}" destId="{1DD52D2D-EED5-495F-94BD-7A5AD214123A}" srcOrd="3" destOrd="0" presId="urn:microsoft.com/office/officeart/2005/8/layout/process1"/>
    <dgm:cxn modelId="{A03A913E-A398-46D0-80AA-93E740F095A9}" type="presParOf" srcId="{1DD52D2D-EED5-495F-94BD-7A5AD214123A}" destId="{DBA86E11-0ABF-4596-9FDE-BEE74294FA1E}" srcOrd="0" destOrd="0" presId="urn:microsoft.com/office/officeart/2005/8/layout/process1"/>
    <dgm:cxn modelId="{96C08663-E5A5-4363-81B8-38E67879AEF7}" type="presParOf" srcId="{141A6CA0-00EE-4E70-9777-C433F6672BD4}" destId="{F6784660-07F1-47A6-892B-B2791E8F7EA9}" srcOrd="4" destOrd="0" presId="urn:microsoft.com/office/officeart/2005/8/layout/process1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0652A22-EA7D-4A5E-A336-5BA11AEADAE2}" type="doc">
      <dgm:prSet loTypeId="urn:microsoft.com/office/officeart/2005/8/layout/list1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12B91A89-0763-4D33-A85D-1754CBBF6BF5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Осмысливать тему, соблюдая ее границы</a:t>
          </a:r>
        </a:p>
      </dgm:t>
    </dgm:pt>
    <dgm:pt modelId="{4417D6A8-E604-4F58-9B89-877CB7751474}" type="parTrans" cxnId="{F91A60D6-3EBF-4CEF-834C-7CAC070EF261}">
      <dgm:prSet/>
      <dgm:spPr/>
      <dgm:t>
        <a:bodyPr/>
        <a:lstStyle/>
        <a:p>
          <a:endParaRPr lang="ru-RU"/>
        </a:p>
      </dgm:t>
    </dgm:pt>
    <dgm:pt modelId="{510C7F4F-5C12-44FF-82B1-1F129A7C6FF1}" type="sibTrans" cxnId="{F91A60D6-3EBF-4CEF-834C-7CAC070EF261}">
      <dgm:prSet/>
      <dgm:spPr/>
      <dgm:t>
        <a:bodyPr/>
        <a:lstStyle/>
        <a:p>
          <a:endParaRPr lang="ru-RU"/>
        </a:p>
      </dgm:t>
    </dgm:pt>
    <dgm:pt modelId="{9FAB4429-24A4-4309-AF28-07CCCFBDFA01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Составлять план высказывания</a:t>
          </a:r>
        </a:p>
      </dgm:t>
    </dgm:pt>
    <dgm:pt modelId="{4CF6FC1E-B5F8-47BB-AE0D-FE0F64D165D1}" type="parTrans" cxnId="{573A2486-268C-4A74-9BC4-758B5DC26430}">
      <dgm:prSet/>
      <dgm:spPr/>
      <dgm:t>
        <a:bodyPr/>
        <a:lstStyle/>
        <a:p>
          <a:endParaRPr lang="ru-RU"/>
        </a:p>
      </dgm:t>
    </dgm:pt>
    <dgm:pt modelId="{03AAFC6D-3546-4CEC-BCDA-207A65E47F6E}" type="sibTrans" cxnId="{573A2486-268C-4A74-9BC4-758B5DC26430}">
      <dgm:prSet/>
      <dgm:spPr/>
      <dgm:t>
        <a:bodyPr/>
        <a:lstStyle/>
        <a:p>
          <a:endParaRPr lang="ru-RU"/>
        </a:p>
      </dgm:t>
    </dgm:pt>
    <dgm:pt modelId="{31134A09-0C8C-43EE-B219-10C474447FED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Отбирать материал, касающийся создания высказывания</a:t>
          </a:r>
        </a:p>
      </dgm:t>
    </dgm:pt>
    <dgm:pt modelId="{1ED7E322-FA36-4B8F-8B99-D07D6F833423}" type="parTrans" cxnId="{33A9F91A-1FD6-4D7A-A40D-053364155532}">
      <dgm:prSet/>
      <dgm:spPr/>
      <dgm:t>
        <a:bodyPr/>
        <a:lstStyle/>
        <a:p>
          <a:endParaRPr lang="ru-RU"/>
        </a:p>
      </dgm:t>
    </dgm:pt>
    <dgm:pt modelId="{415570BE-8739-4379-8451-9393D0BF7CDC}" type="sibTrans" cxnId="{33A9F91A-1FD6-4D7A-A40D-053364155532}">
      <dgm:prSet/>
      <dgm:spPr/>
      <dgm:t>
        <a:bodyPr/>
        <a:lstStyle/>
        <a:p>
          <a:endParaRPr lang="ru-RU"/>
        </a:p>
      </dgm:t>
    </dgm:pt>
    <dgm:pt modelId="{9B6AF903-2042-4402-A190-5042D8D12E80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Излагать материал последовательно</a:t>
          </a:r>
        </a:p>
      </dgm:t>
    </dgm:pt>
    <dgm:pt modelId="{D7B2BFC1-4592-45DB-BB12-1F72541E6FBE}" type="parTrans" cxnId="{1B097136-085A-45B8-BC85-5F710A195BD2}">
      <dgm:prSet/>
      <dgm:spPr/>
      <dgm:t>
        <a:bodyPr/>
        <a:lstStyle/>
        <a:p>
          <a:endParaRPr lang="ru-RU"/>
        </a:p>
      </dgm:t>
    </dgm:pt>
    <dgm:pt modelId="{F23D5C63-033F-4621-8670-FE0FCBCCBFB4}" type="sibTrans" cxnId="{1B097136-085A-45B8-BC85-5F710A195BD2}">
      <dgm:prSet/>
      <dgm:spPr/>
      <dgm:t>
        <a:bodyPr/>
        <a:lstStyle/>
        <a:p>
          <a:endParaRPr lang="ru-RU"/>
        </a:p>
      </dgm:t>
    </dgm:pt>
    <dgm:pt modelId="{C49C8BC1-24EE-4B81-BF5E-7D06BDC378E0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Излагать материал последовательно</a:t>
          </a:r>
        </a:p>
      </dgm:t>
    </dgm:pt>
    <dgm:pt modelId="{0C1FA2DC-A67E-4F5F-A09D-BF2F362C0607}" type="parTrans" cxnId="{718915FF-BC25-411F-B08B-272DDC8DADF1}">
      <dgm:prSet/>
      <dgm:spPr/>
      <dgm:t>
        <a:bodyPr/>
        <a:lstStyle/>
        <a:p>
          <a:endParaRPr lang="ru-RU"/>
        </a:p>
      </dgm:t>
    </dgm:pt>
    <dgm:pt modelId="{1673B901-8BE3-494F-AA6E-CEC543B7A803}" type="sibTrans" cxnId="{718915FF-BC25-411F-B08B-272DDC8DADF1}">
      <dgm:prSet/>
      <dgm:spPr/>
      <dgm:t>
        <a:bodyPr/>
        <a:lstStyle/>
        <a:p>
          <a:endParaRPr lang="ru-RU"/>
        </a:p>
      </dgm:t>
    </dgm:pt>
    <dgm:pt modelId="{3E32F902-7F5A-4F96-8A05-03E262B4B670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Собирать материал и систематизировать его</a:t>
          </a:r>
        </a:p>
      </dgm:t>
    </dgm:pt>
    <dgm:pt modelId="{4A74DCBE-507C-400D-BDE2-1C01D61AF252}" type="parTrans" cxnId="{A8D8D708-F367-470A-8C51-3AF28BA7472B}">
      <dgm:prSet/>
      <dgm:spPr/>
      <dgm:t>
        <a:bodyPr/>
        <a:lstStyle/>
        <a:p>
          <a:endParaRPr lang="ru-RU"/>
        </a:p>
      </dgm:t>
    </dgm:pt>
    <dgm:pt modelId="{3C33932F-BD34-4F7E-A1DD-AC41C8C416FB}" type="sibTrans" cxnId="{A8D8D708-F367-470A-8C51-3AF28BA7472B}">
      <dgm:prSet/>
      <dgm:spPr/>
      <dgm:t>
        <a:bodyPr/>
        <a:lstStyle/>
        <a:p>
          <a:endParaRPr lang="ru-RU"/>
        </a:p>
      </dgm:t>
    </dgm:pt>
    <dgm:pt modelId="{32423B65-50F4-4E3D-823C-C135DA3EA556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Строить свое высказывание в определенном жанре</a:t>
          </a:r>
        </a:p>
      </dgm:t>
    </dgm:pt>
    <dgm:pt modelId="{5DC8B044-CEC5-4EB1-A6D3-AE14F13FB72C}" type="parTrans" cxnId="{C6ABC684-0B66-456C-905B-AEA9604B3ED4}">
      <dgm:prSet/>
      <dgm:spPr/>
      <dgm:t>
        <a:bodyPr/>
        <a:lstStyle/>
        <a:p>
          <a:endParaRPr lang="ru-RU"/>
        </a:p>
      </dgm:t>
    </dgm:pt>
    <dgm:pt modelId="{93BA4B4A-13FA-4823-B065-4A1154E8D4F2}" type="sibTrans" cxnId="{C6ABC684-0B66-456C-905B-AEA9604B3ED4}">
      <dgm:prSet/>
      <dgm:spPr/>
      <dgm:t>
        <a:bodyPr/>
        <a:lstStyle/>
        <a:p>
          <a:endParaRPr lang="ru-RU"/>
        </a:p>
      </dgm:t>
    </dgm:pt>
    <dgm:pt modelId="{EBAC1F04-0D99-4DF9-AD80-F0D93250C0D4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Использовать различные синонимические средства языка</a:t>
          </a:r>
        </a:p>
      </dgm:t>
    </dgm:pt>
    <dgm:pt modelId="{235FB6BF-19AE-4A4B-A549-EAB6A5BD6B18}" type="parTrans" cxnId="{D325DB09-423D-4AE7-B6A5-F85A6F686CF6}">
      <dgm:prSet/>
      <dgm:spPr/>
      <dgm:t>
        <a:bodyPr/>
        <a:lstStyle/>
        <a:p>
          <a:endParaRPr lang="ru-RU"/>
        </a:p>
      </dgm:t>
    </dgm:pt>
    <dgm:pt modelId="{DFE614E9-EBA6-4239-BEA2-68010D1F1EF7}" type="sibTrans" cxnId="{D325DB09-423D-4AE7-B6A5-F85A6F686CF6}">
      <dgm:prSet/>
      <dgm:spPr/>
      <dgm:t>
        <a:bodyPr/>
        <a:lstStyle/>
        <a:p>
          <a:endParaRPr lang="ru-RU"/>
        </a:p>
      </dgm:t>
    </dgm:pt>
    <dgm:pt modelId="{19F5B4F5-F5B3-4CB8-B70B-F6020793F9FE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Составлять конспект и тезисы</a:t>
          </a:r>
        </a:p>
      </dgm:t>
    </dgm:pt>
    <dgm:pt modelId="{F0E0007C-7801-44A3-9EDB-4B8C6AFFD601}" type="parTrans" cxnId="{7FD0B1B1-6D01-4736-82BE-B133E7DDC55A}">
      <dgm:prSet/>
      <dgm:spPr/>
      <dgm:t>
        <a:bodyPr/>
        <a:lstStyle/>
        <a:p>
          <a:endParaRPr lang="ru-RU"/>
        </a:p>
      </dgm:t>
    </dgm:pt>
    <dgm:pt modelId="{B4330F17-9490-4C2C-9FA9-CAF9AE8E09C9}" type="sibTrans" cxnId="{7FD0B1B1-6D01-4736-82BE-B133E7DDC55A}">
      <dgm:prSet/>
      <dgm:spPr/>
      <dgm:t>
        <a:bodyPr/>
        <a:lstStyle/>
        <a:p>
          <a:endParaRPr lang="ru-RU"/>
        </a:p>
      </dgm:t>
    </dgm:pt>
    <dgm:pt modelId="{EAA985EF-4234-4E36-AF6B-046EEC11A941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Делать сообщение, доклад, выступление</a:t>
          </a:r>
        </a:p>
      </dgm:t>
    </dgm:pt>
    <dgm:pt modelId="{9A5A61C9-A35F-4CF7-84F7-4784EC4F5232}" type="parTrans" cxnId="{0C4A573D-B900-4F4C-985B-F54DC102654E}">
      <dgm:prSet/>
      <dgm:spPr/>
      <dgm:t>
        <a:bodyPr/>
        <a:lstStyle/>
        <a:p>
          <a:endParaRPr lang="ru-RU"/>
        </a:p>
      </dgm:t>
    </dgm:pt>
    <dgm:pt modelId="{E9EAD2D7-8CEE-4A9D-B5FD-71450D534710}" type="sibTrans" cxnId="{0C4A573D-B900-4F4C-985B-F54DC102654E}">
      <dgm:prSet/>
      <dgm:spPr/>
      <dgm:t>
        <a:bodyPr/>
        <a:lstStyle/>
        <a:p>
          <a:endParaRPr lang="ru-RU"/>
        </a:p>
      </dgm:t>
    </dgm:pt>
    <dgm:pt modelId="{C2219B9A-22F4-4348-90D9-7215EBB6657D}" type="pres">
      <dgm:prSet presAssocID="{70652A22-EA7D-4A5E-A336-5BA11AEADAE2}" presName="linear" presStyleCnt="0">
        <dgm:presLayoutVars>
          <dgm:dir/>
          <dgm:animLvl val="lvl"/>
          <dgm:resizeHandles val="exact"/>
        </dgm:presLayoutVars>
      </dgm:prSet>
      <dgm:spPr/>
    </dgm:pt>
    <dgm:pt modelId="{3B62D423-074C-49FF-92D7-3805E87635C9}" type="pres">
      <dgm:prSet presAssocID="{12B91A89-0763-4D33-A85D-1754CBBF6BF5}" presName="parentLin" presStyleCnt="0"/>
      <dgm:spPr/>
    </dgm:pt>
    <dgm:pt modelId="{46DE38C6-2778-47AF-87C6-17BE64B8CBA5}" type="pres">
      <dgm:prSet presAssocID="{12B91A89-0763-4D33-A85D-1754CBBF6BF5}" presName="parentLeftMargin" presStyleLbl="node1" presStyleIdx="0" presStyleCnt="10"/>
      <dgm:spPr/>
    </dgm:pt>
    <dgm:pt modelId="{9F838C5C-F7BB-48C4-A847-16F03D3A2A3C}" type="pres">
      <dgm:prSet presAssocID="{12B91A89-0763-4D33-A85D-1754CBBF6BF5}" presName="parentText" presStyleLbl="node1" presStyleIdx="0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B92AC8D-F0ED-443E-AA3B-1C1A47E127A7}" type="pres">
      <dgm:prSet presAssocID="{12B91A89-0763-4D33-A85D-1754CBBF6BF5}" presName="negativeSpace" presStyleCnt="0"/>
      <dgm:spPr/>
    </dgm:pt>
    <dgm:pt modelId="{2D9BC040-4A42-42B7-9A05-9242B0CBE4E5}" type="pres">
      <dgm:prSet presAssocID="{12B91A89-0763-4D33-A85D-1754CBBF6BF5}" presName="childText" presStyleLbl="conFgAcc1" presStyleIdx="0" presStyleCnt="10">
        <dgm:presLayoutVars>
          <dgm:bulletEnabled val="1"/>
        </dgm:presLayoutVars>
      </dgm:prSet>
      <dgm:spPr/>
    </dgm:pt>
    <dgm:pt modelId="{69A783AF-C6B7-4B26-99FB-E299A7DCD8FB}" type="pres">
      <dgm:prSet presAssocID="{510C7F4F-5C12-44FF-82B1-1F129A7C6FF1}" presName="spaceBetweenRectangles" presStyleCnt="0"/>
      <dgm:spPr/>
    </dgm:pt>
    <dgm:pt modelId="{FE74382B-AD0B-4056-8CDA-2F6CA651FA25}" type="pres">
      <dgm:prSet presAssocID="{9FAB4429-24A4-4309-AF28-07CCCFBDFA01}" presName="parentLin" presStyleCnt="0"/>
      <dgm:spPr/>
    </dgm:pt>
    <dgm:pt modelId="{06B2C538-CCE7-4D75-8F98-DDA83AF3B3E7}" type="pres">
      <dgm:prSet presAssocID="{9FAB4429-24A4-4309-AF28-07CCCFBDFA01}" presName="parentLeftMargin" presStyleLbl="node1" presStyleIdx="0" presStyleCnt="10"/>
      <dgm:spPr/>
    </dgm:pt>
    <dgm:pt modelId="{83EDAC9B-CA9B-42D9-9431-270012F98349}" type="pres">
      <dgm:prSet presAssocID="{9FAB4429-24A4-4309-AF28-07CCCFBDFA01}" presName="parentText" presStyleLbl="node1" presStyleIdx="1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EA41634-B83C-411A-862B-8DED9A3D6768}" type="pres">
      <dgm:prSet presAssocID="{9FAB4429-24A4-4309-AF28-07CCCFBDFA01}" presName="negativeSpace" presStyleCnt="0"/>
      <dgm:spPr/>
    </dgm:pt>
    <dgm:pt modelId="{5A9F3886-52EA-4237-9DD5-0536ED28ED2C}" type="pres">
      <dgm:prSet presAssocID="{9FAB4429-24A4-4309-AF28-07CCCFBDFA01}" presName="childText" presStyleLbl="conFgAcc1" presStyleIdx="1" presStyleCnt="10">
        <dgm:presLayoutVars>
          <dgm:bulletEnabled val="1"/>
        </dgm:presLayoutVars>
      </dgm:prSet>
      <dgm:spPr/>
    </dgm:pt>
    <dgm:pt modelId="{03515842-BB69-4705-9BB4-183002171405}" type="pres">
      <dgm:prSet presAssocID="{03AAFC6D-3546-4CEC-BCDA-207A65E47F6E}" presName="spaceBetweenRectangles" presStyleCnt="0"/>
      <dgm:spPr/>
    </dgm:pt>
    <dgm:pt modelId="{802C0E5E-DD3C-426B-A74A-3BAA1EE395B4}" type="pres">
      <dgm:prSet presAssocID="{31134A09-0C8C-43EE-B219-10C474447FED}" presName="parentLin" presStyleCnt="0"/>
      <dgm:spPr/>
    </dgm:pt>
    <dgm:pt modelId="{42FAEEF6-23DB-4F69-B415-F3EBD4B4133A}" type="pres">
      <dgm:prSet presAssocID="{31134A09-0C8C-43EE-B219-10C474447FED}" presName="parentLeftMargin" presStyleLbl="node1" presStyleIdx="1" presStyleCnt="10"/>
      <dgm:spPr/>
    </dgm:pt>
    <dgm:pt modelId="{59968494-ECE4-4360-B035-D4938BC76940}" type="pres">
      <dgm:prSet presAssocID="{31134A09-0C8C-43EE-B219-10C474447FED}" presName="parentText" presStyleLbl="node1" presStyleIdx="2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F8A595F-62DB-49F6-9314-9E678583CC30}" type="pres">
      <dgm:prSet presAssocID="{31134A09-0C8C-43EE-B219-10C474447FED}" presName="negativeSpace" presStyleCnt="0"/>
      <dgm:spPr/>
    </dgm:pt>
    <dgm:pt modelId="{5A97B69B-9E71-4426-ADFD-B85442C94FCC}" type="pres">
      <dgm:prSet presAssocID="{31134A09-0C8C-43EE-B219-10C474447FED}" presName="childText" presStyleLbl="conFgAcc1" presStyleIdx="2" presStyleCnt="10">
        <dgm:presLayoutVars>
          <dgm:bulletEnabled val="1"/>
        </dgm:presLayoutVars>
      </dgm:prSet>
      <dgm:spPr/>
    </dgm:pt>
    <dgm:pt modelId="{A41C66A1-7F7A-489A-AF9B-EA8910FFF0AA}" type="pres">
      <dgm:prSet presAssocID="{415570BE-8739-4379-8451-9393D0BF7CDC}" presName="spaceBetweenRectangles" presStyleCnt="0"/>
      <dgm:spPr/>
    </dgm:pt>
    <dgm:pt modelId="{DC93BB80-87AA-44E7-96A3-425F527D6591}" type="pres">
      <dgm:prSet presAssocID="{9B6AF903-2042-4402-A190-5042D8D12E80}" presName="parentLin" presStyleCnt="0"/>
      <dgm:spPr/>
    </dgm:pt>
    <dgm:pt modelId="{85432DDC-D722-4C86-AB93-CB24F2D97D2E}" type="pres">
      <dgm:prSet presAssocID="{9B6AF903-2042-4402-A190-5042D8D12E80}" presName="parentLeftMargin" presStyleLbl="node1" presStyleIdx="2" presStyleCnt="10"/>
      <dgm:spPr/>
    </dgm:pt>
    <dgm:pt modelId="{6C0C792B-9E65-4D21-B3C6-6F4CA620E5D3}" type="pres">
      <dgm:prSet presAssocID="{9B6AF903-2042-4402-A190-5042D8D12E80}" presName="parentText" presStyleLbl="node1" presStyleIdx="3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22C9E4E-EC4F-4150-80A1-E5F0BDA71BB9}" type="pres">
      <dgm:prSet presAssocID="{9B6AF903-2042-4402-A190-5042D8D12E80}" presName="negativeSpace" presStyleCnt="0"/>
      <dgm:spPr/>
    </dgm:pt>
    <dgm:pt modelId="{AE3F1B3E-DF4F-4A74-A1D5-805308D7F46C}" type="pres">
      <dgm:prSet presAssocID="{9B6AF903-2042-4402-A190-5042D8D12E80}" presName="childText" presStyleLbl="conFgAcc1" presStyleIdx="3" presStyleCnt="10">
        <dgm:presLayoutVars>
          <dgm:bulletEnabled val="1"/>
        </dgm:presLayoutVars>
      </dgm:prSet>
      <dgm:spPr/>
    </dgm:pt>
    <dgm:pt modelId="{61B87F1C-8C11-4CAA-9B16-5222DA573340}" type="pres">
      <dgm:prSet presAssocID="{F23D5C63-033F-4621-8670-FE0FCBCCBFB4}" presName="spaceBetweenRectangles" presStyleCnt="0"/>
      <dgm:spPr/>
    </dgm:pt>
    <dgm:pt modelId="{7D22C9B5-86B9-4F62-B272-988279A7D3A7}" type="pres">
      <dgm:prSet presAssocID="{C49C8BC1-24EE-4B81-BF5E-7D06BDC378E0}" presName="parentLin" presStyleCnt="0"/>
      <dgm:spPr/>
    </dgm:pt>
    <dgm:pt modelId="{3B073179-3B68-46C7-9F28-412C1EFCA146}" type="pres">
      <dgm:prSet presAssocID="{C49C8BC1-24EE-4B81-BF5E-7D06BDC378E0}" presName="parentLeftMargin" presStyleLbl="node1" presStyleIdx="3" presStyleCnt="10"/>
      <dgm:spPr/>
    </dgm:pt>
    <dgm:pt modelId="{4588E724-9AE9-41E7-B81C-6C3A5B7FC54B}" type="pres">
      <dgm:prSet presAssocID="{C49C8BC1-24EE-4B81-BF5E-7D06BDC378E0}" presName="parentText" presStyleLbl="node1" presStyleIdx="4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3CBB6B8-1022-4FED-AA77-B3AC5690F4C0}" type="pres">
      <dgm:prSet presAssocID="{C49C8BC1-24EE-4B81-BF5E-7D06BDC378E0}" presName="negativeSpace" presStyleCnt="0"/>
      <dgm:spPr/>
    </dgm:pt>
    <dgm:pt modelId="{EA78AD6B-C888-431E-B05E-1CA27A8A5B1A}" type="pres">
      <dgm:prSet presAssocID="{C49C8BC1-24EE-4B81-BF5E-7D06BDC378E0}" presName="childText" presStyleLbl="conFgAcc1" presStyleIdx="4" presStyleCnt="10">
        <dgm:presLayoutVars>
          <dgm:bulletEnabled val="1"/>
        </dgm:presLayoutVars>
      </dgm:prSet>
      <dgm:spPr/>
    </dgm:pt>
    <dgm:pt modelId="{27338B9D-35AC-4261-90D0-F58B1DCB124F}" type="pres">
      <dgm:prSet presAssocID="{1673B901-8BE3-494F-AA6E-CEC543B7A803}" presName="spaceBetweenRectangles" presStyleCnt="0"/>
      <dgm:spPr/>
    </dgm:pt>
    <dgm:pt modelId="{1277560B-32D3-4961-A4EA-21D9656F761E}" type="pres">
      <dgm:prSet presAssocID="{EBAC1F04-0D99-4DF9-AD80-F0D93250C0D4}" presName="parentLin" presStyleCnt="0"/>
      <dgm:spPr/>
    </dgm:pt>
    <dgm:pt modelId="{C603276D-CAD6-4B8D-8FA1-75C4CBDD2306}" type="pres">
      <dgm:prSet presAssocID="{EBAC1F04-0D99-4DF9-AD80-F0D93250C0D4}" presName="parentLeftMargin" presStyleLbl="node1" presStyleIdx="4" presStyleCnt="10"/>
      <dgm:spPr/>
    </dgm:pt>
    <dgm:pt modelId="{2D609F2B-47E8-47EB-808B-A192546672B6}" type="pres">
      <dgm:prSet presAssocID="{EBAC1F04-0D99-4DF9-AD80-F0D93250C0D4}" presName="parentText" presStyleLbl="node1" presStyleIdx="5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82CC856-846D-4C69-9FEA-7DE5A8B65278}" type="pres">
      <dgm:prSet presAssocID="{EBAC1F04-0D99-4DF9-AD80-F0D93250C0D4}" presName="negativeSpace" presStyleCnt="0"/>
      <dgm:spPr/>
    </dgm:pt>
    <dgm:pt modelId="{69AADAEA-463B-464F-B262-89B157CA8A47}" type="pres">
      <dgm:prSet presAssocID="{EBAC1F04-0D99-4DF9-AD80-F0D93250C0D4}" presName="childText" presStyleLbl="conFgAcc1" presStyleIdx="5" presStyleCnt="10">
        <dgm:presLayoutVars>
          <dgm:bulletEnabled val="1"/>
        </dgm:presLayoutVars>
      </dgm:prSet>
      <dgm:spPr/>
    </dgm:pt>
    <dgm:pt modelId="{95DC6262-3F0B-42E5-B337-0798A426B1CB}" type="pres">
      <dgm:prSet presAssocID="{DFE614E9-EBA6-4239-BEA2-68010D1F1EF7}" presName="spaceBetweenRectangles" presStyleCnt="0"/>
      <dgm:spPr/>
    </dgm:pt>
    <dgm:pt modelId="{D2CAFBF3-BCFE-4556-BFFF-81B3CCAFE7F2}" type="pres">
      <dgm:prSet presAssocID="{3E32F902-7F5A-4F96-8A05-03E262B4B670}" presName="parentLin" presStyleCnt="0"/>
      <dgm:spPr/>
    </dgm:pt>
    <dgm:pt modelId="{C316085B-4BAD-4BA8-88C0-7AE6C71C9371}" type="pres">
      <dgm:prSet presAssocID="{3E32F902-7F5A-4F96-8A05-03E262B4B670}" presName="parentLeftMargin" presStyleLbl="node1" presStyleIdx="5" presStyleCnt="10"/>
      <dgm:spPr/>
    </dgm:pt>
    <dgm:pt modelId="{1CD539C2-0CCC-4081-9038-6FD5EC31D57A}" type="pres">
      <dgm:prSet presAssocID="{3E32F902-7F5A-4F96-8A05-03E262B4B670}" presName="parentText" presStyleLbl="node1" presStyleIdx="6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0E959CC-85E7-4461-B852-3AF24E817AE0}" type="pres">
      <dgm:prSet presAssocID="{3E32F902-7F5A-4F96-8A05-03E262B4B670}" presName="negativeSpace" presStyleCnt="0"/>
      <dgm:spPr/>
    </dgm:pt>
    <dgm:pt modelId="{B6C2AF1F-8C5A-40E7-BA3F-B83A0938F096}" type="pres">
      <dgm:prSet presAssocID="{3E32F902-7F5A-4F96-8A05-03E262B4B670}" presName="childText" presStyleLbl="conFgAcc1" presStyleIdx="6" presStyleCnt="10">
        <dgm:presLayoutVars>
          <dgm:bulletEnabled val="1"/>
        </dgm:presLayoutVars>
      </dgm:prSet>
      <dgm:spPr/>
    </dgm:pt>
    <dgm:pt modelId="{D1DB0848-9E00-4FFD-B664-CD993D49E745}" type="pres">
      <dgm:prSet presAssocID="{3C33932F-BD34-4F7E-A1DD-AC41C8C416FB}" presName="spaceBetweenRectangles" presStyleCnt="0"/>
      <dgm:spPr/>
    </dgm:pt>
    <dgm:pt modelId="{CAD7FAD8-C322-4E67-9F90-7BFA41EF36E4}" type="pres">
      <dgm:prSet presAssocID="{32423B65-50F4-4E3D-823C-C135DA3EA556}" presName="parentLin" presStyleCnt="0"/>
      <dgm:spPr/>
    </dgm:pt>
    <dgm:pt modelId="{2BEDECB7-6782-4A45-9E35-8BA9EC013C62}" type="pres">
      <dgm:prSet presAssocID="{32423B65-50F4-4E3D-823C-C135DA3EA556}" presName="parentLeftMargin" presStyleLbl="node1" presStyleIdx="6" presStyleCnt="10"/>
      <dgm:spPr/>
    </dgm:pt>
    <dgm:pt modelId="{DFADF604-5FB8-4745-8925-3CDA2D8F22BD}" type="pres">
      <dgm:prSet presAssocID="{32423B65-50F4-4E3D-823C-C135DA3EA556}" presName="parentText" presStyleLbl="node1" presStyleIdx="7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F79BB8C-A909-4288-A8EB-2FCBF38C9429}" type="pres">
      <dgm:prSet presAssocID="{32423B65-50F4-4E3D-823C-C135DA3EA556}" presName="negativeSpace" presStyleCnt="0"/>
      <dgm:spPr/>
    </dgm:pt>
    <dgm:pt modelId="{364865C2-33A4-47AB-B7D1-88105BF582D4}" type="pres">
      <dgm:prSet presAssocID="{32423B65-50F4-4E3D-823C-C135DA3EA556}" presName="childText" presStyleLbl="conFgAcc1" presStyleIdx="7" presStyleCnt="10">
        <dgm:presLayoutVars>
          <dgm:bulletEnabled val="1"/>
        </dgm:presLayoutVars>
      </dgm:prSet>
      <dgm:spPr/>
    </dgm:pt>
    <dgm:pt modelId="{934D7D29-7D1E-42C4-8EBE-4F7C4CBD437C}" type="pres">
      <dgm:prSet presAssocID="{93BA4B4A-13FA-4823-B065-4A1154E8D4F2}" presName="spaceBetweenRectangles" presStyleCnt="0"/>
      <dgm:spPr/>
    </dgm:pt>
    <dgm:pt modelId="{CE9FCAC9-F78B-4AE3-91B4-27B925EFB581}" type="pres">
      <dgm:prSet presAssocID="{19F5B4F5-F5B3-4CB8-B70B-F6020793F9FE}" presName="parentLin" presStyleCnt="0"/>
      <dgm:spPr/>
    </dgm:pt>
    <dgm:pt modelId="{B74AC154-1760-49E8-9A76-4BEE1ADAB488}" type="pres">
      <dgm:prSet presAssocID="{19F5B4F5-F5B3-4CB8-B70B-F6020793F9FE}" presName="parentLeftMargin" presStyleLbl="node1" presStyleIdx="7" presStyleCnt="10"/>
      <dgm:spPr/>
    </dgm:pt>
    <dgm:pt modelId="{1114A4FA-6A25-4236-8187-A97F29F95CD7}" type="pres">
      <dgm:prSet presAssocID="{19F5B4F5-F5B3-4CB8-B70B-F6020793F9FE}" presName="parentText" presStyleLbl="node1" presStyleIdx="8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91D7BE5-658C-422B-AFB5-A43DE91E5224}" type="pres">
      <dgm:prSet presAssocID="{19F5B4F5-F5B3-4CB8-B70B-F6020793F9FE}" presName="negativeSpace" presStyleCnt="0"/>
      <dgm:spPr/>
    </dgm:pt>
    <dgm:pt modelId="{772D38ED-7B86-4FA8-A0D6-2DBB6573EC14}" type="pres">
      <dgm:prSet presAssocID="{19F5B4F5-F5B3-4CB8-B70B-F6020793F9FE}" presName="childText" presStyleLbl="conFgAcc1" presStyleIdx="8" presStyleCnt="10">
        <dgm:presLayoutVars>
          <dgm:bulletEnabled val="1"/>
        </dgm:presLayoutVars>
      </dgm:prSet>
      <dgm:spPr/>
    </dgm:pt>
    <dgm:pt modelId="{5DFA0B9A-1DBD-485F-B804-45D4962D8AB2}" type="pres">
      <dgm:prSet presAssocID="{B4330F17-9490-4C2C-9FA9-CAF9AE8E09C9}" presName="spaceBetweenRectangles" presStyleCnt="0"/>
      <dgm:spPr/>
    </dgm:pt>
    <dgm:pt modelId="{7FC228F3-7D9D-4179-A4FD-9765639BF44E}" type="pres">
      <dgm:prSet presAssocID="{EAA985EF-4234-4E36-AF6B-046EEC11A941}" presName="parentLin" presStyleCnt="0"/>
      <dgm:spPr/>
    </dgm:pt>
    <dgm:pt modelId="{BF5FE0D7-631C-49B7-BE49-4A2F49CBA341}" type="pres">
      <dgm:prSet presAssocID="{EAA985EF-4234-4E36-AF6B-046EEC11A941}" presName="parentLeftMargin" presStyleLbl="node1" presStyleIdx="8" presStyleCnt="10"/>
      <dgm:spPr/>
    </dgm:pt>
    <dgm:pt modelId="{61CAFEAD-6E34-40FE-9989-3EF74A6C792D}" type="pres">
      <dgm:prSet presAssocID="{EAA985EF-4234-4E36-AF6B-046EEC11A941}" presName="parentText" presStyleLbl="node1" presStyleIdx="9" presStyleCnt="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AEF6E5D-BB1B-440B-8F12-F639B2D5CA4D}" type="pres">
      <dgm:prSet presAssocID="{EAA985EF-4234-4E36-AF6B-046EEC11A941}" presName="negativeSpace" presStyleCnt="0"/>
      <dgm:spPr/>
    </dgm:pt>
    <dgm:pt modelId="{4AACD881-2C38-4F1C-A870-16B2883F1B5F}" type="pres">
      <dgm:prSet presAssocID="{EAA985EF-4234-4E36-AF6B-046EEC11A941}" presName="childText" presStyleLbl="conFgAcc1" presStyleIdx="9" presStyleCnt="10">
        <dgm:presLayoutVars>
          <dgm:bulletEnabled val="1"/>
        </dgm:presLayoutVars>
      </dgm:prSet>
      <dgm:spPr/>
    </dgm:pt>
  </dgm:ptLst>
  <dgm:cxnLst>
    <dgm:cxn modelId="{D7C8954C-2E18-4FD2-A461-E68BBC26B2DC}" type="presOf" srcId="{EBAC1F04-0D99-4DF9-AD80-F0D93250C0D4}" destId="{C603276D-CAD6-4B8D-8FA1-75C4CBDD2306}" srcOrd="0" destOrd="0" presId="urn:microsoft.com/office/officeart/2005/8/layout/list1"/>
    <dgm:cxn modelId="{0C4A573D-B900-4F4C-985B-F54DC102654E}" srcId="{70652A22-EA7D-4A5E-A336-5BA11AEADAE2}" destId="{EAA985EF-4234-4E36-AF6B-046EEC11A941}" srcOrd="9" destOrd="0" parTransId="{9A5A61C9-A35F-4CF7-84F7-4784EC4F5232}" sibTransId="{E9EAD2D7-8CEE-4A9D-B5FD-71450D534710}"/>
    <dgm:cxn modelId="{F91A60D6-3EBF-4CEF-834C-7CAC070EF261}" srcId="{70652A22-EA7D-4A5E-A336-5BA11AEADAE2}" destId="{12B91A89-0763-4D33-A85D-1754CBBF6BF5}" srcOrd="0" destOrd="0" parTransId="{4417D6A8-E604-4F58-9B89-877CB7751474}" sibTransId="{510C7F4F-5C12-44FF-82B1-1F129A7C6FF1}"/>
    <dgm:cxn modelId="{480E3BBC-44D3-4D16-9E21-ADC0C9DB5255}" type="presOf" srcId="{3E32F902-7F5A-4F96-8A05-03E262B4B670}" destId="{1CD539C2-0CCC-4081-9038-6FD5EC31D57A}" srcOrd="1" destOrd="0" presId="urn:microsoft.com/office/officeart/2005/8/layout/list1"/>
    <dgm:cxn modelId="{1B097136-085A-45B8-BC85-5F710A195BD2}" srcId="{70652A22-EA7D-4A5E-A336-5BA11AEADAE2}" destId="{9B6AF903-2042-4402-A190-5042D8D12E80}" srcOrd="3" destOrd="0" parTransId="{D7B2BFC1-4592-45DB-BB12-1F72541E6FBE}" sibTransId="{F23D5C63-033F-4621-8670-FE0FCBCCBFB4}"/>
    <dgm:cxn modelId="{ADA2237F-F66E-4630-8EFC-444CBD5B2260}" type="presOf" srcId="{12B91A89-0763-4D33-A85D-1754CBBF6BF5}" destId="{46DE38C6-2778-47AF-87C6-17BE64B8CBA5}" srcOrd="0" destOrd="0" presId="urn:microsoft.com/office/officeart/2005/8/layout/list1"/>
    <dgm:cxn modelId="{E169D6A3-329E-48AE-B009-6A8C352CED38}" type="presOf" srcId="{12B91A89-0763-4D33-A85D-1754CBBF6BF5}" destId="{9F838C5C-F7BB-48C4-A847-16F03D3A2A3C}" srcOrd="1" destOrd="0" presId="urn:microsoft.com/office/officeart/2005/8/layout/list1"/>
    <dgm:cxn modelId="{C6ABC684-0B66-456C-905B-AEA9604B3ED4}" srcId="{70652A22-EA7D-4A5E-A336-5BA11AEADAE2}" destId="{32423B65-50F4-4E3D-823C-C135DA3EA556}" srcOrd="7" destOrd="0" parTransId="{5DC8B044-CEC5-4EB1-A6D3-AE14F13FB72C}" sibTransId="{93BA4B4A-13FA-4823-B065-4A1154E8D4F2}"/>
    <dgm:cxn modelId="{F06F0577-8992-4868-AA8B-A8BAB645A86E}" type="presOf" srcId="{3E32F902-7F5A-4F96-8A05-03E262B4B670}" destId="{C316085B-4BAD-4BA8-88C0-7AE6C71C9371}" srcOrd="0" destOrd="0" presId="urn:microsoft.com/office/officeart/2005/8/layout/list1"/>
    <dgm:cxn modelId="{707AFB8B-E678-417C-936F-A6E187FC537D}" type="presOf" srcId="{9B6AF903-2042-4402-A190-5042D8D12E80}" destId="{85432DDC-D722-4C86-AB93-CB24F2D97D2E}" srcOrd="0" destOrd="0" presId="urn:microsoft.com/office/officeart/2005/8/layout/list1"/>
    <dgm:cxn modelId="{E9910478-D240-4D34-85B0-B572322CCFA1}" type="presOf" srcId="{9B6AF903-2042-4402-A190-5042D8D12E80}" destId="{6C0C792B-9E65-4D21-B3C6-6F4CA620E5D3}" srcOrd="1" destOrd="0" presId="urn:microsoft.com/office/officeart/2005/8/layout/list1"/>
    <dgm:cxn modelId="{037D6CF4-43F0-4CBA-90D0-14C459DF5A72}" type="presOf" srcId="{19F5B4F5-F5B3-4CB8-B70B-F6020793F9FE}" destId="{1114A4FA-6A25-4236-8187-A97F29F95CD7}" srcOrd="1" destOrd="0" presId="urn:microsoft.com/office/officeart/2005/8/layout/list1"/>
    <dgm:cxn modelId="{765F426A-2DF5-4D58-8DB6-69CB521E8834}" type="presOf" srcId="{EBAC1F04-0D99-4DF9-AD80-F0D93250C0D4}" destId="{2D609F2B-47E8-47EB-808B-A192546672B6}" srcOrd="1" destOrd="0" presId="urn:microsoft.com/office/officeart/2005/8/layout/list1"/>
    <dgm:cxn modelId="{1604DBC0-E935-4D3E-9447-24903C207CC4}" type="presOf" srcId="{C49C8BC1-24EE-4B81-BF5E-7D06BDC378E0}" destId="{4588E724-9AE9-41E7-B81C-6C3A5B7FC54B}" srcOrd="1" destOrd="0" presId="urn:microsoft.com/office/officeart/2005/8/layout/list1"/>
    <dgm:cxn modelId="{BC588C43-768F-4F1F-982A-F43E434BD046}" type="presOf" srcId="{31134A09-0C8C-43EE-B219-10C474447FED}" destId="{59968494-ECE4-4360-B035-D4938BC76940}" srcOrd="1" destOrd="0" presId="urn:microsoft.com/office/officeart/2005/8/layout/list1"/>
    <dgm:cxn modelId="{5B52F56F-2D99-424C-957D-B3A76CA170EB}" type="presOf" srcId="{C49C8BC1-24EE-4B81-BF5E-7D06BDC378E0}" destId="{3B073179-3B68-46C7-9F28-412C1EFCA146}" srcOrd="0" destOrd="0" presId="urn:microsoft.com/office/officeart/2005/8/layout/list1"/>
    <dgm:cxn modelId="{33A9F91A-1FD6-4D7A-A40D-053364155532}" srcId="{70652A22-EA7D-4A5E-A336-5BA11AEADAE2}" destId="{31134A09-0C8C-43EE-B219-10C474447FED}" srcOrd="2" destOrd="0" parTransId="{1ED7E322-FA36-4B8F-8B99-D07D6F833423}" sibTransId="{415570BE-8739-4379-8451-9393D0BF7CDC}"/>
    <dgm:cxn modelId="{7FD0B1B1-6D01-4736-82BE-B133E7DDC55A}" srcId="{70652A22-EA7D-4A5E-A336-5BA11AEADAE2}" destId="{19F5B4F5-F5B3-4CB8-B70B-F6020793F9FE}" srcOrd="8" destOrd="0" parTransId="{F0E0007C-7801-44A3-9EDB-4B8C6AFFD601}" sibTransId="{B4330F17-9490-4C2C-9FA9-CAF9AE8E09C9}"/>
    <dgm:cxn modelId="{718915FF-BC25-411F-B08B-272DDC8DADF1}" srcId="{70652A22-EA7D-4A5E-A336-5BA11AEADAE2}" destId="{C49C8BC1-24EE-4B81-BF5E-7D06BDC378E0}" srcOrd="4" destOrd="0" parTransId="{0C1FA2DC-A67E-4F5F-A09D-BF2F362C0607}" sibTransId="{1673B901-8BE3-494F-AA6E-CEC543B7A803}"/>
    <dgm:cxn modelId="{59150329-C14D-4259-9358-300F7C4F07C1}" type="presOf" srcId="{70652A22-EA7D-4A5E-A336-5BA11AEADAE2}" destId="{C2219B9A-22F4-4348-90D9-7215EBB6657D}" srcOrd="0" destOrd="0" presId="urn:microsoft.com/office/officeart/2005/8/layout/list1"/>
    <dgm:cxn modelId="{7D8DDB27-293A-4563-A6E3-48BB306EA8A7}" type="presOf" srcId="{EAA985EF-4234-4E36-AF6B-046EEC11A941}" destId="{BF5FE0D7-631C-49B7-BE49-4A2F49CBA341}" srcOrd="0" destOrd="0" presId="urn:microsoft.com/office/officeart/2005/8/layout/list1"/>
    <dgm:cxn modelId="{5F3B5062-B057-4609-BEB6-BA258C72B6B4}" type="presOf" srcId="{32423B65-50F4-4E3D-823C-C135DA3EA556}" destId="{2BEDECB7-6782-4A45-9E35-8BA9EC013C62}" srcOrd="0" destOrd="0" presId="urn:microsoft.com/office/officeart/2005/8/layout/list1"/>
    <dgm:cxn modelId="{A8D8D708-F367-470A-8C51-3AF28BA7472B}" srcId="{70652A22-EA7D-4A5E-A336-5BA11AEADAE2}" destId="{3E32F902-7F5A-4F96-8A05-03E262B4B670}" srcOrd="6" destOrd="0" parTransId="{4A74DCBE-507C-400D-BDE2-1C01D61AF252}" sibTransId="{3C33932F-BD34-4F7E-A1DD-AC41C8C416FB}"/>
    <dgm:cxn modelId="{25576E7D-CE9F-4D87-A413-33748B97D91A}" type="presOf" srcId="{19F5B4F5-F5B3-4CB8-B70B-F6020793F9FE}" destId="{B74AC154-1760-49E8-9A76-4BEE1ADAB488}" srcOrd="0" destOrd="0" presId="urn:microsoft.com/office/officeart/2005/8/layout/list1"/>
    <dgm:cxn modelId="{E0C07403-85CB-46C6-9EE2-55F57149AD9A}" type="presOf" srcId="{9FAB4429-24A4-4309-AF28-07CCCFBDFA01}" destId="{06B2C538-CCE7-4D75-8F98-DDA83AF3B3E7}" srcOrd="0" destOrd="0" presId="urn:microsoft.com/office/officeart/2005/8/layout/list1"/>
    <dgm:cxn modelId="{573A2486-268C-4A74-9BC4-758B5DC26430}" srcId="{70652A22-EA7D-4A5E-A336-5BA11AEADAE2}" destId="{9FAB4429-24A4-4309-AF28-07CCCFBDFA01}" srcOrd="1" destOrd="0" parTransId="{4CF6FC1E-B5F8-47BB-AE0D-FE0F64D165D1}" sibTransId="{03AAFC6D-3546-4CEC-BCDA-207A65E47F6E}"/>
    <dgm:cxn modelId="{21A3F44F-D7AE-4510-A330-5F0E3300D77D}" type="presOf" srcId="{9FAB4429-24A4-4309-AF28-07CCCFBDFA01}" destId="{83EDAC9B-CA9B-42D9-9431-270012F98349}" srcOrd="1" destOrd="0" presId="urn:microsoft.com/office/officeart/2005/8/layout/list1"/>
    <dgm:cxn modelId="{3CD4336B-4D67-4EA1-992C-690B977857A2}" type="presOf" srcId="{31134A09-0C8C-43EE-B219-10C474447FED}" destId="{42FAEEF6-23DB-4F69-B415-F3EBD4B4133A}" srcOrd="0" destOrd="0" presId="urn:microsoft.com/office/officeart/2005/8/layout/list1"/>
    <dgm:cxn modelId="{D325DB09-423D-4AE7-B6A5-F85A6F686CF6}" srcId="{70652A22-EA7D-4A5E-A336-5BA11AEADAE2}" destId="{EBAC1F04-0D99-4DF9-AD80-F0D93250C0D4}" srcOrd="5" destOrd="0" parTransId="{235FB6BF-19AE-4A4B-A549-EAB6A5BD6B18}" sibTransId="{DFE614E9-EBA6-4239-BEA2-68010D1F1EF7}"/>
    <dgm:cxn modelId="{AF9E091D-4465-4632-9284-8998EF68628A}" type="presOf" srcId="{32423B65-50F4-4E3D-823C-C135DA3EA556}" destId="{DFADF604-5FB8-4745-8925-3CDA2D8F22BD}" srcOrd="1" destOrd="0" presId="urn:microsoft.com/office/officeart/2005/8/layout/list1"/>
    <dgm:cxn modelId="{65A000FD-0870-4B26-9F99-248E1453B224}" type="presOf" srcId="{EAA985EF-4234-4E36-AF6B-046EEC11A941}" destId="{61CAFEAD-6E34-40FE-9989-3EF74A6C792D}" srcOrd="1" destOrd="0" presId="urn:microsoft.com/office/officeart/2005/8/layout/list1"/>
    <dgm:cxn modelId="{6D922330-5E37-4274-A985-EE74334C44CC}" type="presParOf" srcId="{C2219B9A-22F4-4348-90D9-7215EBB6657D}" destId="{3B62D423-074C-49FF-92D7-3805E87635C9}" srcOrd="0" destOrd="0" presId="urn:microsoft.com/office/officeart/2005/8/layout/list1"/>
    <dgm:cxn modelId="{7ADA0DB1-BF0A-418B-874C-67CBE9A67E36}" type="presParOf" srcId="{3B62D423-074C-49FF-92D7-3805E87635C9}" destId="{46DE38C6-2778-47AF-87C6-17BE64B8CBA5}" srcOrd="0" destOrd="0" presId="urn:microsoft.com/office/officeart/2005/8/layout/list1"/>
    <dgm:cxn modelId="{69BA8233-836D-481E-AF48-E35ADDA825C3}" type="presParOf" srcId="{3B62D423-074C-49FF-92D7-3805E87635C9}" destId="{9F838C5C-F7BB-48C4-A847-16F03D3A2A3C}" srcOrd="1" destOrd="0" presId="urn:microsoft.com/office/officeart/2005/8/layout/list1"/>
    <dgm:cxn modelId="{6A26A5A1-E43B-4C2A-8435-5A4CF66A28DD}" type="presParOf" srcId="{C2219B9A-22F4-4348-90D9-7215EBB6657D}" destId="{4B92AC8D-F0ED-443E-AA3B-1C1A47E127A7}" srcOrd="1" destOrd="0" presId="urn:microsoft.com/office/officeart/2005/8/layout/list1"/>
    <dgm:cxn modelId="{D7FA30C6-5218-479C-9ACA-76C423647F7F}" type="presParOf" srcId="{C2219B9A-22F4-4348-90D9-7215EBB6657D}" destId="{2D9BC040-4A42-42B7-9A05-9242B0CBE4E5}" srcOrd="2" destOrd="0" presId="urn:microsoft.com/office/officeart/2005/8/layout/list1"/>
    <dgm:cxn modelId="{291420AE-1516-4ADF-8F48-40DB569C7F57}" type="presParOf" srcId="{C2219B9A-22F4-4348-90D9-7215EBB6657D}" destId="{69A783AF-C6B7-4B26-99FB-E299A7DCD8FB}" srcOrd="3" destOrd="0" presId="urn:microsoft.com/office/officeart/2005/8/layout/list1"/>
    <dgm:cxn modelId="{149A99BD-2C8E-4049-9E94-A4AEAFD74832}" type="presParOf" srcId="{C2219B9A-22F4-4348-90D9-7215EBB6657D}" destId="{FE74382B-AD0B-4056-8CDA-2F6CA651FA25}" srcOrd="4" destOrd="0" presId="urn:microsoft.com/office/officeart/2005/8/layout/list1"/>
    <dgm:cxn modelId="{08C59A83-AD87-484F-A5AB-88694EB0F4AB}" type="presParOf" srcId="{FE74382B-AD0B-4056-8CDA-2F6CA651FA25}" destId="{06B2C538-CCE7-4D75-8F98-DDA83AF3B3E7}" srcOrd="0" destOrd="0" presId="urn:microsoft.com/office/officeart/2005/8/layout/list1"/>
    <dgm:cxn modelId="{0685B4EB-6AED-49DD-A6B0-ADE35BF8BFD3}" type="presParOf" srcId="{FE74382B-AD0B-4056-8CDA-2F6CA651FA25}" destId="{83EDAC9B-CA9B-42D9-9431-270012F98349}" srcOrd="1" destOrd="0" presId="urn:microsoft.com/office/officeart/2005/8/layout/list1"/>
    <dgm:cxn modelId="{3B9FA340-B4AA-4252-9CB7-DEAE1AEEEE6A}" type="presParOf" srcId="{C2219B9A-22F4-4348-90D9-7215EBB6657D}" destId="{CEA41634-B83C-411A-862B-8DED9A3D6768}" srcOrd="5" destOrd="0" presId="urn:microsoft.com/office/officeart/2005/8/layout/list1"/>
    <dgm:cxn modelId="{416D5CAC-F916-401B-9FA2-B0871360E7A7}" type="presParOf" srcId="{C2219B9A-22F4-4348-90D9-7215EBB6657D}" destId="{5A9F3886-52EA-4237-9DD5-0536ED28ED2C}" srcOrd="6" destOrd="0" presId="urn:microsoft.com/office/officeart/2005/8/layout/list1"/>
    <dgm:cxn modelId="{2A30654E-91E4-4FC0-A3BF-D01DA577CDE0}" type="presParOf" srcId="{C2219B9A-22F4-4348-90D9-7215EBB6657D}" destId="{03515842-BB69-4705-9BB4-183002171405}" srcOrd="7" destOrd="0" presId="urn:microsoft.com/office/officeart/2005/8/layout/list1"/>
    <dgm:cxn modelId="{737CDD3F-3FE2-4902-B505-B38504CD7970}" type="presParOf" srcId="{C2219B9A-22F4-4348-90D9-7215EBB6657D}" destId="{802C0E5E-DD3C-426B-A74A-3BAA1EE395B4}" srcOrd="8" destOrd="0" presId="urn:microsoft.com/office/officeart/2005/8/layout/list1"/>
    <dgm:cxn modelId="{5754BDAC-ADB0-4861-BE72-49A2AB612F9C}" type="presParOf" srcId="{802C0E5E-DD3C-426B-A74A-3BAA1EE395B4}" destId="{42FAEEF6-23DB-4F69-B415-F3EBD4B4133A}" srcOrd="0" destOrd="0" presId="urn:microsoft.com/office/officeart/2005/8/layout/list1"/>
    <dgm:cxn modelId="{896BB4E5-03BC-4317-8FF1-0E9AF3B23223}" type="presParOf" srcId="{802C0E5E-DD3C-426B-A74A-3BAA1EE395B4}" destId="{59968494-ECE4-4360-B035-D4938BC76940}" srcOrd="1" destOrd="0" presId="urn:microsoft.com/office/officeart/2005/8/layout/list1"/>
    <dgm:cxn modelId="{2F32B040-7BA3-4678-988C-18269D045CD1}" type="presParOf" srcId="{C2219B9A-22F4-4348-90D9-7215EBB6657D}" destId="{0F8A595F-62DB-49F6-9314-9E678583CC30}" srcOrd="9" destOrd="0" presId="urn:microsoft.com/office/officeart/2005/8/layout/list1"/>
    <dgm:cxn modelId="{29387A90-E4AF-46BC-9944-4ED3DC4BCECA}" type="presParOf" srcId="{C2219B9A-22F4-4348-90D9-7215EBB6657D}" destId="{5A97B69B-9E71-4426-ADFD-B85442C94FCC}" srcOrd="10" destOrd="0" presId="urn:microsoft.com/office/officeart/2005/8/layout/list1"/>
    <dgm:cxn modelId="{F731ED08-C8A0-411B-A9B4-B5B0DD4BF325}" type="presParOf" srcId="{C2219B9A-22F4-4348-90D9-7215EBB6657D}" destId="{A41C66A1-7F7A-489A-AF9B-EA8910FFF0AA}" srcOrd="11" destOrd="0" presId="urn:microsoft.com/office/officeart/2005/8/layout/list1"/>
    <dgm:cxn modelId="{DDAF2EF2-1F5D-4AC9-B232-B7A2E8151577}" type="presParOf" srcId="{C2219B9A-22F4-4348-90D9-7215EBB6657D}" destId="{DC93BB80-87AA-44E7-96A3-425F527D6591}" srcOrd="12" destOrd="0" presId="urn:microsoft.com/office/officeart/2005/8/layout/list1"/>
    <dgm:cxn modelId="{8221F580-DACD-4F27-9C7C-785C6C9D370B}" type="presParOf" srcId="{DC93BB80-87AA-44E7-96A3-425F527D6591}" destId="{85432DDC-D722-4C86-AB93-CB24F2D97D2E}" srcOrd="0" destOrd="0" presId="urn:microsoft.com/office/officeart/2005/8/layout/list1"/>
    <dgm:cxn modelId="{171C70A7-F24A-4438-9885-D0001D28A7C4}" type="presParOf" srcId="{DC93BB80-87AA-44E7-96A3-425F527D6591}" destId="{6C0C792B-9E65-4D21-B3C6-6F4CA620E5D3}" srcOrd="1" destOrd="0" presId="urn:microsoft.com/office/officeart/2005/8/layout/list1"/>
    <dgm:cxn modelId="{57DD0F49-0737-4328-A94A-8324C1459135}" type="presParOf" srcId="{C2219B9A-22F4-4348-90D9-7215EBB6657D}" destId="{322C9E4E-EC4F-4150-80A1-E5F0BDA71BB9}" srcOrd="13" destOrd="0" presId="urn:microsoft.com/office/officeart/2005/8/layout/list1"/>
    <dgm:cxn modelId="{BCB607C9-97E0-4E50-BC9B-2C6C9DE12D8A}" type="presParOf" srcId="{C2219B9A-22F4-4348-90D9-7215EBB6657D}" destId="{AE3F1B3E-DF4F-4A74-A1D5-805308D7F46C}" srcOrd="14" destOrd="0" presId="urn:microsoft.com/office/officeart/2005/8/layout/list1"/>
    <dgm:cxn modelId="{056D29D3-5E02-4C69-B7BF-CB4430E7BABB}" type="presParOf" srcId="{C2219B9A-22F4-4348-90D9-7215EBB6657D}" destId="{61B87F1C-8C11-4CAA-9B16-5222DA573340}" srcOrd="15" destOrd="0" presId="urn:microsoft.com/office/officeart/2005/8/layout/list1"/>
    <dgm:cxn modelId="{67583C12-90E2-40DC-A66B-87C7D7F7CC50}" type="presParOf" srcId="{C2219B9A-22F4-4348-90D9-7215EBB6657D}" destId="{7D22C9B5-86B9-4F62-B272-988279A7D3A7}" srcOrd="16" destOrd="0" presId="urn:microsoft.com/office/officeart/2005/8/layout/list1"/>
    <dgm:cxn modelId="{3AE45FAE-74CA-4798-A6AA-A102A3B50F11}" type="presParOf" srcId="{7D22C9B5-86B9-4F62-B272-988279A7D3A7}" destId="{3B073179-3B68-46C7-9F28-412C1EFCA146}" srcOrd="0" destOrd="0" presId="urn:microsoft.com/office/officeart/2005/8/layout/list1"/>
    <dgm:cxn modelId="{9E5AEBCC-18CA-48F9-A2B0-BB0471760858}" type="presParOf" srcId="{7D22C9B5-86B9-4F62-B272-988279A7D3A7}" destId="{4588E724-9AE9-41E7-B81C-6C3A5B7FC54B}" srcOrd="1" destOrd="0" presId="urn:microsoft.com/office/officeart/2005/8/layout/list1"/>
    <dgm:cxn modelId="{4FEE6130-1762-4268-83A9-7DEFCD4BF031}" type="presParOf" srcId="{C2219B9A-22F4-4348-90D9-7215EBB6657D}" destId="{53CBB6B8-1022-4FED-AA77-B3AC5690F4C0}" srcOrd="17" destOrd="0" presId="urn:microsoft.com/office/officeart/2005/8/layout/list1"/>
    <dgm:cxn modelId="{CBD74CEF-EF22-4E55-9623-DF58CDB43E86}" type="presParOf" srcId="{C2219B9A-22F4-4348-90D9-7215EBB6657D}" destId="{EA78AD6B-C888-431E-B05E-1CA27A8A5B1A}" srcOrd="18" destOrd="0" presId="urn:microsoft.com/office/officeart/2005/8/layout/list1"/>
    <dgm:cxn modelId="{1A48452E-0B1E-48CC-A6A2-71D95C8C8F8C}" type="presParOf" srcId="{C2219B9A-22F4-4348-90D9-7215EBB6657D}" destId="{27338B9D-35AC-4261-90D0-F58B1DCB124F}" srcOrd="19" destOrd="0" presId="urn:microsoft.com/office/officeart/2005/8/layout/list1"/>
    <dgm:cxn modelId="{E2897F80-AF9D-4A0A-866C-7028A6E97F02}" type="presParOf" srcId="{C2219B9A-22F4-4348-90D9-7215EBB6657D}" destId="{1277560B-32D3-4961-A4EA-21D9656F761E}" srcOrd="20" destOrd="0" presId="urn:microsoft.com/office/officeart/2005/8/layout/list1"/>
    <dgm:cxn modelId="{55CFF231-0CB8-42EA-82C6-976F4BFD7A60}" type="presParOf" srcId="{1277560B-32D3-4961-A4EA-21D9656F761E}" destId="{C603276D-CAD6-4B8D-8FA1-75C4CBDD2306}" srcOrd="0" destOrd="0" presId="urn:microsoft.com/office/officeart/2005/8/layout/list1"/>
    <dgm:cxn modelId="{F9377177-C177-4CC2-BE9D-16E1812AE532}" type="presParOf" srcId="{1277560B-32D3-4961-A4EA-21D9656F761E}" destId="{2D609F2B-47E8-47EB-808B-A192546672B6}" srcOrd="1" destOrd="0" presId="urn:microsoft.com/office/officeart/2005/8/layout/list1"/>
    <dgm:cxn modelId="{302B1B6B-2BA2-4950-8027-C5ECB5B36799}" type="presParOf" srcId="{C2219B9A-22F4-4348-90D9-7215EBB6657D}" destId="{082CC856-846D-4C69-9FEA-7DE5A8B65278}" srcOrd="21" destOrd="0" presId="urn:microsoft.com/office/officeart/2005/8/layout/list1"/>
    <dgm:cxn modelId="{49C03DAC-6807-46E5-9168-5A34B6CD51E3}" type="presParOf" srcId="{C2219B9A-22F4-4348-90D9-7215EBB6657D}" destId="{69AADAEA-463B-464F-B262-89B157CA8A47}" srcOrd="22" destOrd="0" presId="urn:microsoft.com/office/officeart/2005/8/layout/list1"/>
    <dgm:cxn modelId="{F262A527-D752-4FC4-AB22-B498F4C017AF}" type="presParOf" srcId="{C2219B9A-22F4-4348-90D9-7215EBB6657D}" destId="{95DC6262-3F0B-42E5-B337-0798A426B1CB}" srcOrd="23" destOrd="0" presId="urn:microsoft.com/office/officeart/2005/8/layout/list1"/>
    <dgm:cxn modelId="{03CC3E76-E612-4CF6-AEDC-75CA2F5A4CBD}" type="presParOf" srcId="{C2219B9A-22F4-4348-90D9-7215EBB6657D}" destId="{D2CAFBF3-BCFE-4556-BFFF-81B3CCAFE7F2}" srcOrd="24" destOrd="0" presId="urn:microsoft.com/office/officeart/2005/8/layout/list1"/>
    <dgm:cxn modelId="{97496194-B5F8-4C12-9774-206A73160701}" type="presParOf" srcId="{D2CAFBF3-BCFE-4556-BFFF-81B3CCAFE7F2}" destId="{C316085B-4BAD-4BA8-88C0-7AE6C71C9371}" srcOrd="0" destOrd="0" presId="urn:microsoft.com/office/officeart/2005/8/layout/list1"/>
    <dgm:cxn modelId="{758EA403-18EB-44F6-9DE1-3ECF0AD861F3}" type="presParOf" srcId="{D2CAFBF3-BCFE-4556-BFFF-81B3CCAFE7F2}" destId="{1CD539C2-0CCC-4081-9038-6FD5EC31D57A}" srcOrd="1" destOrd="0" presId="urn:microsoft.com/office/officeart/2005/8/layout/list1"/>
    <dgm:cxn modelId="{1E3EC720-672C-4965-9E97-CB2174E87336}" type="presParOf" srcId="{C2219B9A-22F4-4348-90D9-7215EBB6657D}" destId="{60E959CC-85E7-4461-B852-3AF24E817AE0}" srcOrd="25" destOrd="0" presId="urn:microsoft.com/office/officeart/2005/8/layout/list1"/>
    <dgm:cxn modelId="{3E7B8AC3-87B6-4126-A641-5BFF61AD170E}" type="presParOf" srcId="{C2219B9A-22F4-4348-90D9-7215EBB6657D}" destId="{B6C2AF1F-8C5A-40E7-BA3F-B83A0938F096}" srcOrd="26" destOrd="0" presId="urn:microsoft.com/office/officeart/2005/8/layout/list1"/>
    <dgm:cxn modelId="{FDEC772D-4A75-491C-A304-F0527805B633}" type="presParOf" srcId="{C2219B9A-22F4-4348-90D9-7215EBB6657D}" destId="{D1DB0848-9E00-4FFD-B664-CD993D49E745}" srcOrd="27" destOrd="0" presId="urn:microsoft.com/office/officeart/2005/8/layout/list1"/>
    <dgm:cxn modelId="{A0728412-0FEE-4298-A6AD-FC8BF8A7990F}" type="presParOf" srcId="{C2219B9A-22F4-4348-90D9-7215EBB6657D}" destId="{CAD7FAD8-C322-4E67-9F90-7BFA41EF36E4}" srcOrd="28" destOrd="0" presId="urn:microsoft.com/office/officeart/2005/8/layout/list1"/>
    <dgm:cxn modelId="{ABFE581C-D31E-400D-8CC5-39FD8098F07C}" type="presParOf" srcId="{CAD7FAD8-C322-4E67-9F90-7BFA41EF36E4}" destId="{2BEDECB7-6782-4A45-9E35-8BA9EC013C62}" srcOrd="0" destOrd="0" presId="urn:microsoft.com/office/officeart/2005/8/layout/list1"/>
    <dgm:cxn modelId="{9C45F971-4A28-4CD2-B43A-73E86156E9C9}" type="presParOf" srcId="{CAD7FAD8-C322-4E67-9F90-7BFA41EF36E4}" destId="{DFADF604-5FB8-4745-8925-3CDA2D8F22BD}" srcOrd="1" destOrd="0" presId="urn:microsoft.com/office/officeart/2005/8/layout/list1"/>
    <dgm:cxn modelId="{02497E2C-5922-4E0A-B2A0-48B6FEB6233F}" type="presParOf" srcId="{C2219B9A-22F4-4348-90D9-7215EBB6657D}" destId="{BF79BB8C-A909-4288-A8EB-2FCBF38C9429}" srcOrd="29" destOrd="0" presId="urn:microsoft.com/office/officeart/2005/8/layout/list1"/>
    <dgm:cxn modelId="{B234853E-476F-411A-A233-8CD9DF67F8EA}" type="presParOf" srcId="{C2219B9A-22F4-4348-90D9-7215EBB6657D}" destId="{364865C2-33A4-47AB-B7D1-88105BF582D4}" srcOrd="30" destOrd="0" presId="urn:microsoft.com/office/officeart/2005/8/layout/list1"/>
    <dgm:cxn modelId="{4B990E77-6DD7-4775-99F1-3CAA00DDFF61}" type="presParOf" srcId="{C2219B9A-22F4-4348-90D9-7215EBB6657D}" destId="{934D7D29-7D1E-42C4-8EBE-4F7C4CBD437C}" srcOrd="31" destOrd="0" presId="urn:microsoft.com/office/officeart/2005/8/layout/list1"/>
    <dgm:cxn modelId="{E382DF85-4CBE-4CAC-A1BF-CD77A8272F2D}" type="presParOf" srcId="{C2219B9A-22F4-4348-90D9-7215EBB6657D}" destId="{CE9FCAC9-F78B-4AE3-91B4-27B925EFB581}" srcOrd="32" destOrd="0" presId="urn:microsoft.com/office/officeart/2005/8/layout/list1"/>
    <dgm:cxn modelId="{4161EA9E-7635-4BBC-B3FE-0050DE521423}" type="presParOf" srcId="{CE9FCAC9-F78B-4AE3-91B4-27B925EFB581}" destId="{B74AC154-1760-49E8-9A76-4BEE1ADAB488}" srcOrd="0" destOrd="0" presId="urn:microsoft.com/office/officeart/2005/8/layout/list1"/>
    <dgm:cxn modelId="{B5AFE854-82E7-416F-9554-D7697539C83A}" type="presParOf" srcId="{CE9FCAC9-F78B-4AE3-91B4-27B925EFB581}" destId="{1114A4FA-6A25-4236-8187-A97F29F95CD7}" srcOrd="1" destOrd="0" presId="urn:microsoft.com/office/officeart/2005/8/layout/list1"/>
    <dgm:cxn modelId="{60670EA4-0A9D-4480-85F1-783411965D70}" type="presParOf" srcId="{C2219B9A-22F4-4348-90D9-7215EBB6657D}" destId="{791D7BE5-658C-422B-AFB5-A43DE91E5224}" srcOrd="33" destOrd="0" presId="urn:microsoft.com/office/officeart/2005/8/layout/list1"/>
    <dgm:cxn modelId="{F6399A4A-B673-4D8F-90A0-F5CD6B80AE57}" type="presParOf" srcId="{C2219B9A-22F4-4348-90D9-7215EBB6657D}" destId="{772D38ED-7B86-4FA8-A0D6-2DBB6573EC14}" srcOrd="34" destOrd="0" presId="urn:microsoft.com/office/officeart/2005/8/layout/list1"/>
    <dgm:cxn modelId="{737376A3-42AE-4E0E-8483-67412E65E46F}" type="presParOf" srcId="{C2219B9A-22F4-4348-90D9-7215EBB6657D}" destId="{5DFA0B9A-1DBD-485F-B804-45D4962D8AB2}" srcOrd="35" destOrd="0" presId="urn:microsoft.com/office/officeart/2005/8/layout/list1"/>
    <dgm:cxn modelId="{5E82206D-6C8F-4709-B771-AA044C6E374F}" type="presParOf" srcId="{C2219B9A-22F4-4348-90D9-7215EBB6657D}" destId="{7FC228F3-7D9D-4179-A4FD-9765639BF44E}" srcOrd="36" destOrd="0" presId="urn:microsoft.com/office/officeart/2005/8/layout/list1"/>
    <dgm:cxn modelId="{73B9083D-6461-46B0-A713-9199628F7782}" type="presParOf" srcId="{7FC228F3-7D9D-4179-A4FD-9765639BF44E}" destId="{BF5FE0D7-631C-49B7-BE49-4A2F49CBA341}" srcOrd="0" destOrd="0" presId="urn:microsoft.com/office/officeart/2005/8/layout/list1"/>
    <dgm:cxn modelId="{78F92312-E051-4DFD-9A71-AAA4A28E540C}" type="presParOf" srcId="{7FC228F3-7D9D-4179-A4FD-9765639BF44E}" destId="{61CAFEAD-6E34-40FE-9989-3EF74A6C792D}" srcOrd="1" destOrd="0" presId="urn:microsoft.com/office/officeart/2005/8/layout/list1"/>
    <dgm:cxn modelId="{C5506B27-A70C-4334-9D38-916FEEB01C21}" type="presParOf" srcId="{C2219B9A-22F4-4348-90D9-7215EBB6657D}" destId="{7AEF6E5D-BB1B-440B-8F12-F639B2D5CA4D}" srcOrd="37" destOrd="0" presId="urn:microsoft.com/office/officeart/2005/8/layout/list1"/>
    <dgm:cxn modelId="{577443FB-B157-4900-BD9D-0335317BE96B}" type="presParOf" srcId="{C2219B9A-22F4-4348-90D9-7215EBB6657D}" destId="{4AACD881-2C38-4F1C-A870-16B2883F1B5F}" srcOrd="38" destOrd="0" presId="urn:microsoft.com/office/officeart/2005/8/layout/list1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1CE75CB-70F2-4BBA-BDED-973E80C12178}" type="doc">
      <dgm:prSet loTypeId="urn:microsoft.com/office/officeart/2005/8/layout/vList6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869E603C-8472-4B4E-B8F8-9B63093B3FA8}">
      <dgm:prSet phldrT="[Текст]" custT="1"/>
      <dgm:spPr/>
      <dgm:t>
        <a:bodyPr/>
        <a:lstStyle/>
        <a:p>
          <a:pPr algn="just"/>
          <a:r>
            <a:rPr lang="ru-RU" sz="1400">
              <a:latin typeface="Times New Roman" pitchFamily="18" charset="0"/>
              <a:cs typeface="Times New Roman" pitchFamily="18" charset="0"/>
            </a:rPr>
            <a:t>Рассматривание комиксов с устным комментированием</a:t>
          </a:r>
        </a:p>
      </dgm:t>
    </dgm:pt>
    <dgm:pt modelId="{0FDDE5CC-76C7-4C0D-91FF-1117083E7D49}" type="parTrans" cxnId="{E14BF39B-DD72-4363-8088-1BFCD6D7595E}">
      <dgm:prSet/>
      <dgm:spPr/>
      <dgm:t>
        <a:bodyPr/>
        <a:lstStyle/>
        <a:p>
          <a:endParaRPr lang="ru-RU"/>
        </a:p>
      </dgm:t>
    </dgm:pt>
    <dgm:pt modelId="{900F20C7-ABDB-447A-86DE-F71FB833843F}" type="sibTrans" cxnId="{E14BF39B-DD72-4363-8088-1BFCD6D7595E}">
      <dgm:prSet/>
      <dgm:spPr/>
      <dgm:t>
        <a:bodyPr/>
        <a:lstStyle/>
        <a:p>
          <a:endParaRPr lang="ru-RU"/>
        </a:p>
      </dgm:t>
    </dgm:pt>
    <dgm:pt modelId="{705B8C26-AE66-4F0B-A66C-6A09876E26DD}">
      <dgm:prSet phldrT="[Текст]" custT="1"/>
      <dgm:spPr/>
      <dgm:t>
        <a:bodyPr/>
        <a:lstStyle/>
        <a:p>
          <a:pPr algn="just"/>
          <a:r>
            <a:rPr lang="ru-RU" sz="1400">
              <a:latin typeface="Times New Roman" pitchFamily="18" charset="0"/>
              <a:cs typeface="Times New Roman" pitchFamily="18" charset="0"/>
            </a:rPr>
            <a:t>основная цель этого этапа – понять тему и сюжет, замысел художника, заметить как можно больше деталей, которые служат для воплощения замысла и характеризуют персонажей, высказать на основании этих деталей какие-то психологические догадки (какие люди изображены, что они чувствуют).</a:t>
          </a:r>
        </a:p>
      </dgm:t>
    </dgm:pt>
    <dgm:pt modelId="{DEABCD49-5B2E-40E8-8FC8-84D57502C739}" type="parTrans" cxnId="{CB395FC9-3E87-4E83-87C6-E2DC2ECABD41}">
      <dgm:prSet/>
      <dgm:spPr/>
      <dgm:t>
        <a:bodyPr/>
        <a:lstStyle/>
        <a:p>
          <a:endParaRPr lang="ru-RU"/>
        </a:p>
      </dgm:t>
    </dgm:pt>
    <dgm:pt modelId="{A6ED1732-9124-4D76-A756-47D3016B9D97}" type="sibTrans" cxnId="{CB395FC9-3E87-4E83-87C6-E2DC2ECABD41}">
      <dgm:prSet/>
      <dgm:spPr/>
      <dgm:t>
        <a:bodyPr/>
        <a:lstStyle/>
        <a:p>
          <a:endParaRPr lang="ru-RU"/>
        </a:p>
      </dgm:t>
    </dgm:pt>
    <dgm:pt modelId="{B258BA0B-995F-4E06-BAC3-C986F3FC855B}">
      <dgm:prSet phldrT="[Текст]" custT="1"/>
      <dgm:spPr/>
      <dgm:t>
        <a:bodyPr/>
        <a:lstStyle/>
        <a:p>
          <a:pPr algn="just"/>
          <a:r>
            <a:rPr lang="ru-RU" sz="1400">
              <a:latin typeface="Times New Roman" pitchFamily="18" charset="0"/>
              <a:cs typeface="Times New Roman" pitchFamily="18" charset="0"/>
            </a:rPr>
            <a:t>Второй этап работы, как правило, переносится на следующий урок</a:t>
          </a:r>
        </a:p>
      </dgm:t>
    </dgm:pt>
    <dgm:pt modelId="{D4F0D7AD-CD28-44B0-9F26-50764E63F5B4}" type="parTrans" cxnId="{D1C41FAF-4341-4E91-B162-FC1D2BABD1F0}">
      <dgm:prSet/>
      <dgm:spPr/>
      <dgm:t>
        <a:bodyPr/>
        <a:lstStyle/>
        <a:p>
          <a:endParaRPr lang="ru-RU"/>
        </a:p>
      </dgm:t>
    </dgm:pt>
    <dgm:pt modelId="{194798F5-8F92-4441-89ED-D63F3DAEAB06}" type="sibTrans" cxnId="{D1C41FAF-4341-4E91-B162-FC1D2BABD1F0}">
      <dgm:prSet/>
      <dgm:spPr/>
      <dgm:t>
        <a:bodyPr/>
        <a:lstStyle/>
        <a:p>
          <a:endParaRPr lang="ru-RU"/>
        </a:p>
      </dgm:t>
    </dgm:pt>
    <dgm:pt modelId="{D6E960F9-C1E4-46E2-B38B-1699E3AF724A}">
      <dgm:prSet phldrT="[Текст]" custT="1"/>
      <dgm:spPr/>
      <dgm:t>
        <a:bodyPr/>
        <a:lstStyle/>
        <a:p>
          <a:pPr algn="just"/>
          <a:r>
            <a:rPr lang="ru-RU" sz="1400">
              <a:latin typeface="Times New Roman" pitchFamily="18" charset="0"/>
              <a:cs typeface="Times New Roman" pitchFamily="18" charset="0"/>
            </a:rPr>
            <a:t>обучающиеся импровизируют устные диалоги.</a:t>
          </a:r>
        </a:p>
      </dgm:t>
    </dgm:pt>
    <dgm:pt modelId="{E1A304A0-D50C-4D82-9A2C-E3BD7052356A}" type="parTrans" cxnId="{1630924F-7F99-42D3-AF3B-53B6715C82A9}">
      <dgm:prSet/>
      <dgm:spPr/>
      <dgm:t>
        <a:bodyPr/>
        <a:lstStyle/>
        <a:p>
          <a:endParaRPr lang="ru-RU"/>
        </a:p>
      </dgm:t>
    </dgm:pt>
    <dgm:pt modelId="{6F08AF0A-97B7-4588-8814-6AFC9BD67185}" type="sibTrans" cxnId="{1630924F-7F99-42D3-AF3B-53B6715C82A9}">
      <dgm:prSet/>
      <dgm:spPr/>
      <dgm:t>
        <a:bodyPr/>
        <a:lstStyle/>
        <a:p>
          <a:endParaRPr lang="ru-RU"/>
        </a:p>
      </dgm:t>
    </dgm:pt>
    <dgm:pt modelId="{8E9947BD-809D-402D-89FC-935199CD6B80}">
      <dgm:prSet phldrT="[Текст]" custT="1"/>
      <dgm:spPr/>
      <dgm:t>
        <a:bodyPr/>
        <a:lstStyle/>
        <a:p>
          <a:pPr algn="l"/>
          <a:r>
            <a:rPr lang="ru-RU" sz="1400">
              <a:latin typeface="Times New Roman" pitchFamily="18" charset="0"/>
              <a:cs typeface="Times New Roman" pitchFamily="18" charset="0"/>
            </a:rPr>
            <a:t>Оценивание устных диалогов </a:t>
          </a:r>
        </a:p>
      </dgm:t>
    </dgm:pt>
    <dgm:pt modelId="{4AE72E1C-D9E9-4B69-88C2-C8B1DFB68365}" type="parTrans" cxnId="{D8101084-D5EB-42D4-9E1C-31DE21612888}">
      <dgm:prSet/>
      <dgm:spPr/>
      <dgm:t>
        <a:bodyPr/>
        <a:lstStyle/>
        <a:p>
          <a:endParaRPr lang="ru-RU"/>
        </a:p>
      </dgm:t>
    </dgm:pt>
    <dgm:pt modelId="{0A3591E2-CFD5-40D7-A2CA-6411BB2345EB}" type="sibTrans" cxnId="{D8101084-D5EB-42D4-9E1C-31DE21612888}">
      <dgm:prSet/>
      <dgm:spPr/>
      <dgm:t>
        <a:bodyPr/>
        <a:lstStyle/>
        <a:p>
          <a:endParaRPr lang="ru-RU"/>
        </a:p>
      </dgm:t>
    </dgm:pt>
    <dgm:pt modelId="{728588B8-3AFE-46A5-A03F-CB9C619C69EF}">
      <dgm:prSet custT="1"/>
      <dgm:spPr/>
      <dgm:t>
        <a:bodyPr/>
        <a:lstStyle/>
        <a:p>
          <a:pPr algn="just"/>
          <a:r>
            <a:rPr lang="ru-RU" sz="1400">
              <a:latin typeface="Times New Roman" pitchFamily="18" charset="0"/>
              <a:cs typeface="Times New Roman" pitchFamily="18" charset="0"/>
            </a:rPr>
            <a:t>обучающиеся оценивают услышанное, отмечая достоинства и недостатки.</a:t>
          </a:r>
        </a:p>
      </dgm:t>
    </dgm:pt>
    <dgm:pt modelId="{491C9194-1108-41C9-904D-0CBCB49076F8}" type="parTrans" cxnId="{6AF05CB0-4FC2-46A1-9D38-15C40D4F1C18}">
      <dgm:prSet/>
      <dgm:spPr/>
      <dgm:t>
        <a:bodyPr/>
        <a:lstStyle/>
        <a:p>
          <a:endParaRPr lang="ru-RU"/>
        </a:p>
      </dgm:t>
    </dgm:pt>
    <dgm:pt modelId="{68F6A494-A201-4CCE-B464-8BBE1BADA01A}" type="sibTrans" cxnId="{6AF05CB0-4FC2-46A1-9D38-15C40D4F1C18}">
      <dgm:prSet/>
      <dgm:spPr/>
      <dgm:t>
        <a:bodyPr/>
        <a:lstStyle/>
        <a:p>
          <a:endParaRPr lang="ru-RU"/>
        </a:p>
      </dgm:t>
    </dgm:pt>
    <dgm:pt modelId="{464467A0-6CEE-45FF-B87E-8F639DF54DE7}" type="pres">
      <dgm:prSet presAssocID="{C1CE75CB-70F2-4BBA-BDED-973E80C12178}" presName="Name0" presStyleCnt="0">
        <dgm:presLayoutVars>
          <dgm:dir/>
          <dgm:animLvl val="lvl"/>
          <dgm:resizeHandles/>
        </dgm:presLayoutVars>
      </dgm:prSet>
      <dgm:spPr/>
    </dgm:pt>
    <dgm:pt modelId="{B1B50DAD-C5CD-4F7E-9562-C0B486667D4D}" type="pres">
      <dgm:prSet presAssocID="{869E603C-8472-4B4E-B8F8-9B63093B3FA8}" presName="linNode" presStyleCnt="0"/>
      <dgm:spPr/>
    </dgm:pt>
    <dgm:pt modelId="{DE2E3EE8-A672-4E62-9424-39F9E471482C}" type="pres">
      <dgm:prSet presAssocID="{869E603C-8472-4B4E-B8F8-9B63093B3FA8}" presName="parentShp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4F9F472-57B9-4D54-8321-9A252D968C09}" type="pres">
      <dgm:prSet presAssocID="{869E603C-8472-4B4E-B8F8-9B63093B3FA8}" presName="childShp" presStyleLbl="bgAccFollowNode1" presStyleIdx="0" presStyleCnt="3" custScaleY="33872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F62FC42-C2DA-4B74-90A2-7FA092735312}" type="pres">
      <dgm:prSet presAssocID="{900F20C7-ABDB-447A-86DE-F71FB833843F}" presName="spacing" presStyleCnt="0"/>
      <dgm:spPr/>
    </dgm:pt>
    <dgm:pt modelId="{D4E515AE-F822-4699-A05F-AD96CAFEAB06}" type="pres">
      <dgm:prSet presAssocID="{B258BA0B-995F-4E06-BAC3-C986F3FC855B}" presName="linNode" presStyleCnt="0"/>
      <dgm:spPr/>
    </dgm:pt>
    <dgm:pt modelId="{BCF2B4CD-7339-4D12-A5E3-2DACBC773563}" type="pres">
      <dgm:prSet presAssocID="{B258BA0B-995F-4E06-BAC3-C986F3FC855B}" presName="parentShp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282B0BA-D78A-4D9C-BDCD-4F5C4A1FB598}" type="pres">
      <dgm:prSet presAssocID="{B258BA0B-995F-4E06-BAC3-C986F3FC855B}" presName="childShp" presStyleLbl="bgAccFollowNode1" presStyleIdx="1" presStyleCnt="3" custScaleY="52070" custLinFactNeighborX="0" custLinFactNeighborY="893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56DFC2-83DD-4789-B0D7-09973D58F193}" type="pres">
      <dgm:prSet presAssocID="{194798F5-8F92-4441-89ED-D63F3DAEAB06}" presName="spacing" presStyleCnt="0"/>
      <dgm:spPr/>
    </dgm:pt>
    <dgm:pt modelId="{07F559B4-02A7-4E14-A268-3FC12BA7F359}" type="pres">
      <dgm:prSet presAssocID="{8E9947BD-809D-402D-89FC-935199CD6B80}" presName="linNode" presStyleCnt="0"/>
      <dgm:spPr/>
    </dgm:pt>
    <dgm:pt modelId="{4AA5045B-1F39-4319-8B24-BEABD6E4D9C7}" type="pres">
      <dgm:prSet presAssocID="{8E9947BD-809D-402D-89FC-935199CD6B80}" presName="parentShp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BF730FE-89B2-4007-9D92-D7BE6455EBF3}" type="pres">
      <dgm:prSet presAssocID="{8E9947BD-809D-402D-89FC-935199CD6B80}" presName="childShp" presStyleLbl="bgAccFollowNode1" presStyleIdx="2" presStyleCnt="3" custScaleY="66680">
        <dgm:presLayoutVars>
          <dgm:bulletEnabled val="1"/>
        </dgm:presLayoutVars>
      </dgm:prSet>
      <dgm:spPr/>
    </dgm:pt>
  </dgm:ptLst>
  <dgm:cxnLst>
    <dgm:cxn modelId="{6AF05CB0-4FC2-46A1-9D38-15C40D4F1C18}" srcId="{8E9947BD-809D-402D-89FC-935199CD6B80}" destId="{728588B8-3AFE-46A5-A03F-CB9C619C69EF}" srcOrd="0" destOrd="0" parTransId="{491C9194-1108-41C9-904D-0CBCB49076F8}" sibTransId="{68F6A494-A201-4CCE-B464-8BBE1BADA01A}"/>
    <dgm:cxn modelId="{1630924F-7F99-42D3-AF3B-53B6715C82A9}" srcId="{B258BA0B-995F-4E06-BAC3-C986F3FC855B}" destId="{D6E960F9-C1E4-46E2-B38B-1699E3AF724A}" srcOrd="0" destOrd="0" parTransId="{E1A304A0-D50C-4D82-9A2C-E3BD7052356A}" sibTransId="{6F08AF0A-97B7-4588-8814-6AFC9BD67185}"/>
    <dgm:cxn modelId="{990414ED-E333-4D3C-8B02-FAECD1F53653}" type="presOf" srcId="{8E9947BD-809D-402D-89FC-935199CD6B80}" destId="{4AA5045B-1F39-4319-8B24-BEABD6E4D9C7}" srcOrd="0" destOrd="0" presId="urn:microsoft.com/office/officeart/2005/8/layout/vList6"/>
    <dgm:cxn modelId="{6B4BD64B-3AA2-4E15-9C9B-B17184C5014C}" type="presOf" srcId="{B258BA0B-995F-4E06-BAC3-C986F3FC855B}" destId="{BCF2B4CD-7339-4D12-A5E3-2DACBC773563}" srcOrd="0" destOrd="0" presId="urn:microsoft.com/office/officeart/2005/8/layout/vList6"/>
    <dgm:cxn modelId="{257CDDD9-0455-4E0D-B4B2-D9828D5F9BB1}" type="presOf" srcId="{869E603C-8472-4B4E-B8F8-9B63093B3FA8}" destId="{DE2E3EE8-A672-4E62-9424-39F9E471482C}" srcOrd="0" destOrd="0" presId="urn:microsoft.com/office/officeart/2005/8/layout/vList6"/>
    <dgm:cxn modelId="{ABDC0E6C-A5B8-4657-87F8-D30F9B9B4171}" type="presOf" srcId="{728588B8-3AFE-46A5-A03F-CB9C619C69EF}" destId="{ABF730FE-89B2-4007-9D92-D7BE6455EBF3}" srcOrd="0" destOrd="0" presId="urn:microsoft.com/office/officeart/2005/8/layout/vList6"/>
    <dgm:cxn modelId="{6D899902-D4D0-4B01-A888-B6B4C5F796DB}" type="presOf" srcId="{C1CE75CB-70F2-4BBA-BDED-973E80C12178}" destId="{464467A0-6CEE-45FF-B87E-8F639DF54DE7}" srcOrd="0" destOrd="0" presId="urn:microsoft.com/office/officeart/2005/8/layout/vList6"/>
    <dgm:cxn modelId="{D8101084-D5EB-42D4-9E1C-31DE21612888}" srcId="{C1CE75CB-70F2-4BBA-BDED-973E80C12178}" destId="{8E9947BD-809D-402D-89FC-935199CD6B80}" srcOrd="2" destOrd="0" parTransId="{4AE72E1C-D9E9-4B69-88C2-C8B1DFB68365}" sibTransId="{0A3591E2-CFD5-40D7-A2CA-6411BB2345EB}"/>
    <dgm:cxn modelId="{D1C41FAF-4341-4E91-B162-FC1D2BABD1F0}" srcId="{C1CE75CB-70F2-4BBA-BDED-973E80C12178}" destId="{B258BA0B-995F-4E06-BAC3-C986F3FC855B}" srcOrd="1" destOrd="0" parTransId="{D4F0D7AD-CD28-44B0-9F26-50764E63F5B4}" sibTransId="{194798F5-8F92-4441-89ED-D63F3DAEAB06}"/>
    <dgm:cxn modelId="{B1750E07-EE35-4388-82C4-A9C1CF1C2730}" type="presOf" srcId="{705B8C26-AE66-4F0B-A66C-6A09876E26DD}" destId="{94F9F472-57B9-4D54-8321-9A252D968C09}" srcOrd="0" destOrd="0" presId="urn:microsoft.com/office/officeart/2005/8/layout/vList6"/>
    <dgm:cxn modelId="{CB395FC9-3E87-4E83-87C6-E2DC2ECABD41}" srcId="{869E603C-8472-4B4E-B8F8-9B63093B3FA8}" destId="{705B8C26-AE66-4F0B-A66C-6A09876E26DD}" srcOrd="0" destOrd="0" parTransId="{DEABCD49-5B2E-40E8-8FC8-84D57502C739}" sibTransId="{A6ED1732-9124-4D76-A756-47D3016B9D97}"/>
    <dgm:cxn modelId="{E14BF39B-DD72-4363-8088-1BFCD6D7595E}" srcId="{C1CE75CB-70F2-4BBA-BDED-973E80C12178}" destId="{869E603C-8472-4B4E-B8F8-9B63093B3FA8}" srcOrd="0" destOrd="0" parTransId="{0FDDE5CC-76C7-4C0D-91FF-1117083E7D49}" sibTransId="{900F20C7-ABDB-447A-86DE-F71FB833843F}"/>
    <dgm:cxn modelId="{D8AC828D-5F5D-4332-BD3F-F94EAE9C0846}" type="presOf" srcId="{D6E960F9-C1E4-46E2-B38B-1699E3AF724A}" destId="{4282B0BA-D78A-4D9C-BDCD-4F5C4A1FB598}" srcOrd="0" destOrd="0" presId="urn:microsoft.com/office/officeart/2005/8/layout/vList6"/>
    <dgm:cxn modelId="{5887F5E1-1388-4B6A-BB18-AD5BC3D0A5B5}" type="presParOf" srcId="{464467A0-6CEE-45FF-B87E-8F639DF54DE7}" destId="{B1B50DAD-C5CD-4F7E-9562-C0B486667D4D}" srcOrd="0" destOrd="0" presId="urn:microsoft.com/office/officeart/2005/8/layout/vList6"/>
    <dgm:cxn modelId="{E504E522-D2C9-4ED4-86E0-8B75ECFB8FB7}" type="presParOf" srcId="{B1B50DAD-C5CD-4F7E-9562-C0B486667D4D}" destId="{DE2E3EE8-A672-4E62-9424-39F9E471482C}" srcOrd="0" destOrd="0" presId="urn:microsoft.com/office/officeart/2005/8/layout/vList6"/>
    <dgm:cxn modelId="{2EDB284F-7454-400F-84F8-EDC1076C60A1}" type="presParOf" srcId="{B1B50DAD-C5CD-4F7E-9562-C0B486667D4D}" destId="{94F9F472-57B9-4D54-8321-9A252D968C09}" srcOrd="1" destOrd="0" presId="urn:microsoft.com/office/officeart/2005/8/layout/vList6"/>
    <dgm:cxn modelId="{E4B3DF9A-10DA-41BB-A733-06BD990A59CA}" type="presParOf" srcId="{464467A0-6CEE-45FF-B87E-8F639DF54DE7}" destId="{5F62FC42-C2DA-4B74-90A2-7FA092735312}" srcOrd="1" destOrd="0" presId="urn:microsoft.com/office/officeart/2005/8/layout/vList6"/>
    <dgm:cxn modelId="{7901A394-77F4-44D8-BD50-7F29EE998247}" type="presParOf" srcId="{464467A0-6CEE-45FF-B87E-8F639DF54DE7}" destId="{D4E515AE-F822-4699-A05F-AD96CAFEAB06}" srcOrd="2" destOrd="0" presId="urn:microsoft.com/office/officeart/2005/8/layout/vList6"/>
    <dgm:cxn modelId="{51276F12-5BCD-4507-8EC8-5D5312FAEAE7}" type="presParOf" srcId="{D4E515AE-F822-4699-A05F-AD96CAFEAB06}" destId="{BCF2B4CD-7339-4D12-A5E3-2DACBC773563}" srcOrd="0" destOrd="0" presId="urn:microsoft.com/office/officeart/2005/8/layout/vList6"/>
    <dgm:cxn modelId="{39D32138-FBC0-43BB-B3FF-F5769B195C26}" type="presParOf" srcId="{D4E515AE-F822-4699-A05F-AD96CAFEAB06}" destId="{4282B0BA-D78A-4D9C-BDCD-4F5C4A1FB598}" srcOrd="1" destOrd="0" presId="urn:microsoft.com/office/officeart/2005/8/layout/vList6"/>
    <dgm:cxn modelId="{675C6442-A775-4F89-8138-66853E4E5E3E}" type="presParOf" srcId="{464467A0-6CEE-45FF-B87E-8F639DF54DE7}" destId="{AE56DFC2-83DD-4789-B0D7-09973D58F193}" srcOrd="3" destOrd="0" presId="urn:microsoft.com/office/officeart/2005/8/layout/vList6"/>
    <dgm:cxn modelId="{6AE6CB26-7FA9-439C-BC66-C45907EEAF16}" type="presParOf" srcId="{464467A0-6CEE-45FF-B87E-8F639DF54DE7}" destId="{07F559B4-02A7-4E14-A268-3FC12BA7F359}" srcOrd="4" destOrd="0" presId="urn:microsoft.com/office/officeart/2005/8/layout/vList6"/>
    <dgm:cxn modelId="{AB026D0A-94D1-4EE1-BD8B-FE4A5EF0520D}" type="presParOf" srcId="{07F559B4-02A7-4E14-A268-3FC12BA7F359}" destId="{4AA5045B-1F39-4319-8B24-BEABD6E4D9C7}" srcOrd="0" destOrd="0" presId="urn:microsoft.com/office/officeart/2005/8/layout/vList6"/>
    <dgm:cxn modelId="{64BF95FA-7D19-462D-8E92-1A2648522D52}" type="presParOf" srcId="{07F559B4-02A7-4E14-A268-3FC12BA7F359}" destId="{ABF730FE-89B2-4007-9D92-D7BE6455EBF3}" srcOrd="1" destOrd="0" presId="urn:microsoft.com/office/officeart/2005/8/layout/vList6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90135E4E-BA9F-41BE-8290-09A591A66E9F}" type="doc">
      <dgm:prSet loTypeId="urn:microsoft.com/office/officeart/2005/8/layout/list1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0207A7CB-3441-48E6-95D1-8D9E53ACF722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Найти изобразительные средства в тексте и выписать их.</a:t>
          </a:r>
        </a:p>
      </dgm:t>
    </dgm:pt>
    <dgm:pt modelId="{CF920EDC-CA9B-4401-832D-148A91E72EF8}" type="parTrans" cxnId="{1F2FF456-7910-433B-8D3D-A09D501C73CA}">
      <dgm:prSet/>
      <dgm:spPr/>
      <dgm:t>
        <a:bodyPr/>
        <a:lstStyle/>
        <a:p>
          <a:endParaRPr lang="ru-RU"/>
        </a:p>
      </dgm:t>
    </dgm:pt>
    <dgm:pt modelId="{E43E28EF-779F-4FF3-81DF-8654E8C3E7E3}" type="sibTrans" cxnId="{1F2FF456-7910-433B-8D3D-A09D501C73CA}">
      <dgm:prSet/>
      <dgm:spPr/>
      <dgm:t>
        <a:bodyPr/>
        <a:lstStyle/>
        <a:p>
          <a:endParaRPr lang="ru-RU"/>
        </a:p>
      </dgm:t>
    </dgm:pt>
    <dgm:pt modelId="{8C0F1CF9-C144-4C4E-8D19-B3318AEA0233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Определить функцию или значение изобразительных средств.</a:t>
          </a:r>
        </a:p>
      </dgm:t>
    </dgm:pt>
    <dgm:pt modelId="{B24E26BF-6C68-4252-858E-869C7B5445C6}" type="parTrans" cxnId="{248FF834-AB21-4B8C-938F-8D4D9B6F02A3}">
      <dgm:prSet/>
      <dgm:spPr/>
      <dgm:t>
        <a:bodyPr/>
        <a:lstStyle/>
        <a:p>
          <a:endParaRPr lang="ru-RU"/>
        </a:p>
      </dgm:t>
    </dgm:pt>
    <dgm:pt modelId="{AF70E830-9436-4D74-A800-535D16016278}" type="sibTrans" cxnId="{248FF834-AB21-4B8C-938F-8D4D9B6F02A3}">
      <dgm:prSet/>
      <dgm:spPr/>
      <dgm:t>
        <a:bodyPr/>
        <a:lstStyle/>
        <a:p>
          <a:endParaRPr lang="ru-RU"/>
        </a:p>
      </dgm:t>
    </dgm:pt>
    <dgm:pt modelId="{751BB32F-C3CC-43BC-9DE3-B203DC3D5292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Определить, какой частью речи выражено изобразительное средство и какова его синтаксическая роль в предложении.</a:t>
          </a:r>
        </a:p>
      </dgm:t>
    </dgm:pt>
    <dgm:pt modelId="{33DFC7EE-0743-4CDA-91C5-D6904FA0A7AF}" type="parTrans" cxnId="{4C6112D7-B619-4705-A571-C4D7D61D9DFF}">
      <dgm:prSet/>
      <dgm:spPr/>
      <dgm:t>
        <a:bodyPr/>
        <a:lstStyle/>
        <a:p>
          <a:endParaRPr lang="ru-RU"/>
        </a:p>
      </dgm:t>
    </dgm:pt>
    <dgm:pt modelId="{6A7931AF-3223-4142-8AF8-93D0D2AE6D8E}" type="sibTrans" cxnId="{4C6112D7-B619-4705-A571-C4D7D61D9DFF}">
      <dgm:prSet/>
      <dgm:spPr/>
      <dgm:t>
        <a:bodyPr/>
        <a:lstStyle/>
        <a:p>
          <a:endParaRPr lang="ru-RU"/>
        </a:p>
      </dgm:t>
    </dgm:pt>
    <dgm:pt modelId="{DA2FA4E1-ADA8-415D-B6B1-35E006B6114D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Определить художественную значимость и необходимость изобразительных средств в данном контексте.</a:t>
          </a:r>
        </a:p>
      </dgm:t>
    </dgm:pt>
    <dgm:pt modelId="{63A9BDF4-61EF-4778-BC37-3AC256BE1911}" type="parTrans" cxnId="{DFE69025-4811-4781-BEC7-0245545EA9AF}">
      <dgm:prSet/>
      <dgm:spPr/>
      <dgm:t>
        <a:bodyPr/>
        <a:lstStyle/>
        <a:p>
          <a:endParaRPr lang="ru-RU"/>
        </a:p>
      </dgm:t>
    </dgm:pt>
    <dgm:pt modelId="{D2449E06-B2E9-4135-B2F4-3AF5C9C5C056}" type="sibTrans" cxnId="{DFE69025-4811-4781-BEC7-0245545EA9AF}">
      <dgm:prSet/>
      <dgm:spPr/>
      <dgm:t>
        <a:bodyPr/>
        <a:lstStyle/>
        <a:p>
          <a:endParaRPr lang="ru-RU"/>
        </a:p>
      </dgm:t>
    </dgm:pt>
    <dgm:pt modelId="{0AC91785-841A-43D5-A546-23A612637DF9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Подобрать синонимы и антонимы к данным тропам.</a:t>
          </a:r>
        </a:p>
      </dgm:t>
    </dgm:pt>
    <dgm:pt modelId="{6EB218B1-2BE5-4D03-9803-172B1A569816}" type="parTrans" cxnId="{0586BEBE-952B-4BBE-A69F-B265C11D3AA3}">
      <dgm:prSet/>
      <dgm:spPr/>
      <dgm:t>
        <a:bodyPr/>
        <a:lstStyle/>
        <a:p>
          <a:endParaRPr lang="ru-RU"/>
        </a:p>
      </dgm:t>
    </dgm:pt>
    <dgm:pt modelId="{001BBEAF-4283-4724-8300-97F5AD6DB972}" type="sibTrans" cxnId="{0586BEBE-952B-4BBE-A69F-B265C11D3AA3}">
      <dgm:prSet/>
      <dgm:spPr/>
      <dgm:t>
        <a:bodyPr/>
        <a:lstStyle/>
        <a:p>
          <a:endParaRPr lang="ru-RU"/>
        </a:p>
      </dgm:t>
    </dgm:pt>
    <dgm:pt modelId="{348161DB-8862-45F7-9732-DF695694B6B0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Составить словосочетания с данными изобразительными средствами.</a:t>
          </a:r>
        </a:p>
      </dgm:t>
    </dgm:pt>
    <dgm:pt modelId="{172609AB-88B9-4228-AD86-4495A0CC8295}" type="parTrans" cxnId="{6DE0FD64-7049-466E-A081-4678EF3F932B}">
      <dgm:prSet/>
      <dgm:spPr/>
      <dgm:t>
        <a:bodyPr/>
        <a:lstStyle/>
        <a:p>
          <a:endParaRPr lang="ru-RU"/>
        </a:p>
      </dgm:t>
    </dgm:pt>
    <dgm:pt modelId="{359D948E-2E8E-4BE0-B7A1-5810DD1BF5EB}" type="sibTrans" cxnId="{6DE0FD64-7049-466E-A081-4678EF3F932B}">
      <dgm:prSet/>
      <dgm:spPr/>
      <dgm:t>
        <a:bodyPr/>
        <a:lstStyle/>
        <a:p>
          <a:endParaRPr lang="ru-RU"/>
        </a:p>
      </dgm:t>
    </dgm:pt>
    <dgm:pt modelId="{B8977B68-1297-4CFA-A064-7C5A64A8C43F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Выписать из текста словосочетания, в состав которых входят тропы.</a:t>
          </a:r>
        </a:p>
      </dgm:t>
    </dgm:pt>
    <dgm:pt modelId="{0E3C1E66-AEF8-46EE-AEB1-2F32C239AB8A}" type="parTrans" cxnId="{DDC6A91B-1256-4814-92BA-A717F34F7725}">
      <dgm:prSet/>
      <dgm:spPr/>
      <dgm:t>
        <a:bodyPr/>
        <a:lstStyle/>
        <a:p>
          <a:endParaRPr lang="ru-RU"/>
        </a:p>
      </dgm:t>
    </dgm:pt>
    <dgm:pt modelId="{65A6C713-2AC7-4AFA-ADC7-9C94E62F94F1}" type="sibTrans" cxnId="{DDC6A91B-1256-4814-92BA-A717F34F7725}">
      <dgm:prSet/>
      <dgm:spPr/>
      <dgm:t>
        <a:bodyPr/>
        <a:lstStyle/>
        <a:p>
          <a:endParaRPr lang="ru-RU"/>
        </a:p>
      </dgm:t>
    </dgm:pt>
    <dgm:pt modelId="{A798D740-1703-437B-B1B8-52015796ADA0}">
      <dgm:prSet phldrT="[Текст]" custT="1"/>
      <dgm:spPr/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Привести свои примеры обозначенных тропов.</a:t>
          </a:r>
        </a:p>
      </dgm:t>
    </dgm:pt>
    <dgm:pt modelId="{D8A26440-CB19-4471-8C63-4D3202248927}" type="parTrans" cxnId="{FD11869A-E840-4A7C-8E3A-1474558BC238}">
      <dgm:prSet/>
      <dgm:spPr/>
      <dgm:t>
        <a:bodyPr/>
        <a:lstStyle/>
        <a:p>
          <a:endParaRPr lang="ru-RU"/>
        </a:p>
      </dgm:t>
    </dgm:pt>
    <dgm:pt modelId="{5F5E54A4-C1BA-4D30-BA60-67FDE2807AE7}" type="sibTrans" cxnId="{FD11869A-E840-4A7C-8E3A-1474558BC238}">
      <dgm:prSet/>
      <dgm:spPr/>
      <dgm:t>
        <a:bodyPr/>
        <a:lstStyle/>
        <a:p>
          <a:endParaRPr lang="ru-RU"/>
        </a:p>
      </dgm:t>
    </dgm:pt>
    <dgm:pt modelId="{446E000A-B8D7-4357-8BBD-0FCBEE50E8A3}" type="pres">
      <dgm:prSet presAssocID="{90135E4E-BA9F-41BE-8290-09A591A66E9F}" presName="linear" presStyleCnt="0">
        <dgm:presLayoutVars>
          <dgm:dir/>
          <dgm:animLvl val="lvl"/>
          <dgm:resizeHandles val="exact"/>
        </dgm:presLayoutVars>
      </dgm:prSet>
      <dgm:spPr/>
    </dgm:pt>
    <dgm:pt modelId="{231C2D99-0252-47D1-BC5E-EE7E5D67B319}" type="pres">
      <dgm:prSet presAssocID="{0207A7CB-3441-48E6-95D1-8D9E53ACF722}" presName="parentLin" presStyleCnt="0"/>
      <dgm:spPr/>
    </dgm:pt>
    <dgm:pt modelId="{E4177F7C-34AF-48E4-B706-6AED84EAEB5E}" type="pres">
      <dgm:prSet presAssocID="{0207A7CB-3441-48E6-95D1-8D9E53ACF722}" presName="parentLeftMargin" presStyleLbl="node1" presStyleIdx="0" presStyleCnt="8"/>
      <dgm:spPr/>
    </dgm:pt>
    <dgm:pt modelId="{482EFA02-DF20-4C45-947F-AE49DBD354FE}" type="pres">
      <dgm:prSet presAssocID="{0207A7CB-3441-48E6-95D1-8D9E53ACF722}" presName="parentText" presStyleLbl="node1" presStyleIdx="0" presStyleCnt="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1610B59-E8F7-4C2E-A60D-E27EFD3F43A3}" type="pres">
      <dgm:prSet presAssocID="{0207A7CB-3441-48E6-95D1-8D9E53ACF722}" presName="negativeSpace" presStyleCnt="0"/>
      <dgm:spPr/>
    </dgm:pt>
    <dgm:pt modelId="{2CEBF6EC-6AFA-481B-AB89-FB8A3498E692}" type="pres">
      <dgm:prSet presAssocID="{0207A7CB-3441-48E6-95D1-8D9E53ACF722}" presName="childText" presStyleLbl="conFgAcc1" presStyleIdx="0" presStyleCnt="8">
        <dgm:presLayoutVars>
          <dgm:bulletEnabled val="1"/>
        </dgm:presLayoutVars>
      </dgm:prSet>
      <dgm:spPr/>
    </dgm:pt>
    <dgm:pt modelId="{5079C6F1-C8E5-4FCF-B6D4-6A9E126BBBE8}" type="pres">
      <dgm:prSet presAssocID="{E43E28EF-779F-4FF3-81DF-8654E8C3E7E3}" presName="spaceBetweenRectangles" presStyleCnt="0"/>
      <dgm:spPr/>
    </dgm:pt>
    <dgm:pt modelId="{F2E16A8B-1C17-4CCB-A1D0-92EB4661BC1E}" type="pres">
      <dgm:prSet presAssocID="{8C0F1CF9-C144-4C4E-8D19-B3318AEA0233}" presName="parentLin" presStyleCnt="0"/>
      <dgm:spPr/>
    </dgm:pt>
    <dgm:pt modelId="{6CC94618-2CF7-42E4-ACD8-D4CBF23834B1}" type="pres">
      <dgm:prSet presAssocID="{8C0F1CF9-C144-4C4E-8D19-B3318AEA0233}" presName="parentLeftMargin" presStyleLbl="node1" presStyleIdx="0" presStyleCnt="8"/>
      <dgm:spPr/>
    </dgm:pt>
    <dgm:pt modelId="{76BBFDD5-8AF7-41EF-A52A-B9FEAFB22ECD}" type="pres">
      <dgm:prSet presAssocID="{8C0F1CF9-C144-4C4E-8D19-B3318AEA0233}" presName="parentText" presStyleLbl="node1" presStyleIdx="1" presStyleCnt="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5878F6A-88B1-42B0-B6D5-04E2DD661DB6}" type="pres">
      <dgm:prSet presAssocID="{8C0F1CF9-C144-4C4E-8D19-B3318AEA0233}" presName="negativeSpace" presStyleCnt="0"/>
      <dgm:spPr/>
    </dgm:pt>
    <dgm:pt modelId="{C3FB890E-1B2C-4E20-A80D-E33F1C4E06BC}" type="pres">
      <dgm:prSet presAssocID="{8C0F1CF9-C144-4C4E-8D19-B3318AEA0233}" presName="childText" presStyleLbl="conFgAcc1" presStyleIdx="1" presStyleCnt="8">
        <dgm:presLayoutVars>
          <dgm:bulletEnabled val="1"/>
        </dgm:presLayoutVars>
      </dgm:prSet>
      <dgm:spPr/>
    </dgm:pt>
    <dgm:pt modelId="{D6D25066-5249-4985-9E48-46C75CC79413}" type="pres">
      <dgm:prSet presAssocID="{AF70E830-9436-4D74-A800-535D16016278}" presName="spaceBetweenRectangles" presStyleCnt="0"/>
      <dgm:spPr/>
    </dgm:pt>
    <dgm:pt modelId="{022F5ED9-341F-4AD8-A014-8D6EB50BEDF7}" type="pres">
      <dgm:prSet presAssocID="{751BB32F-C3CC-43BC-9DE3-B203DC3D5292}" presName="parentLin" presStyleCnt="0"/>
      <dgm:spPr/>
    </dgm:pt>
    <dgm:pt modelId="{7025B9AA-15C2-4D62-A244-31DB4D61A9DA}" type="pres">
      <dgm:prSet presAssocID="{751BB32F-C3CC-43BC-9DE3-B203DC3D5292}" presName="parentLeftMargin" presStyleLbl="node1" presStyleIdx="1" presStyleCnt="8"/>
      <dgm:spPr/>
    </dgm:pt>
    <dgm:pt modelId="{6F54D0DD-53F8-47D6-835E-78F2AA805341}" type="pres">
      <dgm:prSet presAssocID="{751BB32F-C3CC-43BC-9DE3-B203DC3D5292}" presName="parentText" presStyleLbl="node1" presStyleIdx="2" presStyleCnt="8" custScaleY="13822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46E725D-422D-4F28-8CA5-9DA16EA3E167}" type="pres">
      <dgm:prSet presAssocID="{751BB32F-C3CC-43BC-9DE3-B203DC3D5292}" presName="negativeSpace" presStyleCnt="0"/>
      <dgm:spPr/>
    </dgm:pt>
    <dgm:pt modelId="{A9B84927-DCD7-441A-BEFF-57E8487ED2FE}" type="pres">
      <dgm:prSet presAssocID="{751BB32F-C3CC-43BC-9DE3-B203DC3D5292}" presName="childText" presStyleLbl="conFgAcc1" presStyleIdx="2" presStyleCnt="8">
        <dgm:presLayoutVars>
          <dgm:bulletEnabled val="1"/>
        </dgm:presLayoutVars>
      </dgm:prSet>
      <dgm:spPr/>
    </dgm:pt>
    <dgm:pt modelId="{9ABB1ECB-9049-4019-9A71-D8057617A037}" type="pres">
      <dgm:prSet presAssocID="{6A7931AF-3223-4142-8AF8-93D0D2AE6D8E}" presName="spaceBetweenRectangles" presStyleCnt="0"/>
      <dgm:spPr/>
    </dgm:pt>
    <dgm:pt modelId="{A3A9F853-714B-4E91-ADCF-83E3A64B1E55}" type="pres">
      <dgm:prSet presAssocID="{DA2FA4E1-ADA8-415D-B6B1-35E006B6114D}" presName="parentLin" presStyleCnt="0"/>
      <dgm:spPr/>
    </dgm:pt>
    <dgm:pt modelId="{29EC23BB-198F-4B21-B21B-E5B1B3E525D7}" type="pres">
      <dgm:prSet presAssocID="{DA2FA4E1-ADA8-415D-B6B1-35E006B6114D}" presName="parentLeftMargin" presStyleLbl="node1" presStyleIdx="2" presStyleCnt="8"/>
      <dgm:spPr/>
    </dgm:pt>
    <dgm:pt modelId="{EB8B6664-B178-40DA-82D9-8098603533DB}" type="pres">
      <dgm:prSet presAssocID="{DA2FA4E1-ADA8-415D-B6B1-35E006B6114D}" presName="parentText" presStyleLbl="node1" presStyleIdx="3" presStyleCnt="8" custScaleY="12884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DEF600-8585-4345-A1DB-0F00C65A91DE}" type="pres">
      <dgm:prSet presAssocID="{DA2FA4E1-ADA8-415D-B6B1-35E006B6114D}" presName="negativeSpace" presStyleCnt="0"/>
      <dgm:spPr/>
    </dgm:pt>
    <dgm:pt modelId="{D573BA2E-13AD-4829-89DC-10F6C3CA5094}" type="pres">
      <dgm:prSet presAssocID="{DA2FA4E1-ADA8-415D-B6B1-35E006B6114D}" presName="childText" presStyleLbl="conFgAcc1" presStyleIdx="3" presStyleCnt="8">
        <dgm:presLayoutVars>
          <dgm:bulletEnabled val="1"/>
        </dgm:presLayoutVars>
      </dgm:prSet>
      <dgm:spPr/>
    </dgm:pt>
    <dgm:pt modelId="{162573A6-5AAC-496F-9CAD-235F28CE1D63}" type="pres">
      <dgm:prSet presAssocID="{D2449E06-B2E9-4135-B2F4-3AF5C9C5C056}" presName="spaceBetweenRectangles" presStyleCnt="0"/>
      <dgm:spPr/>
    </dgm:pt>
    <dgm:pt modelId="{0042ACBC-74DE-42E9-B985-D0EB3157D84B}" type="pres">
      <dgm:prSet presAssocID="{0AC91785-841A-43D5-A546-23A612637DF9}" presName="parentLin" presStyleCnt="0"/>
      <dgm:spPr/>
    </dgm:pt>
    <dgm:pt modelId="{BEEABCF6-F32A-4B27-B700-2BCDD824172E}" type="pres">
      <dgm:prSet presAssocID="{0AC91785-841A-43D5-A546-23A612637DF9}" presName="parentLeftMargin" presStyleLbl="node1" presStyleIdx="3" presStyleCnt="8"/>
      <dgm:spPr/>
    </dgm:pt>
    <dgm:pt modelId="{6C3050B2-2B57-4680-916C-C4468592E461}" type="pres">
      <dgm:prSet presAssocID="{0AC91785-841A-43D5-A546-23A612637DF9}" presName="parentText" presStyleLbl="node1" presStyleIdx="4" presStyleCnt="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3796091-E970-4EEA-A470-33209CBF8FEE}" type="pres">
      <dgm:prSet presAssocID="{0AC91785-841A-43D5-A546-23A612637DF9}" presName="negativeSpace" presStyleCnt="0"/>
      <dgm:spPr/>
    </dgm:pt>
    <dgm:pt modelId="{7F9B42E2-18D3-4184-97AB-38B463EB899A}" type="pres">
      <dgm:prSet presAssocID="{0AC91785-841A-43D5-A546-23A612637DF9}" presName="childText" presStyleLbl="conFgAcc1" presStyleIdx="4" presStyleCnt="8">
        <dgm:presLayoutVars>
          <dgm:bulletEnabled val="1"/>
        </dgm:presLayoutVars>
      </dgm:prSet>
      <dgm:spPr/>
    </dgm:pt>
    <dgm:pt modelId="{3312616D-9C8B-4CF4-9A39-F17B8BC3F029}" type="pres">
      <dgm:prSet presAssocID="{001BBEAF-4283-4724-8300-97F5AD6DB972}" presName="spaceBetweenRectangles" presStyleCnt="0"/>
      <dgm:spPr/>
    </dgm:pt>
    <dgm:pt modelId="{ADC381F6-ABE0-4C44-9E82-5D0223410DF9}" type="pres">
      <dgm:prSet presAssocID="{348161DB-8862-45F7-9732-DF695694B6B0}" presName="parentLin" presStyleCnt="0"/>
      <dgm:spPr/>
    </dgm:pt>
    <dgm:pt modelId="{AF285FCF-0D23-4B8B-A6A7-BB069FD75AF7}" type="pres">
      <dgm:prSet presAssocID="{348161DB-8862-45F7-9732-DF695694B6B0}" presName="parentLeftMargin" presStyleLbl="node1" presStyleIdx="4" presStyleCnt="8"/>
      <dgm:spPr/>
    </dgm:pt>
    <dgm:pt modelId="{2DCA19DE-7E60-47D7-B171-1C8DB8574657}" type="pres">
      <dgm:prSet presAssocID="{348161DB-8862-45F7-9732-DF695694B6B0}" presName="parentText" presStyleLbl="node1" presStyleIdx="5" presStyleCnt="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F310C4B-4FBB-4C11-A358-5D89EE132801}" type="pres">
      <dgm:prSet presAssocID="{348161DB-8862-45F7-9732-DF695694B6B0}" presName="negativeSpace" presStyleCnt="0"/>
      <dgm:spPr/>
    </dgm:pt>
    <dgm:pt modelId="{052ADB8E-DD7B-4A6A-B834-FEEF4CC5A701}" type="pres">
      <dgm:prSet presAssocID="{348161DB-8862-45F7-9732-DF695694B6B0}" presName="childText" presStyleLbl="conFgAcc1" presStyleIdx="5" presStyleCnt="8">
        <dgm:presLayoutVars>
          <dgm:bulletEnabled val="1"/>
        </dgm:presLayoutVars>
      </dgm:prSet>
      <dgm:spPr/>
    </dgm:pt>
    <dgm:pt modelId="{32C3916A-5B33-4EFB-B693-A19A935BDF1E}" type="pres">
      <dgm:prSet presAssocID="{359D948E-2E8E-4BE0-B7A1-5810DD1BF5EB}" presName="spaceBetweenRectangles" presStyleCnt="0"/>
      <dgm:spPr/>
    </dgm:pt>
    <dgm:pt modelId="{F95B447C-1E68-4BFF-91B6-3C7F246F6F67}" type="pres">
      <dgm:prSet presAssocID="{B8977B68-1297-4CFA-A064-7C5A64A8C43F}" presName="parentLin" presStyleCnt="0"/>
      <dgm:spPr/>
    </dgm:pt>
    <dgm:pt modelId="{5C67FFF8-4FE2-4969-B4D8-830CF6EC5551}" type="pres">
      <dgm:prSet presAssocID="{B8977B68-1297-4CFA-A064-7C5A64A8C43F}" presName="parentLeftMargin" presStyleLbl="node1" presStyleIdx="5" presStyleCnt="8"/>
      <dgm:spPr/>
    </dgm:pt>
    <dgm:pt modelId="{2BAD982A-7873-49B8-8952-DEA600DF9D4E}" type="pres">
      <dgm:prSet presAssocID="{B8977B68-1297-4CFA-A064-7C5A64A8C43F}" presName="parentText" presStyleLbl="node1" presStyleIdx="6" presStyleCnt="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486C0CE-410F-4AC2-89BF-72FA895FD33A}" type="pres">
      <dgm:prSet presAssocID="{B8977B68-1297-4CFA-A064-7C5A64A8C43F}" presName="negativeSpace" presStyleCnt="0"/>
      <dgm:spPr/>
    </dgm:pt>
    <dgm:pt modelId="{C9176337-5E45-4813-A2B2-B913B22578D5}" type="pres">
      <dgm:prSet presAssocID="{B8977B68-1297-4CFA-A064-7C5A64A8C43F}" presName="childText" presStyleLbl="conFgAcc1" presStyleIdx="6" presStyleCnt="8">
        <dgm:presLayoutVars>
          <dgm:bulletEnabled val="1"/>
        </dgm:presLayoutVars>
      </dgm:prSet>
      <dgm:spPr/>
    </dgm:pt>
    <dgm:pt modelId="{094089D3-D2D1-4F32-B510-5445593853AF}" type="pres">
      <dgm:prSet presAssocID="{65A6C713-2AC7-4AFA-ADC7-9C94E62F94F1}" presName="spaceBetweenRectangles" presStyleCnt="0"/>
      <dgm:spPr/>
    </dgm:pt>
    <dgm:pt modelId="{02253372-CA7D-4802-9470-89C2768DB081}" type="pres">
      <dgm:prSet presAssocID="{A798D740-1703-437B-B1B8-52015796ADA0}" presName="parentLin" presStyleCnt="0"/>
      <dgm:spPr/>
    </dgm:pt>
    <dgm:pt modelId="{98B78EDD-2607-4D0C-8A28-C2629A8D124A}" type="pres">
      <dgm:prSet presAssocID="{A798D740-1703-437B-B1B8-52015796ADA0}" presName="parentLeftMargin" presStyleLbl="node1" presStyleIdx="6" presStyleCnt="8"/>
      <dgm:spPr/>
    </dgm:pt>
    <dgm:pt modelId="{10CAB8BD-2894-45CD-90DF-9F7DC550F4B4}" type="pres">
      <dgm:prSet presAssocID="{A798D740-1703-437B-B1B8-52015796ADA0}" presName="parentText" presStyleLbl="node1" presStyleIdx="7" presStyleCnt="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A3AAC71-BC6B-451D-B213-936F9EBC8584}" type="pres">
      <dgm:prSet presAssocID="{A798D740-1703-437B-B1B8-52015796ADA0}" presName="negativeSpace" presStyleCnt="0"/>
      <dgm:spPr/>
    </dgm:pt>
    <dgm:pt modelId="{40C9E797-5B52-4220-BFAB-3819D77B45A0}" type="pres">
      <dgm:prSet presAssocID="{A798D740-1703-437B-B1B8-52015796ADA0}" presName="childText" presStyleLbl="conFgAcc1" presStyleIdx="7" presStyleCnt="8">
        <dgm:presLayoutVars>
          <dgm:bulletEnabled val="1"/>
        </dgm:presLayoutVars>
      </dgm:prSet>
      <dgm:spPr/>
    </dgm:pt>
  </dgm:ptLst>
  <dgm:cxnLst>
    <dgm:cxn modelId="{FD11869A-E840-4A7C-8E3A-1474558BC238}" srcId="{90135E4E-BA9F-41BE-8290-09A591A66E9F}" destId="{A798D740-1703-437B-B1B8-52015796ADA0}" srcOrd="7" destOrd="0" parTransId="{D8A26440-CB19-4471-8C63-4D3202248927}" sibTransId="{5F5E54A4-C1BA-4D30-BA60-67FDE2807AE7}"/>
    <dgm:cxn modelId="{1F2FF456-7910-433B-8D3D-A09D501C73CA}" srcId="{90135E4E-BA9F-41BE-8290-09A591A66E9F}" destId="{0207A7CB-3441-48E6-95D1-8D9E53ACF722}" srcOrd="0" destOrd="0" parTransId="{CF920EDC-CA9B-4401-832D-148A91E72EF8}" sibTransId="{E43E28EF-779F-4FF3-81DF-8654E8C3E7E3}"/>
    <dgm:cxn modelId="{F7518FB8-222B-4115-B76E-0F7C1D11CCE3}" type="presOf" srcId="{0207A7CB-3441-48E6-95D1-8D9E53ACF722}" destId="{482EFA02-DF20-4C45-947F-AE49DBD354FE}" srcOrd="1" destOrd="0" presId="urn:microsoft.com/office/officeart/2005/8/layout/list1"/>
    <dgm:cxn modelId="{0069138B-0330-40FD-A608-439F775DDE99}" type="presOf" srcId="{DA2FA4E1-ADA8-415D-B6B1-35E006B6114D}" destId="{EB8B6664-B178-40DA-82D9-8098603533DB}" srcOrd="1" destOrd="0" presId="urn:microsoft.com/office/officeart/2005/8/layout/list1"/>
    <dgm:cxn modelId="{163C8686-D7E4-4D34-A0AC-C956437DA081}" type="presOf" srcId="{B8977B68-1297-4CFA-A064-7C5A64A8C43F}" destId="{5C67FFF8-4FE2-4969-B4D8-830CF6EC5551}" srcOrd="0" destOrd="0" presId="urn:microsoft.com/office/officeart/2005/8/layout/list1"/>
    <dgm:cxn modelId="{5D323172-E20F-45ED-9A97-BFCD115556B4}" type="presOf" srcId="{751BB32F-C3CC-43BC-9DE3-B203DC3D5292}" destId="{6F54D0DD-53F8-47D6-835E-78F2AA805341}" srcOrd="1" destOrd="0" presId="urn:microsoft.com/office/officeart/2005/8/layout/list1"/>
    <dgm:cxn modelId="{7C6E1038-1D2B-4581-BC9C-A5F0A66A43FC}" type="presOf" srcId="{90135E4E-BA9F-41BE-8290-09A591A66E9F}" destId="{446E000A-B8D7-4357-8BBD-0FCBEE50E8A3}" srcOrd="0" destOrd="0" presId="urn:microsoft.com/office/officeart/2005/8/layout/list1"/>
    <dgm:cxn modelId="{A58550C7-8811-4E05-ADEC-6CBAF981ABE7}" type="presOf" srcId="{A798D740-1703-437B-B1B8-52015796ADA0}" destId="{10CAB8BD-2894-45CD-90DF-9F7DC550F4B4}" srcOrd="1" destOrd="0" presId="urn:microsoft.com/office/officeart/2005/8/layout/list1"/>
    <dgm:cxn modelId="{248FF834-AB21-4B8C-938F-8D4D9B6F02A3}" srcId="{90135E4E-BA9F-41BE-8290-09A591A66E9F}" destId="{8C0F1CF9-C144-4C4E-8D19-B3318AEA0233}" srcOrd="1" destOrd="0" parTransId="{B24E26BF-6C68-4252-858E-869C7B5445C6}" sibTransId="{AF70E830-9436-4D74-A800-535D16016278}"/>
    <dgm:cxn modelId="{6DE0FD64-7049-466E-A081-4678EF3F932B}" srcId="{90135E4E-BA9F-41BE-8290-09A591A66E9F}" destId="{348161DB-8862-45F7-9732-DF695694B6B0}" srcOrd="5" destOrd="0" parTransId="{172609AB-88B9-4228-AD86-4495A0CC8295}" sibTransId="{359D948E-2E8E-4BE0-B7A1-5810DD1BF5EB}"/>
    <dgm:cxn modelId="{65B7CFB5-A9C2-40B9-8DCF-871B119257F5}" type="presOf" srcId="{0207A7CB-3441-48E6-95D1-8D9E53ACF722}" destId="{E4177F7C-34AF-48E4-B706-6AED84EAEB5E}" srcOrd="0" destOrd="0" presId="urn:microsoft.com/office/officeart/2005/8/layout/list1"/>
    <dgm:cxn modelId="{8BE94400-2215-4DDB-8359-E69EC60DD12F}" type="presOf" srcId="{0AC91785-841A-43D5-A546-23A612637DF9}" destId="{6C3050B2-2B57-4680-916C-C4468592E461}" srcOrd="1" destOrd="0" presId="urn:microsoft.com/office/officeart/2005/8/layout/list1"/>
    <dgm:cxn modelId="{0586BEBE-952B-4BBE-A69F-B265C11D3AA3}" srcId="{90135E4E-BA9F-41BE-8290-09A591A66E9F}" destId="{0AC91785-841A-43D5-A546-23A612637DF9}" srcOrd="4" destOrd="0" parTransId="{6EB218B1-2BE5-4D03-9803-172B1A569816}" sibTransId="{001BBEAF-4283-4724-8300-97F5AD6DB972}"/>
    <dgm:cxn modelId="{DFE69025-4811-4781-BEC7-0245545EA9AF}" srcId="{90135E4E-BA9F-41BE-8290-09A591A66E9F}" destId="{DA2FA4E1-ADA8-415D-B6B1-35E006B6114D}" srcOrd="3" destOrd="0" parTransId="{63A9BDF4-61EF-4778-BC37-3AC256BE1911}" sibTransId="{D2449E06-B2E9-4135-B2F4-3AF5C9C5C056}"/>
    <dgm:cxn modelId="{DDC6A91B-1256-4814-92BA-A717F34F7725}" srcId="{90135E4E-BA9F-41BE-8290-09A591A66E9F}" destId="{B8977B68-1297-4CFA-A064-7C5A64A8C43F}" srcOrd="6" destOrd="0" parTransId="{0E3C1E66-AEF8-46EE-AEB1-2F32C239AB8A}" sibTransId="{65A6C713-2AC7-4AFA-ADC7-9C94E62F94F1}"/>
    <dgm:cxn modelId="{D85D2011-35FA-4CCD-A6C2-BCF521FCAC8A}" type="presOf" srcId="{0AC91785-841A-43D5-A546-23A612637DF9}" destId="{BEEABCF6-F32A-4B27-B700-2BCDD824172E}" srcOrd="0" destOrd="0" presId="urn:microsoft.com/office/officeart/2005/8/layout/list1"/>
    <dgm:cxn modelId="{3F8F6E93-85CF-4F80-B101-1B8FA8EB8FA5}" type="presOf" srcId="{DA2FA4E1-ADA8-415D-B6B1-35E006B6114D}" destId="{29EC23BB-198F-4B21-B21B-E5B1B3E525D7}" srcOrd="0" destOrd="0" presId="urn:microsoft.com/office/officeart/2005/8/layout/list1"/>
    <dgm:cxn modelId="{445B51C0-2FAD-4919-9086-A3299CAB300A}" type="presOf" srcId="{348161DB-8862-45F7-9732-DF695694B6B0}" destId="{2DCA19DE-7E60-47D7-B171-1C8DB8574657}" srcOrd="1" destOrd="0" presId="urn:microsoft.com/office/officeart/2005/8/layout/list1"/>
    <dgm:cxn modelId="{C191FC38-69B0-4680-A892-194CA95DEDDB}" type="presOf" srcId="{751BB32F-C3CC-43BC-9DE3-B203DC3D5292}" destId="{7025B9AA-15C2-4D62-A244-31DB4D61A9DA}" srcOrd="0" destOrd="0" presId="urn:microsoft.com/office/officeart/2005/8/layout/list1"/>
    <dgm:cxn modelId="{8D04D337-5E9A-48BC-8FE9-22195CDC1F4A}" type="presOf" srcId="{8C0F1CF9-C144-4C4E-8D19-B3318AEA0233}" destId="{6CC94618-2CF7-42E4-ACD8-D4CBF23834B1}" srcOrd="0" destOrd="0" presId="urn:microsoft.com/office/officeart/2005/8/layout/list1"/>
    <dgm:cxn modelId="{2739BD3E-9A43-4EDB-A4F5-4FE9F79E7EAB}" type="presOf" srcId="{B8977B68-1297-4CFA-A064-7C5A64A8C43F}" destId="{2BAD982A-7873-49B8-8952-DEA600DF9D4E}" srcOrd="1" destOrd="0" presId="urn:microsoft.com/office/officeart/2005/8/layout/list1"/>
    <dgm:cxn modelId="{4C6112D7-B619-4705-A571-C4D7D61D9DFF}" srcId="{90135E4E-BA9F-41BE-8290-09A591A66E9F}" destId="{751BB32F-C3CC-43BC-9DE3-B203DC3D5292}" srcOrd="2" destOrd="0" parTransId="{33DFC7EE-0743-4CDA-91C5-D6904FA0A7AF}" sibTransId="{6A7931AF-3223-4142-8AF8-93D0D2AE6D8E}"/>
    <dgm:cxn modelId="{A4BCD7F8-0D9D-49B8-9641-2064A6E4D5F0}" type="presOf" srcId="{348161DB-8862-45F7-9732-DF695694B6B0}" destId="{AF285FCF-0D23-4B8B-A6A7-BB069FD75AF7}" srcOrd="0" destOrd="0" presId="urn:microsoft.com/office/officeart/2005/8/layout/list1"/>
    <dgm:cxn modelId="{968E5FDD-DE78-4501-A8F5-6F53FA2F7116}" type="presOf" srcId="{A798D740-1703-437B-B1B8-52015796ADA0}" destId="{98B78EDD-2607-4D0C-8A28-C2629A8D124A}" srcOrd="0" destOrd="0" presId="urn:microsoft.com/office/officeart/2005/8/layout/list1"/>
    <dgm:cxn modelId="{C5B38E8D-00F3-494B-9FC0-AD83FBB8587A}" type="presOf" srcId="{8C0F1CF9-C144-4C4E-8D19-B3318AEA0233}" destId="{76BBFDD5-8AF7-41EF-A52A-B9FEAFB22ECD}" srcOrd="1" destOrd="0" presId="urn:microsoft.com/office/officeart/2005/8/layout/list1"/>
    <dgm:cxn modelId="{95E4F8BB-17B0-4867-B4F6-B998C039C698}" type="presParOf" srcId="{446E000A-B8D7-4357-8BBD-0FCBEE50E8A3}" destId="{231C2D99-0252-47D1-BC5E-EE7E5D67B319}" srcOrd="0" destOrd="0" presId="urn:microsoft.com/office/officeart/2005/8/layout/list1"/>
    <dgm:cxn modelId="{7CDF3FE9-3B6B-40AA-9935-94BBDAC8F30E}" type="presParOf" srcId="{231C2D99-0252-47D1-BC5E-EE7E5D67B319}" destId="{E4177F7C-34AF-48E4-B706-6AED84EAEB5E}" srcOrd="0" destOrd="0" presId="urn:microsoft.com/office/officeart/2005/8/layout/list1"/>
    <dgm:cxn modelId="{26939CEF-EC53-49DE-B3B2-FA61A1EE5861}" type="presParOf" srcId="{231C2D99-0252-47D1-BC5E-EE7E5D67B319}" destId="{482EFA02-DF20-4C45-947F-AE49DBD354FE}" srcOrd="1" destOrd="0" presId="urn:microsoft.com/office/officeart/2005/8/layout/list1"/>
    <dgm:cxn modelId="{76030F86-861C-4563-838B-E26EBF8FF028}" type="presParOf" srcId="{446E000A-B8D7-4357-8BBD-0FCBEE50E8A3}" destId="{01610B59-E8F7-4C2E-A60D-E27EFD3F43A3}" srcOrd="1" destOrd="0" presId="urn:microsoft.com/office/officeart/2005/8/layout/list1"/>
    <dgm:cxn modelId="{F1C0FB99-126D-4802-A291-28B89E530461}" type="presParOf" srcId="{446E000A-B8D7-4357-8BBD-0FCBEE50E8A3}" destId="{2CEBF6EC-6AFA-481B-AB89-FB8A3498E692}" srcOrd="2" destOrd="0" presId="urn:microsoft.com/office/officeart/2005/8/layout/list1"/>
    <dgm:cxn modelId="{A4D17989-5B7E-4789-B7CD-60DC4C642D8D}" type="presParOf" srcId="{446E000A-B8D7-4357-8BBD-0FCBEE50E8A3}" destId="{5079C6F1-C8E5-4FCF-B6D4-6A9E126BBBE8}" srcOrd="3" destOrd="0" presId="urn:microsoft.com/office/officeart/2005/8/layout/list1"/>
    <dgm:cxn modelId="{66A4FC8E-B42B-4453-8AF0-2BAD80AA7484}" type="presParOf" srcId="{446E000A-B8D7-4357-8BBD-0FCBEE50E8A3}" destId="{F2E16A8B-1C17-4CCB-A1D0-92EB4661BC1E}" srcOrd="4" destOrd="0" presId="urn:microsoft.com/office/officeart/2005/8/layout/list1"/>
    <dgm:cxn modelId="{7FC98BE6-6C0F-41D0-BF31-B9F188B22A71}" type="presParOf" srcId="{F2E16A8B-1C17-4CCB-A1D0-92EB4661BC1E}" destId="{6CC94618-2CF7-42E4-ACD8-D4CBF23834B1}" srcOrd="0" destOrd="0" presId="urn:microsoft.com/office/officeart/2005/8/layout/list1"/>
    <dgm:cxn modelId="{37CEC441-7E1A-4926-A8BA-AEEEA56CBB51}" type="presParOf" srcId="{F2E16A8B-1C17-4CCB-A1D0-92EB4661BC1E}" destId="{76BBFDD5-8AF7-41EF-A52A-B9FEAFB22ECD}" srcOrd="1" destOrd="0" presId="urn:microsoft.com/office/officeart/2005/8/layout/list1"/>
    <dgm:cxn modelId="{FC8E6A6E-7C18-4994-B5EB-6717ACD68870}" type="presParOf" srcId="{446E000A-B8D7-4357-8BBD-0FCBEE50E8A3}" destId="{F5878F6A-88B1-42B0-B6D5-04E2DD661DB6}" srcOrd="5" destOrd="0" presId="urn:microsoft.com/office/officeart/2005/8/layout/list1"/>
    <dgm:cxn modelId="{8A0C8BD1-3B2B-4AB8-8D98-94781D183BCF}" type="presParOf" srcId="{446E000A-B8D7-4357-8BBD-0FCBEE50E8A3}" destId="{C3FB890E-1B2C-4E20-A80D-E33F1C4E06BC}" srcOrd="6" destOrd="0" presId="urn:microsoft.com/office/officeart/2005/8/layout/list1"/>
    <dgm:cxn modelId="{BCC05851-ED72-457F-8B33-C0F48FC57E64}" type="presParOf" srcId="{446E000A-B8D7-4357-8BBD-0FCBEE50E8A3}" destId="{D6D25066-5249-4985-9E48-46C75CC79413}" srcOrd="7" destOrd="0" presId="urn:microsoft.com/office/officeart/2005/8/layout/list1"/>
    <dgm:cxn modelId="{5F047E17-4453-4035-AA66-810115809D53}" type="presParOf" srcId="{446E000A-B8D7-4357-8BBD-0FCBEE50E8A3}" destId="{022F5ED9-341F-4AD8-A014-8D6EB50BEDF7}" srcOrd="8" destOrd="0" presId="urn:microsoft.com/office/officeart/2005/8/layout/list1"/>
    <dgm:cxn modelId="{92D03CC2-0A49-4D9C-B757-1D9321C41B04}" type="presParOf" srcId="{022F5ED9-341F-4AD8-A014-8D6EB50BEDF7}" destId="{7025B9AA-15C2-4D62-A244-31DB4D61A9DA}" srcOrd="0" destOrd="0" presId="urn:microsoft.com/office/officeart/2005/8/layout/list1"/>
    <dgm:cxn modelId="{54D7430C-135B-463D-B5DA-F6F3C73D22F3}" type="presParOf" srcId="{022F5ED9-341F-4AD8-A014-8D6EB50BEDF7}" destId="{6F54D0DD-53F8-47D6-835E-78F2AA805341}" srcOrd="1" destOrd="0" presId="urn:microsoft.com/office/officeart/2005/8/layout/list1"/>
    <dgm:cxn modelId="{3E07502A-1268-48B0-A1F5-4E324B5B2C06}" type="presParOf" srcId="{446E000A-B8D7-4357-8BBD-0FCBEE50E8A3}" destId="{646E725D-422D-4F28-8CA5-9DA16EA3E167}" srcOrd="9" destOrd="0" presId="urn:microsoft.com/office/officeart/2005/8/layout/list1"/>
    <dgm:cxn modelId="{C30E26D1-86B2-4668-9210-6EFEE785B1E6}" type="presParOf" srcId="{446E000A-B8D7-4357-8BBD-0FCBEE50E8A3}" destId="{A9B84927-DCD7-441A-BEFF-57E8487ED2FE}" srcOrd="10" destOrd="0" presId="urn:microsoft.com/office/officeart/2005/8/layout/list1"/>
    <dgm:cxn modelId="{D5C4AD9E-0BE0-4981-BF43-D08DE7910D1C}" type="presParOf" srcId="{446E000A-B8D7-4357-8BBD-0FCBEE50E8A3}" destId="{9ABB1ECB-9049-4019-9A71-D8057617A037}" srcOrd="11" destOrd="0" presId="urn:microsoft.com/office/officeart/2005/8/layout/list1"/>
    <dgm:cxn modelId="{45A8EB02-23F4-4B30-9026-BC458FA8F571}" type="presParOf" srcId="{446E000A-B8D7-4357-8BBD-0FCBEE50E8A3}" destId="{A3A9F853-714B-4E91-ADCF-83E3A64B1E55}" srcOrd="12" destOrd="0" presId="urn:microsoft.com/office/officeart/2005/8/layout/list1"/>
    <dgm:cxn modelId="{0F6B41F5-4916-4017-B332-4F12F4830DEF}" type="presParOf" srcId="{A3A9F853-714B-4E91-ADCF-83E3A64B1E55}" destId="{29EC23BB-198F-4B21-B21B-E5B1B3E525D7}" srcOrd="0" destOrd="0" presId="urn:microsoft.com/office/officeart/2005/8/layout/list1"/>
    <dgm:cxn modelId="{E497DFDD-7F2A-466D-82AF-531871230ACB}" type="presParOf" srcId="{A3A9F853-714B-4E91-ADCF-83E3A64B1E55}" destId="{EB8B6664-B178-40DA-82D9-8098603533DB}" srcOrd="1" destOrd="0" presId="urn:microsoft.com/office/officeart/2005/8/layout/list1"/>
    <dgm:cxn modelId="{B399950E-0AF0-46A0-8CF9-C195D8147B41}" type="presParOf" srcId="{446E000A-B8D7-4357-8BBD-0FCBEE50E8A3}" destId="{9FDEF600-8585-4345-A1DB-0F00C65A91DE}" srcOrd="13" destOrd="0" presId="urn:microsoft.com/office/officeart/2005/8/layout/list1"/>
    <dgm:cxn modelId="{E2573C14-97EA-4188-805A-9D613A334EAC}" type="presParOf" srcId="{446E000A-B8D7-4357-8BBD-0FCBEE50E8A3}" destId="{D573BA2E-13AD-4829-89DC-10F6C3CA5094}" srcOrd="14" destOrd="0" presId="urn:microsoft.com/office/officeart/2005/8/layout/list1"/>
    <dgm:cxn modelId="{C54EDA21-8271-41A4-A871-55A727A24E2C}" type="presParOf" srcId="{446E000A-B8D7-4357-8BBD-0FCBEE50E8A3}" destId="{162573A6-5AAC-496F-9CAD-235F28CE1D63}" srcOrd="15" destOrd="0" presId="urn:microsoft.com/office/officeart/2005/8/layout/list1"/>
    <dgm:cxn modelId="{8880DAC8-E5EE-4832-A012-E3CF32F5F610}" type="presParOf" srcId="{446E000A-B8D7-4357-8BBD-0FCBEE50E8A3}" destId="{0042ACBC-74DE-42E9-B985-D0EB3157D84B}" srcOrd="16" destOrd="0" presId="urn:microsoft.com/office/officeart/2005/8/layout/list1"/>
    <dgm:cxn modelId="{33B2E3DF-95AD-4BF8-B599-394784D18E3D}" type="presParOf" srcId="{0042ACBC-74DE-42E9-B985-D0EB3157D84B}" destId="{BEEABCF6-F32A-4B27-B700-2BCDD824172E}" srcOrd="0" destOrd="0" presId="urn:microsoft.com/office/officeart/2005/8/layout/list1"/>
    <dgm:cxn modelId="{15EA654D-251B-479E-BB75-81B2D08A0E54}" type="presParOf" srcId="{0042ACBC-74DE-42E9-B985-D0EB3157D84B}" destId="{6C3050B2-2B57-4680-916C-C4468592E461}" srcOrd="1" destOrd="0" presId="urn:microsoft.com/office/officeart/2005/8/layout/list1"/>
    <dgm:cxn modelId="{22E03A51-054B-44F5-BC87-E8FC0C4814D5}" type="presParOf" srcId="{446E000A-B8D7-4357-8BBD-0FCBEE50E8A3}" destId="{33796091-E970-4EEA-A470-33209CBF8FEE}" srcOrd="17" destOrd="0" presId="urn:microsoft.com/office/officeart/2005/8/layout/list1"/>
    <dgm:cxn modelId="{340BC738-DB06-4BA7-B264-DCD79A9CE9D5}" type="presParOf" srcId="{446E000A-B8D7-4357-8BBD-0FCBEE50E8A3}" destId="{7F9B42E2-18D3-4184-97AB-38B463EB899A}" srcOrd="18" destOrd="0" presId="urn:microsoft.com/office/officeart/2005/8/layout/list1"/>
    <dgm:cxn modelId="{4B9CFE58-853D-4228-AD13-3FFA50DE4B13}" type="presParOf" srcId="{446E000A-B8D7-4357-8BBD-0FCBEE50E8A3}" destId="{3312616D-9C8B-4CF4-9A39-F17B8BC3F029}" srcOrd="19" destOrd="0" presId="urn:microsoft.com/office/officeart/2005/8/layout/list1"/>
    <dgm:cxn modelId="{FA6E9C61-500A-45DF-8E42-38896EB356AE}" type="presParOf" srcId="{446E000A-B8D7-4357-8BBD-0FCBEE50E8A3}" destId="{ADC381F6-ABE0-4C44-9E82-5D0223410DF9}" srcOrd="20" destOrd="0" presId="urn:microsoft.com/office/officeart/2005/8/layout/list1"/>
    <dgm:cxn modelId="{1C3E4568-FBC7-44D7-B35B-E68AA3D50247}" type="presParOf" srcId="{ADC381F6-ABE0-4C44-9E82-5D0223410DF9}" destId="{AF285FCF-0D23-4B8B-A6A7-BB069FD75AF7}" srcOrd="0" destOrd="0" presId="urn:microsoft.com/office/officeart/2005/8/layout/list1"/>
    <dgm:cxn modelId="{D389903D-335D-4348-BB86-5ED512DA3137}" type="presParOf" srcId="{ADC381F6-ABE0-4C44-9E82-5D0223410DF9}" destId="{2DCA19DE-7E60-47D7-B171-1C8DB8574657}" srcOrd="1" destOrd="0" presId="urn:microsoft.com/office/officeart/2005/8/layout/list1"/>
    <dgm:cxn modelId="{1F28C8A6-2884-47C2-A158-75958AE626AF}" type="presParOf" srcId="{446E000A-B8D7-4357-8BBD-0FCBEE50E8A3}" destId="{EF310C4B-4FBB-4C11-A358-5D89EE132801}" srcOrd="21" destOrd="0" presId="urn:microsoft.com/office/officeart/2005/8/layout/list1"/>
    <dgm:cxn modelId="{05C14D9B-FFA2-4308-A912-6B88C9B680FE}" type="presParOf" srcId="{446E000A-B8D7-4357-8BBD-0FCBEE50E8A3}" destId="{052ADB8E-DD7B-4A6A-B834-FEEF4CC5A701}" srcOrd="22" destOrd="0" presId="urn:microsoft.com/office/officeart/2005/8/layout/list1"/>
    <dgm:cxn modelId="{C36C9DC9-A279-41F3-BB2F-F84992F7E176}" type="presParOf" srcId="{446E000A-B8D7-4357-8BBD-0FCBEE50E8A3}" destId="{32C3916A-5B33-4EFB-B693-A19A935BDF1E}" srcOrd="23" destOrd="0" presId="urn:microsoft.com/office/officeart/2005/8/layout/list1"/>
    <dgm:cxn modelId="{23F045E1-76EF-4F78-809C-7D7B35FE98C5}" type="presParOf" srcId="{446E000A-B8D7-4357-8BBD-0FCBEE50E8A3}" destId="{F95B447C-1E68-4BFF-91B6-3C7F246F6F67}" srcOrd="24" destOrd="0" presId="urn:microsoft.com/office/officeart/2005/8/layout/list1"/>
    <dgm:cxn modelId="{60E114BB-F195-4AB4-A3E5-1FD7809A311B}" type="presParOf" srcId="{F95B447C-1E68-4BFF-91B6-3C7F246F6F67}" destId="{5C67FFF8-4FE2-4969-B4D8-830CF6EC5551}" srcOrd="0" destOrd="0" presId="urn:microsoft.com/office/officeart/2005/8/layout/list1"/>
    <dgm:cxn modelId="{CE0348E2-7EE4-43E4-95FC-E28983D42861}" type="presParOf" srcId="{F95B447C-1E68-4BFF-91B6-3C7F246F6F67}" destId="{2BAD982A-7873-49B8-8952-DEA600DF9D4E}" srcOrd="1" destOrd="0" presId="urn:microsoft.com/office/officeart/2005/8/layout/list1"/>
    <dgm:cxn modelId="{3EFBBED9-19DE-4BA0-A986-8E949670176E}" type="presParOf" srcId="{446E000A-B8D7-4357-8BBD-0FCBEE50E8A3}" destId="{9486C0CE-410F-4AC2-89BF-72FA895FD33A}" srcOrd="25" destOrd="0" presId="urn:microsoft.com/office/officeart/2005/8/layout/list1"/>
    <dgm:cxn modelId="{CFBF3247-2480-4B96-B07F-BBB4B99A95DE}" type="presParOf" srcId="{446E000A-B8D7-4357-8BBD-0FCBEE50E8A3}" destId="{C9176337-5E45-4813-A2B2-B913B22578D5}" srcOrd="26" destOrd="0" presId="urn:microsoft.com/office/officeart/2005/8/layout/list1"/>
    <dgm:cxn modelId="{30719806-9946-48A3-B4E0-AEECEFF9A536}" type="presParOf" srcId="{446E000A-B8D7-4357-8BBD-0FCBEE50E8A3}" destId="{094089D3-D2D1-4F32-B510-5445593853AF}" srcOrd="27" destOrd="0" presId="urn:microsoft.com/office/officeart/2005/8/layout/list1"/>
    <dgm:cxn modelId="{DF8F4B0D-384B-4C91-B0E3-FB1161194E39}" type="presParOf" srcId="{446E000A-B8D7-4357-8BBD-0FCBEE50E8A3}" destId="{02253372-CA7D-4802-9470-89C2768DB081}" srcOrd="28" destOrd="0" presId="urn:microsoft.com/office/officeart/2005/8/layout/list1"/>
    <dgm:cxn modelId="{33E41606-0E0B-488F-B29E-B4F1D08320A5}" type="presParOf" srcId="{02253372-CA7D-4802-9470-89C2768DB081}" destId="{98B78EDD-2607-4D0C-8A28-C2629A8D124A}" srcOrd="0" destOrd="0" presId="urn:microsoft.com/office/officeart/2005/8/layout/list1"/>
    <dgm:cxn modelId="{B25AA434-AC22-429C-8A3F-57BEEF3524EA}" type="presParOf" srcId="{02253372-CA7D-4802-9470-89C2768DB081}" destId="{10CAB8BD-2894-45CD-90DF-9F7DC550F4B4}" srcOrd="1" destOrd="0" presId="urn:microsoft.com/office/officeart/2005/8/layout/list1"/>
    <dgm:cxn modelId="{17EAA322-8F71-4A73-B378-5C05C945F0D8}" type="presParOf" srcId="{446E000A-B8D7-4357-8BBD-0FCBEE50E8A3}" destId="{9A3AAC71-BC6B-451D-B213-936F9EBC8584}" srcOrd="29" destOrd="0" presId="urn:microsoft.com/office/officeart/2005/8/layout/list1"/>
    <dgm:cxn modelId="{33C75BCC-BAB7-4B36-A350-5D6BBB15EBD1}" type="presParOf" srcId="{446E000A-B8D7-4357-8BBD-0FCBEE50E8A3}" destId="{40C9E797-5B52-4220-BFAB-3819D77B45A0}" srcOrd="30" destOrd="0" presId="urn:microsoft.com/office/officeart/2005/8/layout/list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620AE-58E3-43CD-90CD-A1B1810A5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20</Pages>
  <Words>3865</Words>
  <Characters>22033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76</cp:revision>
  <dcterms:created xsi:type="dcterms:W3CDTF">2025-07-28T11:41:00Z</dcterms:created>
  <dcterms:modified xsi:type="dcterms:W3CDTF">2025-08-19T12:54:00Z</dcterms:modified>
</cp:coreProperties>
</file>