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B4C" w:rsidRPr="004E546E" w:rsidRDefault="004E546E" w:rsidP="004E546E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</w:rPr>
      </w:pPr>
      <w:r w:rsidRPr="004E546E">
        <w:rPr>
          <w:rFonts w:ascii="Times New Roman" w:hAnsi="Times New Roman"/>
          <w:color w:val="000000"/>
          <w:sz w:val="28"/>
        </w:rPr>
        <w:t>Муниципальное бюджетное общеобразовательное учреждение «Нестеровская основная общеобразовательная школа» Пителинского муниципального округа Рязанской области</w:t>
      </w:r>
    </w:p>
    <w:p w:rsidR="00E83B4C" w:rsidRPr="002572E2" w:rsidRDefault="00E83B4C" w:rsidP="00E83B4C">
      <w:pPr>
        <w:spacing w:after="0" w:line="408" w:lineRule="auto"/>
        <w:ind w:left="120"/>
        <w:jc w:val="center"/>
      </w:pPr>
    </w:p>
    <w:p w:rsidR="00E83B4C" w:rsidRPr="00BE6AB2" w:rsidRDefault="00BE6AB2" w:rsidP="00314690">
      <w:pPr>
        <w:tabs>
          <w:tab w:val="left" w:pos="4248"/>
        </w:tabs>
        <w:spacing w:after="0" w:line="360" w:lineRule="auto"/>
        <w:ind w:left="120"/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BE6AB2">
        <w:rPr>
          <w:rFonts w:ascii="Times New Roman" w:hAnsi="Times New Roman" w:cs="Times New Roman"/>
          <w:b/>
          <w:sz w:val="28"/>
          <w:szCs w:val="28"/>
        </w:rPr>
        <w:t>Белова Римма Евгеньевна</w:t>
      </w:r>
    </w:p>
    <w:p w:rsidR="00BE6AB2" w:rsidRPr="00BE6AB2" w:rsidRDefault="00BE6AB2" w:rsidP="00314690">
      <w:pPr>
        <w:tabs>
          <w:tab w:val="left" w:pos="4248"/>
        </w:tabs>
        <w:spacing w:after="0" w:line="360" w:lineRule="auto"/>
        <w:ind w:left="120"/>
        <w:rPr>
          <w:rFonts w:ascii="Times New Roman" w:hAnsi="Times New Roman" w:cs="Times New Roman"/>
          <w:b/>
          <w:sz w:val="28"/>
          <w:szCs w:val="28"/>
        </w:rPr>
      </w:pPr>
      <w:r w:rsidRPr="00BE6A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Учитель химии, биологии и географии</w:t>
      </w:r>
    </w:p>
    <w:p w:rsidR="00BE6AB2" w:rsidRPr="00BE6AB2" w:rsidRDefault="00BE6AB2" w:rsidP="00314690">
      <w:pPr>
        <w:tabs>
          <w:tab w:val="left" w:pos="4248"/>
        </w:tabs>
        <w:spacing w:after="0" w:line="360" w:lineRule="auto"/>
        <w:ind w:left="120"/>
        <w:rPr>
          <w:rFonts w:ascii="Times New Roman" w:hAnsi="Times New Roman" w:cs="Times New Roman"/>
          <w:b/>
          <w:sz w:val="28"/>
          <w:szCs w:val="28"/>
        </w:rPr>
      </w:pPr>
      <w:r w:rsidRPr="00BE6A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Квалификационная категория - первая</w:t>
      </w:r>
    </w:p>
    <w:p w:rsidR="00E83B4C" w:rsidRDefault="00E83B4C" w:rsidP="00E83B4C">
      <w:pPr>
        <w:spacing w:after="0"/>
        <w:ind w:left="120"/>
      </w:pPr>
    </w:p>
    <w:p w:rsidR="00E83B4C" w:rsidRDefault="00E83B4C" w:rsidP="00E83B4C">
      <w:pPr>
        <w:spacing w:after="0"/>
        <w:ind w:left="120"/>
      </w:pPr>
    </w:p>
    <w:p w:rsidR="00E83B4C" w:rsidRDefault="00E83B4C" w:rsidP="00E83B4C">
      <w:pPr>
        <w:spacing w:after="0"/>
        <w:ind w:left="120"/>
      </w:pPr>
    </w:p>
    <w:p w:rsidR="00E83B4C" w:rsidRDefault="00E83B4C" w:rsidP="00E83B4C">
      <w:pPr>
        <w:spacing w:after="0"/>
        <w:ind w:left="120"/>
      </w:pPr>
    </w:p>
    <w:p w:rsidR="00E83B4C" w:rsidRDefault="00E83B4C" w:rsidP="00E83B4C">
      <w:pPr>
        <w:spacing w:after="0"/>
        <w:ind w:left="120"/>
      </w:pPr>
    </w:p>
    <w:p w:rsidR="00E83B4C" w:rsidRDefault="00912A37" w:rsidP="00314690">
      <w:pPr>
        <w:spacing w:after="0" w:line="360" w:lineRule="auto"/>
        <w:ind w:left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bookmarkStart w:id="0" w:name="_GoBack"/>
      <w:bookmarkEnd w:id="0"/>
      <w:r w:rsidR="00BE6AB2">
        <w:rPr>
          <w:rFonts w:ascii="Times New Roman" w:hAnsi="Times New Roman" w:cs="Times New Roman"/>
          <w:sz w:val="28"/>
          <w:szCs w:val="28"/>
        </w:rPr>
        <w:t>онкурс методических разработок педагогов Центров образования «Точка роста»</w:t>
      </w:r>
    </w:p>
    <w:p w:rsidR="00314690" w:rsidRPr="00BE6AB2" w:rsidRDefault="00314690" w:rsidP="00314690">
      <w:pPr>
        <w:spacing w:after="0" w:line="360" w:lineRule="auto"/>
        <w:ind w:left="120"/>
        <w:jc w:val="center"/>
        <w:rPr>
          <w:rFonts w:ascii="Times New Roman" w:hAnsi="Times New Roman" w:cs="Times New Roman"/>
          <w:sz w:val="28"/>
          <w:szCs w:val="28"/>
        </w:rPr>
      </w:pPr>
    </w:p>
    <w:p w:rsidR="00E83B4C" w:rsidRPr="00BE6AB2" w:rsidRDefault="00BE6AB2" w:rsidP="00314690">
      <w:pPr>
        <w:spacing w:after="0" w:line="360" w:lineRule="auto"/>
        <w:ind w:left="120"/>
        <w:jc w:val="center"/>
        <w:rPr>
          <w:rFonts w:ascii="Times New Roman" w:hAnsi="Times New Roman" w:cs="Times New Roman"/>
          <w:sz w:val="28"/>
          <w:szCs w:val="28"/>
        </w:rPr>
      </w:pPr>
      <w:r w:rsidRPr="00BE6AB2">
        <w:rPr>
          <w:rFonts w:ascii="Times New Roman" w:hAnsi="Times New Roman" w:cs="Times New Roman"/>
          <w:b/>
          <w:sz w:val="28"/>
          <w:szCs w:val="28"/>
        </w:rPr>
        <w:t>Номинация: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6AB2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>
        <w:rPr>
          <w:rFonts w:ascii="Times New Roman" w:hAnsi="Times New Roman" w:cs="Times New Roman"/>
          <w:sz w:val="28"/>
          <w:szCs w:val="28"/>
        </w:rPr>
        <w:t xml:space="preserve"> открытого занятия в рамках реализации дополнительной общеобразовательной (общеразвивающей) программы Центров образования «Точка роста» </w:t>
      </w:r>
    </w:p>
    <w:p w:rsidR="00E83B4C" w:rsidRPr="002572E2" w:rsidRDefault="00E83B4C" w:rsidP="00314690">
      <w:pPr>
        <w:spacing w:after="0" w:line="360" w:lineRule="auto"/>
        <w:ind w:left="120"/>
        <w:jc w:val="center"/>
      </w:pPr>
    </w:p>
    <w:p w:rsidR="00314690" w:rsidRPr="00314690" w:rsidRDefault="00314690" w:rsidP="00314690">
      <w:pPr>
        <w:spacing w:after="0" w:line="360" w:lineRule="auto"/>
        <w:ind w:left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690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открытого занятия на базе Центра образования «Точка роста» МБОУ «Нестеровская ООШ» </w:t>
      </w:r>
    </w:p>
    <w:p w:rsidR="00E83B4C" w:rsidRPr="00314690" w:rsidRDefault="00314690" w:rsidP="00314690">
      <w:pPr>
        <w:spacing w:after="0" w:line="360" w:lineRule="auto"/>
        <w:ind w:left="12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314690">
        <w:rPr>
          <w:rFonts w:ascii="Times New Roman" w:hAnsi="Times New Roman" w:cs="Times New Roman"/>
          <w:b/>
          <w:sz w:val="36"/>
          <w:szCs w:val="28"/>
        </w:rPr>
        <w:t>«Волшебства химии»</w:t>
      </w:r>
    </w:p>
    <w:p w:rsidR="00E83B4C" w:rsidRPr="002572E2" w:rsidRDefault="00E83B4C" w:rsidP="00E83B4C">
      <w:pPr>
        <w:spacing w:after="0"/>
        <w:ind w:left="120"/>
        <w:jc w:val="center"/>
      </w:pPr>
    </w:p>
    <w:p w:rsidR="00E83B4C" w:rsidRPr="002572E2" w:rsidRDefault="00E83B4C" w:rsidP="00E83B4C">
      <w:pPr>
        <w:spacing w:after="0"/>
        <w:ind w:left="120"/>
        <w:jc w:val="center"/>
      </w:pPr>
    </w:p>
    <w:p w:rsidR="00E83B4C" w:rsidRPr="002572E2" w:rsidRDefault="00E83B4C" w:rsidP="00E83B4C">
      <w:pPr>
        <w:spacing w:after="0"/>
        <w:ind w:left="120"/>
        <w:jc w:val="center"/>
      </w:pPr>
    </w:p>
    <w:p w:rsidR="00E83B4C" w:rsidRPr="002572E2" w:rsidRDefault="00E83B4C" w:rsidP="00E83B4C">
      <w:pPr>
        <w:spacing w:after="0"/>
        <w:ind w:left="120"/>
        <w:jc w:val="center"/>
      </w:pPr>
    </w:p>
    <w:p w:rsidR="00E83B4C" w:rsidRPr="002572E2" w:rsidRDefault="00E83B4C" w:rsidP="00E83B4C">
      <w:pPr>
        <w:spacing w:after="0"/>
        <w:ind w:left="120"/>
        <w:jc w:val="center"/>
      </w:pPr>
    </w:p>
    <w:p w:rsidR="00E83B4C" w:rsidRPr="002572E2" w:rsidRDefault="00E83B4C" w:rsidP="00E83B4C">
      <w:pPr>
        <w:spacing w:after="0"/>
        <w:ind w:left="120"/>
        <w:jc w:val="center"/>
      </w:pPr>
    </w:p>
    <w:p w:rsidR="00E83B4C" w:rsidRDefault="00E83B4C" w:rsidP="00E83B4C">
      <w:pPr>
        <w:spacing w:after="0"/>
        <w:ind w:left="120"/>
        <w:jc w:val="center"/>
      </w:pPr>
    </w:p>
    <w:p w:rsidR="00314690" w:rsidRDefault="00314690" w:rsidP="00E83B4C">
      <w:pPr>
        <w:spacing w:after="0"/>
        <w:ind w:left="120"/>
        <w:jc w:val="center"/>
      </w:pPr>
    </w:p>
    <w:p w:rsidR="00314690" w:rsidRDefault="00314690" w:rsidP="00E83B4C">
      <w:pPr>
        <w:spacing w:after="0"/>
        <w:ind w:left="120"/>
        <w:jc w:val="center"/>
      </w:pPr>
    </w:p>
    <w:p w:rsidR="00314690" w:rsidRDefault="00314690" w:rsidP="00E83B4C">
      <w:pPr>
        <w:spacing w:after="0"/>
        <w:ind w:left="120"/>
        <w:jc w:val="center"/>
      </w:pPr>
    </w:p>
    <w:p w:rsidR="00314690" w:rsidRDefault="00314690" w:rsidP="00E83B4C">
      <w:pPr>
        <w:spacing w:after="0"/>
        <w:ind w:left="120"/>
        <w:jc w:val="center"/>
      </w:pPr>
    </w:p>
    <w:p w:rsidR="004E546E" w:rsidRDefault="004E546E" w:rsidP="00E83B4C">
      <w:pPr>
        <w:spacing w:after="0"/>
        <w:ind w:left="120"/>
        <w:jc w:val="center"/>
      </w:pPr>
    </w:p>
    <w:p w:rsidR="00314690" w:rsidRPr="002572E2" w:rsidRDefault="00314690" w:rsidP="00E83B4C">
      <w:pPr>
        <w:spacing w:after="0"/>
        <w:ind w:left="120"/>
        <w:jc w:val="center"/>
      </w:pPr>
    </w:p>
    <w:p w:rsidR="00E83B4C" w:rsidRPr="002572E2" w:rsidRDefault="00E83B4C" w:rsidP="00E83B4C">
      <w:pPr>
        <w:spacing w:after="0"/>
        <w:ind w:left="120"/>
        <w:jc w:val="center"/>
      </w:pPr>
      <w:bookmarkStart w:id="1" w:name="0e4163ab-ce05-47cb-a8af-92a1d51c1d1b"/>
      <w:r w:rsidRPr="002572E2">
        <w:rPr>
          <w:rFonts w:ascii="Times New Roman" w:hAnsi="Times New Roman"/>
          <w:b/>
          <w:color w:val="000000"/>
          <w:sz w:val="28"/>
        </w:rPr>
        <w:t>с. Нестерово</w:t>
      </w:r>
      <w:bookmarkEnd w:id="1"/>
      <w:r w:rsidRPr="002572E2">
        <w:rPr>
          <w:rFonts w:ascii="Times New Roman" w:hAnsi="Times New Roman"/>
          <w:b/>
          <w:color w:val="000000"/>
          <w:sz w:val="28"/>
        </w:rPr>
        <w:t xml:space="preserve"> </w:t>
      </w:r>
      <w:bookmarkStart w:id="2" w:name="491e05a7-f9e6-4844-988f-66989e75e9e7"/>
      <w:r w:rsidRPr="002572E2">
        <w:rPr>
          <w:rFonts w:ascii="Times New Roman" w:hAnsi="Times New Roman"/>
          <w:b/>
          <w:color w:val="000000"/>
          <w:sz w:val="28"/>
        </w:rPr>
        <w:t>2025</w:t>
      </w:r>
      <w:bookmarkEnd w:id="2"/>
    </w:p>
    <w:p w:rsidR="0072732C" w:rsidRPr="00BD252B" w:rsidRDefault="0072732C" w:rsidP="00B7389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52B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A92ED6" w:rsidRPr="004B7031" w:rsidRDefault="00A92ED6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252B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B73891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BD252B">
        <w:rPr>
          <w:rFonts w:ascii="Times New Roman" w:hAnsi="Times New Roman" w:cs="Times New Roman"/>
          <w:b/>
          <w:sz w:val="28"/>
          <w:szCs w:val="28"/>
        </w:rPr>
        <w:t>:</w:t>
      </w:r>
      <w:r w:rsidR="00B738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7031" w:rsidRPr="00BD252B">
        <w:rPr>
          <w:rFonts w:ascii="Times New Roman" w:hAnsi="Times New Roman" w:cs="Times New Roman"/>
          <w:b/>
          <w:sz w:val="28"/>
          <w:szCs w:val="28"/>
        </w:rPr>
        <w:t>«</w:t>
      </w:r>
      <w:r w:rsidR="00B73891">
        <w:rPr>
          <w:rFonts w:ascii="Times New Roman" w:hAnsi="Times New Roman" w:cs="Times New Roman"/>
          <w:sz w:val="28"/>
          <w:szCs w:val="28"/>
        </w:rPr>
        <w:t>Волшебства химии</w:t>
      </w:r>
      <w:r w:rsidRPr="004B7031">
        <w:rPr>
          <w:rFonts w:ascii="Times New Roman" w:hAnsi="Times New Roman" w:cs="Times New Roman"/>
          <w:sz w:val="28"/>
          <w:szCs w:val="28"/>
        </w:rPr>
        <w:t>»</w:t>
      </w:r>
    </w:p>
    <w:p w:rsidR="00A92ED6" w:rsidRPr="004B7031" w:rsidRDefault="00B73891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занятия</w:t>
      </w:r>
      <w:r w:rsidR="00C7795A">
        <w:rPr>
          <w:rFonts w:ascii="Times New Roman" w:hAnsi="Times New Roman" w:cs="Times New Roman"/>
          <w:sz w:val="28"/>
          <w:szCs w:val="28"/>
        </w:rPr>
        <w:t xml:space="preserve">:  учащиеся 7 и </w:t>
      </w:r>
      <w:r>
        <w:rPr>
          <w:rFonts w:ascii="Times New Roman" w:hAnsi="Times New Roman" w:cs="Times New Roman"/>
          <w:sz w:val="28"/>
          <w:szCs w:val="28"/>
        </w:rPr>
        <w:t>9</w:t>
      </w:r>
      <w:r w:rsidR="00C7795A">
        <w:rPr>
          <w:rFonts w:ascii="Times New Roman" w:hAnsi="Times New Roman" w:cs="Times New Roman"/>
          <w:sz w:val="28"/>
          <w:szCs w:val="28"/>
        </w:rPr>
        <w:t xml:space="preserve"> классов</w:t>
      </w:r>
      <w:r>
        <w:rPr>
          <w:rFonts w:ascii="Times New Roman" w:hAnsi="Times New Roman" w:cs="Times New Roman"/>
          <w:sz w:val="28"/>
          <w:szCs w:val="28"/>
        </w:rPr>
        <w:t>, руководитель – учитель химии, работающий в центре</w:t>
      </w:r>
      <w:r w:rsidR="0034502E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«Точка роста» (далее – Центр).</w:t>
      </w:r>
    </w:p>
    <w:p w:rsidR="00A92ED6" w:rsidRPr="004B7031" w:rsidRDefault="00B73891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входит в раздел </w:t>
      </w:r>
      <w:r w:rsidR="00A92ED6" w:rsidRPr="004B703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Что мы узнали о химии</w:t>
      </w:r>
      <w:r w:rsidR="00A92ED6" w:rsidRPr="004B7031">
        <w:rPr>
          <w:rFonts w:ascii="Times New Roman" w:hAnsi="Times New Roman" w:cs="Times New Roman"/>
          <w:sz w:val="28"/>
          <w:szCs w:val="28"/>
        </w:rPr>
        <w:t>»</w:t>
      </w:r>
      <w:r w:rsidRPr="00B73891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дополнительной общеразвивающей программы </w:t>
      </w:r>
      <w:r w:rsidRPr="00B73891">
        <w:rPr>
          <w:rFonts w:ascii="Times New Roman" w:hAnsi="Times New Roman" w:cs="Times New Roman"/>
          <w:sz w:val="28"/>
          <w:szCs w:val="28"/>
        </w:rPr>
        <w:t>естественнонаучной направленности</w:t>
      </w:r>
      <w:r>
        <w:rPr>
          <w:rFonts w:ascii="Times New Roman" w:hAnsi="Times New Roman" w:cs="Times New Roman"/>
          <w:sz w:val="28"/>
          <w:szCs w:val="28"/>
        </w:rPr>
        <w:t xml:space="preserve"> «Химия вокруг нас», реализуемой на базе центра</w:t>
      </w:r>
      <w:r w:rsidR="0034502E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«Точка роста» МБОУ «Нестеровская ООШ», и является обобщающим занятием для выпускников Центра текущего года, а также вводным занятием для учащихся 7 класса.</w:t>
      </w:r>
    </w:p>
    <w:p w:rsidR="00B73891" w:rsidRDefault="00EB4BDE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7031">
        <w:rPr>
          <w:rFonts w:ascii="Times New Roman" w:hAnsi="Times New Roman" w:cs="Times New Roman"/>
          <w:b/>
          <w:sz w:val="28"/>
          <w:szCs w:val="28"/>
        </w:rPr>
        <w:t>Цель занятия:</w:t>
      </w:r>
      <w:r w:rsidRPr="004B7031">
        <w:rPr>
          <w:rFonts w:ascii="Times New Roman" w:hAnsi="Times New Roman" w:cs="Times New Roman"/>
          <w:sz w:val="28"/>
          <w:szCs w:val="28"/>
        </w:rPr>
        <w:t xml:space="preserve"> </w:t>
      </w:r>
      <w:r w:rsidR="003A6D98">
        <w:rPr>
          <w:rFonts w:ascii="Times New Roman" w:hAnsi="Times New Roman" w:cs="Times New Roman"/>
          <w:sz w:val="28"/>
          <w:szCs w:val="28"/>
        </w:rPr>
        <w:t>сформировать у обучающихся 7 класса</w:t>
      </w:r>
      <w:r w:rsidR="00892466">
        <w:rPr>
          <w:rFonts w:ascii="Times New Roman" w:hAnsi="Times New Roman" w:cs="Times New Roman"/>
          <w:sz w:val="28"/>
          <w:szCs w:val="28"/>
        </w:rPr>
        <w:t xml:space="preserve"> познавательный интерес к химии, как одной их основополагающи</w:t>
      </w:r>
      <w:r w:rsidR="00314690">
        <w:rPr>
          <w:rFonts w:ascii="Times New Roman" w:hAnsi="Times New Roman" w:cs="Times New Roman"/>
          <w:sz w:val="28"/>
          <w:szCs w:val="28"/>
        </w:rPr>
        <w:t>х</w:t>
      </w:r>
      <w:r w:rsidR="0034502E">
        <w:rPr>
          <w:rFonts w:ascii="Times New Roman" w:hAnsi="Times New Roman" w:cs="Times New Roman"/>
          <w:sz w:val="28"/>
          <w:szCs w:val="28"/>
        </w:rPr>
        <w:t xml:space="preserve"> наук естественнонаучного цикла</w:t>
      </w:r>
    </w:p>
    <w:p w:rsidR="00EB4BDE" w:rsidRDefault="00EB4BDE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031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92466" w:rsidRDefault="00892466" w:rsidP="005C583E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2466">
        <w:rPr>
          <w:rFonts w:ascii="Times New Roman" w:hAnsi="Times New Roman" w:cs="Times New Roman"/>
          <w:sz w:val="28"/>
          <w:szCs w:val="28"/>
        </w:rPr>
        <w:t>Познакомить учащихся 7 класса с оборудованием Центра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2466" w:rsidRDefault="0029367B" w:rsidP="005C583E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</w:t>
      </w:r>
      <w:r w:rsidR="00892466">
        <w:rPr>
          <w:rFonts w:ascii="Times New Roman" w:hAnsi="Times New Roman" w:cs="Times New Roman"/>
          <w:sz w:val="28"/>
          <w:szCs w:val="28"/>
        </w:rPr>
        <w:t xml:space="preserve"> у учащихся 7 класса интерес к химическому эксперименту и, как следствие, к химии, как к науке</w:t>
      </w:r>
      <w:r w:rsidR="002E190E">
        <w:rPr>
          <w:rFonts w:ascii="Times New Roman" w:hAnsi="Times New Roman" w:cs="Times New Roman"/>
          <w:sz w:val="28"/>
          <w:szCs w:val="28"/>
        </w:rPr>
        <w:t>.</w:t>
      </w:r>
    </w:p>
    <w:p w:rsidR="00892466" w:rsidRDefault="0034502E" w:rsidP="005C583E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р</w:t>
      </w:r>
      <w:r w:rsidR="00892466">
        <w:rPr>
          <w:rFonts w:ascii="Times New Roman" w:hAnsi="Times New Roman" w:cs="Times New Roman"/>
          <w:sz w:val="28"/>
          <w:szCs w:val="28"/>
        </w:rPr>
        <w:t>азвивать у учащихся внимание, наблюдательность, любознательность.</w:t>
      </w:r>
    </w:p>
    <w:p w:rsidR="000D29D6" w:rsidRDefault="000D29D6" w:rsidP="005C583E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у учащихся 9 класса навыки проведения химических опытов.</w:t>
      </w:r>
    </w:p>
    <w:p w:rsidR="00892466" w:rsidRDefault="00892466" w:rsidP="005C583E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9367B">
        <w:rPr>
          <w:rFonts w:ascii="Times New Roman" w:hAnsi="Times New Roman" w:cs="Times New Roman"/>
          <w:sz w:val="28"/>
          <w:szCs w:val="28"/>
        </w:rPr>
        <w:t>родолжить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у учащ</w:t>
      </w:r>
      <w:r w:rsidR="00C7795A">
        <w:rPr>
          <w:rFonts w:ascii="Times New Roman" w:hAnsi="Times New Roman" w:cs="Times New Roman"/>
          <w:sz w:val="28"/>
          <w:szCs w:val="28"/>
        </w:rPr>
        <w:t xml:space="preserve">ихся </w:t>
      </w:r>
      <w:r w:rsidR="0029367B">
        <w:rPr>
          <w:rFonts w:ascii="Times New Roman" w:hAnsi="Times New Roman" w:cs="Times New Roman"/>
          <w:sz w:val="28"/>
          <w:szCs w:val="28"/>
        </w:rPr>
        <w:t>9 классов ответственности</w:t>
      </w:r>
      <w:r>
        <w:rPr>
          <w:rFonts w:ascii="Times New Roman" w:hAnsi="Times New Roman" w:cs="Times New Roman"/>
          <w:sz w:val="28"/>
          <w:szCs w:val="28"/>
        </w:rPr>
        <w:t>, последовательности, аккуратности при выполнении химических опытов.</w:t>
      </w:r>
    </w:p>
    <w:p w:rsidR="002E190E" w:rsidRPr="00435D61" w:rsidRDefault="002E190E" w:rsidP="005C583E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5D61">
        <w:rPr>
          <w:rFonts w:ascii="Times New Roman" w:hAnsi="Times New Roman" w:cs="Times New Roman"/>
          <w:sz w:val="28"/>
          <w:szCs w:val="28"/>
        </w:rPr>
        <w:t>Воспитывать у</w:t>
      </w:r>
      <w:r w:rsidR="00C7795A" w:rsidRPr="00435D61">
        <w:rPr>
          <w:rFonts w:ascii="Times New Roman" w:hAnsi="Times New Roman" w:cs="Times New Roman"/>
          <w:sz w:val="28"/>
          <w:szCs w:val="28"/>
        </w:rPr>
        <w:t xml:space="preserve"> учащихся </w:t>
      </w:r>
      <w:r w:rsidR="0029367B" w:rsidRPr="00435D61">
        <w:rPr>
          <w:rFonts w:ascii="Times New Roman" w:hAnsi="Times New Roman" w:cs="Times New Roman"/>
          <w:sz w:val="28"/>
          <w:szCs w:val="28"/>
        </w:rPr>
        <w:t xml:space="preserve">9 классов </w:t>
      </w:r>
      <w:r w:rsidRPr="00435D61">
        <w:rPr>
          <w:rFonts w:ascii="Times New Roman" w:hAnsi="Times New Roman" w:cs="Times New Roman"/>
          <w:sz w:val="28"/>
          <w:szCs w:val="28"/>
        </w:rPr>
        <w:t>умение</w:t>
      </w:r>
      <w:r w:rsidR="00BE3A22" w:rsidRPr="00435D61">
        <w:rPr>
          <w:rFonts w:ascii="Times New Roman" w:hAnsi="Times New Roman" w:cs="Times New Roman"/>
          <w:sz w:val="28"/>
          <w:szCs w:val="28"/>
        </w:rPr>
        <w:t xml:space="preserve"> выступать перед зрителями, объяснять результаты своих действий.</w:t>
      </w:r>
      <w:r w:rsidR="001F32BC" w:rsidRPr="00435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5D61" w:rsidRDefault="00435D61" w:rsidP="005C58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7811" w:rsidRDefault="00435D61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58A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химический лоток, спиртовка, спички, </w:t>
      </w:r>
      <w:r w:rsidR="00EC7811">
        <w:rPr>
          <w:rFonts w:ascii="Times New Roman" w:hAnsi="Times New Roman" w:cs="Times New Roman"/>
          <w:sz w:val="28"/>
          <w:szCs w:val="28"/>
        </w:rPr>
        <w:t xml:space="preserve">перчатки, </w:t>
      </w:r>
      <w:r w:rsidR="00953AF6">
        <w:rPr>
          <w:rFonts w:ascii="Times New Roman" w:hAnsi="Times New Roman" w:cs="Times New Roman"/>
          <w:sz w:val="28"/>
          <w:szCs w:val="28"/>
        </w:rPr>
        <w:t xml:space="preserve">влажные салфетки, </w:t>
      </w:r>
      <w:r w:rsidR="00EC7811">
        <w:rPr>
          <w:rFonts w:ascii="Times New Roman" w:hAnsi="Times New Roman" w:cs="Times New Roman"/>
          <w:sz w:val="28"/>
          <w:szCs w:val="28"/>
        </w:rPr>
        <w:t>штатив с пробирками, фильтровальная бумага, пипетка, сухое горючее, подставка для сухого горючего, мерные стаканы на 50 мл –</w:t>
      </w:r>
      <w:r w:rsidR="00953AF6">
        <w:rPr>
          <w:rFonts w:ascii="Times New Roman" w:hAnsi="Times New Roman" w:cs="Times New Roman"/>
          <w:sz w:val="28"/>
          <w:szCs w:val="28"/>
        </w:rPr>
        <w:t xml:space="preserve"> 2 шт., мерные</w:t>
      </w:r>
      <w:r w:rsidR="00EC7811">
        <w:rPr>
          <w:rFonts w:ascii="Times New Roman" w:hAnsi="Times New Roman" w:cs="Times New Roman"/>
          <w:sz w:val="28"/>
          <w:szCs w:val="28"/>
        </w:rPr>
        <w:t xml:space="preserve"> стакан</w:t>
      </w:r>
      <w:r w:rsidR="00953AF6">
        <w:rPr>
          <w:rFonts w:ascii="Times New Roman" w:hAnsi="Times New Roman" w:cs="Times New Roman"/>
          <w:sz w:val="28"/>
          <w:szCs w:val="28"/>
        </w:rPr>
        <w:t>ы</w:t>
      </w:r>
      <w:r w:rsidR="00EC7811">
        <w:rPr>
          <w:rFonts w:ascii="Times New Roman" w:hAnsi="Times New Roman" w:cs="Times New Roman"/>
          <w:sz w:val="28"/>
          <w:szCs w:val="28"/>
        </w:rPr>
        <w:t xml:space="preserve"> на 100 мл</w:t>
      </w:r>
      <w:r w:rsidR="00953AF6">
        <w:rPr>
          <w:rFonts w:ascii="Times New Roman" w:hAnsi="Times New Roman" w:cs="Times New Roman"/>
          <w:sz w:val="28"/>
          <w:szCs w:val="28"/>
        </w:rPr>
        <w:t xml:space="preserve"> – 3 шт</w:t>
      </w:r>
      <w:r w:rsidR="00EC7811">
        <w:rPr>
          <w:rFonts w:ascii="Times New Roman" w:hAnsi="Times New Roman" w:cs="Times New Roman"/>
          <w:sz w:val="28"/>
          <w:szCs w:val="28"/>
        </w:rPr>
        <w:t xml:space="preserve">, подставка из негорючих материалов </w:t>
      </w:r>
      <w:r w:rsidR="00EC7811">
        <w:rPr>
          <w:rFonts w:ascii="Times New Roman" w:hAnsi="Times New Roman" w:cs="Times New Roman"/>
          <w:sz w:val="28"/>
          <w:szCs w:val="28"/>
        </w:rPr>
        <w:lastRenderedPageBreak/>
        <w:t>размером не менее 30</w:t>
      </w:r>
      <w:r w:rsidR="004E546E">
        <w:rPr>
          <w:rFonts w:ascii="Times New Roman" w:hAnsi="Times New Roman" w:cs="Times New Roman"/>
          <w:sz w:val="28"/>
          <w:szCs w:val="28"/>
        </w:rPr>
        <w:t xml:space="preserve"> </w:t>
      </w:r>
      <w:r w:rsidR="00EC7811">
        <w:rPr>
          <w:rFonts w:ascii="Times New Roman" w:hAnsi="Times New Roman" w:cs="Times New Roman"/>
          <w:sz w:val="28"/>
          <w:szCs w:val="28"/>
        </w:rPr>
        <w:t xml:space="preserve">см х 30 см, стеклянная палочка, </w:t>
      </w:r>
      <w:r w:rsidR="009B1520">
        <w:rPr>
          <w:rFonts w:ascii="Times New Roman" w:hAnsi="Times New Roman" w:cs="Times New Roman"/>
          <w:sz w:val="28"/>
          <w:szCs w:val="28"/>
        </w:rPr>
        <w:t xml:space="preserve">фарфоровая чашечка, </w:t>
      </w:r>
      <w:r w:rsidR="00953AF6">
        <w:rPr>
          <w:rFonts w:ascii="Times New Roman" w:hAnsi="Times New Roman" w:cs="Times New Roman"/>
          <w:sz w:val="28"/>
          <w:szCs w:val="28"/>
        </w:rPr>
        <w:t xml:space="preserve">носовой платок, </w:t>
      </w:r>
      <w:r w:rsidR="009B1520">
        <w:rPr>
          <w:rFonts w:ascii="Times New Roman" w:hAnsi="Times New Roman" w:cs="Times New Roman"/>
          <w:sz w:val="28"/>
          <w:szCs w:val="28"/>
        </w:rPr>
        <w:t xml:space="preserve">пинцет, </w:t>
      </w:r>
      <w:r w:rsidR="00EC7811">
        <w:rPr>
          <w:rFonts w:ascii="Times New Roman" w:hAnsi="Times New Roman" w:cs="Times New Roman"/>
          <w:sz w:val="28"/>
          <w:szCs w:val="28"/>
        </w:rPr>
        <w:t>аптечный препарат</w:t>
      </w:r>
      <w:r w:rsidR="00953AF6">
        <w:rPr>
          <w:rFonts w:ascii="Times New Roman" w:hAnsi="Times New Roman" w:cs="Times New Roman"/>
          <w:sz w:val="28"/>
          <w:szCs w:val="28"/>
        </w:rPr>
        <w:t xml:space="preserve"> «Глюконат </w:t>
      </w:r>
      <w:r w:rsidR="001413FD">
        <w:rPr>
          <w:rFonts w:ascii="Times New Roman" w:hAnsi="Times New Roman" w:cs="Times New Roman"/>
          <w:sz w:val="28"/>
          <w:szCs w:val="28"/>
        </w:rPr>
        <w:t>к</w:t>
      </w:r>
      <w:r w:rsidR="00953AF6">
        <w:rPr>
          <w:rFonts w:ascii="Times New Roman" w:hAnsi="Times New Roman" w:cs="Times New Roman"/>
          <w:sz w:val="28"/>
          <w:szCs w:val="28"/>
        </w:rPr>
        <w:t>альция»/</w:t>
      </w:r>
      <w:r w:rsidR="001413FD">
        <w:rPr>
          <w:rFonts w:ascii="Times New Roman" w:hAnsi="Times New Roman" w:cs="Times New Roman"/>
          <w:sz w:val="28"/>
          <w:szCs w:val="28"/>
        </w:rPr>
        <w:t xml:space="preserve"> </w:t>
      </w:r>
      <w:r w:rsidR="00953AF6">
        <w:rPr>
          <w:rFonts w:ascii="Times New Roman" w:hAnsi="Times New Roman" w:cs="Times New Roman"/>
          <w:sz w:val="28"/>
          <w:szCs w:val="28"/>
        </w:rPr>
        <w:t>«Анальгин»/</w:t>
      </w:r>
      <w:r w:rsidR="001413FD">
        <w:rPr>
          <w:rFonts w:ascii="Times New Roman" w:hAnsi="Times New Roman" w:cs="Times New Roman"/>
          <w:sz w:val="28"/>
          <w:szCs w:val="28"/>
        </w:rPr>
        <w:t xml:space="preserve"> </w:t>
      </w:r>
      <w:r w:rsidR="00EC7811">
        <w:rPr>
          <w:rFonts w:ascii="Times New Roman" w:hAnsi="Times New Roman" w:cs="Times New Roman"/>
          <w:sz w:val="28"/>
          <w:szCs w:val="28"/>
        </w:rPr>
        <w:t>«Аспирин»</w:t>
      </w:r>
      <w:r w:rsidR="00953AF6">
        <w:rPr>
          <w:rFonts w:ascii="Times New Roman" w:hAnsi="Times New Roman" w:cs="Times New Roman"/>
          <w:sz w:val="28"/>
          <w:szCs w:val="28"/>
        </w:rPr>
        <w:t>, силикатный клей, этиловый спирт</w:t>
      </w:r>
      <w:r w:rsidR="00EC7811">
        <w:rPr>
          <w:rFonts w:ascii="Times New Roman" w:hAnsi="Times New Roman" w:cs="Times New Roman"/>
          <w:sz w:val="28"/>
          <w:szCs w:val="28"/>
        </w:rPr>
        <w:t>;</w:t>
      </w:r>
    </w:p>
    <w:p w:rsidR="00EC7811" w:rsidRDefault="00EC7811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Реактивы: растворы веществ: хлорида кальция, гидроксида натрия, соляной кислоты, карбоната кальция; фенолфталеин, концентрированная серная кислота, кристаллические вещества: перманганат калия, дихромат аммония, сахар</w:t>
      </w:r>
    </w:p>
    <w:p w:rsidR="00E44C98" w:rsidRDefault="00E44C98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4CE8" w:rsidRDefault="00724CE8" w:rsidP="005C583E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источников:</w:t>
      </w:r>
    </w:p>
    <w:p w:rsidR="004E546E" w:rsidRDefault="004E546E" w:rsidP="004E546E">
      <w:p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Аниашвили К. С, Вайткене Л. Д., Талер М. В. 250 лучших опытов. Нескучная химия. – Москва: Издательство АСТ, 2021</w:t>
      </w:r>
    </w:p>
    <w:p w:rsidR="004E546E" w:rsidRPr="00724CE8" w:rsidRDefault="00724CE8" w:rsidP="004E546E">
      <w:p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724CE8">
        <w:rPr>
          <w:rFonts w:ascii="Times New Roman" w:hAnsi="Times New Roman" w:cs="Times New Roman"/>
          <w:sz w:val="28"/>
          <w:szCs w:val="28"/>
        </w:rPr>
        <w:t xml:space="preserve">. </w:t>
      </w:r>
      <w:r w:rsidR="004E546E">
        <w:rPr>
          <w:rFonts w:ascii="Times New Roman" w:hAnsi="Times New Roman" w:cs="Times New Roman"/>
          <w:sz w:val="28"/>
          <w:szCs w:val="28"/>
        </w:rPr>
        <w:t xml:space="preserve"> Габриелян О. С., Остроумов</w:t>
      </w:r>
      <w:r w:rsidR="004E546E" w:rsidRPr="004E546E">
        <w:rPr>
          <w:rFonts w:ascii="Times New Roman" w:hAnsi="Times New Roman" w:cs="Times New Roman"/>
          <w:sz w:val="28"/>
          <w:szCs w:val="28"/>
        </w:rPr>
        <w:t xml:space="preserve"> </w:t>
      </w:r>
      <w:r w:rsidR="004E546E">
        <w:rPr>
          <w:rFonts w:ascii="Times New Roman" w:hAnsi="Times New Roman" w:cs="Times New Roman"/>
          <w:sz w:val="28"/>
          <w:szCs w:val="28"/>
        </w:rPr>
        <w:t>И. Г., Сладков</w:t>
      </w:r>
      <w:r w:rsidR="004E546E" w:rsidRPr="004E546E">
        <w:rPr>
          <w:rFonts w:ascii="Times New Roman" w:hAnsi="Times New Roman" w:cs="Times New Roman"/>
          <w:sz w:val="28"/>
          <w:szCs w:val="28"/>
        </w:rPr>
        <w:t xml:space="preserve"> </w:t>
      </w:r>
      <w:r w:rsidR="004E546E">
        <w:rPr>
          <w:rFonts w:ascii="Times New Roman" w:hAnsi="Times New Roman" w:cs="Times New Roman"/>
          <w:sz w:val="28"/>
          <w:szCs w:val="28"/>
        </w:rPr>
        <w:t xml:space="preserve">С. А. </w:t>
      </w:r>
      <w:r w:rsidR="004E546E" w:rsidRPr="004E546E">
        <w:rPr>
          <w:rFonts w:ascii="Times New Roman" w:hAnsi="Times New Roman" w:cs="Times New Roman"/>
          <w:sz w:val="28"/>
          <w:szCs w:val="28"/>
        </w:rPr>
        <w:t xml:space="preserve"> </w:t>
      </w:r>
      <w:r w:rsidR="004E546E">
        <w:rPr>
          <w:rFonts w:ascii="Times New Roman" w:hAnsi="Times New Roman" w:cs="Times New Roman"/>
          <w:sz w:val="28"/>
          <w:szCs w:val="28"/>
        </w:rPr>
        <w:t>Химия: 8 класс: базовый уровень: учебник. – Москва: Просвещение: 2024.</w:t>
      </w:r>
    </w:p>
    <w:p w:rsidR="004E546E" w:rsidRPr="00724CE8" w:rsidRDefault="00724CE8" w:rsidP="004E546E">
      <w:p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E546E">
        <w:rPr>
          <w:rFonts w:ascii="Times New Roman" w:hAnsi="Times New Roman" w:cs="Times New Roman"/>
          <w:sz w:val="28"/>
          <w:szCs w:val="28"/>
        </w:rPr>
        <w:t xml:space="preserve">  </w:t>
      </w:r>
      <w:r w:rsidR="004E546E" w:rsidRPr="00724CE8">
        <w:rPr>
          <w:rFonts w:ascii="Times New Roman" w:hAnsi="Times New Roman" w:cs="Times New Roman"/>
          <w:sz w:val="28"/>
          <w:szCs w:val="28"/>
        </w:rPr>
        <w:t xml:space="preserve">Горковенко М. Ю. </w:t>
      </w:r>
      <w:r w:rsidR="004E546E">
        <w:rPr>
          <w:rFonts w:ascii="Times New Roman" w:hAnsi="Times New Roman" w:cs="Times New Roman"/>
          <w:sz w:val="28"/>
          <w:szCs w:val="28"/>
        </w:rPr>
        <w:t>Химия. 8 класс: Поурочные разработки к учебникам О. С. Габриеляна; Л. С. Гузея и др.; Г. Е. Рудзитиса, Ф. Г. Фельдмана. – М.: ВАКО, 2005</w:t>
      </w:r>
    </w:p>
    <w:p w:rsidR="004E546E" w:rsidRDefault="004E546E" w:rsidP="004E546E">
      <w:p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Еремин В. В., Дроздов А. А., Евсюков А. И. Необычная химия. Эксперименты и задания: 7-9 классы: учебное пособие. – Москва: Просвещение, 2024</w:t>
      </w:r>
    </w:p>
    <w:p w:rsidR="00E44C98" w:rsidRPr="00FB35C9" w:rsidRDefault="00FB35C9" w:rsidP="005C583E">
      <w:pPr>
        <w:spacing w:after="0" w:line="36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C583E">
        <w:rPr>
          <w:rFonts w:ascii="Times New Roman" w:hAnsi="Times New Roman" w:cs="Times New Roman"/>
          <w:sz w:val="28"/>
          <w:szCs w:val="28"/>
        </w:rPr>
        <w:t xml:space="preserve">. </w:t>
      </w:r>
      <w:hyperlink r:id="rId8" w:history="1">
        <w:r w:rsidR="00C22611" w:rsidRPr="005C583E">
          <w:rPr>
            <w:rStyle w:val="a6"/>
            <w:rFonts w:ascii="Times New Roman" w:hAnsi="Times New Roman" w:cs="Times New Roman"/>
            <w:sz w:val="28"/>
            <w:szCs w:val="28"/>
          </w:rPr>
          <w:t>https://nsportal.ru/shkola/khimiya/library/2021/02/01/zanimatelnye-opyty-po-himii</w:t>
        </w:r>
      </w:hyperlink>
    </w:p>
    <w:p w:rsidR="00724CE8" w:rsidRDefault="00724CE8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4CE8" w:rsidRDefault="00724CE8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4CE8" w:rsidRDefault="00724CE8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4CE8" w:rsidRDefault="00724CE8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4CE8" w:rsidRPr="00E44C98" w:rsidRDefault="00724CE8" w:rsidP="005C583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724CE8" w:rsidRPr="00E44C98" w:rsidSect="002E190E">
          <w:footerReference w:type="default" r:id="rId9"/>
          <w:pgSz w:w="11906" w:h="16838"/>
          <w:pgMar w:top="1134" w:right="1134" w:bottom="1134" w:left="1133" w:header="709" w:footer="709" w:gutter="0"/>
          <w:cols w:space="708"/>
          <w:titlePg/>
          <w:docGrid w:linePitch="360"/>
        </w:sectPr>
      </w:pPr>
    </w:p>
    <w:p w:rsidR="0087564D" w:rsidRDefault="0087564D" w:rsidP="00B7389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031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внеурочного занятия</w:t>
      </w:r>
    </w:p>
    <w:p w:rsidR="003A6D98" w:rsidRPr="004B7031" w:rsidRDefault="003A6D98" w:rsidP="00B7389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144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3402"/>
        <w:gridCol w:w="3684"/>
        <w:gridCol w:w="3684"/>
      </w:tblGrid>
      <w:tr w:rsidR="008D0680" w:rsidRPr="004B7031" w:rsidTr="00B32EA5">
        <w:trPr>
          <w:trHeight w:val="868"/>
        </w:trPr>
        <w:tc>
          <w:tcPr>
            <w:tcW w:w="1843" w:type="dxa"/>
          </w:tcPr>
          <w:p w:rsidR="008D0680" w:rsidRPr="004B7031" w:rsidRDefault="008D0680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Этапы занятия</w:t>
            </w:r>
          </w:p>
        </w:tc>
        <w:tc>
          <w:tcPr>
            <w:tcW w:w="1843" w:type="dxa"/>
          </w:tcPr>
          <w:p w:rsidR="008D0680" w:rsidRPr="004B7031" w:rsidRDefault="008D0680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3402" w:type="dxa"/>
          </w:tcPr>
          <w:p w:rsidR="008D0680" w:rsidRPr="004B7031" w:rsidRDefault="008D0680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тельность учителя</w:t>
            </w:r>
          </w:p>
        </w:tc>
        <w:tc>
          <w:tcPr>
            <w:tcW w:w="3684" w:type="dxa"/>
          </w:tcPr>
          <w:p w:rsidR="008D0680" w:rsidRPr="004B7031" w:rsidRDefault="008D0680" w:rsidP="00C562D3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 класса</w:t>
            </w:r>
            <w:r w:rsidR="00C562D3">
              <w:rPr>
                <w:rFonts w:ascii="Times New Roman" w:hAnsi="Times New Roman" w:cs="Times New Roman"/>
                <w:sz w:val="28"/>
                <w:szCs w:val="28"/>
              </w:rPr>
              <w:t xml:space="preserve"> (далее - наставники)</w:t>
            </w:r>
          </w:p>
        </w:tc>
        <w:tc>
          <w:tcPr>
            <w:tcW w:w="3684" w:type="dxa"/>
          </w:tcPr>
          <w:p w:rsidR="008D0680" w:rsidRPr="004B7031" w:rsidRDefault="008D0680" w:rsidP="00ED62A6">
            <w:pPr>
              <w:pStyle w:val="a5"/>
              <w:spacing w:line="360" w:lineRule="auto"/>
              <w:ind w:left="0" w:firstLine="1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 класса</w:t>
            </w:r>
            <w:r w:rsidR="00C562D3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ученики)</w:t>
            </w:r>
          </w:p>
        </w:tc>
      </w:tr>
      <w:tr w:rsidR="008D0680" w:rsidRPr="004B7031" w:rsidTr="00B32EA5">
        <w:tc>
          <w:tcPr>
            <w:tcW w:w="1843" w:type="dxa"/>
          </w:tcPr>
          <w:p w:rsidR="008D0680" w:rsidRPr="004B7031" w:rsidRDefault="008D0680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1 этап</w:t>
            </w:r>
          </w:p>
          <w:p w:rsidR="008D0680" w:rsidRPr="004B7031" w:rsidRDefault="00C562D3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Организа-ци</w:t>
            </w:r>
            <w:r w:rsidR="008D0680" w:rsidRPr="004B7031">
              <w:rPr>
                <w:rFonts w:ascii="Times New Roman" w:hAnsi="Times New Roman" w:cs="Times New Roman"/>
                <w:sz w:val="28"/>
                <w:szCs w:val="28"/>
              </w:rPr>
              <w:t>онный момент</w:t>
            </w:r>
          </w:p>
        </w:tc>
        <w:tc>
          <w:tcPr>
            <w:tcW w:w="1843" w:type="dxa"/>
          </w:tcPr>
          <w:p w:rsidR="008D0680" w:rsidRPr="004B7031" w:rsidRDefault="00FB35C9" w:rsidP="00ED62A6">
            <w:pPr>
              <w:spacing w:line="360" w:lineRule="auto"/>
              <w:ind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D0680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  <w:r w:rsidR="00D50D6F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  <w:p w:rsidR="008D0680" w:rsidRPr="004B7031" w:rsidRDefault="008D0680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8D0680" w:rsidRPr="004B7031" w:rsidRDefault="008D0680" w:rsidP="00C562D3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Приветствует учащихся, </w:t>
            </w:r>
            <w:r w:rsidR="00B32EA5">
              <w:rPr>
                <w:rFonts w:ascii="Times New Roman" w:hAnsi="Times New Roman" w:cs="Times New Roman"/>
                <w:sz w:val="28"/>
                <w:szCs w:val="28"/>
              </w:rPr>
              <w:t>пре</w:t>
            </w:r>
            <w:r w:rsidR="00C562D3">
              <w:rPr>
                <w:rFonts w:ascii="Times New Roman" w:hAnsi="Times New Roman" w:cs="Times New Roman"/>
                <w:sz w:val="28"/>
                <w:szCs w:val="28"/>
              </w:rPr>
              <w:t>дставляет наставников,</w:t>
            </w:r>
            <w:r w:rsidR="00B32EA5">
              <w:rPr>
                <w:rFonts w:ascii="Times New Roman" w:hAnsi="Times New Roman" w:cs="Times New Roman"/>
                <w:sz w:val="28"/>
                <w:szCs w:val="28"/>
              </w:rPr>
              <w:t xml:space="preserve"> настраивает всех</w:t>
            </w: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 xml:space="preserve"> на плодотворную работу</w:t>
            </w:r>
            <w:r w:rsidR="00B32E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4" w:type="dxa"/>
          </w:tcPr>
          <w:p w:rsidR="008D0680" w:rsidRPr="004B7031" w:rsidRDefault="008D0680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Приветствуют учителя, </w:t>
            </w:r>
            <w:r w:rsidR="00B32EA5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C562D3">
              <w:rPr>
                <w:rFonts w:ascii="Times New Roman" w:hAnsi="Times New Roman" w:cs="Times New Roman"/>
                <w:sz w:val="28"/>
                <w:szCs w:val="28"/>
              </w:rPr>
              <w:t>учеников.</w:t>
            </w:r>
          </w:p>
          <w:p w:rsidR="008D0680" w:rsidRPr="004B7031" w:rsidRDefault="00B32EA5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Проверяют готовность к проведению химических опытов.</w:t>
            </w:r>
            <w:r w:rsidR="008D0680" w:rsidRPr="004B70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84" w:type="dxa"/>
          </w:tcPr>
          <w:p w:rsidR="008D0680" w:rsidRPr="004B7031" w:rsidRDefault="00B32EA5" w:rsidP="00ED62A6">
            <w:pPr>
              <w:pStyle w:val="a5"/>
              <w:spacing w:line="360" w:lineRule="auto"/>
              <w:ind w:left="0" w:firstLine="1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 и наставников,</w:t>
            </w:r>
            <w:r w:rsidR="008D0680" w:rsidRPr="004B70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настраиваются на интересное и плодотворное занятие.</w:t>
            </w:r>
          </w:p>
          <w:p w:rsidR="008D0680" w:rsidRPr="004B7031" w:rsidRDefault="008D0680" w:rsidP="00ED62A6">
            <w:pPr>
              <w:pStyle w:val="a5"/>
              <w:spacing w:line="360" w:lineRule="auto"/>
              <w:ind w:left="0" w:firstLine="1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0680" w:rsidRPr="004B7031" w:rsidTr="00B32EA5">
        <w:tc>
          <w:tcPr>
            <w:tcW w:w="1843" w:type="dxa"/>
          </w:tcPr>
          <w:p w:rsidR="008D0680" w:rsidRPr="004B7031" w:rsidRDefault="008D0680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 xml:space="preserve">2 этап </w:t>
            </w:r>
          </w:p>
          <w:p w:rsidR="008D0680" w:rsidRPr="004B7031" w:rsidRDefault="00D50D6F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работе</w:t>
            </w:r>
          </w:p>
        </w:tc>
        <w:tc>
          <w:tcPr>
            <w:tcW w:w="1843" w:type="dxa"/>
          </w:tcPr>
          <w:p w:rsidR="008D0680" w:rsidRPr="004B7031" w:rsidRDefault="00FB35C9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528BB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  <w:tc>
          <w:tcPr>
            <w:tcW w:w="3402" w:type="dxa"/>
          </w:tcPr>
          <w:p w:rsidR="008D0680" w:rsidRDefault="00E528BB" w:rsidP="00ED62A6">
            <w:pPr>
              <w:spacing w:line="360" w:lineRule="auto"/>
              <w:ind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 с наставниками объясняет правила техники безопасности в кабинете химии, сопр</w:t>
            </w:r>
            <w:r w:rsidR="00953AF6">
              <w:rPr>
                <w:rFonts w:ascii="Times New Roman" w:hAnsi="Times New Roman" w:cs="Times New Roman"/>
                <w:sz w:val="28"/>
                <w:szCs w:val="28"/>
              </w:rPr>
              <w:t>овождая речь иллюстрацией (см.  ниже)</w:t>
            </w:r>
          </w:p>
          <w:p w:rsidR="00C74A6F" w:rsidRPr="004B7031" w:rsidRDefault="00314690" w:rsidP="00C74A6F">
            <w:pPr>
              <w:spacing w:line="360" w:lineRule="auto"/>
              <w:ind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Демонстрирует цифров</w:t>
            </w:r>
            <w:r w:rsidR="00C74A6F">
              <w:rPr>
                <w:rFonts w:ascii="Times New Roman" w:hAnsi="Times New Roman" w:cs="Times New Roman"/>
                <w:sz w:val="28"/>
                <w:szCs w:val="28"/>
              </w:rPr>
              <w:t xml:space="preserve">ое оборудование Центра, поясняя, что с ним они будут работать </w:t>
            </w:r>
            <w:r w:rsidR="00C74A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занятиях Центра и на уроках химии</w:t>
            </w:r>
          </w:p>
        </w:tc>
        <w:tc>
          <w:tcPr>
            <w:tcW w:w="3684" w:type="dxa"/>
          </w:tcPr>
          <w:p w:rsidR="008D0680" w:rsidRPr="004B7031" w:rsidRDefault="00FB35C9" w:rsidP="00C74A6F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Совместно с учителем объясняют правила техники безопасности в кабинете химии</w:t>
            </w:r>
            <w:r w:rsidR="00E528BB">
              <w:rPr>
                <w:rFonts w:ascii="Times New Roman" w:hAnsi="Times New Roman" w:cs="Times New Roman"/>
                <w:sz w:val="28"/>
                <w:szCs w:val="28"/>
              </w:rPr>
              <w:t>. По окончании задают вопросы ученикам</w:t>
            </w:r>
            <w:r w:rsidR="00C562D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4" w:type="dxa"/>
          </w:tcPr>
          <w:p w:rsidR="008D0680" w:rsidRPr="004B7031" w:rsidRDefault="00E528BB" w:rsidP="00FB35C9">
            <w:pPr>
              <w:pStyle w:val="a5"/>
              <w:spacing w:line="360" w:lineRule="auto"/>
              <w:ind w:left="0" w:firstLine="1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Внимательно слушают, отвечают на вопросы наставников с опорой на </w:t>
            </w:r>
            <w:r w:rsidR="00FB35C9">
              <w:rPr>
                <w:rFonts w:ascii="Times New Roman" w:hAnsi="Times New Roman" w:cs="Times New Roman"/>
                <w:sz w:val="28"/>
                <w:szCs w:val="28"/>
              </w:rPr>
              <w:t>иллюстрацию.</w:t>
            </w:r>
          </w:p>
        </w:tc>
      </w:tr>
      <w:tr w:rsidR="00C562D3" w:rsidRPr="004B7031" w:rsidTr="00B32EA5">
        <w:tc>
          <w:tcPr>
            <w:tcW w:w="1843" w:type="dxa"/>
          </w:tcPr>
          <w:p w:rsidR="00C562D3" w:rsidRDefault="00C562D3" w:rsidP="00C562D3">
            <w:pPr>
              <w:pStyle w:val="a5"/>
              <w:spacing w:line="360" w:lineRule="auto"/>
              <w:ind w:left="0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этап</w:t>
            </w:r>
          </w:p>
          <w:p w:rsidR="00C562D3" w:rsidRPr="004B7031" w:rsidRDefault="00C562D3" w:rsidP="00C562D3">
            <w:pPr>
              <w:pStyle w:val="a5"/>
              <w:spacing w:line="360" w:lineRule="auto"/>
              <w:ind w:left="0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Мотиваци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онно-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елевой</w:t>
            </w:r>
          </w:p>
        </w:tc>
        <w:tc>
          <w:tcPr>
            <w:tcW w:w="1843" w:type="dxa"/>
          </w:tcPr>
          <w:p w:rsidR="00C562D3" w:rsidRPr="004B7031" w:rsidRDefault="008A0434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</w:t>
            </w:r>
            <w:r w:rsidR="00C562D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минут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ы</w:t>
            </w:r>
          </w:p>
        </w:tc>
        <w:tc>
          <w:tcPr>
            <w:tcW w:w="3402" w:type="dxa"/>
          </w:tcPr>
          <w:p w:rsidR="00C562D3" w:rsidRDefault="00C562D3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проблемных вопросов:</w:t>
            </w:r>
          </w:p>
          <w:p w:rsidR="00C562D3" w:rsidRDefault="00C562D3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чему будет посвящено занятие</w:t>
            </w:r>
          </w:p>
          <w:p w:rsidR="00C562D3" w:rsidRPr="004B7031" w:rsidRDefault="00C562D3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ученики узнают на занятии</w:t>
            </w:r>
          </w:p>
        </w:tc>
        <w:tc>
          <w:tcPr>
            <w:tcW w:w="3684" w:type="dxa"/>
          </w:tcPr>
          <w:p w:rsidR="00C562D3" w:rsidRPr="00C562D3" w:rsidRDefault="00C562D3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Помогают ученикам формулировать цель занятия.</w:t>
            </w:r>
          </w:p>
        </w:tc>
        <w:tc>
          <w:tcPr>
            <w:tcW w:w="3684" w:type="dxa"/>
          </w:tcPr>
          <w:p w:rsidR="00C562D3" w:rsidRPr="004B7031" w:rsidRDefault="00C562D3" w:rsidP="00220BC1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Учащиеся выдвигают св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ои предположения на поставленные</w:t>
            </w: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 xml:space="preserve"> вопрос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 xml:space="preserve">. Вместе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наставниками</w:t>
            </w: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 xml:space="preserve"> формулируют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учебную</w:t>
            </w: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цель занятия: выяснить значимость эксперимента при изучении химии.</w:t>
            </w:r>
          </w:p>
          <w:p w:rsidR="00C562D3" w:rsidRPr="004B7031" w:rsidRDefault="00C562D3" w:rsidP="00220BC1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2D3" w:rsidRPr="004B7031" w:rsidRDefault="00C562D3" w:rsidP="00220BC1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62D3" w:rsidRPr="004B7031" w:rsidRDefault="00C562D3" w:rsidP="00220BC1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C562D3" w:rsidRPr="004B7031" w:rsidTr="00B32EA5">
        <w:tc>
          <w:tcPr>
            <w:tcW w:w="1843" w:type="dxa"/>
          </w:tcPr>
          <w:p w:rsidR="00C562D3" w:rsidRPr="004B7031" w:rsidRDefault="00C562D3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4 этап</w:t>
            </w:r>
          </w:p>
          <w:p w:rsidR="00C562D3" w:rsidRPr="004B7031" w:rsidRDefault="00C562D3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</w:t>
            </w:r>
          </w:p>
        </w:tc>
        <w:tc>
          <w:tcPr>
            <w:tcW w:w="1843" w:type="dxa"/>
          </w:tcPr>
          <w:p w:rsidR="00C562D3" w:rsidRPr="004B7031" w:rsidRDefault="008A0434" w:rsidP="00ED62A6">
            <w:pPr>
              <w:spacing w:line="360" w:lineRule="auto"/>
              <w:ind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C562D3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  <w:p w:rsidR="00C562D3" w:rsidRPr="004B7031" w:rsidRDefault="00C562D3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C562D3" w:rsidRPr="000D29D6" w:rsidRDefault="008A0434" w:rsidP="000D29D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C562D3" w:rsidRPr="000D29D6">
              <w:rPr>
                <w:rFonts w:ascii="Times New Roman" w:hAnsi="Times New Roman" w:cs="Times New Roman"/>
                <w:sz w:val="28"/>
                <w:szCs w:val="28"/>
              </w:rPr>
              <w:t xml:space="preserve">аправляет работу </w:t>
            </w:r>
            <w:r w:rsidR="000D29D6">
              <w:rPr>
                <w:rFonts w:ascii="Times New Roman" w:hAnsi="Times New Roman" w:cs="Times New Roman"/>
                <w:sz w:val="28"/>
                <w:szCs w:val="28"/>
              </w:rPr>
              <w:t>наставников, помогает при возникновении затруднений, следит за дисциплиной и порядком в аудитории.</w:t>
            </w:r>
          </w:p>
        </w:tc>
        <w:tc>
          <w:tcPr>
            <w:tcW w:w="3684" w:type="dxa"/>
          </w:tcPr>
          <w:p w:rsidR="00C562D3" w:rsidRDefault="00060DF2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демонстрационные опыты, сопровождая</w:t>
            </w:r>
            <w:r w:rsidR="005F12D0">
              <w:rPr>
                <w:rFonts w:ascii="Times New Roman" w:hAnsi="Times New Roman" w:cs="Times New Roman"/>
                <w:sz w:val="28"/>
                <w:szCs w:val="28"/>
              </w:rPr>
              <w:t xml:space="preserve"> свои действия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рассказом о «волшебных» свойствах химических веществ.</w:t>
            </w:r>
            <w:r w:rsidR="00953AF6">
              <w:rPr>
                <w:rFonts w:ascii="Times New Roman" w:hAnsi="Times New Roman" w:cs="Times New Roman"/>
                <w:sz w:val="28"/>
                <w:szCs w:val="28"/>
              </w:rPr>
              <w:t xml:space="preserve"> Опыты проводят в </w:t>
            </w:r>
            <w:r w:rsidR="00953A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защитных перчатках.</w:t>
            </w:r>
          </w:p>
          <w:p w:rsidR="00060DF2" w:rsidRPr="005F12D0" w:rsidRDefault="00060DF2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2D0">
              <w:rPr>
                <w:rFonts w:ascii="Times New Roman" w:hAnsi="Times New Roman" w:cs="Times New Roman"/>
                <w:b/>
                <w:sz w:val="28"/>
                <w:szCs w:val="28"/>
              </w:rPr>
              <w:t>Опыт №1</w:t>
            </w:r>
          </w:p>
          <w:p w:rsidR="00060DF2" w:rsidRDefault="00060DF2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Превращение «воды» в «молоко», а затем в «минералку». (взаимодействие раствора хлорида кальция с раствором гидроксида натрия с последующим добавлением раствора соляной кислоты)</w:t>
            </w:r>
            <w:r w:rsidR="001B3BBF">
              <w:rPr>
                <w:rFonts w:ascii="Times New Roman" w:hAnsi="Times New Roman" w:cs="Times New Roman"/>
                <w:sz w:val="28"/>
                <w:szCs w:val="28"/>
              </w:rPr>
              <w:t>. Предлагают ученикам самостоятельно влить кислоту в раствор, предварительно надев защитные перчатки.</w:t>
            </w:r>
          </w:p>
          <w:p w:rsidR="00060DF2" w:rsidRPr="005F12D0" w:rsidRDefault="00060DF2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2D0">
              <w:rPr>
                <w:rFonts w:ascii="Times New Roman" w:hAnsi="Times New Roman" w:cs="Times New Roman"/>
                <w:b/>
                <w:sz w:val="28"/>
                <w:szCs w:val="28"/>
              </w:rPr>
              <w:t>Опыт №2</w:t>
            </w:r>
          </w:p>
          <w:p w:rsidR="00060DF2" w:rsidRDefault="00060DF2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Превращение «воды» в «малиновый сок» и обратно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«воду» (добавление к раствору гидроксида натрия </w:t>
            </w:r>
            <w:r w:rsidR="005F12D0">
              <w:rPr>
                <w:rFonts w:ascii="Times New Roman" w:hAnsi="Times New Roman" w:cs="Times New Roman"/>
                <w:sz w:val="28"/>
                <w:szCs w:val="28"/>
              </w:rPr>
              <w:t>нескольких капель фенолфталеина, а затем раствора соляной кислоты)</w:t>
            </w:r>
          </w:p>
          <w:p w:rsidR="005F12D0" w:rsidRDefault="005F12D0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Примечание: необходимо предупредить, что «волшебные напитки» нельзя пить!</w:t>
            </w:r>
          </w:p>
          <w:p w:rsidR="005F12D0" w:rsidRPr="005F12D0" w:rsidRDefault="005F12D0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12D0">
              <w:rPr>
                <w:rFonts w:ascii="Times New Roman" w:hAnsi="Times New Roman" w:cs="Times New Roman"/>
                <w:b/>
                <w:sz w:val="28"/>
                <w:szCs w:val="28"/>
              </w:rPr>
              <w:t>Опыт №3</w:t>
            </w:r>
          </w:p>
          <w:p w:rsidR="005F12D0" w:rsidRDefault="005F12D0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«Тайные письмена»</w:t>
            </w:r>
          </w:p>
          <w:p w:rsidR="005F12D0" w:rsidRDefault="005F12D0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заранее подготовить фильтровальную бумагу, написав на ней раствором фенолфталеина слово, а затем высушив её. Во время проведения опыта бумагу смачивают раствором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карбоната натрия</w:t>
            </w:r>
            <w:r w:rsidR="009B1520">
              <w:rPr>
                <w:rFonts w:ascii="Times New Roman" w:hAnsi="Times New Roman" w:cs="Times New Roman"/>
                <w:sz w:val="28"/>
                <w:szCs w:val="28"/>
              </w:rPr>
              <w:t xml:space="preserve"> (можно предложить это сделать ученикам),</w:t>
            </w:r>
            <w:r w:rsidR="00DB4693">
              <w:rPr>
                <w:rFonts w:ascii="Times New Roman" w:hAnsi="Times New Roman" w:cs="Times New Roman"/>
                <w:sz w:val="28"/>
                <w:szCs w:val="28"/>
              </w:rPr>
              <w:t xml:space="preserve"> написанное слово проявляется.</w:t>
            </w:r>
          </w:p>
          <w:p w:rsidR="00F14848" w:rsidRDefault="00F14848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4848">
              <w:rPr>
                <w:rFonts w:ascii="Times New Roman" w:hAnsi="Times New Roman" w:cs="Times New Roman"/>
                <w:b/>
                <w:sz w:val="28"/>
                <w:szCs w:val="28"/>
              </w:rPr>
              <w:t>Опыт №4</w:t>
            </w:r>
          </w:p>
          <w:p w:rsidR="008A0434" w:rsidRDefault="00F14848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848">
              <w:rPr>
                <w:rFonts w:ascii="Times New Roman" w:hAnsi="Times New Roman" w:cs="Times New Roman"/>
                <w:sz w:val="28"/>
                <w:szCs w:val="28"/>
              </w:rPr>
              <w:t>«Фараонова змея»</w:t>
            </w:r>
          </w:p>
          <w:p w:rsidR="00F14848" w:rsidRDefault="008A0434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F14848">
              <w:rPr>
                <w:rFonts w:ascii="Times New Roman" w:hAnsi="Times New Roman" w:cs="Times New Roman"/>
                <w:sz w:val="28"/>
                <w:szCs w:val="28"/>
              </w:rPr>
              <w:t>а специальную подставку кладут таблетку сухого горючего, а сверху 1-2 таблетки аптечного препарата «Глюконат кальция», «Анальгин» или «Аспирин» и поджигают сухое горючее. В результате образуются «змеи» причудливой формы.</w:t>
            </w:r>
          </w:p>
          <w:p w:rsidR="00F14848" w:rsidRDefault="007835F3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35F3">
              <w:rPr>
                <w:rFonts w:ascii="Times New Roman" w:hAnsi="Times New Roman" w:cs="Times New Roman"/>
                <w:b/>
                <w:sz w:val="28"/>
                <w:szCs w:val="28"/>
              </w:rPr>
              <w:t>Опыт № 5</w:t>
            </w:r>
          </w:p>
          <w:p w:rsidR="007835F3" w:rsidRDefault="007835F3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35F3">
              <w:rPr>
                <w:rFonts w:ascii="Times New Roman" w:hAnsi="Times New Roman" w:cs="Times New Roman"/>
                <w:sz w:val="28"/>
                <w:szCs w:val="28"/>
              </w:rPr>
              <w:t>«Повелители огня»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B1520" w:rsidRDefault="009B1520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опыта необходимо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заранее приготовить в фарфоровой чашечке смесь кристаллического перманганата калия и концентрированной серной кислоты. Во время демонстрации опыта погружают в эту смесь стеклянную палочку, затем быстро подносят палочку к влажному фитилю спиртовки, фитиль воспламеняется.</w:t>
            </w:r>
          </w:p>
          <w:p w:rsidR="007835F3" w:rsidRPr="007835F3" w:rsidRDefault="007835F3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35F3">
              <w:rPr>
                <w:rFonts w:ascii="Times New Roman" w:hAnsi="Times New Roman" w:cs="Times New Roman"/>
                <w:b/>
                <w:sz w:val="28"/>
                <w:szCs w:val="28"/>
              </w:rPr>
              <w:t>Опыт № 6</w:t>
            </w:r>
          </w:p>
          <w:p w:rsidR="007835F3" w:rsidRDefault="007835F3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«Светофор»</w:t>
            </w:r>
          </w:p>
          <w:p w:rsidR="007835F3" w:rsidRDefault="007835F3" w:rsidP="007835F3">
            <w:pPr>
              <w:pStyle w:val="a5"/>
              <w:spacing w:line="360" w:lineRule="auto"/>
              <w:ind w:left="34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заранее приготовить два раствора: </w:t>
            </w:r>
          </w:p>
          <w:p w:rsidR="007835F3" w:rsidRDefault="007835F3" w:rsidP="007835F3">
            <w:pPr>
              <w:pStyle w:val="a5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835F3">
              <w:rPr>
                <w:rFonts w:ascii="Times New Roman" w:hAnsi="Times New Roman" w:cs="Times New Roman"/>
                <w:sz w:val="28"/>
                <w:szCs w:val="28"/>
              </w:rPr>
              <w:t xml:space="preserve"> мерном стаканчике на 50 мл растворит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 пару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кристалликов </w:t>
            </w:r>
            <w:r w:rsidR="0093258A">
              <w:rPr>
                <w:rFonts w:ascii="Times New Roman" w:hAnsi="Times New Roman" w:cs="Times New Roman"/>
                <w:sz w:val="28"/>
                <w:szCs w:val="28"/>
              </w:rPr>
              <w:t>перманганата калия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7835F3">
              <w:rPr>
                <w:rFonts w:ascii="Times New Roman" w:hAnsi="Times New Roman" w:cs="Times New Roman"/>
                <w:sz w:val="28"/>
                <w:szCs w:val="28"/>
              </w:rPr>
              <w:t>в мерный стакан на 100 м</w:t>
            </w:r>
            <w:r w:rsidR="0093258A">
              <w:rPr>
                <w:rFonts w:ascii="Times New Roman" w:hAnsi="Times New Roman" w:cs="Times New Roman"/>
                <w:sz w:val="28"/>
                <w:szCs w:val="28"/>
              </w:rPr>
              <w:t>л налить 80 мл воды, затем прилить раствор перманганата калия</w:t>
            </w:r>
            <w:r w:rsidRPr="007835F3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 w:rsidR="0095764A">
              <w:rPr>
                <w:rFonts w:ascii="Times New Roman" w:hAnsi="Times New Roman" w:cs="Times New Roman"/>
                <w:sz w:val="28"/>
                <w:szCs w:val="28"/>
              </w:rPr>
              <w:t>получения ярко-розовой окраски раствора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835F3" w:rsidRPr="007835F3" w:rsidRDefault="007835F3" w:rsidP="007835F3">
            <w:pPr>
              <w:pStyle w:val="a5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7835F3">
              <w:rPr>
                <w:rFonts w:ascii="Times New Roman" w:hAnsi="Times New Roman" w:cs="Times New Roman"/>
                <w:sz w:val="28"/>
                <w:szCs w:val="28"/>
              </w:rPr>
              <w:t xml:space="preserve"> мерном стаканчике на 50 мл растворить 0,5 чайной ложки 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хара и прибавить раствор гидроксида натрия</w:t>
            </w:r>
          </w:p>
          <w:p w:rsidR="007835F3" w:rsidRDefault="007835F3" w:rsidP="007835F3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35F3">
              <w:rPr>
                <w:rFonts w:ascii="Times New Roman" w:hAnsi="Times New Roman" w:cs="Times New Roman"/>
                <w:sz w:val="28"/>
                <w:szCs w:val="28"/>
              </w:rPr>
              <w:t xml:space="preserve">Для получения реакции «Светофор» раствор щёлочи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сахара приливают</w:t>
            </w:r>
            <w:r w:rsidRPr="007835F3">
              <w:rPr>
                <w:rFonts w:ascii="Times New Roman" w:hAnsi="Times New Roman" w:cs="Times New Roman"/>
                <w:sz w:val="28"/>
                <w:szCs w:val="28"/>
              </w:rPr>
              <w:t xml:space="preserve"> к раствору марганцовки.</w:t>
            </w:r>
          </w:p>
          <w:p w:rsidR="00C06DF9" w:rsidRPr="00556476" w:rsidRDefault="00C06DF9" w:rsidP="007835F3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6476">
              <w:rPr>
                <w:rFonts w:ascii="Times New Roman" w:hAnsi="Times New Roman" w:cs="Times New Roman"/>
                <w:b/>
                <w:sz w:val="28"/>
                <w:szCs w:val="28"/>
              </w:rPr>
              <w:t>Опыт № 7</w:t>
            </w:r>
          </w:p>
          <w:p w:rsidR="00C06DF9" w:rsidRDefault="00C06DF9" w:rsidP="007835F3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«Вулкан»</w:t>
            </w:r>
          </w:p>
          <w:p w:rsidR="00C06DF9" w:rsidRPr="00C06DF9" w:rsidRDefault="00C06DF9" w:rsidP="00C06DF9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6DF9">
              <w:rPr>
                <w:rFonts w:ascii="Times New Roman" w:hAnsi="Times New Roman" w:cs="Times New Roman"/>
                <w:sz w:val="28"/>
                <w:szCs w:val="28"/>
              </w:rPr>
              <w:t>На подставку холмиком насыпают дихромат аммония.</w:t>
            </w:r>
          </w:p>
          <w:p w:rsidR="00C06DF9" w:rsidRDefault="00C06DF9" w:rsidP="00C06DF9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6DF9">
              <w:rPr>
                <w:rFonts w:ascii="Times New Roman" w:hAnsi="Times New Roman" w:cs="Times New Roman"/>
                <w:sz w:val="28"/>
                <w:szCs w:val="28"/>
              </w:rPr>
              <w:t>Стеклянную палочку нагревают в пламени спиртовки и опускают в центр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6DF9">
              <w:rPr>
                <w:rFonts w:ascii="Times New Roman" w:hAnsi="Times New Roman" w:cs="Times New Roman"/>
                <w:sz w:val="28"/>
                <w:szCs w:val="28"/>
              </w:rPr>
              <w:t>этого холмика до начала реакции, затем её убирают.</w:t>
            </w:r>
          </w:p>
          <w:p w:rsidR="005F12D0" w:rsidRDefault="009B1520" w:rsidP="009B1520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Опыт № 8 </w:t>
            </w:r>
          </w:p>
          <w:p w:rsidR="009B1520" w:rsidRDefault="009B1520" w:rsidP="009B1520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«Несгораемый платок»</w:t>
            </w:r>
          </w:p>
          <w:p w:rsidR="009B1520" w:rsidRDefault="009B1520" w:rsidP="009B1520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Небольшой платок погружают в раствор силиката натрия (смесь силикатного клея с водой в соотношении 1:10), хорошо смачивают и отжимают. Затем берут платок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пинцетом и погружают в этиловый спирт, вынимают и сразу подносят к пламени спиртовки (спирт быстро сгорает, платок остается невредимым). </w:t>
            </w:r>
          </w:p>
          <w:p w:rsidR="00953AF6" w:rsidRPr="004B7031" w:rsidRDefault="00953AF6" w:rsidP="009B1520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окончании демонстрации приводят в порядок стол, тщательно моют руки с мылом</w:t>
            </w:r>
            <w:r w:rsidR="009576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84" w:type="dxa"/>
          </w:tcPr>
          <w:p w:rsidR="000D29D6" w:rsidRPr="004B7031" w:rsidRDefault="00C562D3" w:rsidP="000D29D6">
            <w:pPr>
              <w:pStyle w:val="a5"/>
              <w:spacing w:line="360" w:lineRule="auto"/>
              <w:ind w:left="0" w:firstLine="1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Ученики </w:t>
            </w:r>
            <w:r w:rsidR="000D29D6">
              <w:rPr>
                <w:rFonts w:ascii="Times New Roman" w:hAnsi="Times New Roman" w:cs="Times New Roman"/>
                <w:sz w:val="28"/>
                <w:szCs w:val="28"/>
              </w:rPr>
              <w:t>наблюдают за действиями наставников. Отвечают на задаваемые вопросы. Участвуют в выполнении заданий наставников (по желанию).</w:t>
            </w:r>
          </w:p>
          <w:p w:rsidR="00C562D3" w:rsidRPr="004B7031" w:rsidRDefault="00C562D3" w:rsidP="00ED62A6">
            <w:pPr>
              <w:pStyle w:val="a5"/>
              <w:spacing w:line="360" w:lineRule="auto"/>
              <w:ind w:left="0" w:firstLine="1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BC1" w:rsidRPr="004B7031" w:rsidTr="00B32EA5">
        <w:tc>
          <w:tcPr>
            <w:tcW w:w="1843" w:type="dxa"/>
          </w:tcPr>
          <w:p w:rsidR="00220BC1" w:rsidRPr="004B7031" w:rsidRDefault="00F242DD" w:rsidP="00F242DD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Подведение итогов, р</w:t>
            </w:r>
            <w:r w:rsidR="00220BC1" w:rsidRPr="004B7031">
              <w:rPr>
                <w:rFonts w:ascii="Times New Roman" w:hAnsi="Times New Roman" w:cs="Times New Roman"/>
                <w:sz w:val="28"/>
                <w:szCs w:val="28"/>
              </w:rPr>
              <w:t>ефлексия</w:t>
            </w:r>
          </w:p>
        </w:tc>
        <w:tc>
          <w:tcPr>
            <w:tcW w:w="1843" w:type="dxa"/>
          </w:tcPr>
          <w:p w:rsidR="00220BC1" w:rsidRPr="004B7031" w:rsidRDefault="000D29D6" w:rsidP="00ED62A6">
            <w:pPr>
              <w:pStyle w:val="a5"/>
              <w:spacing w:line="360" w:lineRule="auto"/>
              <w:ind w:left="0"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минут</w:t>
            </w:r>
          </w:p>
        </w:tc>
        <w:tc>
          <w:tcPr>
            <w:tcW w:w="3402" w:type="dxa"/>
          </w:tcPr>
          <w:p w:rsidR="00220BC1" w:rsidRDefault="00220BC1" w:rsidP="00ED62A6">
            <w:pPr>
              <w:spacing w:line="360" w:lineRule="auto"/>
              <w:ind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Учител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 помогает подвести итог уроку, задаёт вопросы ученикам: - Чем было интересно занятие?</w:t>
            </w:r>
          </w:p>
          <w:p w:rsidR="00220BC1" w:rsidRDefault="00220BC1" w:rsidP="00ED62A6">
            <w:pPr>
              <w:spacing w:line="360" w:lineRule="auto"/>
              <w:ind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на занятии показалось сложным?</w:t>
            </w:r>
          </w:p>
          <w:p w:rsidR="00220BC1" w:rsidRDefault="00220BC1" w:rsidP="00ED62A6">
            <w:pPr>
              <w:spacing w:line="360" w:lineRule="auto"/>
              <w:ind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Чем можно дополнить занятие?</w:t>
            </w:r>
          </w:p>
          <w:p w:rsidR="00220BC1" w:rsidRDefault="00220BC1" w:rsidP="00364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Захотелось ли стать наставником?</w:t>
            </w:r>
          </w:p>
          <w:p w:rsidR="00220BC1" w:rsidRDefault="00220BC1" w:rsidP="00364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Достигли ли цели занятия?</w:t>
            </w:r>
          </w:p>
          <w:p w:rsidR="00220BC1" w:rsidRDefault="00220BC1" w:rsidP="00364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Затем учитель задает вопросы наставникам:</w:t>
            </w:r>
          </w:p>
          <w:p w:rsidR="00220BC1" w:rsidRDefault="00220BC1" w:rsidP="00364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Все ли опыты прошли успешно, по плану?</w:t>
            </w:r>
          </w:p>
          <w:p w:rsidR="00220BC1" w:rsidRDefault="00220BC1" w:rsidP="00364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не получилось?</w:t>
            </w:r>
          </w:p>
          <w:p w:rsidR="00220BC1" w:rsidRDefault="00220BC1" w:rsidP="00364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можно исправить то, что не получилось? (вопрос задается по необходимости)</w:t>
            </w:r>
          </w:p>
          <w:p w:rsidR="00220BC1" w:rsidRDefault="00220BC1" w:rsidP="0036401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Чем можно дополнить занятие?</w:t>
            </w:r>
          </w:p>
          <w:p w:rsidR="00F242DD" w:rsidRDefault="00220BC1" w:rsidP="0095764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Каково общее впечатление от занятия, достигнута ли цель?</w:t>
            </w:r>
          </w:p>
          <w:p w:rsidR="0095764A" w:rsidRPr="0095764A" w:rsidRDefault="00F242DD" w:rsidP="00FA7DF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Вручает наставникам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дипломы выпускников Центра.</w:t>
            </w:r>
          </w:p>
        </w:tc>
        <w:tc>
          <w:tcPr>
            <w:tcW w:w="3684" w:type="dxa"/>
          </w:tcPr>
          <w:p w:rsidR="00220BC1" w:rsidRDefault="00220BC1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одводят итог уро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ку. Высказывают свое мнение,</w:t>
            </w:r>
            <w:r w:rsidR="009B15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делятся впечатлением,</w:t>
            </w:r>
            <w:r w:rsidR="009B1520">
              <w:rPr>
                <w:rFonts w:ascii="Times New Roman" w:hAnsi="Times New Roman" w:cs="Times New Roman"/>
                <w:sz w:val="28"/>
                <w:szCs w:val="28"/>
              </w:rPr>
              <w:t xml:space="preserve"> поясняют, что секреты «волшебных» реакций ученики узнают на занятиях химии,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отмечают успешные действия и ошибочные (при наличии)</w:t>
            </w:r>
          </w:p>
          <w:p w:rsidR="00F242DD" w:rsidRPr="004B7031" w:rsidRDefault="00F242DD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Вручают ученикам файлы с описанием домашнего задания (приготовление слайма</w:t>
            </w:r>
            <w:r w:rsidR="00FA7DF9">
              <w:rPr>
                <w:rFonts w:ascii="Times New Roman" w:hAnsi="Times New Roman" w:cs="Times New Roman"/>
                <w:sz w:val="28"/>
                <w:szCs w:val="28"/>
              </w:rPr>
              <w:t>, см. ниже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 и «входные билеты» в Центр на следующий учебный год.</w:t>
            </w:r>
          </w:p>
          <w:p w:rsidR="00220BC1" w:rsidRPr="004B7031" w:rsidRDefault="00220BC1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0BC1" w:rsidRPr="004B7031" w:rsidRDefault="00220BC1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0BC1" w:rsidRPr="004B7031" w:rsidRDefault="00220BC1" w:rsidP="00ED62A6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</w:tcPr>
          <w:p w:rsidR="00220BC1" w:rsidRPr="004B7031" w:rsidRDefault="00220BC1" w:rsidP="00220BC1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Pr="004B7031">
              <w:rPr>
                <w:rFonts w:ascii="Times New Roman" w:hAnsi="Times New Roman" w:cs="Times New Roman"/>
                <w:sz w:val="28"/>
                <w:szCs w:val="28"/>
              </w:rPr>
              <w:t>одводят итог уро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ку. Высказывают свое мнение, делятся впечатлением, отмечают наиболее интересные опыты.</w:t>
            </w:r>
          </w:p>
          <w:p w:rsidR="00220BC1" w:rsidRPr="004B7031" w:rsidRDefault="00220BC1" w:rsidP="00220BC1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0BC1" w:rsidRPr="004B7031" w:rsidRDefault="00220BC1" w:rsidP="00220BC1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0BC1" w:rsidRPr="004B7031" w:rsidRDefault="00220BC1" w:rsidP="00220BC1">
            <w:pPr>
              <w:pStyle w:val="a5"/>
              <w:spacing w:line="360" w:lineRule="auto"/>
              <w:ind w:left="0" w:firstLine="1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6D3F" w:rsidRDefault="00FA7DF9" w:rsidP="00B7389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5712762</wp:posOffset>
            </wp:positionH>
            <wp:positionV relativeFrom="paragraph">
              <wp:posOffset>106378</wp:posOffset>
            </wp:positionV>
            <wp:extent cx="2735580" cy="3942684"/>
            <wp:effectExtent l="628650" t="0" r="598170" b="0"/>
            <wp:wrapNone/>
            <wp:docPr id="6" name="Рисунок 6" descr="D:\PantumScan\image_t0000000061_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PantumScan\image_t0000000061_n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35580" cy="3942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3AF6" w:rsidRDefault="00953AF6" w:rsidP="00B7389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Иллюстрации:</w:t>
      </w:r>
    </w:p>
    <w:p w:rsidR="00953AF6" w:rsidRDefault="00FA7DF9" w:rsidP="00FA7DF9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AF6">
        <w:rPr>
          <w:rFonts w:ascii="Times New Roman" w:hAnsi="Times New Roman" w:cs="Times New Roman"/>
          <w:b/>
          <w:sz w:val="28"/>
          <w:szCs w:val="28"/>
        </w:rPr>
        <w:object w:dxaOrig="7168" w:dyaOrig="44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6.4pt;height:223.2pt" o:ole="">
            <v:imagedata r:id="rId11" o:title=""/>
          </v:shape>
          <o:OLEObject Type="Embed" ProgID="PowerPoint.Slide.12" ShapeID="_x0000_i1025" DrawAspect="Content" ObjectID="_1823275106" r:id="rId12"/>
        </w:object>
      </w:r>
    </w:p>
    <w:p w:rsidR="008C69D9" w:rsidRDefault="008C69D9" w:rsidP="00E44C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8C69D9">
        <w:rPr>
          <w:rFonts w:ascii="Times New Roman" w:hAnsi="Times New Roman" w:cs="Times New Roman"/>
          <w:sz w:val="28"/>
          <w:szCs w:val="28"/>
        </w:rPr>
        <w:t xml:space="preserve">(иллюстрация автора)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Аниашвили К. С, Вайткене Л. Д., Талер М. В. </w:t>
      </w:r>
    </w:p>
    <w:p w:rsidR="0056643D" w:rsidRPr="00E44C98" w:rsidRDefault="008C69D9" w:rsidP="00E44C9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250 лучших опытов. Нескучная химия, с. 12-13)                                                                              </w:t>
      </w:r>
    </w:p>
    <w:p w:rsidR="00146D3F" w:rsidRPr="00BD252B" w:rsidRDefault="00146D3F" w:rsidP="00B7389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46D3F" w:rsidRPr="00BD252B" w:rsidSect="003A6D98">
      <w:pgSz w:w="16838" w:h="11906" w:orient="landscape"/>
      <w:pgMar w:top="1133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B4C" w:rsidRDefault="00877B4C" w:rsidP="004B7031">
      <w:pPr>
        <w:spacing w:after="0" w:line="240" w:lineRule="auto"/>
      </w:pPr>
      <w:r>
        <w:separator/>
      </w:r>
    </w:p>
  </w:endnote>
  <w:endnote w:type="continuationSeparator" w:id="0">
    <w:p w:rsidR="00877B4C" w:rsidRDefault="00877B4C" w:rsidP="004B7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6310082"/>
      <w:docPartObj>
        <w:docPartGallery w:val="Page Numbers (Bottom of Page)"/>
        <w:docPartUnique/>
      </w:docPartObj>
    </w:sdtPr>
    <w:sdtEndPr/>
    <w:sdtContent>
      <w:p w:rsidR="00F242DD" w:rsidRDefault="00877B4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2A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242DD" w:rsidRDefault="00F242D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B4C" w:rsidRDefault="00877B4C" w:rsidP="004B7031">
      <w:pPr>
        <w:spacing w:after="0" w:line="240" w:lineRule="auto"/>
      </w:pPr>
      <w:r>
        <w:separator/>
      </w:r>
    </w:p>
  </w:footnote>
  <w:footnote w:type="continuationSeparator" w:id="0">
    <w:p w:rsidR="00877B4C" w:rsidRDefault="00877B4C" w:rsidP="004B70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84FA0"/>
    <w:multiLevelType w:val="hybridMultilevel"/>
    <w:tmpl w:val="B8981662"/>
    <w:lvl w:ilvl="0" w:tplc="09288C3E">
      <w:start w:val="1"/>
      <w:numFmt w:val="decimal"/>
      <w:lvlText w:val="%1)"/>
      <w:lvlJc w:val="left"/>
      <w:pPr>
        <w:ind w:left="5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9" w:hanging="360"/>
      </w:pPr>
    </w:lvl>
    <w:lvl w:ilvl="2" w:tplc="0419001B" w:tentative="1">
      <w:start w:val="1"/>
      <w:numFmt w:val="lowerRoman"/>
      <w:lvlText w:val="%3."/>
      <w:lvlJc w:val="right"/>
      <w:pPr>
        <w:ind w:left="2009" w:hanging="180"/>
      </w:pPr>
    </w:lvl>
    <w:lvl w:ilvl="3" w:tplc="0419000F" w:tentative="1">
      <w:start w:val="1"/>
      <w:numFmt w:val="decimal"/>
      <w:lvlText w:val="%4."/>
      <w:lvlJc w:val="left"/>
      <w:pPr>
        <w:ind w:left="2729" w:hanging="360"/>
      </w:pPr>
    </w:lvl>
    <w:lvl w:ilvl="4" w:tplc="04190019" w:tentative="1">
      <w:start w:val="1"/>
      <w:numFmt w:val="lowerLetter"/>
      <w:lvlText w:val="%5."/>
      <w:lvlJc w:val="left"/>
      <w:pPr>
        <w:ind w:left="3449" w:hanging="360"/>
      </w:pPr>
    </w:lvl>
    <w:lvl w:ilvl="5" w:tplc="0419001B" w:tentative="1">
      <w:start w:val="1"/>
      <w:numFmt w:val="lowerRoman"/>
      <w:lvlText w:val="%6."/>
      <w:lvlJc w:val="right"/>
      <w:pPr>
        <w:ind w:left="4169" w:hanging="180"/>
      </w:pPr>
    </w:lvl>
    <w:lvl w:ilvl="6" w:tplc="0419000F" w:tentative="1">
      <w:start w:val="1"/>
      <w:numFmt w:val="decimal"/>
      <w:lvlText w:val="%7."/>
      <w:lvlJc w:val="left"/>
      <w:pPr>
        <w:ind w:left="4889" w:hanging="360"/>
      </w:pPr>
    </w:lvl>
    <w:lvl w:ilvl="7" w:tplc="04190019" w:tentative="1">
      <w:start w:val="1"/>
      <w:numFmt w:val="lowerLetter"/>
      <w:lvlText w:val="%8."/>
      <w:lvlJc w:val="left"/>
      <w:pPr>
        <w:ind w:left="5609" w:hanging="360"/>
      </w:pPr>
    </w:lvl>
    <w:lvl w:ilvl="8" w:tplc="0419001B" w:tentative="1">
      <w:start w:val="1"/>
      <w:numFmt w:val="lowerRoman"/>
      <w:lvlText w:val="%9."/>
      <w:lvlJc w:val="right"/>
      <w:pPr>
        <w:ind w:left="6329" w:hanging="180"/>
      </w:pPr>
    </w:lvl>
  </w:abstractNum>
  <w:abstractNum w:abstractNumId="1" w15:restartNumberingAfterBreak="0">
    <w:nsid w:val="1CC0174B"/>
    <w:multiLevelType w:val="hybridMultilevel"/>
    <w:tmpl w:val="1A440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F717A"/>
    <w:multiLevelType w:val="hybridMultilevel"/>
    <w:tmpl w:val="83A865CE"/>
    <w:lvl w:ilvl="0" w:tplc="5BA417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D4798C"/>
    <w:multiLevelType w:val="hybridMultilevel"/>
    <w:tmpl w:val="74A66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F1761"/>
    <w:multiLevelType w:val="hybridMultilevel"/>
    <w:tmpl w:val="1D383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0C09CE"/>
    <w:multiLevelType w:val="hybridMultilevel"/>
    <w:tmpl w:val="3F32B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94F05"/>
    <w:multiLevelType w:val="hybridMultilevel"/>
    <w:tmpl w:val="575A7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034414"/>
    <w:multiLevelType w:val="hybridMultilevel"/>
    <w:tmpl w:val="21204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732C"/>
    <w:rsid w:val="0000316E"/>
    <w:rsid w:val="00010579"/>
    <w:rsid w:val="00042B4B"/>
    <w:rsid w:val="00060DF2"/>
    <w:rsid w:val="0007634B"/>
    <w:rsid w:val="000D29D6"/>
    <w:rsid w:val="00113F56"/>
    <w:rsid w:val="001413FD"/>
    <w:rsid w:val="00142C47"/>
    <w:rsid w:val="00146D3F"/>
    <w:rsid w:val="00154C91"/>
    <w:rsid w:val="0016447E"/>
    <w:rsid w:val="00194710"/>
    <w:rsid w:val="001B3BBF"/>
    <w:rsid w:val="001C2B1B"/>
    <w:rsid w:val="001F32BC"/>
    <w:rsid w:val="00220BC1"/>
    <w:rsid w:val="00232C4F"/>
    <w:rsid w:val="002809A5"/>
    <w:rsid w:val="002860CB"/>
    <w:rsid w:val="0029367B"/>
    <w:rsid w:val="002B0ECA"/>
    <w:rsid w:val="002C6654"/>
    <w:rsid w:val="002E190E"/>
    <w:rsid w:val="003011F1"/>
    <w:rsid w:val="00307AAE"/>
    <w:rsid w:val="00312025"/>
    <w:rsid w:val="00314690"/>
    <w:rsid w:val="00335FB7"/>
    <w:rsid w:val="0034502E"/>
    <w:rsid w:val="003523BD"/>
    <w:rsid w:val="00364011"/>
    <w:rsid w:val="00387438"/>
    <w:rsid w:val="003A550F"/>
    <w:rsid w:val="003A6D98"/>
    <w:rsid w:val="003C4FD3"/>
    <w:rsid w:val="00435D61"/>
    <w:rsid w:val="00442A25"/>
    <w:rsid w:val="00464CF9"/>
    <w:rsid w:val="004B7031"/>
    <w:rsid w:val="004E546E"/>
    <w:rsid w:val="00556476"/>
    <w:rsid w:val="0056643D"/>
    <w:rsid w:val="005A097D"/>
    <w:rsid w:val="005C583E"/>
    <w:rsid w:val="005E42BB"/>
    <w:rsid w:val="005F12D0"/>
    <w:rsid w:val="005F6EE5"/>
    <w:rsid w:val="00600A67"/>
    <w:rsid w:val="006246B3"/>
    <w:rsid w:val="00657311"/>
    <w:rsid w:val="00724CE8"/>
    <w:rsid w:val="0072732C"/>
    <w:rsid w:val="007835F3"/>
    <w:rsid w:val="007B1900"/>
    <w:rsid w:val="007C127A"/>
    <w:rsid w:val="007C2479"/>
    <w:rsid w:val="00804D50"/>
    <w:rsid w:val="00837E94"/>
    <w:rsid w:val="0087564D"/>
    <w:rsid w:val="00877B4C"/>
    <w:rsid w:val="00892466"/>
    <w:rsid w:val="008A0434"/>
    <w:rsid w:val="008C130D"/>
    <w:rsid w:val="008C3BC8"/>
    <w:rsid w:val="008C681E"/>
    <w:rsid w:val="008C69D9"/>
    <w:rsid w:val="008D0680"/>
    <w:rsid w:val="008D3498"/>
    <w:rsid w:val="008F0B69"/>
    <w:rsid w:val="00912A37"/>
    <w:rsid w:val="0093258A"/>
    <w:rsid w:val="00953AF6"/>
    <w:rsid w:val="0095764A"/>
    <w:rsid w:val="009B1520"/>
    <w:rsid w:val="009B64E4"/>
    <w:rsid w:val="009B6A02"/>
    <w:rsid w:val="00A253B8"/>
    <w:rsid w:val="00A45F71"/>
    <w:rsid w:val="00A51387"/>
    <w:rsid w:val="00A92ED6"/>
    <w:rsid w:val="00AF5406"/>
    <w:rsid w:val="00B32EA5"/>
    <w:rsid w:val="00B34D6E"/>
    <w:rsid w:val="00B36023"/>
    <w:rsid w:val="00B42A62"/>
    <w:rsid w:val="00B432C9"/>
    <w:rsid w:val="00B434B0"/>
    <w:rsid w:val="00B73891"/>
    <w:rsid w:val="00B806D7"/>
    <w:rsid w:val="00BD252B"/>
    <w:rsid w:val="00BE3A22"/>
    <w:rsid w:val="00BE6AB2"/>
    <w:rsid w:val="00C01999"/>
    <w:rsid w:val="00C052CC"/>
    <w:rsid w:val="00C06DF9"/>
    <w:rsid w:val="00C07968"/>
    <w:rsid w:val="00C15B7C"/>
    <w:rsid w:val="00C22611"/>
    <w:rsid w:val="00C562D3"/>
    <w:rsid w:val="00C74A6F"/>
    <w:rsid w:val="00C7795A"/>
    <w:rsid w:val="00CB4EAF"/>
    <w:rsid w:val="00D317F2"/>
    <w:rsid w:val="00D50D6F"/>
    <w:rsid w:val="00D6266B"/>
    <w:rsid w:val="00D9746F"/>
    <w:rsid w:val="00DB4693"/>
    <w:rsid w:val="00DC1D9A"/>
    <w:rsid w:val="00E44C98"/>
    <w:rsid w:val="00E507BE"/>
    <w:rsid w:val="00E528BB"/>
    <w:rsid w:val="00E642DE"/>
    <w:rsid w:val="00E83B4C"/>
    <w:rsid w:val="00EB4BDE"/>
    <w:rsid w:val="00EC7811"/>
    <w:rsid w:val="00ED13E4"/>
    <w:rsid w:val="00ED62A6"/>
    <w:rsid w:val="00F14848"/>
    <w:rsid w:val="00F242DD"/>
    <w:rsid w:val="00F34D3C"/>
    <w:rsid w:val="00F841C1"/>
    <w:rsid w:val="00FA7DF9"/>
    <w:rsid w:val="00FB35C9"/>
    <w:rsid w:val="00FD4AA2"/>
    <w:rsid w:val="00FE4BFA"/>
    <w:rsid w:val="00FF5B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7F73D"/>
  <w15:docId w15:val="{DD1CD8E5-474B-449D-9315-D1E483E6C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E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оловок Знак"/>
    <w:basedOn w:val="a0"/>
    <w:link w:val="a4"/>
    <w:rsid w:val="00335FB7"/>
    <w:rPr>
      <w:b/>
      <w:bCs/>
      <w:sz w:val="24"/>
      <w:szCs w:val="24"/>
      <w:lang w:eastAsia="ar-SA"/>
    </w:rPr>
  </w:style>
  <w:style w:type="paragraph" w:styleId="a4">
    <w:name w:val="Title"/>
    <w:basedOn w:val="a"/>
    <w:next w:val="a"/>
    <w:link w:val="a3"/>
    <w:qFormat/>
    <w:rsid w:val="00335FB7"/>
    <w:pPr>
      <w:suppressAutoHyphens/>
      <w:spacing w:after="0" w:line="240" w:lineRule="auto"/>
      <w:jc w:val="center"/>
    </w:pPr>
    <w:rPr>
      <w:b/>
      <w:bCs/>
      <w:sz w:val="24"/>
      <w:szCs w:val="24"/>
      <w:lang w:eastAsia="ar-SA"/>
    </w:rPr>
  </w:style>
  <w:style w:type="character" w:customStyle="1" w:styleId="1">
    <w:name w:val="Название Знак1"/>
    <w:basedOn w:val="a0"/>
    <w:uiPriority w:val="10"/>
    <w:rsid w:val="00335F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07634B"/>
    <w:pPr>
      <w:ind w:left="720"/>
      <w:contextualSpacing/>
    </w:pPr>
  </w:style>
  <w:style w:type="character" w:styleId="a6">
    <w:name w:val="Hyperlink"/>
    <w:basedOn w:val="a0"/>
    <w:rsid w:val="0087564D"/>
    <w:rPr>
      <w:color w:val="0000FF"/>
      <w:u w:val="single"/>
    </w:rPr>
  </w:style>
  <w:style w:type="paragraph" w:styleId="a7">
    <w:name w:val="Normal (Web)"/>
    <w:basedOn w:val="a"/>
    <w:unhideWhenUsed/>
    <w:rsid w:val="00B43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113F56"/>
    <w:rPr>
      <w:color w:val="800080" w:themeColor="followedHyperlink"/>
      <w:u w:val="single"/>
    </w:rPr>
  </w:style>
  <w:style w:type="table" w:styleId="a9">
    <w:name w:val="Table Grid"/>
    <w:basedOn w:val="a1"/>
    <w:uiPriority w:val="59"/>
    <w:rsid w:val="00600A6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header"/>
    <w:basedOn w:val="a"/>
    <w:link w:val="ab"/>
    <w:uiPriority w:val="99"/>
    <w:unhideWhenUsed/>
    <w:rsid w:val="004B7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B7031"/>
  </w:style>
  <w:style w:type="paragraph" w:styleId="ac">
    <w:name w:val="footer"/>
    <w:basedOn w:val="a"/>
    <w:link w:val="ad"/>
    <w:uiPriority w:val="99"/>
    <w:unhideWhenUsed/>
    <w:rsid w:val="004B7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B7031"/>
  </w:style>
  <w:style w:type="paragraph" w:styleId="ae">
    <w:name w:val="Balloon Text"/>
    <w:basedOn w:val="a"/>
    <w:link w:val="af"/>
    <w:uiPriority w:val="99"/>
    <w:semiHidden/>
    <w:unhideWhenUsed/>
    <w:rsid w:val="00BD2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D25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khimiya/library/2021/02/01/zanimatelnye-opyty-po-himi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PowerPoint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C13DD-A334-4173-92B7-06412BB84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1489</TotalTime>
  <Pages>14</Pages>
  <Words>1359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43</cp:revision>
  <cp:lastPrinted>2022-11-07T03:06:00Z</cp:lastPrinted>
  <dcterms:created xsi:type="dcterms:W3CDTF">2022-11-03T00:45:00Z</dcterms:created>
  <dcterms:modified xsi:type="dcterms:W3CDTF">2025-10-29T17:32:00Z</dcterms:modified>
</cp:coreProperties>
</file>