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7E2CDB" w14:textId="0B57CFF0" w:rsidR="002750C9" w:rsidRPr="002750C9" w:rsidRDefault="002750C9" w:rsidP="002750C9">
      <w:pPr>
        <w:spacing w:after="0" w:line="360" w:lineRule="auto"/>
        <w:ind w:firstLine="709"/>
        <w:jc w:val="right"/>
        <w:rPr>
          <w:rFonts w:cs="Times New Roman"/>
          <w:color w:val="000000"/>
          <w:spacing w:val="-1"/>
          <w:sz w:val="26"/>
          <w:szCs w:val="26"/>
          <w:shd w:val="clear" w:color="auto" w:fill="FFFFFF"/>
        </w:rPr>
      </w:pPr>
      <w:r w:rsidRPr="002750C9">
        <w:rPr>
          <w:rFonts w:cs="Times New Roman"/>
          <w:color w:val="000000"/>
          <w:spacing w:val="-1"/>
          <w:sz w:val="26"/>
          <w:szCs w:val="26"/>
          <w:shd w:val="clear" w:color="auto" w:fill="FFFFFF"/>
        </w:rPr>
        <w:t>Автор: Лещева Арина Михайловна</w:t>
      </w:r>
    </w:p>
    <w:p w14:paraId="643BB8C1" w14:textId="5C59086D" w:rsidR="002750C9" w:rsidRPr="002750C9" w:rsidRDefault="002750C9" w:rsidP="002750C9">
      <w:pPr>
        <w:spacing w:after="0" w:line="360" w:lineRule="auto"/>
        <w:ind w:firstLine="709"/>
        <w:jc w:val="right"/>
        <w:rPr>
          <w:rFonts w:cs="Times New Roman"/>
          <w:color w:val="000000"/>
          <w:spacing w:val="-1"/>
          <w:sz w:val="26"/>
          <w:szCs w:val="26"/>
          <w:shd w:val="clear" w:color="auto" w:fill="FFFFFF"/>
        </w:rPr>
      </w:pPr>
      <w:r w:rsidRPr="002750C9">
        <w:rPr>
          <w:rFonts w:cs="Times New Roman"/>
          <w:color w:val="000000"/>
          <w:spacing w:val="-1"/>
          <w:sz w:val="26"/>
          <w:szCs w:val="26"/>
          <w:shd w:val="clear" w:color="auto" w:fill="FFFFFF"/>
        </w:rPr>
        <w:t>Педагог дополнительного образования</w:t>
      </w:r>
    </w:p>
    <w:p w14:paraId="0146F56C" w14:textId="48BC8680" w:rsidR="002750C9" w:rsidRPr="002750C9" w:rsidRDefault="002750C9" w:rsidP="002750C9">
      <w:pPr>
        <w:spacing w:after="0" w:line="360" w:lineRule="auto"/>
        <w:ind w:firstLine="709"/>
        <w:jc w:val="right"/>
        <w:rPr>
          <w:rFonts w:cs="Times New Roman"/>
          <w:color w:val="000000"/>
          <w:spacing w:val="-1"/>
          <w:sz w:val="26"/>
          <w:szCs w:val="26"/>
          <w:shd w:val="clear" w:color="auto" w:fill="FFFFFF"/>
        </w:rPr>
      </w:pPr>
      <w:r w:rsidRPr="002750C9">
        <w:rPr>
          <w:rFonts w:cs="Times New Roman"/>
          <w:color w:val="000000"/>
          <w:spacing w:val="-1"/>
          <w:sz w:val="26"/>
          <w:szCs w:val="26"/>
          <w:shd w:val="clear" w:color="auto" w:fill="FFFFFF"/>
        </w:rPr>
        <w:t>Место работы: МБУ ДО- центр «Лик»</w:t>
      </w:r>
    </w:p>
    <w:p w14:paraId="58AE360F" w14:textId="77777777" w:rsidR="00E5176B" w:rsidRDefault="006C42A8" w:rsidP="00E5176B">
      <w:pPr>
        <w:spacing w:after="0" w:line="360" w:lineRule="auto"/>
        <w:ind w:firstLine="709"/>
        <w:jc w:val="both"/>
        <w:rPr>
          <w:rFonts w:cs="Times New Roman"/>
          <w:color w:val="000000"/>
          <w:spacing w:val="-1"/>
          <w:szCs w:val="28"/>
        </w:rPr>
      </w:pPr>
      <w:r w:rsidRPr="006C42A8">
        <w:rPr>
          <w:rFonts w:cs="Times New Roman"/>
          <w:b/>
          <w:bCs/>
          <w:color w:val="000000"/>
          <w:spacing w:val="-1"/>
          <w:sz w:val="26"/>
          <w:szCs w:val="26"/>
          <w:shd w:val="clear" w:color="auto" w:fill="FFFFFF"/>
        </w:rPr>
        <w:t>Современный подход в преподавании хореографии для детей 5-6 лет.</w:t>
      </w:r>
      <w:r w:rsidRPr="006C42A8">
        <w:rPr>
          <w:rFonts w:cs="Times New Roman"/>
          <w:color w:val="000000"/>
          <w:spacing w:val="-1"/>
          <w:szCs w:val="28"/>
        </w:rPr>
        <w:br/>
      </w: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Хореография для детей младшего дошкольного возраста– это область искусства, требующая особого подхода и внимания педагогов. Современные методики направлены на развитие творческих способностей ребенка, формирование двигательной активности и эмоционального восприятия музыки и танца. На сегодняшний день </w:t>
      </w:r>
      <w:r>
        <w:rPr>
          <w:rFonts w:cs="Times New Roman"/>
          <w:color w:val="000000"/>
          <w:spacing w:val="-1"/>
          <w:szCs w:val="28"/>
          <w:shd w:val="clear" w:color="auto" w:fill="FFFFFF"/>
        </w:rPr>
        <w:t xml:space="preserve">педагог должен </w:t>
      </w:r>
      <w:r w:rsidR="00C601C1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уметь </w:t>
      </w:r>
      <w:r w:rsidR="00C601C1" w:rsidRPr="006C42A8">
        <w:rPr>
          <w:rFonts w:cs="Times New Roman"/>
          <w:color w:val="000000"/>
          <w:spacing w:val="-1"/>
          <w:szCs w:val="28"/>
          <w:shd w:val="clear" w:color="auto" w:fill="FFFFFF"/>
        </w:rPr>
        <w:t>использовать</w:t>
      </w: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 ключевые элементы современного подхода в обучении хореографическому искусству детей младшего дошкольного возраста.</w:t>
      </w:r>
      <w:r w:rsidRPr="006C42A8">
        <w:rPr>
          <w:rFonts w:cs="Times New Roman"/>
          <w:color w:val="000000"/>
          <w:spacing w:val="-1"/>
          <w:szCs w:val="28"/>
        </w:rPr>
        <w:br/>
      </w: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Современный подход предполагает сочетание классических методов обучения с инновационными технологиями и творческими методами. Вот некоторые важные принципы, которыми </w:t>
      </w:r>
      <w:r w:rsidR="002750C9">
        <w:rPr>
          <w:rFonts w:cs="Times New Roman"/>
          <w:color w:val="000000"/>
          <w:spacing w:val="-1"/>
          <w:szCs w:val="28"/>
          <w:shd w:val="clear" w:color="auto" w:fill="FFFFFF"/>
        </w:rPr>
        <w:t>я руководствуюсь</w:t>
      </w:r>
      <w:r w:rsidR="00BF5F40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 в педагогической деятельности:</w:t>
      </w:r>
      <w:r w:rsidRPr="006C42A8">
        <w:rPr>
          <w:rFonts w:cs="Times New Roman"/>
          <w:color w:val="000000"/>
          <w:spacing w:val="-1"/>
          <w:szCs w:val="28"/>
        </w:rPr>
        <w:br/>
      </w:r>
      <w:r w:rsidR="00E5176B">
        <w:rPr>
          <w:rFonts w:cs="Times New Roman"/>
          <w:color w:val="000000"/>
          <w:spacing w:val="-1"/>
          <w:szCs w:val="28"/>
          <w:u w:val="single"/>
          <w:shd w:val="clear" w:color="auto" w:fill="FFFFFF"/>
        </w:rPr>
        <w:t xml:space="preserve">Индивидуализация </w:t>
      </w:r>
      <w:r w:rsidRPr="00C601C1">
        <w:rPr>
          <w:rFonts w:cs="Times New Roman"/>
          <w:color w:val="000000"/>
          <w:spacing w:val="-1"/>
          <w:szCs w:val="28"/>
          <w:u w:val="single"/>
          <w:shd w:val="clear" w:color="auto" w:fill="FFFFFF"/>
        </w:rPr>
        <w:t>процесса</w:t>
      </w:r>
    </w:p>
    <w:p w14:paraId="73FAA11F" w14:textId="77777777" w:rsidR="00E5176B" w:rsidRDefault="006C42A8" w:rsidP="00E5176B">
      <w:pPr>
        <w:spacing w:after="0" w:line="360" w:lineRule="auto"/>
        <w:ind w:firstLine="709"/>
        <w:jc w:val="both"/>
        <w:rPr>
          <w:rFonts w:cs="Times New Roman"/>
          <w:color w:val="000000"/>
          <w:spacing w:val="-1"/>
          <w:szCs w:val="28"/>
          <w:shd w:val="clear" w:color="auto" w:fill="FFFFFF"/>
        </w:rPr>
      </w:pPr>
      <w:r w:rsidRPr="00C601C1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Каждый ребенок уникален, имеет свои особенности развития и предпочтения. Индивидуальные занятия позволяют учитывать личные потребности каждого ученика, развивать его сильные </w:t>
      </w:r>
      <w:r w:rsidR="00E5176B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стороны и помогать преодолевать </w:t>
      </w:r>
      <w:r w:rsidRPr="00C601C1">
        <w:rPr>
          <w:rFonts w:cs="Times New Roman"/>
          <w:color w:val="000000"/>
          <w:spacing w:val="-1"/>
          <w:szCs w:val="28"/>
          <w:shd w:val="clear" w:color="auto" w:fill="FFFFFF"/>
        </w:rPr>
        <w:t>трудности.</w:t>
      </w:r>
    </w:p>
    <w:p w14:paraId="02F9B17E" w14:textId="0A51589B" w:rsidR="00E5176B" w:rsidRDefault="006C42A8" w:rsidP="00E5176B">
      <w:pPr>
        <w:spacing w:after="0" w:line="360" w:lineRule="auto"/>
        <w:jc w:val="both"/>
        <w:rPr>
          <w:rFonts w:cs="Times New Roman"/>
          <w:color w:val="000000"/>
          <w:spacing w:val="-1"/>
          <w:szCs w:val="28"/>
        </w:rPr>
      </w:pPr>
      <w:r w:rsidRPr="00C601C1">
        <w:rPr>
          <w:rFonts w:cs="Times New Roman"/>
          <w:color w:val="000000"/>
          <w:spacing w:val="-1"/>
          <w:szCs w:val="28"/>
          <w:u w:val="single"/>
          <w:shd w:val="clear" w:color="auto" w:fill="FFFFFF"/>
        </w:rPr>
        <w:t>Игровая форма занятий</w:t>
      </w:r>
      <w:r w:rsidR="00E5176B">
        <w:rPr>
          <w:rFonts w:cs="Times New Roman"/>
          <w:color w:val="000000"/>
          <w:spacing w:val="-1"/>
          <w:szCs w:val="28"/>
        </w:rPr>
        <w:t xml:space="preserve">   </w:t>
      </w:r>
    </w:p>
    <w:p w14:paraId="1B676B44" w14:textId="77777777" w:rsidR="00E5176B" w:rsidRDefault="006C42A8" w:rsidP="00E5176B">
      <w:pPr>
        <w:spacing w:after="0" w:line="360" w:lineRule="auto"/>
        <w:ind w:firstLine="709"/>
        <w:jc w:val="both"/>
        <w:rPr>
          <w:rFonts w:cs="Times New Roman"/>
          <w:color w:val="000000"/>
          <w:spacing w:val="-1"/>
          <w:szCs w:val="28"/>
          <w:u w:val="single"/>
          <w:shd w:val="clear" w:color="auto" w:fill="FFFFFF"/>
        </w:rPr>
      </w:pP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>Дети в возрасте 5-6 лет лучше воспринимают информацию через игру. Использование игровых элементов позволяет сделать обучение интересным и увлекательным, способствуя развитию интереса к танцу.</w:t>
      </w:r>
      <w:r w:rsidRPr="006C42A8">
        <w:rPr>
          <w:rFonts w:cs="Times New Roman"/>
          <w:color w:val="000000"/>
          <w:spacing w:val="-1"/>
          <w:szCs w:val="28"/>
        </w:rPr>
        <w:br/>
      </w:r>
      <w:r w:rsidRPr="00C601C1">
        <w:rPr>
          <w:rFonts w:cs="Times New Roman"/>
          <w:color w:val="000000"/>
          <w:spacing w:val="-1"/>
          <w:szCs w:val="28"/>
          <w:u w:val="single"/>
          <w:shd w:val="clear" w:color="auto" w:fill="FFFFFF"/>
        </w:rPr>
        <w:t>Развитие творческого потенциала</w:t>
      </w:r>
    </w:p>
    <w:p w14:paraId="45CB7A6E" w14:textId="77777777" w:rsidR="00E5176B" w:rsidRDefault="006C42A8" w:rsidP="00E5176B">
      <w:pPr>
        <w:spacing w:after="0" w:line="360" w:lineRule="auto"/>
        <w:ind w:firstLine="709"/>
        <w:jc w:val="both"/>
        <w:rPr>
          <w:rFonts w:cs="Times New Roman"/>
          <w:color w:val="000000"/>
          <w:spacing w:val="-1"/>
          <w:szCs w:val="28"/>
          <w:shd w:val="clear" w:color="auto" w:fill="FFFFFF"/>
        </w:rPr>
      </w:pP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>Современные методы включают задания, направленные на раскрытие творческой индивидуальности ребенка. Это могут быть импровизации, создание собственных, небольших, танцевальных композиций, участие в постановочных</w:t>
      </w:r>
      <w:r w:rsidR="00E5176B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 </w:t>
      </w: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 номерах.</w:t>
      </w:r>
      <w:r w:rsidR="00E5176B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 </w:t>
      </w:r>
    </w:p>
    <w:p w14:paraId="79F7B49E" w14:textId="0ED4E76B" w:rsidR="00E5176B" w:rsidRDefault="006C42A8" w:rsidP="00E5176B">
      <w:pPr>
        <w:spacing w:after="0" w:line="360" w:lineRule="auto"/>
        <w:jc w:val="both"/>
        <w:rPr>
          <w:rFonts w:cs="Times New Roman"/>
          <w:color w:val="000000"/>
          <w:spacing w:val="-1"/>
          <w:szCs w:val="28"/>
          <w:u w:val="single"/>
          <w:shd w:val="clear" w:color="auto" w:fill="FFFFFF"/>
        </w:rPr>
      </w:pPr>
      <w:r w:rsidRPr="00C601C1">
        <w:rPr>
          <w:rFonts w:cs="Times New Roman"/>
          <w:color w:val="000000"/>
          <w:spacing w:val="-1"/>
          <w:szCs w:val="28"/>
          <w:u w:val="single"/>
          <w:shd w:val="clear" w:color="auto" w:fill="FFFFFF"/>
        </w:rPr>
        <w:t>Использование мультимедийных технологий</w:t>
      </w:r>
    </w:p>
    <w:p w14:paraId="74FF8B46" w14:textId="77777777" w:rsidR="00E5176B" w:rsidRDefault="006C42A8" w:rsidP="00E5176B">
      <w:pPr>
        <w:spacing w:after="0" w:line="360" w:lineRule="auto"/>
        <w:ind w:firstLine="709"/>
        <w:jc w:val="both"/>
        <w:rPr>
          <w:rFonts w:cs="Times New Roman"/>
          <w:color w:val="000000"/>
          <w:spacing w:val="-1"/>
          <w:szCs w:val="28"/>
          <w:u w:val="single"/>
          <w:shd w:val="clear" w:color="auto" w:fill="FFFFFF"/>
        </w:rPr>
      </w:pP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lastRenderedPageBreak/>
        <w:t xml:space="preserve">Интерактивные доски, </w:t>
      </w:r>
      <w:r>
        <w:rPr>
          <w:rFonts w:cs="Times New Roman"/>
          <w:color w:val="000000"/>
          <w:spacing w:val="-1"/>
          <w:szCs w:val="28"/>
          <w:shd w:val="clear" w:color="auto" w:fill="FFFFFF"/>
        </w:rPr>
        <w:t>активные ссылки на обучающие видео или развлекательные ролики, которые имеют прямое отношение к танцу. М</w:t>
      </w: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узыкальные приложения </w:t>
      </w:r>
      <w:r>
        <w:rPr>
          <w:rFonts w:cs="Times New Roman"/>
          <w:color w:val="000000"/>
          <w:spacing w:val="-1"/>
          <w:szCs w:val="28"/>
          <w:shd w:val="clear" w:color="auto" w:fill="FFFFFF"/>
        </w:rPr>
        <w:t xml:space="preserve">с актуальным репертуаром </w:t>
      </w: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>и интернет-ресурсы помогают разнообразить процесс обучения, делая его ярким и запоминающимся.</w:t>
      </w:r>
      <w:r w:rsidRPr="006C42A8">
        <w:rPr>
          <w:rFonts w:cs="Times New Roman"/>
          <w:color w:val="000000"/>
          <w:spacing w:val="-1"/>
          <w:szCs w:val="28"/>
        </w:rPr>
        <w:br/>
      </w:r>
      <w:r w:rsidRPr="00C601C1">
        <w:rPr>
          <w:rFonts w:cs="Times New Roman"/>
          <w:color w:val="000000"/>
          <w:spacing w:val="-1"/>
          <w:szCs w:val="28"/>
          <w:u w:val="single"/>
          <w:shd w:val="clear" w:color="auto" w:fill="FFFFFF"/>
        </w:rPr>
        <w:t>Психологическая поддержка</w:t>
      </w:r>
    </w:p>
    <w:p w14:paraId="7A3AEFAF" w14:textId="77777777" w:rsidR="00E5176B" w:rsidRDefault="00E963F8" w:rsidP="00E5176B">
      <w:pPr>
        <w:spacing w:after="0" w:line="360" w:lineRule="auto"/>
        <w:ind w:firstLine="709"/>
        <w:jc w:val="both"/>
        <w:rPr>
          <w:rFonts w:cs="Times New Roman"/>
          <w:b/>
          <w:bCs/>
          <w:color w:val="000000"/>
          <w:spacing w:val="-1"/>
          <w:szCs w:val="28"/>
          <w:shd w:val="clear" w:color="auto" w:fill="FFFFFF"/>
        </w:rPr>
      </w:pPr>
      <w:r>
        <w:rPr>
          <w:rFonts w:cs="Times New Roman"/>
          <w:color w:val="000000"/>
          <w:spacing w:val="-1"/>
          <w:szCs w:val="28"/>
          <w:shd w:val="clear" w:color="auto" w:fill="FFFFFF"/>
        </w:rPr>
        <w:t>Я, в свою очередь,</w:t>
      </w:r>
      <w:r w:rsidR="006C42A8" w:rsidRPr="006C42A8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 уделяю внимание созданию комфортной атмосферы на занятиях, поощряю инициативу и самостоятельность учеников, поддерживаю</w:t>
      </w:r>
      <w:r w:rsidR="005A6682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 </w:t>
      </w:r>
      <w:r w:rsidR="006C42A8" w:rsidRPr="006C42A8">
        <w:rPr>
          <w:rFonts w:cs="Times New Roman"/>
          <w:color w:val="000000"/>
          <w:spacing w:val="-1"/>
          <w:szCs w:val="28"/>
          <w:shd w:val="clear" w:color="auto" w:fill="FFFFFF"/>
        </w:rPr>
        <w:t>позитивное отношение к процессу обучения.</w:t>
      </w:r>
      <w:r w:rsidR="006C42A8" w:rsidRPr="006C42A8">
        <w:rPr>
          <w:rFonts w:cs="Times New Roman"/>
          <w:color w:val="000000"/>
          <w:spacing w:val="-1"/>
          <w:szCs w:val="28"/>
        </w:rPr>
        <w:br/>
      </w:r>
      <w:r w:rsidR="006C42A8" w:rsidRPr="006C42A8">
        <w:rPr>
          <w:rFonts w:cs="Times New Roman"/>
          <w:b/>
          <w:bCs/>
          <w:color w:val="000000"/>
          <w:spacing w:val="-1"/>
          <w:szCs w:val="28"/>
          <w:shd w:val="clear" w:color="auto" w:fill="FFFFFF"/>
        </w:rPr>
        <w:t>Практическое применение метода</w:t>
      </w:r>
      <w:r w:rsidR="00E5176B">
        <w:rPr>
          <w:rFonts w:cs="Times New Roman"/>
          <w:b/>
          <w:bCs/>
          <w:color w:val="000000"/>
          <w:spacing w:val="-1"/>
          <w:szCs w:val="28"/>
          <w:shd w:val="clear" w:color="auto" w:fill="FFFFFF"/>
        </w:rPr>
        <w:t>.</w:t>
      </w:r>
    </w:p>
    <w:p w14:paraId="3DCFDAEF" w14:textId="77777777" w:rsidR="00E5176B" w:rsidRDefault="006C42A8" w:rsidP="00E5176B">
      <w:pPr>
        <w:spacing w:after="0" w:line="360" w:lineRule="auto"/>
        <w:ind w:firstLine="709"/>
        <w:jc w:val="both"/>
        <w:rPr>
          <w:rFonts w:cs="Times New Roman"/>
          <w:color w:val="000000"/>
          <w:spacing w:val="-1"/>
          <w:szCs w:val="28"/>
        </w:rPr>
      </w:pP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Рассмотрим пример </w:t>
      </w:r>
      <w:r w:rsidR="0061099B">
        <w:rPr>
          <w:rFonts w:cs="Times New Roman"/>
          <w:color w:val="000000"/>
          <w:spacing w:val="-1"/>
          <w:szCs w:val="28"/>
          <w:shd w:val="clear" w:color="auto" w:fill="FFFFFF"/>
        </w:rPr>
        <w:t>моего занятия по</w:t>
      </w: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 хореографии для детей 5-6 лет:</w:t>
      </w:r>
      <w:r w:rsidRPr="006C42A8">
        <w:rPr>
          <w:rFonts w:cs="Times New Roman"/>
          <w:color w:val="000000"/>
          <w:spacing w:val="-1"/>
          <w:szCs w:val="28"/>
        </w:rPr>
        <w:br/>
      </w: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>Цель: Развивать чувство ритма, координации движений.</w:t>
      </w:r>
      <w:r w:rsidRPr="006C42A8">
        <w:rPr>
          <w:rFonts w:cs="Times New Roman"/>
          <w:color w:val="000000"/>
          <w:spacing w:val="-1"/>
          <w:szCs w:val="28"/>
        </w:rPr>
        <w:br/>
      </w: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>Задача: Научиться основному элементу танца «Шаг-прыжок»</w:t>
      </w:r>
      <w:r w:rsidRPr="006C42A8">
        <w:rPr>
          <w:rFonts w:cs="Times New Roman"/>
          <w:color w:val="000000"/>
          <w:spacing w:val="-1"/>
          <w:szCs w:val="28"/>
        </w:rPr>
        <w:br/>
      </w:r>
      <w:r>
        <w:rPr>
          <w:rFonts w:cs="Times New Roman"/>
          <w:b/>
          <w:bCs/>
          <w:color w:val="000000"/>
          <w:spacing w:val="-1"/>
          <w:szCs w:val="28"/>
          <w:shd w:val="clear" w:color="auto" w:fill="FFFFFF"/>
        </w:rPr>
        <w:t xml:space="preserve"> </w:t>
      </w:r>
      <w:r w:rsidR="00E5176B">
        <w:rPr>
          <w:rFonts w:cs="Times New Roman"/>
          <w:b/>
          <w:bCs/>
          <w:color w:val="000000"/>
          <w:spacing w:val="-1"/>
          <w:szCs w:val="28"/>
          <w:shd w:val="clear" w:color="auto" w:fill="FFFFFF"/>
        </w:rPr>
        <w:t xml:space="preserve">Ход </w:t>
      </w:r>
      <w:r w:rsidRPr="006C42A8">
        <w:rPr>
          <w:rFonts w:cs="Times New Roman"/>
          <w:b/>
          <w:bCs/>
          <w:color w:val="000000"/>
          <w:spacing w:val="-1"/>
          <w:szCs w:val="28"/>
          <w:shd w:val="clear" w:color="auto" w:fill="FFFFFF"/>
        </w:rPr>
        <w:t>занятия:</w:t>
      </w:r>
      <w:r w:rsidRPr="006C42A8">
        <w:rPr>
          <w:rFonts w:cs="Times New Roman"/>
          <w:color w:val="000000"/>
          <w:spacing w:val="-1"/>
          <w:szCs w:val="28"/>
        </w:rPr>
        <w:t xml:space="preserve"> </w:t>
      </w:r>
    </w:p>
    <w:p w14:paraId="517CAD86" w14:textId="77777777" w:rsidR="00E5176B" w:rsidRDefault="006C42A8" w:rsidP="00E5176B">
      <w:pPr>
        <w:spacing w:after="0" w:line="360" w:lineRule="auto"/>
        <w:ind w:firstLine="709"/>
        <w:jc w:val="both"/>
        <w:rPr>
          <w:rFonts w:cs="Times New Roman"/>
          <w:color w:val="000000"/>
          <w:spacing w:val="-1"/>
          <w:szCs w:val="28"/>
          <w:shd w:val="clear" w:color="auto" w:fill="FFFFFF"/>
        </w:rPr>
      </w:pP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>1. Разминка проводится под веселую и популярную</w:t>
      </w:r>
      <w:r w:rsidR="00C601C1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, для детей, </w:t>
      </w: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>музыку. Дети выполняют простейшие упражнения на растяжку и координацию.</w:t>
      </w:r>
      <w:r w:rsidRPr="006C42A8">
        <w:rPr>
          <w:rFonts w:cs="Times New Roman"/>
          <w:color w:val="000000"/>
          <w:spacing w:val="-1"/>
          <w:szCs w:val="28"/>
        </w:rPr>
        <w:br/>
      </w: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>2. Основная часть:</w:t>
      </w:r>
      <w:r w:rsidR="0061099B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 Я показываю</w:t>
      </w: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 детям новый элемент «Шаг-прыжок», объясн</w:t>
      </w:r>
      <w:r w:rsidR="008C246E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яю </w:t>
      </w: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>технику исполнения и прово</w:t>
      </w:r>
      <w:r w:rsidR="008C246E">
        <w:rPr>
          <w:rFonts w:cs="Times New Roman"/>
          <w:color w:val="000000"/>
          <w:spacing w:val="-1"/>
          <w:szCs w:val="28"/>
          <w:shd w:val="clear" w:color="auto" w:fill="FFFFFF"/>
        </w:rPr>
        <w:t>жу</w:t>
      </w: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 игровое упражнение, направленное на закрепление материала.</w:t>
      </w:r>
    </w:p>
    <w:p w14:paraId="3E3B5869" w14:textId="77777777" w:rsidR="00E5176B" w:rsidRDefault="006C42A8" w:rsidP="00E5176B">
      <w:pPr>
        <w:spacing w:after="0" w:line="360" w:lineRule="auto"/>
        <w:jc w:val="both"/>
        <w:rPr>
          <w:rFonts w:cs="Times New Roman"/>
          <w:color w:val="000000"/>
          <w:spacing w:val="-1"/>
          <w:szCs w:val="28"/>
          <w:shd w:val="clear" w:color="auto" w:fill="FFFFFF"/>
        </w:rPr>
      </w:pP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>3. Импровизация: Дети создают собственные композиции, используя изученный элемент и любые движения, которые им нравятся.</w:t>
      </w:r>
      <w:r w:rsidRPr="006C42A8">
        <w:rPr>
          <w:rFonts w:cs="Times New Roman"/>
          <w:color w:val="000000"/>
          <w:spacing w:val="-1"/>
          <w:szCs w:val="28"/>
        </w:rPr>
        <w:br/>
      </w: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>4. Заключительная часть: Рефлексия, обсуждение впечатлений от занятия, похвал и пожеланий друг другу.</w:t>
      </w:r>
      <w:r w:rsidR="00E5176B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 </w:t>
      </w:r>
    </w:p>
    <w:p w14:paraId="743FB9BD" w14:textId="77777777" w:rsidR="00E5176B" w:rsidRDefault="006C42A8" w:rsidP="00E5176B">
      <w:pPr>
        <w:spacing w:after="0" w:line="360" w:lineRule="auto"/>
        <w:ind w:firstLine="709"/>
        <w:jc w:val="both"/>
        <w:rPr>
          <w:rFonts w:cs="Times New Roman"/>
          <w:color w:val="000000"/>
          <w:spacing w:val="-1"/>
          <w:szCs w:val="28"/>
          <w:shd w:val="clear" w:color="auto" w:fill="FFFFFF"/>
        </w:rPr>
      </w:pP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>Такой подход помогает ребенку почувствовать себя уверенно, раскрыть творческие способности и полюбить танец.</w:t>
      </w:r>
    </w:p>
    <w:p w14:paraId="35D6DF87" w14:textId="31597CCE" w:rsidR="00F12C76" w:rsidRPr="00E5176B" w:rsidRDefault="006C42A8" w:rsidP="00E5176B">
      <w:pPr>
        <w:spacing w:after="0" w:line="360" w:lineRule="auto"/>
        <w:ind w:firstLine="709"/>
        <w:jc w:val="both"/>
        <w:rPr>
          <w:rFonts w:cs="Times New Roman"/>
          <w:b/>
          <w:bCs/>
          <w:color w:val="000000"/>
          <w:spacing w:val="-1"/>
          <w:szCs w:val="28"/>
          <w:shd w:val="clear" w:color="auto" w:fill="FFFFFF"/>
        </w:rPr>
      </w:pPr>
      <w:bookmarkStart w:id="0" w:name="_GoBack"/>
      <w:bookmarkEnd w:id="0"/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>Таким образом, современный подход в преподавании хореографии для детей 5-6 лет основывается на принципах индивидуального подхода, игровой формы обучения, развитии творчества</w:t>
      </w:r>
      <w:r w:rsidR="00C601C1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 в современной реальности</w:t>
      </w: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t xml:space="preserve"> и психологической поддержки. Эти методы способствуют гармоничному </w:t>
      </w:r>
      <w:r w:rsidRPr="006C42A8">
        <w:rPr>
          <w:rFonts w:cs="Times New Roman"/>
          <w:color w:val="000000"/>
          <w:spacing w:val="-1"/>
          <w:szCs w:val="28"/>
          <w:shd w:val="clear" w:color="auto" w:fill="FFFFFF"/>
        </w:rPr>
        <w:lastRenderedPageBreak/>
        <w:t>развитию личности ребенка, формированию любви к искусству и желания заниматься творчеством в будущем</w:t>
      </w:r>
    </w:p>
    <w:sectPr w:rsidR="00F12C76" w:rsidRPr="00E5176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87A"/>
    <w:rsid w:val="000F718B"/>
    <w:rsid w:val="002625C5"/>
    <w:rsid w:val="002750C9"/>
    <w:rsid w:val="00350BEA"/>
    <w:rsid w:val="0049287A"/>
    <w:rsid w:val="005A6682"/>
    <w:rsid w:val="0061099B"/>
    <w:rsid w:val="006B7406"/>
    <w:rsid w:val="006C0B77"/>
    <w:rsid w:val="006C42A8"/>
    <w:rsid w:val="00757298"/>
    <w:rsid w:val="008242FF"/>
    <w:rsid w:val="00870751"/>
    <w:rsid w:val="008A1BF9"/>
    <w:rsid w:val="008C246E"/>
    <w:rsid w:val="00922C48"/>
    <w:rsid w:val="00B80C41"/>
    <w:rsid w:val="00B915B7"/>
    <w:rsid w:val="00BF5F40"/>
    <w:rsid w:val="00C601C1"/>
    <w:rsid w:val="00CC30AA"/>
    <w:rsid w:val="00E5176B"/>
    <w:rsid w:val="00E963F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1A9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928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28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287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287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9287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9287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9287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9287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9287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287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9287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9287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9287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9287A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9287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9287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9287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9287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928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4928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9287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928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928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9287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49287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9287A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9287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9287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49287A"/>
    <w:rPr>
      <w:b/>
      <w:bCs/>
      <w:smallCaps/>
      <w:color w:val="2E74B5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928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28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287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287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9287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9287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9287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9287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9287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287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9287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9287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9287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9287A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9287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9287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9287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9287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928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4928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9287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928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928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9287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49287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9287A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9287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9287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49287A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2025-11-14T06:23:00Z</dcterms:created>
  <dcterms:modified xsi:type="dcterms:W3CDTF">2025-11-14T06:23:00Z</dcterms:modified>
</cp:coreProperties>
</file>