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345" w:rsidRPr="002B7345" w:rsidRDefault="002B7345" w:rsidP="002B7345">
      <w:pPr>
        <w:jc w:val="center"/>
        <w:rPr>
          <w:rFonts w:ascii="Times New Roman" w:hAnsi="Times New Roman" w:cs="Times New Roman"/>
          <w:b/>
          <w:sz w:val="24"/>
          <w:szCs w:val="24"/>
        </w:rPr>
      </w:pPr>
      <w:r>
        <w:rPr>
          <w:rFonts w:ascii="Times New Roman" w:hAnsi="Times New Roman" w:cs="Times New Roman"/>
          <w:b/>
          <w:sz w:val="24"/>
          <w:szCs w:val="24"/>
        </w:rPr>
        <w:t>И</w:t>
      </w:r>
      <w:r w:rsidRPr="002B7345">
        <w:rPr>
          <w:rFonts w:ascii="Times New Roman" w:hAnsi="Times New Roman" w:cs="Times New Roman"/>
          <w:b/>
          <w:sz w:val="24"/>
          <w:szCs w:val="24"/>
        </w:rPr>
        <w:t>гровые ситуации</w:t>
      </w:r>
    </w:p>
    <w:p w:rsidR="002B7345" w:rsidRPr="002B7345" w:rsidRDefault="002B7345" w:rsidP="002B7345">
      <w:pPr>
        <w:jc w:val="center"/>
        <w:rPr>
          <w:rFonts w:ascii="Times New Roman" w:hAnsi="Times New Roman" w:cs="Times New Roman"/>
          <w:b/>
          <w:sz w:val="24"/>
          <w:szCs w:val="24"/>
        </w:rPr>
      </w:pPr>
      <w:r w:rsidRPr="002B7345">
        <w:rPr>
          <w:rFonts w:ascii="Times New Roman" w:hAnsi="Times New Roman" w:cs="Times New Roman"/>
          <w:b/>
          <w:sz w:val="24"/>
          <w:szCs w:val="24"/>
        </w:rPr>
        <w:t xml:space="preserve">для  коммуникативно-речевой активности </w:t>
      </w:r>
      <w:r w:rsidR="00751CD5">
        <w:rPr>
          <w:rFonts w:ascii="Times New Roman" w:hAnsi="Times New Roman" w:cs="Times New Roman"/>
          <w:b/>
          <w:sz w:val="24"/>
          <w:szCs w:val="24"/>
        </w:rPr>
        <w:t>учащихся на уроках английского языка</w:t>
      </w:r>
    </w:p>
    <w:p w:rsidR="002B7345" w:rsidRPr="00583D2D" w:rsidRDefault="002B7345" w:rsidP="002B7345">
      <w:pPr>
        <w:spacing w:after="0"/>
        <w:jc w:val="right"/>
        <w:rPr>
          <w:rFonts w:ascii="Times New Roman" w:eastAsia="Times New Roman" w:hAnsi="Times New Roman" w:cs="Times New Roman"/>
          <w:sz w:val="28"/>
          <w:szCs w:val="28"/>
          <w:lang w:eastAsia="ru-RU"/>
        </w:rPr>
      </w:pPr>
      <w:proofErr w:type="spellStart"/>
      <w:r w:rsidRPr="00583D2D">
        <w:rPr>
          <w:rFonts w:ascii="Times New Roman" w:eastAsia="Times New Roman" w:hAnsi="Times New Roman" w:cs="Times New Roman"/>
          <w:sz w:val="28"/>
          <w:szCs w:val="28"/>
          <w:lang w:eastAsia="ru-RU"/>
        </w:rPr>
        <w:t>Хоронько</w:t>
      </w:r>
      <w:proofErr w:type="spellEnd"/>
      <w:r w:rsidRPr="00583D2D">
        <w:rPr>
          <w:rFonts w:ascii="Times New Roman" w:eastAsia="Times New Roman" w:hAnsi="Times New Roman" w:cs="Times New Roman"/>
          <w:sz w:val="28"/>
          <w:szCs w:val="28"/>
          <w:lang w:eastAsia="ru-RU"/>
        </w:rPr>
        <w:t xml:space="preserve"> Е.А.</w:t>
      </w:r>
    </w:p>
    <w:p w:rsidR="002B7345" w:rsidRPr="00583D2D" w:rsidRDefault="002B7345" w:rsidP="002B7345">
      <w:pPr>
        <w:spacing w:after="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МБОУ «ООШ №34 г</w:t>
      </w:r>
      <w:proofErr w:type="gramStart"/>
      <w:r>
        <w:rPr>
          <w:rFonts w:ascii="Times New Roman" w:eastAsia="Times New Roman" w:hAnsi="Times New Roman" w:cs="Times New Roman"/>
          <w:sz w:val="28"/>
          <w:szCs w:val="28"/>
          <w:lang w:eastAsia="ru-RU"/>
        </w:rPr>
        <w:t>.Б</w:t>
      </w:r>
      <w:proofErr w:type="gramEnd"/>
      <w:r>
        <w:rPr>
          <w:rFonts w:ascii="Times New Roman" w:eastAsia="Times New Roman" w:hAnsi="Times New Roman" w:cs="Times New Roman"/>
          <w:sz w:val="28"/>
          <w:szCs w:val="28"/>
          <w:lang w:eastAsia="ru-RU"/>
        </w:rPr>
        <w:t>елгород</w:t>
      </w:r>
    </w:p>
    <w:p w:rsidR="00ED68FA" w:rsidRDefault="00ED68FA" w:rsidP="00ED68FA">
      <w:pPr>
        <w:jc w:val="right"/>
      </w:pPr>
    </w:p>
    <w:p w:rsidR="00ED68FA" w:rsidRPr="002B7345" w:rsidRDefault="00ED68FA" w:rsidP="002B7345">
      <w:pPr>
        <w:pStyle w:val="a3"/>
        <w:rPr>
          <w:rFonts w:ascii="Times New Roman" w:hAnsi="Times New Roman" w:cs="Times New Roman"/>
          <w:sz w:val="24"/>
          <w:szCs w:val="24"/>
        </w:rPr>
      </w:pPr>
      <w:r>
        <w:t xml:space="preserve">    </w:t>
      </w:r>
      <w:r w:rsidRPr="002B7345">
        <w:rPr>
          <w:rFonts w:ascii="Times New Roman" w:hAnsi="Times New Roman" w:cs="Times New Roman"/>
          <w:sz w:val="24"/>
          <w:szCs w:val="24"/>
        </w:rPr>
        <w:tab/>
        <w:t xml:space="preserve">Игра - это особо организованное занятие, требующее напряжения эмоциональных и умственных сил. Игра всегда предполагает принятие решения: как поступить, что сказать, как выиграть? Желание решить эти вопросы обостряет мыслительную деятельность </w:t>
      </w:r>
      <w:proofErr w:type="gramStart"/>
      <w:r w:rsidRPr="002B7345">
        <w:rPr>
          <w:rFonts w:ascii="Times New Roman" w:hAnsi="Times New Roman" w:cs="Times New Roman"/>
          <w:sz w:val="24"/>
          <w:szCs w:val="24"/>
        </w:rPr>
        <w:t>играющих</w:t>
      </w:r>
      <w:proofErr w:type="gramEnd"/>
      <w:r w:rsidRPr="002B7345">
        <w:rPr>
          <w:rFonts w:ascii="Times New Roman" w:hAnsi="Times New Roman" w:cs="Times New Roman"/>
          <w:sz w:val="24"/>
          <w:szCs w:val="24"/>
        </w:rPr>
        <w:t>. А если ребенок будет при этом говорить на иностранном языке? Не таятся ли здесь богатые обучающие возможности? Бесспорно, игра посильна даже слабым ученикам.</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Игра, как известно, - основной вид деятельности ребенка. Она является своеобразным общим языком для всех ребят.</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Интересным и эффективным приемом формирования познавательного интереса и повышения мотивации к учебе могут стать активные методы обучения: деловые, ролевые, имитационные и другие игры. В игре ребенок живет полной, настоящей жизнью, полностью отождествляя себя с образом. К преимуществам игровых форм обучения относятся повышение познавательной активности, коммуникативных способностей ребенка. Игровой момент, сотрудничество и взаимное уважение, а также нетрадиционный,  непривычный подход к обучению  могут служить отличным стимулом для получения знаний, формирования личности учащегося.</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Современные подходы к школьному образованию требуют более активного внедрения в педагогическую практику активных методов обучения с большой практической направленностью.</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Игровые моменты могут быть включены в уроки иностранных языков на любом этапе изучения темы (ввод новых лексических единиц, отработка и автоматизация употребления лексики, повторение). Игровые моменты могут быть групповыми, индивидуальными, парными или охватывать весь класс сразу. Положительным результатом игровых уроков является уже то, что дети с интересом следят за ходом игры, даже если в данный момент они в ней не принимают активного участия.</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Многие ученые, занимающиеся  методикой обучения иностранным языкам, справедливо обращали внимание на эффективность использования игрового метода. Это объясняется тем, что в игре проявляются особенно полно и порой неожиданно способности любого человека, а ребенка в особенности. Анализ психолого-педагогической литературы по теории возникновения игры в целом позволяет представить спектр ее назначения для развития и самореализации учащихся.</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w:t>
      </w:r>
      <w:r w:rsidRPr="002B7345">
        <w:rPr>
          <w:rFonts w:ascii="Times New Roman" w:hAnsi="Times New Roman" w:cs="Times New Roman"/>
          <w:sz w:val="24"/>
          <w:szCs w:val="24"/>
        </w:rPr>
        <w:tab/>
        <w:t xml:space="preserve"> В младшем школьном возрасте происходит постепенная смена ведущей деятельности, переход от игровой деятельности </w:t>
      </w:r>
      <w:proofErr w:type="gramStart"/>
      <w:r w:rsidRPr="002B7345">
        <w:rPr>
          <w:rFonts w:ascii="Times New Roman" w:hAnsi="Times New Roman" w:cs="Times New Roman"/>
          <w:sz w:val="24"/>
          <w:szCs w:val="24"/>
        </w:rPr>
        <w:t>к</w:t>
      </w:r>
      <w:proofErr w:type="gramEnd"/>
      <w:r w:rsidRPr="002B7345">
        <w:rPr>
          <w:rFonts w:ascii="Times New Roman" w:hAnsi="Times New Roman" w:cs="Times New Roman"/>
          <w:sz w:val="24"/>
          <w:szCs w:val="24"/>
        </w:rPr>
        <w:t xml:space="preserve"> учебной. При этом игра еще сохраняет свою ведущую роль. </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Игра формирует устойчивый интерес к дальнейшему изучению английского языка, а также уверенность в успешном овладении им. Но хочется отметить, что игра имеет не только мотивационные функции.</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Игровые ситуации способствуют активизации учащихся на занятиях, развивают их речевую инициативу. Игровая форма работы дает возможность повторить и закрепить усвоенные лексические единицы и типовые фразы, разнообразить формы урока и поддерживать внимание учащихся на уроке.</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w:t>
      </w:r>
      <w:r w:rsidRPr="002B7345">
        <w:rPr>
          <w:rFonts w:ascii="Times New Roman" w:hAnsi="Times New Roman" w:cs="Times New Roman"/>
          <w:sz w:val="24"/>
          <w:szCs w:val="24"/>
        </w:rPr>
        <w:tab/>
        <w:t xml:space="preserve"> Игра служит средством повышения эффективности урока лишь тогда, когда она педагогически и методически целенаправленна.</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lastRenderedPageBreak/>
        <w:t xml:space="preserve"> </w:t>
      </w:r>
      <w:r w:rsidRPr="002B7345">
        <w:rPr>
          <w:rFonts w:ascii="Times New Roman" w:hAnsi="Times New Roman" w:cs="Times New Roman"/>
          <w:sz w:val="24"/>
          <w:szCs w:val="24"/>
        </w:rPr>
        <w:tab/>
        <w:t xml:space="preserve"> Опыт показывает, что игра, хотя и на короткий промежуток времени способствует созданию "языковой среды" на уроке и </w:t>
      </w:r>
      <w:proofErr w:type="gramStart"/>
      <w:r w:rsidRPr="002B7345">
        <w:rPr>
          <w:rFonts w:ascii="Times New Roman" w:hAnsi="Times New Roman" w:cs="Times New Roman"/>
          <w:sz w:val="24"/>
          <w:szCs w:val="24"/>
        </w:rPr>
        <w:t>вне</w:t>
      </w:r>
      <w:proofErr w:type="gramEnd"/>
      <w:r w:rsidRPr="002B7345">
        <w:rPr>
          <w:rFonts w:ascii="Times New Roman" w:hAnsi="Times New Roman" w:cs="Times New Roman"/>
          <w:sz w:val="24"/>
          <w:szCs w:val="24"/>
        </w:rPr>
        <w:t xml:space="preserve"> </w:t>
      </w:r>
      <w:proofErr w:type="gramStart"/>
      <w:r w:rsidRPr="002B7345">
        <w:rPr>
          <w:rFonts w:ascii="Times New Roman" w:hAnsi="Times New Roman" w:cs="Times New Roman"/>
          <w:sz w:val="24"/>
          <w:szCs w:val="24"/>
        </w:rPr>
        <w:t>его</w:t>
      </w:r>
      <w:proofErr w:type="gramEnd"/>
      <w:r w:rsidRPr="002B7345">
        <w:rPr>
          <w:rFonts w:ascii="Times New Roman" w:hAnsi="Times New Roman" w:cs="Times New Roman"/>
          <w:sz w:val="24"/>
          <w:szCs w:val="24"/>
        </w:rPr>
        <w:t xml:space="preserve">. Она помогает учителю создать на уроке "языковую среду", то есть условия, приближающиеся к тем, в которых люди беседуют на иностранном языке в естественной обстановке. </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Игровые формы и методы активного обучения приносят удовольствие от процесса познания, доказывая, что образование - не всегда нудное занятие. А при комплексном использовании различных технологий, ориентированных как на развитие творческого потенциала, так и на сохранение здоровья учащихся, можно добиться хороших результатов в достижении поставленной цели.</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В процессе игровой деятельности у школьников появляется интерес к предмету, происходит развитие познавательных процессов, что обеспечивает постепенный переход от пассивно-воспринимающей позиции к позиции сотрудничества ученика и учителя, что способствует формированию навыков самообучения и самоорганизации учащихся. В результате формируются умения и навыки, закрепляются знания, приобретаемые на уроках.</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Игровая деятельность на уроке не только организует процесс общения на языке, но и максимально приближает его к естественной коммуникации. Значение игры на уроке иностранного языка</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Игра активизирует стремление ребят к контакту друг с другом и учителем, создает условия равенства в речевом  партнерстве, разрушает традиционный барьер между учителем и учеником. Игра дает возможность робким, неуверенным в себе учащимся говорить и тем самым преодолевать барьер неуверенности. В играх школьники овладевают такими элементами общения, как умение начать беседу, поддержать ее, прервать собеседника, в нужный момент согласиться с его мнением или опровергнуть его. Практически все время в ролевой игре отведено на речевую практику, при этом не только говорящий, но и слушающий максимально активен, т. к. он должен понять и запомнить реплику партнера, соотнести ее с ситуацией, правильно отреагировать на нее.</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Требования к игре как особому виду детской деятельности:</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обязательное осознание детьми игрового результата. Таким результатом может быть создание при помощи слов необычных комических или фантастических образов: летающие предметы, говорящие звери и т.п.;</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осознание детьми правил, соблюдение которых поможет достичь данного результата;</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возможность  выбора  конкретного действия в игре каждым ребенком, что обеспечивает индивидуальную активность при коллективной форме игры.</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Одна и та же игра может быть использована на различных этапах урока. Но все зависит от конкретных условий работы учителя, его темперамента и творческих способностей. Здесь следует отметить, что при всей привлекательности и эффективности игрового метода необходимо </w:t>
      </w:r>
      <w:proofErr w:type="gramStart"/>
      <w:r w:rsidRPr="002B7345">
        <w:rPr>
          <w:rFonts w:ascii="Times New Roman" w:hAnsi="Times New Roman" w:cs="Times New Roman"/>
          <w:sz w:val="24"/>
          <w:szCs w:val="24"/>
        </w:rPr>
        <w:t>соблюдать чувство меры</w:t>
      </w:r>
      <w:proofErr w:type="gramEnd"/>
      <w:r w:rsidRPr="002B7345">
        <w:rPr>
          <w:rFonts w:ascii="Times New Roman" w:hAnsi="Times New Roman" w:cs="Times New Roman"/>
          <w:sz w:val="24"/>
          <w:szCs w:val="24"/>
        </w:rPr>
        <w:t xml:space="preserve">, иначе игры утомят учащихся и потеряют свежесть эмоционального воздействия. Успех использования игр зависит от атмосферы необходимого речевого общения, которую учитель создает в классе. Важно, чтобы учащиеся привыкли к такому общению, увлеклись и стали вместе с учителем участниками этого процесса. Доверительность и непринужденность общения учителя с учащимися, возникающие благодаря общей игровой атмосфере, располагает школьников к серьезным разговорам, обсуждению любых реальных ситуаций, так как урок иностранного языка - это не только игра. Ведь цель игрового метода обучения - способствовать развитию речевых навыков и умений. Возможность проявлять самостоятельность в решении речемыслительных задач, быстрая реакция в общении, максимальная мобилизация речевых навыков - характерные качества речевого умения - могут быть проявлены во время проведения игр. </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Большое значение для детей имеет поощрение учителя, но нужно помнить, что его похвала стимулирует ребенка лишь в том случае, когда он рассматривает выполненное им </w:t>
      </w:r>
      <w:r w:rsidRPr="002B7345">
        <w:rPr>
          <w:rFonts w:ascii="Times New Roman" w:hAnsi="Times New Roman" w:cs="Times New Roman"/>
          <w:sz w:val="24"/>
          <w:szCs w:val="24"/>
        </w:rPr>
        <w:lastRenderedPageBreak/>
        <w:t>задание как достаточно трудное. Очень важно, чтобы учитель сравнивал успехи учащегося не с успехами его товарищей, а с его прежними результатами.</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w:t>
      </w:r>
      <w:r w:rsidRPr="002B7345">
        <w:rPr>
          <w:rFonts w:ascii="Times New Roman" w:hAnsi="Times New Roman" w:cs="Times New Roman"/>
          <w:sz w:val="24"/>
          <w:szCs w:val="24"/>
        </w:rPr>
        <w:tab/>
        <w:t xml:space="preserve"> До детей младшего возраста гораздо быстрее доходит то, что произносится с добрым юмором, а не в виде скучных нравоучений. В создании на уроках непринужденной, доброжелательной, "</w:t>
      </w:r>
      <w:proofErr w:type="spellStart"/>
      <w:r w:rsidRPr="002B7345">
        <w:rPr>
          <w:rFonts w:ascii="Times New Roman" w:hAnsi="Times New Roman" w:cs="Times New Roman"/>
          <w:sz w:val="24"/>
          <w:szCs w:val="24"/>
        </w:rPr>
        <w:t>юморной</w:t>
      </w:r>
      <w:proofErr w:type="spellEnd"/>
      <w:r w:rsidRPr="002B7345">
        <w:rPr>
          <w:rFonts w:ascii="Times New Roman" w:hAnsi="Times New Roman" w:cs="Times New Roman"/>
          <w:sz w:val="24"/>
          <w:szCs w:val="24"/>
        </w:rPr>
        <w:t xml:space="preserve">" атмосферы помогает смех, который снимает у детей напряжение, усталость.        </w:t>
      </w: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Остановлюсь лишь на некоторых постоянно используемых играх</w:t>
      </w: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b/>
          <w:sz w:val="28"/>
          <w:szCs w:val="28"/>
        </w:rPr>
      </w:pPr>
      <w:r w:rsidRPr="002B7345">
        <w:rPr>
          <w:rFonts w:ascii="Times New Roman" w:hAnsi="Times New Roman" w:cs="Times New Roman"/>
          <w:b/>
          <w:sz w:val="28"/>
          <w:szCs w:val="28"/>
        </w:rPr>
        <w:t>Практическая часть</w:t>
      </w:r>
    </w:p>
    <w:p w:rsidR="00ED68FA" w:rsidRPr="002B7345" w:rsidRDefault="00ED68FA" w:rsidP="002B7345">
      <w:pPr>
        <w:pStyle w:val="a3"/>
        <w:rPr>
          <w:rFonts w:ascii="Times New Roman" w:hAnsi="Times New Roman" w:cs="Times New Roman"/>
          <w:b/>
          <w:i/>
          <w:sz w:val="24"/>
          <w:szCs w:val="24"/>
          <w:u w:val="single"/>
        </w:rPr>
      </w:pPr>
      <w:r w:rsidRPr="002B7345">
        <w:rPr>
          <w:rFonts w:ascii="Times New Roman" w:hAnsi="Times New Roman" w:cs="Times New Roman"/>
          <w:b/>
          <w:i/>
          <w:sz w:val="24"/>
          <w:szCs w:val="24"/>
          <w:u w:val="single"/>
        </w:rPr>
        <w:t>КОММУНИКАТИВНЫЕ ИГРЫ</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Данные игры способствуют осуществлению следующих задач:</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обучать учащихся речевой реакции в процессе коммуникации;</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b/>
          <w:sz w:val="24"/>
          <w:szCs w:val="24"/>
        </w:rPr>
        <w:t xml:space="preserve"> "Ассоциации". Я</w:t>
      </w:r>
      <w:r w:rsidRPr="002B7345">
        <w:rPr>
          <w:rFonts w:ascii="Times New Roman" w:hAnsi="Times New Roman" w:cs="Times New Roman"/>
          <w:sz w:val="24"/>
          <w:szCs w:val="24"/>
        </w:rPr>
        <w:t xml:space="preserve"> пишу на доске слово на изучаемую тему. Первый ученик называет слово, которое ассоциируется у него </w:t>
      </w:r>
      <w:proofErr w:type="gramStart"/>
      <w:r w:rsidRPr="002B7345">
        <w:rPr>
          <w:rFonts w:ascii="Times New Roman" w:hAnsi="Times New Roman" w:cs="Times New Roman"/>
          <w:sz w:val="24"/>
          <w:szCs w:val="24"/>
        </w:rPr>
        <w:t>с</w:t>
      </w:r>
      <w:proofErr w:type="gramEnd"/>
      <w:r w:rsidRPr="002B7345">
        <w:rPr>
          <w:rFonts w:ascii="Times New Roman" w:hAnsi="Times New Roman" w:cs="Times New Roman"/>
          <w:sz w:val="24"/>
          <w:szCs w:val="24"/>
        </w:rPr>
        <w:t xml:space="preserve"> заданным. Второй называет ассоциацию к слову первого ученика и так далее. Когда каждый назовет свое слово, я записываю последнее слово рядом с первым и прошу учащихся составить предложения</w:t>
      </w:r>
      <w:proofErr w:type="gramStart"/>
      <w:r w:rsidRPr="002B7345">
        <w:rPr>
          <w:rFonts w:ascii="Times New Roman" w:hAnsi="Times New Roman" w:cs="Times New Roman"/>
          <w:sz w:val="24"/>
          <w:szCs w:val="24"/>
        </w:rPr>
        <w:t xml:space="preserve"> ,</w:t>
      </w:r>
      <w:proofErr w:type="gramEnd"/>
      <w:r w:rsidRPr="002B7345">
        <w:rPr>
          <w:rFonts w:ascii="Times New Roman" w:hAnsi="Times New Roman" w:cs="Times New Roman"/>
          <w:sz w:val="24"/>
          <w:szCs w:val="24"/>
        </w:rPr>
        <w:t xml:space="preserve"> используя оба слова в одном предложении. Например</w:t>
      </w:r>
      <w:proofErr w:type="gramStart"/>
      <w:r w:rsidRPr="002B7345">
        <w:rPr>
          <w:rFonts w:ascii="Times New Roman" w:hAnsi="Times New Roman" w:cs="Times New Roman"/>
          <w:sz w:val="24"/>
          <w:szCs w:val="24"/>
        </w:rPr>
        <w:t xml:space="preserve"> :</w:t>
      </w:r>
      <w:proofErr w:type="gramEnd"/>
    </w:p>
    <w:p w:rsidR="00ED68FA" w:rsidRPr="002B7345" w:rsidRDefault="00ED68FA" w:rsidP="002B7345">
      <w:pPr>
        <w:pStyle w:val="a3"/>
        <w:rPr>
          <w:rFonts w:ascii="Times New Roman" w:hAnsi="Times New Roman" w:cs="Times New Roman"/>
          <w:sz w:val="24"/>
          <w:szCs w:val="24"/>
        </w:rPr>
      </w:pPr>
      <w:proofErr w:type="spellStart"/>
      <w:r w:rsidRPr="002B7345">
        <w:rPr>
          <w:rFonts w:ascii="Times New Roman" w:hAnsi="Times New Roman" w:cs="Times New Roman"/>
          <w:sz w:val="24"/>
          <w:szCs w:val="24"/>
        </w:rPr>
        <w:t>Учитель:A</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pet</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1-йученик:  </w:t>
      </w:r>
      <w:proofErr w:type="spellStart"/>
      <w:r w:rsidRPr="002B7345">
        <w:rPr>
          <w:rFonts w:ascii="Times New Roman" w:hAnsi="Times New Roman" w:cs="Times New Roman"/>
          <w:sz w:val="24"/>
          <w:szCs w:val="24"/>
        </w:rPr>
        <w:t>cat</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2-йученик: </w:t>
      </w:r>
      <w:proofErr w:type="spellStart"/>
      <w:r w:rsidRPr="002B7345">
        <w:rPr>
          <w:rFonts w:ascii="Times New Roman" w:hAnsi="Times New Roman" w:cs="Times New Roman"/>
          <w:sz w:val="24"/>
          <w:szCs w:val="24"/>
        </w:rPr>
        <w:t>Milk</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3-йученик: </w:t>
      </w:r>
      <w:proofErr w:type="spellStart"/>
      <w:r w:rsidRPr="002B7345">
        <w:rPr>
          <w:rFonts w:ascii="Times New Roman" w:hAnsi="Times New Roman" w:cs="Times New Roman"/>
          <w:sz w:val="24"/>
          <w:szCs w:val="24"/>
        </w:rPr>
        <w:t>Food</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4-йученик: </w:t>
      </w:r>
      <w:proofErr w:type="spellStart"/>
      <w:r w:rsidRPr="002B7345">
        <w:rPr>
          <w:rFonts w:ascii="Times New Roman" w:hAnsi="Times New Roman" w:cs="Times New Roman"/>
          <w:sz w:val="24"/>
          <w:szCs w:val="24"/>
        </w:rPr>
        <w:t>Tasty</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5-йученик: </w:t>
      </w:r>
      <w:proofErr w:type="spellStart"/>
      <w:r w:rsidRPr="002B7345">
        <w:rPr>
          <w:rFonts w:ascii="Times New Roman" w:hAnsi="Times New Roman" w:cs="Times New Roman"/>
          <w:sz w:val="24"/>
          <w:szCs w:val="24"/>
        </w:rPr>
        <w:t>Ice-cream</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В результате на доске 2 слова:  A </w:t>
      </w:r>
      <w:proofErr w:type="spellStart"/>
      <w:r w:rsidRPr="002B7345">
        <w:rPr>
          <w:rFonts w:ascii="Times New Roman" w:hAnsi="Times New Roman" w:cs="Times New Roman"/>
          <w:sz w:val="24"/>
          <w:szCs w:val="24"/>
        </w:rPr>
        <w:t>pet</w:t>
      </w:r>
      <w:proofErr w:type="spellEnd"/>
      <w:r w:rsidRPr="002B7345">
        <w:rPr>
          <w:rFonts w:ascii="Times New Roman" w:hAnsi="Times New Roman" w:cs="Times New Roman"/>
          <w:sz w:val="24"/>
          <w:szCs w:val="24"/>
        </w:rPr>
        <w:t xml:space="preserve"> - </w:t>
      </w:r>
      <w:proofErr w:type="spellStart"/>
      <w:r w:rsidRPr="002B7345">
        <w:rPr>
          <w:rFonts w:ascii="Times New Roman" w:hAnsi="Times New Roman" w:cs="Times New Roman"/>
          <w:sz w:val="24"/>
          <w:szCs w:val="24"/>
        </w:rPr>
        <w:t>Ice-cream</w:t>
      </w:r>
      <w:proofErr w:type="spellEnd"/>
      <w:r w:rsidRPr="002B7345">
        <w:rPr>
          <w:rFonts w:ascii="Times New Roman" w:hAnsi="Times New Roman" w:cs="Times New Roman"/>
          <w:sz w:val="24"/>
          <w:szCs w:val="24"/>
        </w:rPr>
        <w:t xml:space="preserve">. учащиеся составляют предложения с этими словами. Например: </w:t>
      </w:r>
      <w:proofErr w:type="spellStart"/>
      <w:r w:rsidRPr="002B7345">
        <w:rPr>
          <w:rFonts w:ascii="Times New Roman" w:hAnsi="Times New Roman" w:cs="Times New Roman"/>
          <w:sz w:val="24"/>
          <w:szCs w:val="24"/>
        </w:rPr>
        <w:t>My</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pet</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does</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not</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like</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ice-cream</w:t>
      </w:r>
      <w:proofErr w:type="spellEnd"/>
      <w:r w:rsidRPr="002B7345">
        <w:rPr>
          <w:rFonts w:ascii="Times New Roman" w:hAnsi="Times New Roman" w:cs="Times New Roman"/>
          <w:sz w:val="24"/>
          <w:szCs w:val="24"/>
        </w:rPr>
        <w:t xml:space="preserve"> . Эту игру можно использовать, начиная с первого года обучения. Я часто использую ее в качестве речевой зарядки.</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b/>
          <w:sz w:val="24"/>
          <w:szCs w:val="24"/>
        </w:rPr>
        <w:t xml:space="preserve"> "</w:t>
      </w:r>
      <w:proofErr w:type="spellStart"/>
      <w:r w:rsidRPr="002B7345">
        <w:rPr>
          <w:rFonts w:ascii="Times New Roman" w:hAnsi="Times New Roman" w:cs="Times New Roman"/>
          <w:b/>
          <w:sz w:val="24"/>
          <w:szCs w:val="24"/>
        </w:rPr>
        <w:t>Bingo</w:t>
      </w:r>
      <w:proofErr w:type="spellEnd"/>
      <w:r w:rsidRPr="002B7345">
        <w:rPr>
          <w:rFonts w:ascii="Times New Roman" w:hAnsi="Times New Roman" w:cs="Times New Roman"/>
          <w:sz w:val="24"/>
          <w:szCs w:val="24"/>
        </w:rPr>
        <w:t xml:space="preserve">". Возможно, многие знают эту игру, но она мне нравится своей универсальностью. Ее можно применять как для отработки лексики и фонетики, так и грамматики. На доске я пишу ряд слов и прошу учащихся записать три любых слова </w:t>
      </w:r>
      <w:proofErr w:type="gramStart"/>
      <w:r w:rsidRPr="002B7345">
        <w:rPr>
          <w:rFonts w:ascii="Times New Roman" w:hAnsi="Times New Roman" w:cs="Times New Roman"/>
          <w:sz w:val="24"/>
          <w:szCs w:val="24"/>
        </w:rPr>
        <w:t>из</w:t>
      </w:r>
      <w:proofErr w:type="gramEnd"/>
      <w:r w:rsidRPr="002B7345">
        <w:rPr>
          <w:rFonts w:ascii="Times New Roman" w:hAnsi="Times New Roman" w:cs="Times New Roman"/>
          <w:sz w:val="24"/>
          <w:szCs w:val="24"/>
        </w:rPr>
        <w:t xml:space="preserve"> предложенных. Потом начинаю называть эти слова в произвольном порядке. Тот учащийся, чьи три слова назвали первыми,  поднимает руку и кричит: "</w:t>
      </w:r>
      <w:proofErr w:type="spellStart"/>
      <w:r w:rsidRPr="002B7345">
        <w:rPr>
          <w:rFonts w:ascii="Times New Roman" w:hAnsi="Times New Roman" w:cs="Times New Roman"/>
          <w:sz w:val="24"/>
          <w:szCs w:val="24"/>
        </w:rPr>
        <w:t>Bingo</w:t>
      </w:r>
      <w:proofErr w:type="spellEnd"/>
      <w:r w:rsidRPr="002B7345">
        <w:rPr>
          <w:rFonts w:ascii="Times New Roman" w:hAnsi="Times New Roman" w:cs="Times New Roman"/>
          <w:sz w:val="24"/>
          <w:szCs w:val="24"/>
        </w:rPr>
        <w:t>!". Он побеждает в этой игре. Универсальность этой игры еще и в том, что ее можно использовать на любом этапе обучения, начиная с самых первых уроков.</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b/>
          <w:sz w:val="24"/>
          <w:szCs w:val="24"/>
        </w:rPr>
        <w:t xml:space="preserve"> "</w:t>
      </w:r>
      <w:proofErr w:type="spellStart"/>
      <w:r w:rsidRPr="002B7345">
        <w:rPr>
          <w:rFonts w:ascii="Times New Roman" w:hAnsi="Times New Roman" w:cs="Times New Roman"/>
          <w:b/>
          <w:sz w:val="24"/>
          <w:szCs w:val="24"/>
        </w:rPr>
        <w:t>Naughty</w:t>
      </w:r>
      <w:proofErr w:type="spellEnd"/>
      <w:r w:rsidRPr="002B7345">
        <w:rPr>
          <w:rFonts w:ascii="Times New Roman" w:hAnsi="Times New Roman" w:cs="Times New Roman"/>
          <w:b/>
          <w:sz w:val="24"/>
          <w:szCs w:val="24"/>
        </w:rPr>
        <w:t xml:space="preserve"> </w:t>
      </w:r>
      <w:proofErr w:type="spellStart"/>
      <w:r w:rsidRPr="002B7345">
        <w:rPr>
          <w:rFonts w:ascii="Times New Roman" w:hAnsi="Times New Roman" w:cs="Times New Roman"/>
          <w:b/>
          <w:sz w:val="24"/>
          <w:szCs w:val="24"/>
        </w:rPr>
        <w:t>Names</w:t>
      </w:r>
      <w:proofErr w:type="spellEnd"/>
      <w:r w:rsidRPr="002B7345">
        <w:rPr>
          <w:rFonts w:ascii="Times New Roman" w:hAnsi="Times New Roman" w:cs="Times New Roman"/>
          <w:b/>
          <w:sz w:val="24"/>
          <w:szCs w:val="24"/>
        </w:rPr>
        <w:t>".</w:t>
      </w:r>
      <w:r w:rsidRPr="002B7345">
        <w:rPr>
          <w:rFonts w:ascii="Times New Roman" w:hAnsi="Times New Roman" w:cs="Times New Roman"/>
          <w:sz w:val="24"/>
          <w:szCs w:val="24"/>
        </w:rPr>
        <w:t xml:space="preserve"> Эта игра служит мне прекрасным помощником при изучении прилагательных, описывающих черты характера.</w:t>
      </w:r>
    </w:p>
    <w:p w:rsidR="00ED68FA" w:rsidRPr="002B7345" w:rsidRDefault="00ED68FA" w:rsidP="002B7345">
      <w:pPr>
        <w:pStyle w:val="a3"/>
        <w:rPr>
          <w:rFonts w:ascii="Times New Roman" w:hAnsi="Times New Roman" w:cs="Times New Roman"/>
          <w:b/>
          <w:sz w:val="24"/>
          <w:szCs w:val="24"/>
        </w:rPr>
      </w:pPr>
      <w:proofErr w:type="spellStart"/>
      <w:r w:rsidRPr="002B7345">
        <w:rPr>
          <w:rFonts w:ascii="Times New Roman" w:hAnsi="Times New Roman" w:cs="Times New Roman"/>
          <w:b/>
          <w:sz w:val="24"/>
          <w:szCs w:val="24"/>
        </w:rPr>
        <w:t>Add</w:t>
      </w:r>
      <w:proofErr w:type="spellEnd"/>
      <w:r w:rsidRPr="002B7345">
        <w:rPr>
          <w:rFonts w:ascii="Times New Roman" w:hAnsi="Times New Roman" w:cs="Times New Roman"/>
          <w:b/>
          <w:sz w:val="24"/>
          <w:szCs w:val="24"/>
        </w:rPr>
        <w:t xml:space="preserve"> </w:t>
      </w:r>
      <w:proofErr w:type="spellStart"/>
      <w:r w:rsidRPr="002B7345">
        <w:rPr>
          <w:rFonts w:ascii="Times New Roman" w:hAnsi="Times New Roman" w:cs="Times New Roman"/>
          <w:b/>
          <w:sz w:val="24"/>
          <w:szCs w:val="24"/>
        </w:rPr>
        <w:t>one</w:t>
      </w:r>
      <w:proofErr w:type="spellEnd"/>
      <w:r w:rsidRPr="002B7345">
        <w:rPr>
          <w:rFonts w:ascii="Times New Roman" w:hAnsi="Times New Roman" w:cs="Times New Roman"/>
          <w:b/>
          <w:sz w:val="24"/>
          <w:szCs w:val="24"/>
        </w:rPr>
        <w:t xml:space="preserve"> </w:t>
      </w:r>
      <w:proofErr w:type="spellStart"/>
      <w:r w:rsidRPr="002B7345">
        <w:rPr>
          <w:rFonts w:ascii="Times New Roman" w:hAnsi="Times New Roman" w:cs="Times New Roman"/>
          <w:b/>
          <w:sz w:val="24"/>
          <w:szCs w:val="24"/>
        </w:rPr>
        <w:t>more</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В зависимости от того, какую речевую конструкцию надо отрабатывать, первый игрок составляет </w:t>
      </w:r>
      <w:proofErr w:type="spellStart"/>
      <w:r w:rsidRPr="002B7345">
        <w:rPr>
          <w:rFonts w:ascii="Times New Roman" w:hAnsi="Times New Roman" w:cs="Times New Roman"/>
          <w:sz w:val="24"/>
          <w:szCs w:val="24"/>
        </w:rPr>
        <w:t>предложение:I</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have</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an</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apple</w:t>
      </w:r>
      <w:proofErr w:type="spellEnd"/>
      <w:r w:rsidRPr="002B7345">
        <w:rPr>
          <w:rFonts w:ascii="Times New Roman" w:hAnsi="Times New Roman" w:cs="Times New Roman"/>
          <w:sz w:val="24"/>
          <w:szCs w:val="24"/>
        </w:rPr>
        <w:t xml:space="preserve"> (I </w:t>
      </w:r>
      <w:proofErr w:type="spellStart"/>
      <w:r w:rsidRPr="002B7345">
        <w:rPr>
          <w:rFonts w:ascii="Times New Roman" w:hAnsi="Times New Roman" w:cs="Times New Roman"/>
          <w:sz w:val="24"/>
          <w:szCs w:val="24"/>
        </w:rPr>
        <w:t>like</w:t>
      </w:r>
      <w:proofErr w:type="spellEnd"/>
      <w:r w:rsidRPr="002B7345">
        <w:rPr>
          <w:rFonts w:ascii="Times New Roman" w:hAnsi="Times New Roman" w:cs="Times New Roman"/>
          <w:sz w:val="24"/>
          <w:szCs w:val="24"/>
        </w:rPr>
        <w:t xml:space="preserve">…,  I </w:t>
      </w:r>
      <w:proofErr w:type="spellStart"/>
      <w:r w:rsidRPr="002B7345">
        <w:rPr>
          <w:rFonts w:ascii="Times New Roman" w:hAnsi="Times New Roman" w:cs="Times New Roman"/>
          <w:sz w:val="24"/>
          <w:szCs w:val="24"/>
        </w:rPr>
        <w:t>see</w:t>
      </w:r>
      <w:proofErr w:type="spellEnd"/>
      <w:r w:rsidRPr="002B7345">
        <w:rPr>
          <w:rFonts w:ascii="Times New Roman" w:hAnsi="Times New Roman" w:cs="Times New Roman"/>
          <w:sz w:val="24"/>
          <w:szCs w:val="24"/>
        </w:rPr>
        <w:t>…,</w:t>
      </w:r>
      <w:proofErr w:type="spellStart"/>
      <w:r w:rsidRPr="002B7345">
        <w:rPr>
          <w:rFonts w:ascii="Times New Roman" w:hAnsi="Times New Roman" w:cs="Times New Roman"/>
          <w:sz w:val="24"/>
          <w:szCs w:val="24"/>
        </w:rPr>
        <w:t>She</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has</w:t>
      </w:r>
      <w:proofErr w:type="spellEnd"/>
      <w:r w:rsidRPr="002B7345">
        <w:rPr>
          <w:rFonts w:ascii="Times New Roman" w:hAnsi="Times New Roman" w:cs="Times New Roman"/>
          <w:sz w:val="24"/>
          <w:szCs w:val="24"/>
        </w:rPr>
        <w:t>…).</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Следующий игрок повторяет сказанное и добавляет что-то свое</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Третий игрок добавляет еще какое-то слово. Игра продолжается до тех пор, пока кто-то из игроков не собьется.</w:t>
      </w:r>
    </w:p>
    <w:p w:rsidR="00ED68FA" w:rsidRPr="002B7345" w:rsidRDefault="00ED68FA" w:rsidP="002B7345">
      <w:pPr>
        <w:pStyle w:val="a3"/>
        <w:rPr>
          <w:rFonts w:ascii="Times New Roman" w:hAnsi="Times New Roman" w:cs="Times New Roman"/>
          <w:b/>
          <w:sz w:val="24"/>
          <w:szCs w:val="24"/>
        </w:rPr>
      </w:pPr>
      <w:r w:rsidRPr="002B7345">
        <w:rPr>
          <w:rFonts w:ascii="Times New Roman" w:hAnsi="Times New Roman" w:cs="Times New Roman"/>
          <w:b/>
          <w:sz w:val="24"/>
          <w:szCs w:val="24"/>
        </w:rPr>
        <w:t xml:space="preserve"> I </w:t>
      </w:r>
      <w:proofErr w:type="spellStart"/>
      <w:r w:rsidRPr="002B7345">
        <w:rPr>
          <w:rFonts w:ascii="Times New Roman" w:hAnsi="Times New Roman" w:cs="Times New Roman"/>
          <w:b/>
          <w:sz w:val="24"/>
          <w:szCs w:val="24"/>
        </w:rPr>
        <w:t>know</w:t>
      </w:r>
      <w:proofErr w:type="spellEnd"/>
      <w:r w:rsidRPr="002B7345">
        <w:rPr>
          <w:rFonts w:ascii="Times New Roman" w:hAnsi="Times New Roman" w:cs="Times New Roman"/>
          <w:b/>
          <w:sz w:val="24"/>
          <w:szCs w:val="24"/>
        </w:rPr>
        <w:t xml:space="preserve"> </w:t>
      </w:r>
      <w:proofErr w:type="spellStart"/>
      <w:r w:rsidRPr="002B7345">
        <w:rPr>
          <w:rFonts w:ascii="Times New Roman" w:hAnsi="Times New Roman" w:cs="Times New Roman"/>
          <w:b/>
          <w:sz w:val="24"/>
          <w:szCs w:val="24"/>
        </w:rPr>
        <w:t>five</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Дети встают в круг и перебрасывают мяч по кругу, произнося при этом каждый по одному слову:</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lastRenderedPageBreak/>
        <w:t>-</w:t>
      </w:r>
      <w:r w:rsidRPr="002B7345">
        <w:rPr>
          <w:rFonts w:ascii="Times New Roman" w:hAnsi="Times New Roman" w:cs="Times New Roman"/>
          <w:sz w:val="24"/>
          <w:szCs w:val="24"/>
          <w:lang w:val="en-US"/>
        </w:rPr>
        <w:tab/>
        <w:t>I</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 xml:space="preserve"> -  Know</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Five</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Animals!</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A fox</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One!</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A dog</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Two!</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A cat</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Three!</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A pig</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Four!</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w:t>
      </w:r>
      <w:r w:rsidRPr="002B7345">
        <w:rPr>
          <w:rFonts w:ascii="Times New Roman" w:hAnsi="Times New Roman" w:cs="Times New Roman"/>
          <w:sz w:val="24"/>
          <w:szCs w:val="24"/>
          <w:lang w:val="en-US"/>
        </w:rPr>
        <w:tab/>
        <w:t>A bear</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w:t>
      </w:r>
      <w:r w:rsidRPr="002B7345">
        <w:rPr>
          <w:rFonts w:ascii="Times New Roman" w:hAnsi="Times New Roman" w:cs="Times New Roman"/>
          <w:sz w:val="24"/>
          <w:szCs w:val="24"/>
        </w:rPr>
        <w:tab/>
      </w:r>
      <w:proofErr w:type="spellStart"/>
      <w:r w:rsidRPr="002B7345">
        <w:rPr>
          <w:rFonts w:ascii="Times New Roman" w:hAnsi="Times New Roman" w:cs="Times New Roman"/>
          <w:sz w:val="24"/>
          <w:szCs w:val="24"/>
        </w:rPr>
        <w:t>Five</w:t>
      </w:r>
      <w:proofErr w:type="spellEnd"/>
      <w:r w:rsidRPr="002B7345">
        <w:rPr>
          <w:rFonts w:ascii="Times New Roman" w:hAnsi="Times New Roman" w:cs="Times New Roman"/>
          <w:sz w:val="24"/>
          <w:szCs w:val="24"/>
        </w:rPr>
        <w:t>!</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Ребенок, закончивший этот раунд, бросает мяч следующему игроку. Игра продолжается.</w:t>
      </w:r>
    </w:p>
    <w:p w:rsidR="00ED68FA" w:rsidRPr="002B7345" w:rsidRDefault="00ED68FA" w:rsidP="002B7345">
      <w:pPr>
        <w:pStyle w:val="a3"/>
        <w:rPr>
          <w:rFonts w:ascii="Times New Roman" w:hAnsi="Times New Roman" w:cs="Times New Roman"/>
          <w:b/>
          <w:sz w:val="24"/>
          <w:szCs w:val="24"/>
        </w:rPr>
      </w:pPr>
      <w:r w:rsidRPr="002B7345">
        <w:rPr>
          <w:rFonts w:ascii="Times New Roman" w:hAnsi="Times New Roman" w:cs="Times New Roman"/>
          <w:b/>
          <w:sz w:val="24"/>
          <w:szCs w:val="24"/>
        </w:rPr>
        <w:t xml:space="preserve">   </w:t>
      </w:r>
      <w:r w:rsidRPr="002B7345">
        <w:rPr>
          <w:rFonts w:ascii="Times New Roman" w:hAnsi="Times New Roman" w:cs="Times New Roman"/>
          <w:b/>
          <w:sz w:val="24"/>
          <w:szCs w:val="24"/>
          <w:lang w:val="en-US"/>
        </w:rPr>
        <w:t>Yes</w:t>
      </w:r>
      <w:r w:rsidRPr="002B7345">
        <w:rPr>
          <w:rFonts w:ascii="Times New Roman" w:hAnsi="Times New Roman" w:cs="Times New Roman"/>
          <w:b/>
          <w:sz w:val="24"/>
          <w:szCs w:val="24"/>
        </w:rPr>
        <w:t>/</w:t>
      </w:r>
      <w:r w:rsidRPr="002B7345">
        <w:rPr>
          <w:rFonts w:ascii="Times New Roman" w:hAnsi="Times New Roman" w:cs="Times New Roman"/>
          <w:b/>
          <w:sz w:val="24"/>
          <w:szCs w:val="24"/>
          <w:lang w:val="en-US"/>
        </w:rPr>
        <w:t>No</w:t>
      </w:r>
      <w:r w:rsidRPr="002B7345">
        <w:rPr>
          <w:rFonts w:ascii="Times New Roman" w:hAnsi="Times New Roman" w:cs="Times New Roman"/>
          <w:b/>
          <w:sz w:val="24"/>
          <w:szCs w:val="24"/>
        </w:rPr>
        <w:t xml:space="preserve"> </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Ученики по очереди задают своим оппонентам вопросы, на которые можно отвечать только "</w:t>
      </w:r>
      <w:proofErr w:type="spellStart"/>
      <w:r w:rsidRPr="002B7345">
        <w:rPr>
          <w:rFonts w:ascii="Times New Roman" w:hAnsi="Times New Roman" w:cs="Times New Roman"/>
          <w:sz w:val="24"/>
          <w:szCs w:val="24"/>
        </w:rPr>
        <w:t>yes</w:t>
      </w:r>
      <w:proofErr w:type="spellEnd"/>
      <w:r w:rsidRPr="002B7345">
        <w:rPr>
          <w:rFonts w:ascii="Times New Roman" w:hAnsi="Times New Roman" w:cs="Times New Roman"/>
          <w:sz w:val="24"/>
          <w:szCs w:val="24"/>
        </w:rPr>
        <w:t>" или "</w:t>
      </w:r>
      <w:proofErr w:type="spellStart"/>
      <w:r w:rsidRPr="002B7345">
        <w:rPr>
          <w:rFonts w:ascii="Times New Roman" w:hAnsi="Times New Roman" w:cs="Times New Roman"/>
          <w:sz w:val="24"/>
          <w:szCs w:val="24"/>
        </w:rPr>
        <w:t>no</w:t>
      </w:r>
      <w:proofErr w:type="spellEnd"/>
      <w:r w:rsidRPr="002B7345">
        <w:rPr>
          <w:rFonts w:ascii="Times New Roman" w:hAnsi="Times New Roman" w:cs="Times New Roman"/>
          <w:sz w:val="24"/>
          <w:szCs w:val="24"/>
        </w:rPr>
        <w:t>". За каждый правильный вопрос и за каждый верный ответ - очко. Отвечая на вопрос, ученик получает право задать вопрос тому, кто только что спрашивал его.</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A.</w:t>
      </w:r>
      <w:r w:rsidRPr="002B7345">
        <w:rPr>
          <w:rFonts w:ascii="Times New Roman" w:hAnsi="Times New Roman" w:cs="Times New Roman"/>
          <w:sz w:val="24"/>
          <w:szCs w:val="24"/>
          <w:lang w:val="en-US"/>
        </w:rPr>
        <w:tab/>
        <w:t>- Do you speak English?</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B.</w:t>
      </w:r>
      <w:r w:rsidRPr="002B7345">
        <w:rPr>
          <w:rFonts w:ascii="Times New Roman" w:hAnsi="Times New Roman" w:cs="Times New Roman"/>
          <w:sz w:val="24"/>
          <w:szCs w:val="24"/>
          <w:lang w:val="en-US"/>
        </w:rPr>
        <w:tab/>
        <w:t xml:space="preserve"> - Yes, I do.</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B.</w:t>
      </w:r>
      <w:r w:rsidRPr="002B7345">
        <w:rPr>
          <w:rFonts w:ascii="Times New Roman" w:hAnsi="Times New Roman" w:cs="Times New Roman"/>
          <w:sz w:val="24"/>
          <w:szCs w:val="24"/>
          <w:lang w:val="en-US"/>
        </w:rPr>
        <w:tab/>
        <w:t>- Can you ride a bike?</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A.</w:t>
      </w:r>
      <w:r w:rsidRPr="002B7345">
        <w:rPr>
          <w:rFonts w:ascii="Times New Roman" w:hAnsi="Times New Roman" w:cs="Times New Roman"/>
          <w:sz w:val="24"/>
          <w:szCs w:val="24"/>
          <w:lang w:val="en-US"/>
        </w:rPr>
        <w:tab/>
        <w:t>- Yes, I can.</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A.</w:t>
      </w:r>
      <w:r w:rsidRPr="002B7345">
        <w:rPr>
          <w:rFonts w:ascii="Times New Roman" w:hAnsi="Times New Roman" w:cs="Times New Roman"/>
          <w:sz w:val="24"/>
          <w:szCs w:val="24"/>
          <w:lang w:val="en-US"/>
        </w:rPr>
        <w:tab/>
        <w:t>- Is your sister here?</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B.</w:t>
      </w:r>
      <w:r w:rsidRPr="002B7345">
        <w:rPr>
          <w:rFonts w:ascii="Times New Roman" w:hAnsi="Times New Roman" w:cs="Times New Roman"/>
          <w:sz w:val="24"/>
          <w:szCs w:val="24"/>
          <w:lang w:val="en-US"/>
        </w:rPr>
        <w:tab/>
        <w:t xml:space="preserve"> - No, she isn`t.</w:t>
      </w:r>
    </w:p>
    <w:p w:rsidR="00ED68FA" w:rsidRPr="002B7345" w:rsidRDefault="00ED68FA" w:rsidP="002B7345">
      <w:pPr>
        <w:pStyle w:val="a3"/>
        <w:rPr>
          <w:rFonts w:ascii="Times New Roman" w:hAnsi="Times New Roman" w:cs="Times New Roman"/>
          <w:b/>
          <w:sz w:val="24"/>
          <w:szCs w:val="24"/>
          <w:lang w:val="en-US"/>
        </w:rPr>
      </w:pPr>
      <w:r w:rsidRPr="002B7345">
        <w:rPr>
          <w:rFonts w:ascii="Times New Roman" w:hAnsi="Times New Roman" w:cs="Times New Roman"/>
          <w:b/>
          <w:sz w:val="24"/>
          <w:szCs w:val="24"/>
          <w:lang w:val="en-US"/>
        </w:rPr>
        <w:t xml:space="preserve"> Guess who the great man is.</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rPr>
        <w:t>Водящий выходит из класса, а обучающийся задумывает имя какого-либо выдающего человека. Водящий</w:t>
      </w:r>
      <w:r w:rsidRPr="002B7345">
        <w:rPr>
          <w:rFonts w:ascii="Times New Roman" w:hAnsi="Times New Roman" w:cs="Times New Roman"/>
          <w:sz w:val="24"/>
          <w:szCs w:val="24"/>
          <w:lang w:val="en-US"/>
        </w:rPr>
        <w:t xml:space="preserve"> </w:t>
      </w:r>
      <w:r w:rsidRPr="002B7345">
        <w:rPr>
          <w:rFonts w:ascii="Times New Roman" w:hAnsi="Times New Roman" w:cs="Times New Roman"/>
          <w:sz w:val="24"/>
          <w:szCs w:val="24"/>
        </w:rPr>
        <w:t>задает</w:t>
      </w:r>
      <w:r w:rsidRPr="002B7345">
        <w:rPr>
          <w:rFonts w:ascii="Times New Roman" w:hAnsi="Times New Roman" w:cs="Times New Roman"/>
          <w:sz w:val="24"/>
          <w:szCs w:val="24"/>
          <w:lang w:val="en-US"/>
        </w:rPr>
        <w:t xml:space="preserve"> </w:t>
      </w:r>
      <w:r w:rsidRPr="002B7345">
        <w:rPr>
          <w:rFonts w:ascii="Times New Roman" w:hAnsi="Times New Roman" w:cs="Times New Roman"/>
          <w:sz w:val="24"/>
          <w:szCs w:val="24"/>
        </w:rPr>
        <w:t>вопросы</w:t>
      </w:r>
      <w:r w:rsidRPr="002B7345">
        <w:rPr>
          <w:rFonts w:ascii="Times New Roman" w:hAnsi="Times New Roman" w:cs="Times New Roman"/>
          <w:sz w:val="24"/>
          <w:szCs w:val="24"/>
          <w:lang w:val="en-US"/>
        </w:rPr>
        <w:t xml:space="preserve">, </w:t>
      </w:r>
      <w:r w:rsidRPr="002B7345">
        <w:rPr>
          <w:rFonts w:ascii="Times New Roman" w:hAnsi="Times New Roman" w:cs="Times New Roman"/>
          <w:sz w:val="24"/>
          <w:szCs w:val="24"/>
        </w:rPr>
        <w:t>например</w:t>
      </w:r>
      <w:r w:rsidRPr="002B7345">
        <w:rPr>
          <w:rFonts w:ascii="Times New Roman" w:hAnsi="Times New Roman" w:cs="Times New Roman"/>
          <w:sz w:val="24"/>
          <w:szCs w:val="24"/>
          <w:lang w:val="en-US"/>
        </w:rPr>
        <w:t>:</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"Is this a man or a woman?"</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 xml:space="preserve">"Is he\she a writer (poet, actor, actress, </w:t>
      </w:r>
      <w:proofErr w:type="gramStart"/>
      <w:r w:rsidRPr="002B7345">
        <w:rPr>
          <w:rFonts w:ascii="Times New Roman" w:hAnsi="Times New Roman" w:cs="Times New Roman"/>
          <w:sz w:val="24"/>
          <w:szCs w:val="24"/>
          <w:lang w:val="en-US"/>
        </w:rPr>
        <w:t>singer</w:t>
      </w:r>
      <w:proofErr w:type="gramEnd"/>
      <w:r w:rsidRPr="002B7345">
        <w:rPr>
          <w:rFonts w:ascii="Times New Roman" w:hAnsi="Times New Roman" w:cs="Times New Roman"/>
          <w:sz w:val="24"/>
          <w:szCs w:val="24"/>
          <w:lang w:val="en-US"/>
        </w:rPr>
        <w:t>)?"</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"Is he\she alive?</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"In what country does\did he\she live?"</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lang w:val="en-US"/>
        </w:rPr>
        <w:t xml:space="preserve">"When was </w:t>
      </w:r>
      <w:proofErr w:type="spellStart"/>
      <w:r w:rsidRPr="002B7345">
        <w:rPr>
          <w:rFonts w:ascii="Times New Roman" w:hAnsi="Times New Roman" w:cs="Times New Roman"/>
          <w:sz w:val="24"/>
          <w:szCs w:val="24"/>
          <w:lang w:val="en-US"/>
        </w:rPr>
        <w:t>he</w:t>
      </w:r>
      <w:proofErr w:type="spellEnd"/>
      <w:r w:rsidRPr="002B7345">
        <w:rPr>
          <w:rFonts w:ascii="Times New Roman" w:hAnsi="Times New Roman" w:cs="Times New Roman"/>
          <w:sz w:val="24"/>
          <w:szCs w:val="24"/>
          <w:lang w:val="en-US"/>
        </w:rPr>
        <w:t>\she born?"…</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Если водящий задал определенное количество вопросов, но не отгадал задуманного имени, он выбывает из игры, а его место занимает другой водящий.</w:t>
      </w:r>
    </w:p>
    <w:p w:rsidR="00ED68FA" w:rsidRPr="002B7345" w:rsidRDefault="00ED68FA" w:rsidP="002B7345">
      <w:pPr>
        <w:pStyle w:val="a3"/>
        <w:rPr>
          <w:rFonts w:ascii="Times New Roman" w:hAnsi="Times New Roman" w:cs="Times New Roman"/>
          <w:b/>
          <w:sz w:val="24"/>
          <w:szCs w:val="24"/>
        </w:rPr>
      </w:pPr>
      <w:r w:rsidRPr="002B7345">
        <w:rPr>
          <w:rFonts w:ascii="Times New Roman" w:hAnsi="Times New Roman" w:cs="Times New Roman"/>
          <w:b/>
          <w:sz w:val="24"/>
          <w:szCs w:val="24"/>
        </w:rPr>
        <w:t>"Охотники"</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На доске скотчем прикреплены слова в транскрипции. Вызываются 2 "охотника"; у каждого своя "сумка". Учитель называет слово, дети ищут его транскрипцию. Кто первым нашел слово, тот снимает с доски "добычу" и кладет в свою сумку. Побеждает тот, кто набрал больше карточек. Победитель затем демонстрирует свою "добычу" ребятам, доставая карточки из сумки и читая их.</w:t>
      </w:r>
    </w:p>
    <w:p w:rsidR="00ED68FA" w:rsidRPr="002B7345" w:rsidRDefault="00ED68FA" w:rsidP="002B7345">
      <w:pPr>
        <w:pStyle w:val="a3"/>
        <w:rPr>
          <w:rFonts w:ascii="Times New Roman" w:hAnsi="Times New Roman" w:cs="Times New Roman"/>
          <w:b/>
          <w:sz w:val="24"/>
          <w:szCs w:val="24"/>
        </w:rPr>
      </w:pPr>
      <w:r w:rsidRPr="002B7345">
        <w:rPr>
          <w:rFonts w:ascii="Times New Roman" w:hAnsi="Times New Roman" w:cs="Times New Roman"/>
          <w:sz w:val="24"/>
          <w:szCs w:val="24"/>
        </w:rPr>
        <w:t>"</w:t>
      </w:r>
      <w:proofErr w:type="spellStart"/>
      <w:r w:rsidRPr="002B7345">
        <w:rPr>
          <w:rFonts w:ascii="Times New Roman" w:hAnsi="Times New Roman" w:cs="Times New Roman"/>
          <w:b/>
          <w:sz w:val="24"/>
          <w:szCs w:val="24"/>
        </w:rPr>
        <w:t>Colours</w:t>
      </w:r>
      <w:proofErr w:type="spellEnd"/>
      <w:r w:rsidRPr="002B7345">
        <w:rPr>
          <w:rFonts w:ascii="Times New Roman" w:hAnsi="Times New Roman" w:cs="Times New Roman"/>
          <w:b/>
          <w:sz w:val="24"/>
          <w:szCs w:val="24"/>
        </w:rPr>
        <w:t>"</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У каждого ученика на парте цветные карандаши (фломастеры).</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Учитель излагает условие игры: Дети, вы, наверное, замечали, что после дождя, когда выходит из-за туч солнышко, появляется разноцветная радуга. Давайте мы тоже нарисуем такую радугу. Но есть одно условие: вы рисуете цвета радуги в таком порядке, как я сейчас скажу на английском языке. Начинаем с нижней дуги: </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1.Очень чёрный негр Джек.                                2. Я тону! Иду ко дну!</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Чёрный по-английски - </w:t>
      </w:r>
      <w:proofErr w:type="spellStart"/>
      <w:r w:rsidRPr="002B7345">
        <w:rPr>
          <w:rFonts w:ascii="Times New Roman" w:hAnsi="Times New Roman" w:cs="Times New Roman"/>
          <w:sz w:val="24"/>
          <w:szCs w:val="24"/>
        </w:rPr>
        <w:t>black</w:t>
      </w:r>
      <w:proofErr w:type="spellEnd"/>
      <w:r w:rsidRPr="002B7345">
        <w:rPr>
          <w:rFonts w:ascii="Times New Roman" w:hAnsi="Times New Roman" w:cs="Times New Roman"/>
          <w:sz w:val="24"/>
          <w:szCs w:val="24"/>
        </w:rPr>
        <w:t xml:space="preserve">                             Синий цвет - конечно - </w:t>
      </w:r>
      <w:proofErr w:type="spellStart"/>
      <w:r w:rsidRPr="002B7345">
        <w:rPr>
          <w:rFonts w:ascii="Times New Roman" w:hAnsi="Times New Roman" w:cs="Times New Roman"/>
          <w:sz w:val="24"/>
          <w:szCs w:val="24"/>
        </w:rPr>
        <w:t>blue</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3. Коричневое платье купила эта фрау.             4. Он неспелый мандарин.</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Мы знаем очень точно:                                       Он зелёный - значит </w:t>
      </w:r>
      <w:proofErr w:type="spellStart"/>
      <w:r w:rsidRPr="002B7345">
        <w:rPr>
          <w:rFonts w:ascii="Times New Roman" w:hAnsi="Times New Roman" w:cs="Times New Roman"/>
          <w:sz w:val="24"/>
          <w:szCs w:val="24"/>
        </w:rPr>
        <w:t>green</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lastRenderedPageBreak/>
        <w:t xml:space="preserve">                               коричневое - </w:t>
      </w:r>
      <w:proofErr w:type="spellStart"/>
      <w:r w:rsidRPr="002B7345">
        <w:rPr>
          <w:rFonts w:ascii="Times New Roman" w:hAnsi="Times New Roman" w:cs="Times New Roman"/>
          <w:sz w:val="24"/>
          <w:szCs w:val="24"/>
        </w:rPr>
        <w:t>brown</w:t>
      </w:r>
      <w:proofErr w:type="spellEnd"/>
      <w:r w:rsidRPr="002B7345">
        <w:rPr>
          <w:rFonts w:ascii="Times New Roman" w:hAnsi="Times New Roman" w:cs="Times New Roman"/>
          <w:sz w:val="24"/>
          <w:szCs w:val="24"/>
        </w:rPr>
        <w:t xml:space="preserve">                  </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5. Мышонок серый, убегай быстрей!                 6. Уверен, ты запомнишь:</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Цвет "серый" по-английски - </w:t>
      </w:r>
      <w:proofErr w:type="spellStart"/>
      <w:r w:rsidRPr="002B7345">
        <w:rPr>
          <w:rFonts w:ascii="Times New Roman" w:hAnsi="Times New Roman" w:cs="Times New Roman"/>
          <w:sz w:val="24"/>
          <w:szCs w:val="24"/>
        </w:rPr>
        <w:t>grey</w:t>
      </w:r>
      <w:proofErr w:type="spellEnd"/>
      <w:r w:rsidRPr="002B7345">
        <w:rPr>
          <w:rFonts w:ascii="Times New Roman" w:hAnsi="Times New Roman" w:cs="Times New Roman"/>
          <w:sz w:val="24"/>
          <w:szCs w:val="24"/>
        </w:rPr>
        <w:t xml:space="preserve">                     Оранжевый цвет - </w:t>
      </w:r>
      <w:proofErr w:type="spellStart"/>
      <w:r w:rsidRPr="002B7345">
        <w:rPr>
          <w:rFonts w:ascii="Times New Roman" w:hAnsi="Times New Roman" w:cs="Times New Roman"/>
          <w:sz w:val="24"/>
          <w:szCs w:val="24"/>
        </w:rPr>
        <w:t>orange</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7. Розовые розы падают на ринг.                        8. Для стирки я купила "</w:t>
      </w:r>
      <w:proofErr w:type="spellStart"/>
      <w:r w:rsidRPr="002B7345">
        <w:rPr>
          <w:rFonts w:ascii="Times New Roman" w:hAnsi="Times New Roman" w:cs="Times New Roman"/>
          <w:sz w:val="24"/>
          <w:szCs w:val="24"/>
        </w:rPr>
        <w:t>Тайд</w:t>
      </w:r>
      <w:proofErr w:type="spellEnd"/>
      <w:r w:rsidRPr="002B7345">
        <w:rPr>
          <w:rFonts w:ascii="Times New Roman" w:hAnsi="Times New Roman" w:cs="Times New Roman"/>
          <w:sz w:val="24"/>
          <w:szCs w:val="24"/>
        </w:rPr>
        <w:t>".</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Цвет красивый розовый                                       Костюм стал чистым, белым - </w:t>
      </w:r>
      <w:proofErr w:type="spellStart"/>
      <w:r w:rsidRPr="002B7345">
        <w:rPr>
          <w:rFonts w:ascii="Times New Roman" w:hAnsi="Times New Roman" w:cs="Times New Roman"/>
          <w:sz w:val="24"/>
          <w:szCs w:val="24"/>
        </w:rPr>
        <w:t>white</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по-английски - </w:t>
      </w:r>
      <w:proofErr w:type="spellStart"/>
      <w:r w:rsidRPr="002B7345">
        <w:rPr>
          <w:rFonts w:ascii="Times New Roman" w:hAnsi="Times New Roman" w:cs="Times New Roman"/>
          <w:sz w:val="24"/>
          <w:szCs w:val="24"/>
        </w:rPr>
        <w:t>pink</w:t>
      </w:r>
      <w:proofErr w:type="spellEnd"/>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9. Облизнувшись, кошка съела                           10. У меня сомнений нет:</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Желток жёлтый. Жёлтый - </w:t>
      </w:r>
      <w:proofErr w:type="spellStart"/>
      <w:r w:rsidRPr="002B7345">
        <w:rPr>
          <w:rFonts w:ascii="Times New Roman" w:hAnsi="Times New Roman" w:cs="Times New Roman"/>
          <w:sz w:val="24"/>
          <w:szCs w:val="24"/>
        </w:rPr>
        <w:t>yellow</w:t>
      </w:r>
      <w:proofErr w:type="spellEnd"/>
      <w:r w:rsidRPr="002B7345">
        <w:rPr>
          <w:rFonts w:ascii="Times New Roman" w:hAnsi="Times New Roman" w:cs="Times New Roman"/>
          <w:sz w:val="24"/>
          <w:szCs w:val="24"/>
        </w:rPr>
        <w:t xml:space="preserve">                        Красный цвет - конечно - </w:t>
      </w:r>
      <w:proofErr w:type="spellStart"/>
      <w:r w:rsidRPr="002B7345">
        <w:rPr>
          <w:rFonts w:ascii="Times New Roman" w:hAnsi="Times New Roman" w:cs="Times New Roman"/>
          <w:sz w:val="24"/>
          <w:szCs w:val="24"/>
        </w:rPr>
        <w:t>red</w:t>
      </w:r>
      <w:proofErr w:type="spellEnd"/>
    </w:p>
    <w:p w:rsidR="00ED68FA" w:rsidRPr="002B7345" w:rsidRDefault="00ED68FA" w:rsidP="002B7345">
      <w:pPr>
        <w:pStyle w:val="a3"/>
        <w:rPr>
          <w:rFonts w:ascii="Times New Roman" w:hAnsi="Times New Roman" w:cs="Times New Roman"/>
          <w:b/>
          <w:sz w:val="24"/>
          <w:szCs w:val="24"/>
        </w:rPr>
      </w:pPr>
      <w:r w:rsidRPr="002B7345">
        <w:rPr>
          <w:rFonts w:ascii="Times New Roman" w:hAnsi="Times New Roman" w:cs="Times New Roman"/>
          <w:b/>
          <w:sz w:val="24"/>
          <w:szCs w:val="24"/>
        </w:rPr>
        <w:t>" Кто быстрее?"</w:t>
      </w: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Ведущий выбирает двух участников. Учащиеся выходят на дорожки. Учитель называет каждому участнику слово по теме" МЕСЯЦЫ ". Если ученик отвечает правильно, то ребенок делает шаг вперед. Выигрывает тот, кто быстрее дойдет до учителя.</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"карточки с числами"</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 В игре принимают участие две команды. На столе разложены карточки с числами. К столу одновременно подходят по одному представителю от каждой команды. Учитель называет число по-английски. Задача играющи</w:t>
      </w:r>
      <w:proofErr w:type="gramStart"/>
      <w:r w:rsidRPr="002B7345">
        <w:rPr>
          <w:rFonts w:ascii="Times New Roman" w:hAnsi="Times New Roman" w:cs="Times New Roman"/>
          <w:sz w:val="24"/>
          <w:szCs w:val="24"/>
        </w:rPr>
        <w:t>х-</w:t>
      </w:r>
      <w:proofErr w:type="gramEnd"/>
      <w:r w:rsidRPr="002B7345">
        <w:rPr>
          <w:rFonts w:ascii="Times New Roman" w:hAnsi="Times New Roman" w:cs="Times New Roman"/>
          <w:sz w:val="24"/>
          <w:szCs w:val="24"/>
        </w:rPr>
        <w:t xml:space="preserve"> быстрее соперника взять нужную карточку. Побеждает команда, набравшая большее количество карточек.</w:t>
      </w:r>
    </w:p>
    <w:p w:rsidR="00ED68FA" w:rsidRPr="002B7345" w:rsidRDefault="00ED68FA" w:rsidP="002B7345">
      <w:pPr>
        <w:pStyle w:val="a3"/>
        <w:rPr>
          <w:rFonts w:ascii="Times New Roman" w:hAnsi="Times New Roman" w:cs="Times New Roman"/>
          <w:b/>
          <w:sz w:val="24"/>
          <w:szCs w:val="24"/>
        </w:rPr>
      </w:pPr>
      <w:r w:rsidRPr="002B7345">
        <w:rPr>
          <w:rFonts w:ascii="Times New Roman" w:hAnsi="Times New Roman" w:cs="Times New Roman"/>
          <w:b/>
          <w:sz w:val="24"/>
          <w:szCs w:val="24"/>
        </w:rPr>
        <w:t>"Зайчишка-хвастунишка"</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Зайчик: I </w:t>
      </w:r>
      <w:proofErr w:type="spellStart"/>
      <w:r w:rsidRPr="002B7345">
        <w:rPr>
          <w:rFonts w:ascii="Times New Roman" w:hAnsi="Times New Roman" w:cs="Times New Roman"/>
          <w:sz w:val="24"/>
          <w:szCs w:val="24"/>
        </w:rPr>
        <w:t>can</w:t>
      </w:r>
      <w:proofErr w:type="spellEnd"/>
      <w:r w:rsidRPr="002B7345">
        <w:rPr>
          <w:rFonts w:ascii="Times New Roman" w:hAnsi="Times New Roman" w:cs="Times New Roman"/>
          <w:sz w:val="24"/>
          <w:szCs w:val="24"/>
        </w:rPr>
        <w:t xml:space="preserve"> </w:t>
      </w:r>
      <w:proofErr w:type="spellStart"/>
      <w:r w:rsidRPr="002B7345">
        <w:rPr>
          <w:rFonts w:ascii="Times New Roman" w:hAnsi="Times New Roman" w:cs="Times New Roman"/>
          <w:sz w:val="24"/>
          <w:szCs w:val="24"/>
        </w:rPr>
        <w:t>fly</w:t>
      </w:r>
      <w:proofErr w:type="spellEnd"/>
      <w:r w:rsidRPr="002B7345">
        <w:rPr>
          <w:rFonts w:ascii="Times New Roman" w:hAnsi="Times New Roman" w:cs="Times New Roman"/>
          <w:sz w:val="24"/>
          <w:szCs w:val="24"/>
        </w:rPr>
        <w:t>.</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rPr>
        <w:t>Дети</w:t>
      </w:r>
      <w:r w:rsidRPr="002B7345">
        <w:rPr>
          <w:rFonts w:ascii="Times New Roman" w:hAnsi="Times New Roman" w:cs="Times New Roman"/>
          <w:sz w:val="24"/>
          <w:szCs w:val="24"/>
          <w:lang w:val="en-US"/>
        </w:rPr>
        <w:t xml:space="preserve">: No, you cannot fly.          </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rPr>
        <w:t>Зайчик</w:t>
      </w:r>
      <w:r w:rsidRPr="002B7345">
        <w:rPr>
          <w:rFonts w:ascii="Times New Roman" w:hAnsi="Times New Roman" w:cs="Times New Roman"/>
          <w:sz w:val="24"/>
          <w:szCs w:val="24"/>
          <w:lang w:val="en-US"/>
        </w:rPr>
        <w:t>: I can draw.</w:t>
      </w:r>
    </w:p>
    <w:p w:rsidR="00ED68FA" w:rsidRPr="002B7345" w:rsidRDefault="00ED68FA" w:rsidP="002B7345">
      <w:pPr>
        <w:pStyle w:val="a3"/>
        <w:rPr>
          <w:rFonts w:ascii="Times New Roman" w:hAnsi="Times New Roman" w:cs="Times New Roman"/>
          <w:sz w:val="24"/>
          <w:szCs w:val="24"/>
          <w:lang w:val="en-US"/>
        </w:rPr>
      </w:pPr>
      <w:r w:rsidRPr="002B7345">
        <w:rPr>
          <w:rFonts w:ascii="Times New Roman" w:hAnsi="Times New Roman" w:cs="Times New Roman"/>
          <w:sz w:val="24"/>
          <w:szCs w:val="24"/>
        </w:rPr>
        <w:t>Дети</w:t>
      </w:r>
      <w:r w:rsidRPr="002B7345">
        <w:rPr>
          <w:rFonts w:ascii="Times New Roman" w:hAnsi="Times New Roman" w:cs="Times New Roman"/>
          <w:sz w:val="24"/>
          <w:szCs w:val="24"/>
          <w:lang w:val="en-US"/>
        </w:rPr>
        <w:t>: No, you cannot draw.</w:t>
      </w:r>
    </w:p>
    <w:p w:rsidR="00ED68FA" w:rsidRPr="002B7345" w:rsidRDefault="00ED68FA" w:rsidP="002B7345">
      <w:pPr>
        <w:pStyle w:val="a3"/>
        <w:rPr>
          <w:rFonts w:ascii="Times New Roman" w:hAnsi="Times New Roman" w:cs="Times New Roman"/>
          <w:sz w:val="24"/>
          <w:szCs w:val="24"/>
        </w:rPr>
      </w:pPr>
      <w:r w:rsidRPr="002B7345">
        <w:rPr>
          <w:rFonts w:ascii="Times New Roman" w:hAnsi="Times New Roman" w:cs="Times New Roman"/>
          <w:sz w:val="24"/>
          <w:szCs w:val="24"/>
        </w:rPr>
        <w:t xml:space="preserve">И </w:t>
      </w:r>
      <w:proofErr w:type="spellStart"/>
      <w:r w:rsidRPr="002B7345">
        <w:rPr>
          <w:rFonts w:ascii="Times New Roman" w:hAnsi="Times New Roman" w:cs="Times New Roman"/>
          <w:sz w:val="24"/>
          <w:szCs w:val="24"/>
        </w:rPr>
        <w:t>т</w:t>
      </w:r>
      <w:proofErr w:type="gramStart"/>
      <w:r w:rsidRPr="002B7345">
        <w:rPr>
          <w:rFonts w:ascii="Times New Roman" w:hAnsi="Times New Roman" w:cs="Times New Roman"/>
          <w:sz w:val="24"/>
          <w:szCs w:val="24"/>
        </w:rPr>
        <w:t>.д</w:t>
      </w:r>
      <w:proofErr w:type="spellEnd"/>
      <w:proofErr w:type="gramEnd"/>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sz w:val="24"/>
          <w:szCs w:val="24"/>
        </w:rPr>
      </w:pPr>
    </w:p>
    <w:p w:rsidR="00ED68FA" w:rsidRPr="002B7345" w:rsidRDefault="00ED68FA" w:rsidP="002B7345">
      <w:pPr>
        <w:pStyle w:val="a3"/>
        <w:rPr>
          <w:rFonts w:ascii="Times New Roman" w:hAnsi="Times New Roman" w:cs="Times New Roman"/>
          <w:b/>
          <w:sz w:val="24"/>
          <w:szCs w:val="24"/>
        </w:rPr>
      </w:pPr>
      <w:r w:rsidRPr="002B7345">
        <w:rPr>
          <w:rFonts w:ascii="Times New Roman" w:hAnsi="Times New Roman" w:cs="Times New Roman"/>
          <w:b/>
          <w:sz w:val="24"/>
          <w:szCs w:val="24"/>
        </w:rPr>
        <w:t xml:space="preserve"> "УЧИТЬСЯ НАДО ВЕСЕЛО, ЧТОБ ХОРОШО УЧИТЬСЯ".</w:t>
      </w:r>
    </w:p>
    <w:p w:rsidR="00106B08" w:rsidRPr="002B7345" w:rsidRDefault="00106B08" w:rsidP="002B7345">
      <w:pPr>
        <w:pStyle w:val="a3"/>
        <w:rPr>
          <w:rFonts w:ascii="Times New Roman" w:hAnsi="Times New Roman" w:cs="Times New Roman"/>
          <w:sz w:val="24"/>
          <w:szCs w:val="24"/>
        </w:rPr>
      </w:pPr>
    </w:p>
    <w:p w:rsidR="002B7345" w:rsidRPr="002B7345" w:rsidRDefault="002B7345">
      <w:pPr>
        <w:pStyle w:val="a3"/>
        <w:rPr>
          <w:rFonts w:ascii="Times New Roman" w:hAnsi="Times New Roman" w:cs="Times New Roman"/>
          <w:sz w:val="24"/>
          <w:szCs w:val="24"/>
        </w:rPr>
      </w:pPr>
    </w:p>
    <w:sectPr w:rsidR="002B7345" w:rsidRPr="002B7345" w:rsidSect="002B73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ED68FA"/>
    <w:rsid w:val="00106B08"/>
    <w:rsid w:val="002B7345"/>
    <w:rsid w:val="00732399"/>
    <w:rsid w:val="00751CD5"/>
    <w:rsid w:val="00835F1F"/>
    <w:rsid w:val="00A3484E"/>
    <w:rsid w:val="00AE6032"/>
    <w:rsid w:val="00B223C8"/>
    <w:rsid w:val="00C7456F"/>
    <w:rsid w:val="00ED68FA"/>
    <w:rsid w:val="00EE06B6"/>
    <w:rsid w:val="00F635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8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B734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1905</Words>
  <Characters>10862</Characters>
  <Application>Microsoft Office Word</Application>
  <DocSecurity>0</DocSecurity>
  <Lines>90</Lines>
  <Paragraphs>25</Paragraphs>
  <ScaleCrop>false</ScaleCrop>
  <Company>Microsoft</Company>
  <LinksUpToDate>false</LinksUpToDate>
  <CharactersWithSpaces>12742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RAKITA250818</cp:lastModifiedBy>
  <cp:revision>7</cp:revision>
  <cp:lastPrinted>2015-09-30T14:35:00Z</cp:lastPrinted>
  <dcterms:created xsi:type="dcterms:W3CDTF">2015-09-30T14:32:00Z</dcterms:created>
  <dcterms:modified xsi:type="dcterms:W3CDTF">2025-11-16T11:27:00Z</dcterms:modified>
</cp:coreProperties>
</file>