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5B1C" w14:textId="77777777" w:rsidR="00073C98" w:rsidRDefault="00A44419" w:rsidP="00A444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4419">
        <w:rPr>
          <w:rFonts w:ascii="Times New Roman" w:hAnsi="Times New Roman" w:cs="Times New Roman"/>
          <w:b/>
          <w:bCs/>
          <w:sz w:val="24"/>
          <w:szCs w:val="24"/>
        </w:rPr>
        <w:t>Урок 1. Живая и неживая природа-единое целое.</w:t>
      </w:r>
    </w:p>
    <w:p w14:paraId="6B99FAB7" w14:textId="77777777" w:rsidR="00A44419" w:rsidRDefault="00483581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581">
        <w:rPr>
          <w:rFonts w:ascii="Times New Roman" w:hAnsi="Times New Roman" w:cs="Times New Roman"/>
          <w:b/>
          <w:bCs/>
          <w:sz w:val="24"/>
          <w:szCs w:val="24"/>
        </w:rPr>
        <w:t>Цель урока:</w:t>
      </w:r>
      <w:r w:rsidRPr="00483581">
        <w:rPr>
          <w:rFonts w:ascii="Times New Roman" w:hAnsi="Times New Roman" w:cs="Times New Roman"/>
          <w:sz w:val="24"/>
          <w:szCs w:val="24"/>
        </w:rPr>
        <w:t xml:space="preserve"> сформировать у учащихся представление об основных отличительных признаках живого организма от неживого.</w:t>
      </w:r>
    </w:p>
    <w:p w14:paraId="0D342B81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0D9C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результаты:</w:t>
      </w:r>
    </w:p>
    <w:p w14:paraId="2575B26E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20D9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личностные результаты:</w:t>
      </w:r>
    </w:p>
    <w:p w14:paraId="2F4AF323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развитие научной любознательности, интереса к биологической науке;</w:t>
      </w:r>
    </w:p>
    <w:p w14:paraId="695E6300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готовность к конструктивной совместной деятельности на уроке;</w:t>
      </w:r>
    </w:p>
    <w:p w14:paraId="6508D64F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стремление к взаимопониманию и взаимопомощи</w:t>
      </w:r>
    </w:p>
    <w:p w14:paraId="1F127057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20D9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метапредметные:</w:t>
      </w:r>
    </w:p>
    <w:p w14:paraId="216C72B4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умение выявлять и характеризовать существенные признаки биологических объектов (явлений);</w:t>
      </w:r>
    </w:p>
    <w:p w14:paraId="5879269A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умение устанавливать существенные признаки сравнения и обобщения объектов;</w:t>
      </w:r>
    </w:p>
    <w:p w14:paraId="3ACAB92A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использовать вопросы как инструмент познания</w:t>
      </w:r>
    </w:p>
    <w:p w14:paraId="0E2E4439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20D9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предметные:</w:t>
      </w:r>
    </w:p>
    <w:p w14:paraId="1FFBE885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характеризовать биологию как науку о живой природе;</w:t>
      </w:r>
    </w:p>
    <w:p w14:paraId="1E13F76E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называть признаки живого, сравнивать объекты живой и неживой природы;</w:t>
      </w:r>
    </w:p>
    <w:p w14:paraId="7F080AE1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иметь первоначальные представления о важнейших биологических процессах и явлениях: питание, дыхание, транспорт веществ, раздражимость, рост, развитие, движение, размножение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296445C" w14:textId="77777777" w:rsidR="00520D9C" w:rsidRPr="00520D9C" w:rsidRDefault="00520D9C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20D9C">
        <w:rPr>
          <w:rFonts w:ascii="Times New Roman" w:hAnsi="Times New Roman" w:cs="Times New Roman"/>
          <w:sz w:val="24"/>
          <w:szCs w:val="24"/>
        </w:rPr>
        <w:t>приводить примеры вклада российских (в том числе В. И. Вернадский, А. Л. Чижевский) учёных в развитие биологии;</w:t>
      </w:r>
    </w:p>
    <w:p w14:paraId="09C9698C" w14:textId="77777777" w:rsidR="0096573F" w:rsidRPr="0096573F" w:rsidRDefault="008E584F" w:rsidP="00503A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96573F" w:rsidRPr="0096573F">
        <w:rPr>
          <w:rFonts w:ascii="Times New Roman" w:hAnsi="Times New Roman" w:cs="Times New Roman"/>
          <w:b/>
          <w:bCs/>
          <w:sz w:val="24"/>
          <w:szCs w:val="24"/>
        </w:rPr>
        <w:t>Организационный этап.</w:t>
      </w:r>
    </w:p>
    <w:p w14:paraId="0EE2D789" w14:textId="77777777" w:rsidR="0096573F" w:rsidRPr="0096573F" w:rsidRDefault="0096573F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73F">
        <w:rPr>
          <w:rFonts w:ascii="Times New Roman" w:hAnsi="Times New Roman" w:cs="Times New Roman"/>
          <w:sz w:val="24"/>
          <w:szCs w:val="24"/>
        </w:rPr>
        <w:t>Приветствие, представление себя, поздравление с началом учебного года и началом изучения нового для них предмета – биологии – науки о живых организмах. Отметка отсутствующих. Правила поведения в кабинете биологии и ТБ. Требования к тетрадям. Домашнее задание.</w:t>
      </w:r>
    </w:p>
    <w:p w14:paraId="2F7354AC" w14:textId="77777777" w:rsidR="0096573F" w:rsidRPr="0096573F" w:rsidRDefault="0096573F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73F">
        <w:rPr>
          <w:rFonts w:ascii="Times New Roman" w:hAnsi="Times New Roman" w:cs="Times New Roman"/>
          <w:sz w:val="24"/>
          <w:szCs w:val="24"/>
        </w:rPr>
        <w:t>Требования, соблюдение которых гарантирует успешное усвоение курса «Введение в биологию:</w:t>
      </w:r>
    </w:p>
    <w:p w14:paraId="76842345" w14:textId="77777777" w:rsidR="0096573F" w:rsidRPr="0096573F" w:rsidRDefault="0096573F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73F">
        <w:rPr>
          <w:rFonts w:ascii="Times New Roman" w:hAnsi="Times New Roman" w:cs="Times New Roman"/>
          <w:sz w:val="24"/>
          <w:szCs w:val="24"/>
        </w:rPr>
        <w:t>На каждом уроке иметь учебник,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73F">
        <w:rPr>
          <w:rFonts w:ascii="Times New Roman" w:hAnsi="Times New Roman" w:cs="Times New Roman"/>
          <w:sz w:val="24"/>
          <w:szCs w:val="24"/>
        </w:rPr>
        <w:t>тетрадь, ручку, карандаши (простой и цветные), линейку.</w:t>
      </w:r>
    </w:p>
    <w:p w14:paraId="464A17A2" w14:textId="77777777" w:rsidR="0096573F" w:rsidRPr="0096573F" w:rsidRDefault="0096573F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73F">
        <w:rPr>
          <w:rFonts w:ascii="Times New Roman" w:hAnsi="Times New Roman" w:cs="Times New Roman"/>
          <w:sz w:val="24"/>
          <w:szCs w:val="24"/>
        </w:rPr>
        <w:t>Задания на дом записывать в дневнике, систематически и добросовестно выполнять их.</w:t>
      </w:r>
    </w:p>
    <w:p w14:paraId="23798E93" w14:textId="77777777" w:rsidR="0096573F" w:rsidRPr="0096573F" w:rsidRDefault="0096573F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73F">
        <w:rPr>
          <w:rFonts w:ascii="Times New Roman" w:hAnsi="Times New Roman" w:cs="Times New Roman"/>
          <w:sz w:val="24"/>
          <w:szCs w:val="24"/>
        </w:rPr>
        <w:t>Активно работать на всех уроках, быть внимательным и исполнительным, проявлять творчество и инициативу.</w:t>
      </w:r>
    </w:p>
    <w:p w14:paraId="095F6663" w14:textId="77777777" w:rsidR="001F54F1" w:rsidRDefault="0096573F" w:rsidP="00503A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73F">
        <w:rPr>
          <w:rFonts w:ascii="Times New Roman" w:hAnsi="Times New Roman" w:cs="Times New Roman"/>
          <w:sz w:val="24"/>
          <w:szCs w:val="24"/>
        </w:rPr>
        <w:t>В случае получения неудовлетворительной оценки «исправлять» 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73F">
        <w:rPr>
          <w:rFonts w:ascii="Times New Roman" w:hAnsi="Times New Roman" w:cs="Times New Roman"/>
          <w:sz w:val="24"/>
          <w:szCs w:val="24"/>
        </w:rPr>
        <w:t>на следующем уроке, а не откладывать этот процесс на конец четверти. С этой целью разобраться в данном материале самостоятельно или с помощью учителя, выполнить задания, за которые была получена «2».</w:t>
      </w:r>
    </w:p>
    <w:p w14:paraId="2BE7944C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212529"/>
          <w:bdr w:val="none" w:sz="0" w:space="0" w:color="auto" w:frame="1"/>
        </w:rPr>
        <w:t>2.</w:t>
      </w:r>
      <w:r w:rsidRPr="008E584F">
        <w:rPr>
          <w:b/>
          <w:bCs/>
          <w:color w:val="212529"/>
          <w:bdr w:val="none" w:sz="0" w:space="0" w:color="auto" w:frame="1"/>
        </w:rPr>
        <w:t>Мотивирование на учебную деятельность.</w:t>
      </w:r>
    </w:p>
    <w:p w14:paraId="6E30E127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Выслушать ожидания от предмета.</w:t>
      </w:r>
    </w:p>
    <w:p w14:paraId="643A8230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i/>
          <w:iCs/>
          <w:color w:val="212529"/>
          <w:bdr w:val="none" w:sz="0" w:space="0" w:color="auto" w:frame="1"/>
        </w:rPr>
        <w:t>- Что мы будем изучать на уроках?</w:t>
      </w:r>
    </w:p>
    <w:p w14:paraId="33A1505E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Зафиксировать первоначальные представления о биологии.</w:t>
      </w:r>
    </w:p>
    <w:p w14:paraId="4E94F353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i/>
          <w:iCs/>
          <w:color w:val="212529"/>
          <w:bdr w:val="none" w:sz="0" w:space="0" w:color="auto" w:frame="1"/>
        </w:rPr>
        <w:t>- Вспомните темы, связанные с биологией которые вы изучали в начальной школе на уроках природоведения.</w:t>
      </w:r>
    </w:p>
    <w:p w14:paraId="43479470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3. Постановка цели урока.</w:t>
      </w:r>
    </w:p>
    <w:p w14:paraId="2C166BFF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i/>
          <w:iCs/>
          <w:color w:val="212529"/>
          <w:bdr w:val="none" w:sz="0" w:space="0" w:color="auto" w:frame="1"/>
        </w:rPr>
        <w:t>- Что сегодня нового мы узнаем на уроке? (Что изучает наука биология и чем живые организмы отличаются от тел неживой природы.)</w:t>
      </w:r>
    </w:p>
    <w:p w14:paraId="7339F145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Термин </w:t>
      </w:r>
      <w:r w:rsidRPr="008E584F">
        <w:rPr>
          <w:b/>
          <w:bCs/>
          <w:color w:val="212529"/>
          <w:bdr w:val="none" w:sz="0" w:space="0" w:color="auto" w:frame="1"/>
        </w:rPr>
        <w:t>биология </w:t>
      </w:r>
      <w:r w:rsidRPr="008E584F">
        <w:rPr>
          <w:color w:val="212529"/>
          <w:bdr w:val="none" w:sz="0" w:space="0" w:color="auto" w:frame="1"/>
        </w:rPr>
        <w:t>(</w:t>
      </w:r>
      <w:proofErr w:type="spellStart"/>
      <w:r w:rsidRPr="008E584F">
        <w:rPr>
          <w:color w:val="212529"/>
          <w:bdr w:val="none" w:sz="0" w:space="0" w:color="auto" w:frame="1"/>
        </w:rPr>
        <w:t>биос</w:t>
      </w:r>
      <w:proofErr w:type="spellEnd"/>
      <w:r w:rsidRPr="008E584F">
        <w:rPr>
          <w:color w:val="212529"/>
          <w:bdr w:val="none" w:sz="0" w:space="0" w:color="auto" w:frame="1"/>
        </w:rPr>
        <w:t> – жизнь, логос наука, с греч.)</w:t>
      </w:r>
    </w:p>
    <w:p w14:paraId="10E9E9E4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Записывают термин. </w:t>
      </w:r>
      <w:r w:rsidRPr="008E584F">
        <w:rPr>
          <w:b/>
          <w:bCs/>
          <w:color w:val="212529"/>
          <w:bdr w:val="none" w:sz="0" w:space="0" w:color="auto" w:frame="1"/>
        </w:rPr>
        <w:t>Биология </w:t>
      </w:r>
      <w:r w:rsidRPr="008E584F">
        <w:rPr>
          <w:color w:val="212529"/>
          <w:bdr w:val="none" w:sz="0" w:space="0" w:color="auto" w:frame="1"/>
        </w:rPr>
        <w:t>– это система наук, изучающих жизнь.</w:t>
      </w:r>
    </w:p>
    <w:p w14:paraId="78BE932F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4. Актуализация знаний.</w:t>
      </w:r>
    </w:p>
    <w:p w14:paraId="42217D97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 xml:space="preserve">С уроков природоведения в 3 и 4 классе вы помните, что все что нас окружает мы называем «объектами» или «телами». Они могут быть «живыми» или «неживыми». Для изучения отличительных особенностей живого предложите детям привести примеры </w:t>
      </w:r>
      <w:r w:rsidRPr="008E584F">
        <w:rPr>
          <w:color w:val="212529"/>
          <w:bdr w:val="none" w:sz="0" w:space="0" w:color="auto" w:frame="1"/>
        </w:rPr>
        <w:lastRenderedPageBreak/>
        <w:t>живых организмов и объектов неживой природы. – фронтально, либо самостоятельно. Ошибки исправим в конце урока.</w:t>
      </w:r>
    </w:p>
    <w:p w14:paraId="19DBEC17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i/>
          <w:iCs/>
          <w:color w:val="212529"/>
          <w:bdr w:val="none" w:sz="0" w:space="0" w:color="auto" w:frame="1"/>
        </w:rPr>
        <w:t>Почему вы отнесли те или иные объекты к живой природе? </w:t>
      </w:r>
      <w:r w:rsidRPr="008E584F">
        <w:rPr>
          <w:color w:val="212529"/>
          <w:bdr w:val="none" w:sz="0" w:space="0" w:color="auto" w:frame="1"/>
        </w:rPr>
        <w:t>(они будут называть признаки) – в этот момент переходим к изучению признаков живых организмов.</w:t>
      </w:r>
    </w:p>
    <w:p w14:paraId="24FCE6DA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5. Первичное усвоение новых знаний.</w:t>
      </w:r>
    </w:p>
    <w:p w14:paraId="15311164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Назовите ключевые признаки, отличающие велосипед и самокат, апельсин и лимон, ручка и карандаш. </w:t>
      </w:r>
      <w:r w:rsidRPr="008E584F">
        <w:rPr>
          <w:b/>
          <w:bCs/>
          <w:color w:val="212529"/>
          <w:bdr w:val="none" w:sz="0" w:space="0" w:color="auto" w:frame="1"/>
        </w:rPr>
        <w:t>Акцентируйте внимание</w:t>
      </w:r>
      <w:r w:rsidRPr="008E584F">
        <w:rPr>
          <w:color w:val="212529"/>
          <w:bdr w:val="none" w:sz="0" w:space="0" w:color="auto" w:frame="1"/>
        </w:rPr>
        <w:t> что признаки могут касаться как </w:t>
      </w:r>
      <w:r w:rsidRPr="008E584F">
        <w:rPr>
          <w:b/>
          <w:bCs/>
          <w:color w:val="212529"/>
          <w:bdr w:val="none" w:sz="0" w:space="0" w:color="auto" w:frame="1"/>
        </w:rPr>
        <w:t>строения</w:t>
      </w:r>
      <w:r w:rsidRPr="008E584F">
        <w:rPr>
          <w:color w:val="212529"/>
          <w:bdr w:val="none" w:sz="0" w:space="0" w:color="auto" w:frame="1"/>
        </w:rPr>
        <w:t>, так и выполняемых </w:t>
      </w:r>
      <w:r w:rsidRPr="008E584F">
        <w:rPr>
          <w:b/>
          <w:bCs/>
          <w:color w:val="212529"/>
          <w:bdr w:val="none" w:sz="0" w:space="0" w:color="auto" w:frame="1"/>
        </w:rPr>
        <w:t>функций</w:t>
      </w:r>
      <w:r w:rsidRPr="008E584F">
        <w:rPr>
          <w:color w:val="212529"/>
          <w:bdr w:val="none" w:sz="0" w:space="0" w:color="auto" w:frame="1"/>
        </w:rPr>
        <w:t>.</w:t>
      </w:r>
    </w:p>
    <w:p w14:paraId="1674D4CA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Признаки живых организмов.</w:t>
      </w:r>
    </w:p>
    <w:p w14:paraId="1B140A59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Общим признаком строения живых организмов является </w:t>
      </w:r>
      <w:r w:rsidRPr="008E584F">
        <w:rPr>
          <w:b/>
          <w:bCs/>
          <w:color w:val="212529"/>
          <w:bdr w:val="none" w:sz="0" w:space="0" w:color="auto" w:frame="1"/>
        </w:rPr>
        <w:t>1. Клеточное строение</w:t>
      </w:r>
      <w:r w:rsidRPr="008E584F">
        <w:rPr>
          <w:color w:val="212529"/>
          <w:bdr w:val="none" w:sz="0" w:space="0" w:color="auto" w:frame="1"/>
        </w:rPr>
        <w:t> (демонстрация фото клеток)</w:t>
      </w:r>
    </w:p>
    <w:p w14:paraId="6ADDBE50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Клетка </w:t>
      </w:r>
      <w:r w:rsidRPr="008E584F">
        <w:rPr>
          <w:color w:val="212529"/>
          <w:bdr w:val="none" w:sz="0" w:space="0" w:color="auto" w:frame="1"/>
        </w:rPr>
        <w:t>– это структурная единица живого.</w:t>
      </w:r>
    </w:p>
    <w:p w14:paraId="57DAF5ED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Знакомство с жизненными процессами организмов целесообразно начать с тех, проявления которых хорошо знакомы детям.</w:t>
      </w:r>
    </w:p>
    <w:p w14:paraId="06197079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Питание</w:t>
      </w:r>
    </w:p>
    <w:p w14:paraId="18FC909A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Для чего нужна пища человеку? Что происходит с питательными веществами в организме?</w:t>
      </w:r>
    </w:p>
    <w:p w14:paraId="2C4411BA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Чем питаются ваши домашние животные?</w:t>
      </w:r>
    </w:p>
    <w:p w14:paraId="4A68E5BC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А растения? (демонстрация питания растений – схема) + на примере комнатного растения с жухлыми листьями.</w:t>
      </w:r>
    </w:p>
    <w:p w14:paraId="35423CFB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Изучение питания целесообразно продолжить изучением выделения.</w:t>
      </w:r>
    </w:p>
    <w:p w14:paraId="492A414D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Выделение.</w:t>
      </w:r>
    </w:p>
    <w:p w14:paraId="7517F1D3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Выделение у человека: пот, моча.</w:t>
      </w:r>
    </w:p>
    <w:p w14:paraId="32A5171A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Выделение у растений (демонстрация слайда с картинкой растение в колбе)</w:t>
      </w:r>
    </w:p>
    <w:p w14:paraId="02740635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Дыхание</w:t>
      </w:r>
    </w:p>
    <w:p w14:paraId="381ED6DA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– предложить детям задержать дыхание, а затем оценить его роль в жизни человека.</w:t>
      </w:r>
    </w:p>
    <w:p w14:paraId="12253A7F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Дыхание у животных – на примере рыбы дыхательные движения мультимедиа или видео. </w:t>
      </w:r>
      <w:r w:rsidRPr="008E584F">
        <w:rPr>
          <w:color w:val="212529"/>
          <w:u w:val="single"/>
          <w:bdr w:val="none" w:sz="0" w:space="0" w:color="auto" w:frame="1"/>
        </w:rPr>
        <w:t>И сказать о значении кислорода для выработки энергии!!!</w:t>
      </w:r>
    </w:p>
    <w:p w14:paraId="3941E7B0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Используя знания о питании, дыхании и выделении для изучения</w:t>
      </w:r>
      <w:r w:rsidR="00B17444">
        <w:rPr>
          <w:color w:val="000000"/>
          <w:sz w:val="28"/>
          <w:szCs w:val="28"/>
        </w:rPr>
        <w:t xml:space="preserve"> </w:t>
      </w:r>
      <w:r w:rsidR="00B17444" w:rsidRPr="008E584F">
        <w:rPr>
          <w:b/>
          <w:bCs/>
          <w:color w:val="212529"/>
          <w:bdr w:val="none" w:sz="0" w:space="0" w:color="auto" w:frame="1"/>
        </w:rPr>
        <w:t>О</w:t>
      </w:r>
      <w:r w:rsidRPr="008E584F">
        <w:rPr>
          <w:b/>
          <w:bCs/>
          <w:color w:val="212529"/>
          <w:bdr w:val="none" w:sz="0" w:space="0" w:color="auto" w:frame="1"/>
        </w:rPr>
        <w:t>бмена</w:t>
      </w:r>
      <w:r w:rsidR="00B17444">
        <w:rPr>
          <w:color w:val="000000"/>
          <w:sz w:val="28"/>
          <w:szCs w:val="28"/>
        </w:rPr>
        <w:t xml:space="preserve"> </w:t>
      </w:r>
      <w:r w:rsidRPr="008E584F">
        <w:rPr>
          <w:b/>
          <w:bCs/>
          <w:color w:val="212529"/>
          <w:bdr w:val="none" w:sz="0" w:space="0" w:color="auto" w:frame="1"/>
        </w:rPr>
        <w:t>веществ</w:t>
      </w:r>
    </w:p>
    <w:p w14:paraId="306224B4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4026D818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Обмен веществ </w:t>
      </w:r>
      <w:r w:rsidRPr="008E584F">
        <w:rPr>
          <w:color w:val="212529"/>
          <w:bdr w:val="none" w:sz="0" w:space="0" w:color="auto" w:frame="1"/>
        </w:rPr>
        <w:t>– это совокупность взаимосвязанных процессов получения (питания) необходимых для жизни веществ, их превращений (дыхание) в организме и удаления (выделение) ненужных остатков.</w:t>
      </w:r>
    </w:p>
    <w:p w14:paraId="2D3CEE3B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Следует добиться первоначального понимания этого понятия как совокупности взаимосвязанных процессов получения необходимых для жизни веществ, их превращений в организме и удаления ненужных остатков (на слайде динамическая схема или анимация).</w:t>
      </w:r>
    </w:p>
    <w:p w14:paraId="158C1B49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Движение.</w:t>
      </w:r>
    </w:p>
    <w:p w14:paraId="3AFF8ECB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Способность живых организмов к движению начните с изучения движений человека. Проведите короткую физкультминутку на примере которой рассмотрите</w:t>
      </w:r>
    </w:p>
    <w:p w14:paraId="7915E253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u w:val="single"/>
          <w:bdr w:val="none" w:sz="0" w:space="0" w:color="auto" w:frame="1"/>
        </w:rPr>
        <w:t>роль мышц</w:t>
      </w:r>
    </w:p>
    <w:p w14:paraId="57988F86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в движении человека.</w:t>
      </w:r>
    </w:p>
    <w:p w14:paraId="12C6EDCF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Приведите примеры движения животных по образцу: «</w:t>
      </w:r>
      <w:r w:rsidRPr="008E584F">
        <w:rPr>
          <w:color w:val="212529"/>
          <w:u w:val="single"/>
          <w:bdr w:val="none" w:sz="0" w:space="0" w:color="auto" w:frame="1"/>
        </w:rPr>
        <w:t>название животного – способ движения»</w:t>
      </w:r>
    </w:p>
    <w:p w14:paraId="749DE7C7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Примеры движения растений на комнатных растениях – изменение направления роста растений в зависимости от расположения источника света. Передвиньте комнатные растения и предложите </w:t>
      </w:r>
      <w:proofErr w:type="gramStart"/>
      <w:r w:rsidRPr="008E584F">
        <w:rPr>
          <w:color w:val="212529"/>
          <w:bdr w:val="none" w:sz="0" w:space="0" w:color="auto" w:frame="1"/>
        </w:rPr>
        <w:t>посмотреть</w:t>
      </w:r>
      <w:proofErr w:type="gramEnd"/>
      <w:r w:rsidRPr="008E584F">
        <w:rPr>
          <w:color w:val="212529"/>
          <w:bdr w:val="none" w:sz="0" w:space="0" w:color="auto" w:frame="1"/>
        </w:rPr>
        <w:t> как они изменят </w:t>
      </w:r>
      <w:r w:rsidRPr="008E584F">
        <w:rPr>
          <w:color w:val="212529"/>
          <w:u w:val="single"/>
          <w:bdr w:val="none" w:sz="0" w:space="0" w:color="auto" w:frame="1"/>
        </w:rPr>
        <w:t>свое положение (понаблюдать) через неделю.</w:t>
      </w:r>
    </w:p>
    <w:p w14:paraId="4DC1EC87" w14:textId="41B5796C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При изучении</w:t>
      </w:r>
      <w:r w:rsidR="00B17444">
        <w:rPr>
          <w:color w:val="000000"/>
          <w:sz w:val="28"/>
          <w:szCs w:val="28"/>
        </w:rPr>
        <w:t xml:space="preserve"> </w:t>
      </w:r>
      <w:r w:rsidRPr="008E584F">
        <w:rPr>
          <w:b/>
          <w:bCs/>
          <w:color w:val="212529"/>
          <w:bdr w:val="none" w:sz="0" w:space="0" w:color="auto" w:frame="1"/>
        </w:rPr>
        <w:t>раздражимости</w:t>
      </w:r>
      <w:r w:rsidR="00503AD7">
        <w:rPr>
          <w:color w:val="000000"/>
          <w:sz w:val="28"/>
          <w:szCs w:val="28"/>
        </w:rPr>
        <w:t xml:space="preserve"> </w:t>
      </w:r>
      <w:r w:rsidRPr="008E584F">
        <w:rPr>
          <w:color w:val="212529"/>
          <w:bdr w:val="none" w:sz="0" w:space="0" w:color="auto" w:frame="1"/>
        </w:rPr>
        <w:t>предложит</w:t>
      </w:r>
      <w:r w:rsidR="00503AD7">
        <w:rPr>
          <w:color w:val="212529"/>
          <w:bdr w:val="none" w:sz="0" w:space="0" w:color="auto" w:frame="1"/>
        </w:rPr>
        <w:t>ь</w:t>
      </w:r>
      <w:r w:rsidRPr="008E584F">
        <w:rPr>
          <w:color w:val="212529"/>
          <w:bdr w:val="none" w:sz="0" w:space="0" w:color="auto" w:frame="1"/>
        </w:rPr>
        <w:t xml:space="preserve"> вспомнить их реакции на различные раздражители: яркий свет – зажмуриться, горячий предмет – отдернуть руку.</w:t>
      </w:r>
    </w:p>
    <w:p w14:paraId="239BC7AB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Благодаря раздражимости организмы реагируют на изменения окружающей среды и тем самым </w:t>
      </w:r>
      <w:r w:rsidRPr="008E584F">
        <w:rPr>
          <w:color w:val="212529"/>
          <w:u w:val="single"/>
          <w:bdr w:val="none" w:sz="0" w:space="0" w:color="auto" w:frame="1"/>
        </w:rPr>
        <w:t>приспосабливаются</w:t>
      </w:r>
      <w:r w:rsidRPr="008E584F">
        <w:rPr>
          <w:color w:val="212529"/>
          <w:bdr w:val="none" w:sz="0" w:space="0" w:color="auto" w:frame="1"/>
        </w:rPr>
        <w:t> к ним.</w:t>
      </w:r>
    </w:p>
    <w:p w14:paraId="2A47AFAF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lastRenderedPageBreak/>
        <w:t>При изучении свойства</w:t>
      </w:r>
      <w:r w:rsidR="00B17444">
        <w:rPr>
          <w:color w:val="000000"/>
          <w:sz w:val="28"/>
          <w:szCs w:val="28"/>
        </w:rPr>
        <w:t xml:space="preserve"> </w:t>
      </w:r>
      <w:r w:rsidRPr="008E584F">
        <w:rPr>
          <w:b/>
          <w:bCs/>
          <w:color w:val="212529"/>
          <w:bdr w:val="none" w:sz="0" w:space="0" w:color="auto" w:frame="1"/>
        </w:rPr>
        <w:t>размножения</w:t>
      </w:r>
      <w:r w:rsidR="00B17444">
        <w:rPr>
          <w:color w:val="000000"/>
          <w:sz w:val="28"/>
          <w:szCs w:val="28"/>
        </w:rPr>
        <w:t xml:space="preserve"> </w:t>
      </w:r>
      <w:r w:rsidRPr="008E584F">
        <w:rPr>
          <w:color w:val="212529"/>
          <w:bdr w:val="none" w:sz="0" w:space="0" w:color="auto" w:frame="1"/>
        </w:rPr>
        <w:t>обратитесь к средствам визуализации,</w:t>
      </w:r>
      <w:r w:rsidR="00B17444">
        <w:rPr>
          <w:color w:val="212529"/>
          <w:bdr w:val="none" w:sz="0" w:space="0" w:color="auto" w:frame="1"/>
        </w:rPr>
        <w:t xml:space="preserve"> </w:t>
      </w:r>
      <w:r w:rsidRPr="008E584F">
        <w:rPr>
          <w:color w:val="212529"/>
          <w:bdr w:val="none" w:sz="0" w:space="0" w:color="auto" w:frame="1"/>
        </w:rPr>
        <w:t>продемонстрируйте</w:t>
      </w:r>
      <w:r w:rsidR="00B17444">
        <w:rPr>
          <w:color w:val="000000"/>
          <w:sz w:val="28"/>
          <w:szCs w:val="28"/>
        </w:rPr>
        <w:t xml:space="preserve"> </w:t>
      </w:r>
      <w:proofErr w:type="gramStart"/>
      <w:r w:rsidRPr="008E584F">
        <w:rPr>
          <w:color w:val="212529"/>
          <w:bdr w:val="none" w:sz="0" w:space="0" w:color="auto" w:frame="1"/>
        </w:rPr>
        <w:t>фотографии птиц</w:t>
      </w:r>
      <w:proofErr w:type="gramEnd"/>
      <w:r w:rsidR="00B17444">
        <w:rPr>
          <w:color w:val="000000"/>
          <w:sz w:val="28"/>
          <w:szCs w:val="28"/>
        </w:rPr>
        <w:t xml:space="preserve"> </w:t>
      </w:r>
      <w:r w:rsidRPr="008E584F">
        <w:rPr>
          <w:color w:val="212529"/>
          <w:bdr w:val="none" w:sz="0" w:space="0" w:color="auto" w:frame="1"/>
        </w:rPr>
        <w:t>насиживающих яйца, насекомых у кладки яиц, млекопитающих кормящих детенышей.</w:t>
      </w:r>
    </w:p>
    <w:p w14:paraId="1B2B87C5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i/>
          <w:iCs/>
          <w:color w:val="212529"/>
          <w:bdr w:val="none" w:sz="0" w:space="0" w:color="auto" w:frame="1"/>
        </w:rPr>
        <w:t>- Что объединяет эти картинки? </w:t>
      </w:r>
      <w:r w:rsidRPr="008E584F">
        <w:rPr>
          <w:color w:val="212529"/>
          <w:bdr w:val="none" w:sz="0" w:space="0" w:color="auto" w:frame="1"/>
        </w:rPr>
        <w:t>На картинках изображены родители и их потомство. Вывод: размножение – это общее свойство живых организмов. Благодаря этому свойству живых организмов появился на свет каждый из нас.</w:t>
      </w:r>
    </w:p>
    <w:p w14:paraId="70045712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9.</w:t>
      </w:r>
      <w:r w:rsidRPr="008E584F">
        <w:rPr>
          <w:color w:val="212529"/>
          <w:bdr w:val="none" w:sz="0" w:space="0" w:color="auto" w:frame="1"/>
        </w:rPr>
        <w:t> </w:t>
      </w:r>
      <w:r w:rsidR="00B17444" w:rsidRPr="008E584F">
        <w:rPr>
          <w:color w:val="212529"/>
          <w:bdr w:val="none" w:sz="0" w:space="0" w:color="auto" w:frame="1"/>
        </w:rPr>
        <w:t xml:space="preserve"> </w:t>
      </w:r>
      <w:r w:rsidRPr="008E584F">
        <w:rPr>
          <w:color w:val="212529"/>
          <w:bdr w:val="none" w:sz="0" w:space="0" w:color="auto" w:frame="1"/>
        </w:rPr>
        <w:t>Для иллюстрации </w:t>
      </w:r>
      <w:r w:rsidRPr="008E584F">
        <w:rPr>
          <w:b/>
          <w:bCs/>
          <w:color w:val="212529"/>
          <w:bdr w:val="none" w:sz="0" w:space="0" w:color="auto" w:frame="1"/>
        </w:rPr>
        <w:t>роста и развития </w:t>
      </w:r>
      <w:r w:rsidRPr="008E584F">
        <w:rPr>
          <w:color w:val="212529"/>
          <w:bdr w:val="none" w:sz="0" w:space="0" w:color="auto" w:frame="1"/>
        </w:rPr>
        <w:t>организмов раздайте детям карточки с картинками на которых показаны стадии развития майского жука, лягушки, птицы, образование плодов и семян растений.</w:t>
      </w:r>
    </w:p>
    <w:p w14:paraId="718D4AD1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Вывод: способность к развитию – еще один признак живых организмов.</w:t>
      </w:r>
    </w:p>
    <w:p w14:paraId="547C28BD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Способность организмов к росту можно рассмотреть в ходе эвристической беседы о том, насколько изменился рост учащихся за разные периоды жизни -за лето, за год, за несколько лет.</w:t>
      </w:r>
    </w:p>
    <w:p w14:paraId="3A33BB65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Рост животных и растений – на примере анимации всходы семян, рост дерева, рост животного.</w:t>
      </w:r>
    </w:p>
    <w:p w14:paraId="6DA8D845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В завершении урока необходимо учащихся подвести к выводу о том, что каждый живой организм обладает всей совокупностью данных признаков. И это является общим свойством отличающих живую природу от неживой.</w:t>
      </w:r>
    </w:p>
    <w:p w14:paraId="017DD352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Биосфера. Границы биосферы. В.И. Вернадский (сформулировал современное определение понятия </w:t>
      </w:r>
      <w:proofErr w:type="gramStart"/>
      <w:r w:rsidRPr="008E584F">
        <w:rPr>
          <w:color w:val="212529"/>
          <w:bdr w:val="none" w:sz="0" w:space="0" w:color="auto" w:frame="1"/>
        </w:rPr>
        <w:t>биосфера ,</w:t>
      </w:r>
      <w:proofErr w:type="gramEnd"/>
      <w:r w:rsidRPr="008E584F">
        <w:rPr>
          <w:color w:val="212529"/>
          <w:bdr w:val="none" w:sz="0" w:space="0" w:color="auto" w:frame="1"/>
        </w:rPr>
        <w:t> А.Л. Чижевский (установил взаимосвязь циклов активности Солнца с явлениями происходящими в биосфере).</w:t>
      </w:r>
    </w:p>
    <w:p w14:paraId="532094D4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b/>
          <w:bCs/>
          <w:color w:val="212529"/>
          <w:bdr w:val="none" w:sz="0" w:space="0" w:color="auto" w:frame="1"/>
        </w:rPr>
        <w:t>Рефлексия.</w:t>
      </w:r>
    </w:p>
    <w:p w14:paraId="23FA7105" w14:textId="77777777" w:rsidR="008E584F" w:rsidRP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E584F">
        <w:rPr>
          <w:color w:val="212529"/>
          <w:bdr w:val="none" w:sz="0" w:space="0" w:color="auto" w:frame="1"/>
        </w:rPr>
        <w:t>Возвращаемся </w:t>
      </w:r>
      <w:r w:rsidR="00B17444" w:rsidRPr="008E584F">
        <w:rPr>
          <w:color w:val="212529"/>
          <w:bdr w:val="none" w:sz="0" w:space="0" w:color="auto" w:frame="1"/>
        </w:rPr>
        <w:t>к схеме,</w:t>
      </w:r>
      <w:r w:rsidRPr="008E584F">
        <w:rPr>
          <w:color w:val="212529"/>
          <w:bdr w:val="none" w:sz="0" w:space="0" w:color="auto" w:frame="1"/>
        </w:rPr>
        <w:t> которую мы заполняли в начале урока и исправить ошибки с учетом приобретенных знаний. При исправлении обязательно нужно указать по каким признакам мы относим тот или иной объект к живой или неживой природе.</w:t>
      </w:r>
    </w:p>
    <w:p w14:paraId="59CE9040" w14:textId="77777777" w:rsidR="008E584F" w:rsidRDefault="008E584F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212529"/>
          <w:bdr w:val="none" w:sz="0" w:space="0" w:color="auto" w:frame="1"/>
        </w:rPr>
      </w:pPr>
      <w:r w:rsidRPr="008E584F">
        <w:rPr>
          <w:b/>
          <w:bCs/>
          <w:color w:val="212529"/>
          <w:bdr w:val="none" w:sz="0" w:space="0" w:color="auto" w:frame="1"/>
        </w:rPr>
        <w:t>Домашнее задание.</w:t>
      </w:r>
    </w:p>
    <w:p w14:paraId="6480D35F" w14:textId="77777777" w:rsidR="00B17444" w:rsidRPr="00B17444" w:rsidRDefault="00B17444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B17444">
        <w:rPr>
          <w:color w:val="000000"/>
        </w:rPr>
        <w:t>1.Пересказать параграф №1;</w:t>
      </w:r>
    </w:p>
    <w:p w14:paraId="423C6A86" w14:textId="77777777" w:rsidR="00B17444" w:rsidRPr="00B17444" w:rsidRDefault="00B17444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B17444">
        <w:rPr>
          <w:color w:val="000000"/>
        </w:rPr>
        <w:t>Дополнительно*</w:t>
      </w:r>
    </w:p>
    <w:p w14:paraId="22CF7983" w14:textId="77777777" w:rsidR="00B17444" w:rsidRDefault="00B17444" w:rsidP="00503AD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B17444">
        <w:rPr>
          <w:color w:val="000000"/>
        </w:rPr>
        <w:t>Прочитать после параграфа: «Из истории науки», «Для любознательных».</w:t>
      </w:r>
    </w:p>
    <w:p w14:paraId="0C756079" w14:textId="77777777" w:rsidR="00804792" w:rsidRDefault="00804792" w:rsidP="00B17444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</w:rPr>
      </w:pPr>
    </w:p>
    <w:p w14:paraId="0E02B92F" w14:textId="77777777" w:rsidR="00804792" w:rsidRDefault="00804792" w:rsidP="00B17444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</w:rPr>
      </w:pPr>
    </w:p>
    <w:p w14:paraId="1986EE88" w14:textId="77777777" w:rsidR="00804792" w:rsidRDefault="00804792" w:rsidP="00B17444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</w:rPr>
      </w:pPr>
    </w:p>
    <w:p w14:paraId="6879A28F" w14:textId="77777777" w:rsidR="00804792" w:rsidRDefault="00804792" w:rsidP="00B17444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</w:rPr>
      </w:pPr>
    </w:p>
    <w:p w14:paraId="1D5E28E9" w14:textId="77777777" w:rsidR="00804792" w:rsidRDefault="00804792" w:rsidP="00B17444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</w:rPr>
      </w:pPr>
    </w:p>
    <w:p w14:paraId="405427C5" w14:textId="77777777" w:rsidR="00804792" w:rsidRDefault="00804792" w:rsidP="00B17444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</w:rPr>
      </w:pPr>
    </w:p>
    <w:p w14:paraId="7A6F2534" w14:textId="77777777" w:rsidR="00011BAD" w:rsidRPr="00845876" w:rsidRDefault="00011BAD" w:rsidP="0084587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11BAD" w:rsidRPr="00845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21D9A"/>
    <w:multiLevelType w:val="multilevel"/>
    <w:tmpl w:val="8E9C6E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BF64FE"/>
    <w:multiLevelType w:val="multilevel"/>
    <w:tmpl w:val="58484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8E45FF"/>
    <w:multiLevelType w:val="multilevel"/>
    <w:tmpl w:val="271E03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BF1C3F"/>
    <w:multiLevelType w:val="multilevel"/>
    <w:tmpl w:val="BB40FA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6C6573"/>
    <w:multiLevelType w:val="multilevel"/>
    <w:tmpl w:val="89BEA2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F45E1F"/>
    <w:multiLevelType w:val="multilevel"/>
    <w:tmpl w:val="09D2F9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419"/>
    <w:rsid w:val="00011BAD"/>
    <w:rsid w:val="00067B04"/>
    <w:rsid w:val="00073C98"/>
    <w:rsid w:val="00085C92"/>
    <w:rsid w:val="00091539"/>
    <w:rsid w:val="0017387C"/>
    <w:rsid w:val="001F5238"/>
    <w:rsid w:val="001F54F1"/>
    <w:rsid w:val="00205E3D"/>
    <w:rsid w:val="002B45CE"/>
    <w:rsid w:val="002B58FE"/>
    <w:rsid w:val="002B5CBD"/>
    <w:rsid w:val="003206CE"/>
    <w:rsid w:val="00345BF6"/>
    <w:rsid w:val="0035521C"/>
    <w:rsid w:val="00395691"/>
    <w:rsid w:val="00427858"/>
    <w:rsid w:val="00433581"/>
    <w:rsid w:val="00483581"/>
    <w:rsid w:val="004B1D3C"/>
    <w:rsid w:val="0050106F"/>
    <w:rsid w:val="00503AD7"/>
    <w:rsid w:val="00520D9C"/>
    <w:rsid w:val="0057652D"/>
    <w:rsid w:val="0058358C"/>
    <w:rsid w:val="00602609"/>
    <w:rsid w:val="00611396"/>
    <w:rsid w:val="00655D03"/>
    <w:rsid w:val="006560CD"/>
    <w:rsid w:val="0069302E"/>
    <w:rsid w:val="006B46E4"/>
    <w:rsid w:val="007574F7"/>
    <w:rsid w:val="007C16A9"/>
    <w:rsid w:val="007C3963"/>
    <w:rsid w:val="007C6D19"/>
    <w:rsid w:val="007D58E7"/>
    <w:rsid w:val="00804792"/>
    <w:rsid w:val="00840383"/>
    <w:rsid w:val="00845876"/>
    <w:rsid w:val="00884B61"/>
    <w:rsid w:val="008C1F11"/>
    <w:rsid w:val="008D2FE1"/>
    <w:rsid w:val="008E584F"/>
    <w:rsid w:val="008F6687"/>
    <w:rsid w:val="00926879"/>
    <w:rsid w:val="0094696A"/>
    <w:rsid w:val="0096573F"/>
    <w:rsid w:val="0098509D"/>
    <w:rsid w:val="00A17C4F"/>
    <w:rsid w:val="00A44419"/>
    <w:rsid w:val="00A729F2"/>
    <w:rsid w:val="00A840D9"/>
    <w:rsid w:val="00A84AF8"/>
    <w:rsid w:val="00A8770F"/>
    <w:rsid w:val="00AA20AD"/>
    <w:rsid w:val="00AC4ED3"/>
    <w:rsid w:val="00B17444"/>
    <w:rsid w:val="00BA74CB"/>
    <w:rsid w:val="00BD429A"/>
    <w:rsid w:val="00BE5FCA"/>
    <w:rsid w:val="00C8202E"/>
    <w:rsid w:val="00CA4F03"/>
    <w:rsid w:val="00CA5DAE"/>
    <w:rsid w:val="00D07436"/>
    <w:rsid w:val="00D824FC"/>
    <w:rsid w:val="00D94AC2"/>
    <w:rsid w:val="00D975BA"/>
    <w:rsid w:val="00DC3202"/>
    <w:rsid w:val="00DE3E89"/>
    <w:rsid w:val="00DF12D3"/>
    <w:rsid w:val="00E1782F"/>
    <w:rsid w:val="00E41C3F"/>
    <w:rsid w:val="00E43215"/>
    <w:rsid w:val="00F255D8"/>
    <w:rsid w:val="00F54615"/>
    <w:rsid w:val="00F73BD5"/>
    <w:rsid w:val="00FD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D8F89"/>
  <w15:chartTrackingRefBased/>
  <w15:docId w15:val="{9427DAEC-E9FF-4F61-B6BE-26A7A338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458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F5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F54F1"/>
  </w:style>
  <w:style w:type="character" w:customStyle="1" w:styleId="c13">
    <w:name w:val="c13"/>
    <w:basedOn w:val="a0"/>
    <w:rsid w:val="001F54F1"/>
  </w:style>
  <w:style w:type="paragraph" w:styleId="a3">
    <w:name w:val="Normal (Web)"/>
    <w:basedOn w:val="a"/>
    <w:uiPriority w:val="99"/>
    <w:semiHidden/>
    <w:unhideWhenUsed/>
    <w:rsid w:val="008E5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dcterms:created xsi:type="dcterms:W3CDTF">2025-02-28T16:36:00Z</dcterms:created>
  <dcterms:modified xsi:type="dcterms:W3CDTF">2025-02-28T16:36:00Z</dcterms:modified>
</cp:coreProperties>
</file>