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974" w:rsidRPr="00A41539" w:rsidRDefault="003F7108" w:rsidP="003F7108">
      <w:pPr>
        <w:pStyle w:val="2"/>
        <w:shd w:val="clear" w:color="auto" w:fill="FCFCFC"/>
        <w:spacing w:before="0" w:beforeAutospacing="0" w:after="165" w:afterAutospacing="0" w:line="450" w:lineRule="atLeast"/>
        <w:jc w:val="center"/>
        <w:rPr>
          <w:rFonts w:asciiTheme="minorHAnsi" w:hAnsiTheme="minorHAnsi" w:cstheme="minorHAnsi"/>
          <w:bCs w:val="0"/>
          <w:color w:val="000000"/>
          <w:szCs w:val="45"/>
        </w:rPr>
      </w:pPr>
      <w:r w:rsidRPr="00A41539">
        <w:rPr>
          <w:rFonts w:asciiTheme="minorHAnsi" w:hAnsiTheme="minorHAnsi" w:cstheme="minorHAnsi"/>
          <w:bCs w:val="0"/>
          <w:color w:val="000000"/>
          <w:szCs w:val="45"/>
        </w:rPr>
        <w:t xml:space="preserve">Современные подходы к организации совместной </w:t>
      </w:r>
      <w:r w:rsidR="00411BB3">
        <w:rPr>
          <w:rFonts w:asciiTheme="minorHAnsi" w:hAnsiTheme="minorHAnsi" w:cstheme="minorHAnsi"/>
          <w:bCs w:val="0"/>
          <w:color w:val="000000"/>
          <w:szCs w:val="45"/>
        </w:rPr>
        <w:t xml:space="preserve"> деятельности</w:t>
      </w:r>
      <w:r w:rsidR="00874974" w:rsidRPr="00A41539">
        <w:rPr>
          <w:rFonts w:asciiTheme="minorHAnsi" w:hAnsiTheme="minorHAnsi" w:cstheme="minorHAnsi"/>
          <w:bCs w:val="0"/>
          <w:color w:val="000000"/>
          <w:szCs w:val="45"/>
        </w:rPr>
        <w:t xml:space="preserve"> педагога с детьми</w:t>
      </w:r>
      <w:r w:rsidR="00411BB3">
        <w:rPr>
          <w:rFonts w:asciiTheme="minorHAnsi" w:hAnsiTheme="minorHAnsi" w:cstheme="minorHAnsi"/>
          <w:bCs w:val="0"/>
          <w:color w:val="000000"/>
          <w:szCs w:val="45"/>
        </w:rPr>
        <w:t xml:space="preserve"> в ДОУ.</w:t>
      </w:r>
    </w:p>
    <w:p w:rsidR="00122C79" w:rsidRDefault="000B6F24" w:rsidP="00122C79">
      <w:pPr>
        <w:shd w:val="clear" w:color="auto" w:fill="FFFFFF"/>
        <w:spacing w:before="100" w:beforeAutospacing="1" w:after="100" w:afterAutospacing="1"/>
        <w:rPr>
          <w:rFonts w:ascii="Trebuchet MS" w:hAnsi="Trebuchet MS"/>
          <w:b/>
          <w:bCs/>
          <w:color w:val="000000"/>
          <w:sz w:val="20"/>
        </w:rPr>
      </w:pPr>
      <w:r w:rsidRPr="000E3A08">
        <w:rPr>
          <w:rFonts w:cs="GaramondLightITC-Italic"/>
          <w:b/>
          <w:iCs/>
        </w:rPr>
        <w:t>В</w:t>
      </w:r>
      <w:r>
        <w:rPr>
          <w:rFonts w:cs="GaramondLightITC-Italic"/>
          <w:b/>
          <w:iCs/>
        </w:rPr>
        <w:t>ед</w:t>
      </w:r>
      <w:r w:rsidR="002F58D1">
        <w:rPr>
          <w:rFonts w:cs="GaramondLightITC-Italic"/>
          <w:b/>
          <w:iCs/>
        </w:rPr>
        <w:t xml:space="preserve"> О.Н</w:t>
      </w:r>
      <w:r w:rsidRPr="000E3A08">
        <w:rPr>
          <w:rFonts w:cs="GaramondLightITC-Italic"/>
          <w:b/>
          <w:iCs/>
        </w:rPr>
        <w:t>:</w:t>
      </w:r>
      <w:r>
        <w:rPr>
          <w:rFonts w:cs="GaramondLightITC-Italic"/>
          <w:iCs/>
        </w:rPr>
        <w:t xml:space="preserve"> </w:t>
      </w:r>
      <w:r w:rsidR="00C43E61">
        <w:rPr>
          <w:rFonts w:cs="GaramondLightITC-Italic"/>
          <w:iCs/>
        </w:rPr>
        <w:t xml:space="preserve"> </w:t>
      </w:r>
      <w:r>
        <w:rPr>
          <w:rFonts w:cs="GaramondLightITC-Italic"/>
          <w:iCs/>
        </w:rPr>
        <w:t>З</w:t>
      </w:r>
      <w:r w:rsidR="001A6F25">
        <w:rPr>
          <w:rFonts w:cs="GaramondLightITC-Italic"/>
          <w:iCs/>
        </w:rPr>
        <w:t>дравствуйте, уважаемые коллеги!</w:t>
      </w:r>
      <w:r w:rsidR="003F7108">
        <w:rPr>
          <w:rFonts w:cs="GaramondLightITC-Italic"/>
          <w:iCs/>
        </w:rPr>
        <w:t xml:space="preserve"> Мы рады приветствовать вас  </w:t>
      </w:r>
      <w:r w:rsidR="001A6F25">
        <w:rPr>
          <w:rFonts w:cs="GaramondLightITC-Italic"/>
          <w:iCs/>
        </w:rPr>
        <w:t xml:space="preserve">заседании проблемной группы </w:t>
      </w:r>
      <w:r w:rsidR="001A6F25">
        <w:t>«</w:t>
      </w:r>
      <w:r w:rsidR="003F7108">
        <w:t>Современные подходы к организации совместной деятельности педагога с детьми в ДОУ</w:t>
      </w:r>
      <w:r w:rsidR="001A6F25">
        <w:t>».</w:t>
      </w:r>
      <w:r w:rsidR="003F7108">
        <w:rPr>
          <w:rFonts w:ascii="Trebuchet MS" w:hAnsi="Trebuchet MS"/>
          <w:b/>
          <w:bCs/>
          <w:color w:val="000000"/>
          <w:sz w:val="20"/>
        </w:rPr>
        <w:t xml:space="preserve"> </w:t>
      </w:r>
      <w:r w:rsidR="00122C79">
        <w:rPr>
          <w:rFonts w:ascii="Trebuchet MS" w:hAnsi="Trebuchet MS"/>
          <w:b/>
          <w:bCs/>
          <w:color w:val="000000"/>
          <w:sz w:val="20"/>
        </w:rPr>
        <w:t>Слайд№1</w:t>
      </w:r>
    </w:p>
    <w:p w:rsidR="00347439" w:rsidRDefault="00347439" w:rsidP="00347439">
      <w:pPr>
        <w:autoSpaceDE w:val="0"/>
        <w:autoSpaceDN w:val="0"/>
        <w:adjustRightInd w:val="0"/>
        <w:jc w:val="both"/>
        <w:rPr>
          <w:rFonts w:cs="GaramondLightITC-Italic"/>
          <w:iCs/>
        </w:rPr>
      </w:pPr>
      <w:r w:rsidRPr="000E3A08">
        <w:rPr>
          <w:rFonts w:cs="GaramondLightITC-Italic"/>
          <w:b/>
          <w:iCs/>
        </w:rPr>
        <w:t>В</w:t>
      </w:r>
      <w:r>
        <w:rPr>
          <w:rFonts w:cs="GaramondLightITC-Italic"/>
          <w:b/>
          <w:iCs/>
        </w:rPr>
        <w:t>ед</w:t>
      </w:r>
      <w:r w:rsidR="003F7108">
        <w:rPr>
          <w:rFonts w:cs="GaramondLightITC-Italic"/>
          <w:iCs/>
        </w:rPr>
        <w:t xml:space="preserve">: </w:t>
      </w:r>
      <w:r>
        <w:rPr>
          <w:rFonts w:cs="GaramondLightITC-Italic"/>
          <w:iCs/>
        </w:rPr>
        <w:t xml:space="preserve"> Тема консультации предполагает общение, а чтобы оно было эффективным, содержательным, а совместная деятельность плодотворной, давайте  поиграем. </w:t>
      </w:r>
    </w:p>
    <w:p w:rsidR="00347439" w:rsidRPr="00DB1B1A" w:rsidRDefault="00347439" w:rsidP="00347439">
      <w:pPr>
        <w:autoSpaceDE w:val="0"/>
        <w:autoSpaceDN w:val="0"/>
        <w:adjustRightInd w:val="0"/>
        <w:jc w:val="both"/>
        <w:rPr>
          <w:rFonts w:cs="GaramondLightITC-Italic"/>
          <w:b/>
          <w:i/>
          <w:iCs/>
        </w:rPr>
      </w:pPr>
      <w:r w:rsidRPr="00DB1B1A">
        <w:rPr>
          <w:rFonts w:cs="GaramondLightITC-Italic"/>
          <w:b/>
          <w:i/>
          <w:iCs/>
        </w:rPr>
        <w:t xml:space="preserve">Игровое  упражнение называется «Как мы похожи!». </w:t>
      </w:r>
    </w:p>
    <w:p w:rsidR="00DB1B1A" w:rsidRDefault="00347439" w:rsidP="00347439">
      <w:pPr>
        <w:autoSpaceDE w:val="0"/>
        <w:autoSpaceDN w:val="0"/>
        <w:adjustRightInd w:val="0"/>
        <w:jc w:val="both"/>
        <w:rPr>
          <w:rFonts w:cs="GaramondLightITC"/>
        </w:rPr>
      </w:pPr>
      <w:r w:rsidRPr="00FE72C8">
        <w:rPr>
          <w:rFonts w:cs="GaramondLightITC-Italic"/>
          <w:b/>
          <w:i/>
          <w:iCs/>
        </w:rPr>
        <w:t>Задание</w:t>
      </w:r>
      <w:r>
        <w:rPr>
          <w:rFonts w:cs="GaramondLightITC-Italic"/>
          <w:b/>
          <w:i/>
          <w:iCs/>
        </w:rPr>
        <w:t>:</w:t>
      </w:r>
      <w:r w:rsidRPr="00FE72C8">
        <w:rPr>
          <w:rFonts w:cs="GaramondLightITC"/>
        </w:rPr>
        <w:t xml:space="preserve"> </w:t>
      </w:r>
      <w:r>
        <w:rPr>
          <w:rFonts w:cs="GaramondLightITC"/>
        </w:rPr>
        <w:t>В</w:t>
      </w:r>
      <w:r w:rsidR="00DB1B1A">
        <w:rPr>
          <w:rFonts w:cs="GaramondLightITC"/>
        </w:rPr>
        <w:t xml:space="preserve">ы все заняли места за столами и находитесь каждый в </w:t>
      </w:r>
      <w:proofErr w:type="spellStart"/>
      <w:r w:rsidR="00DB1B1A">
        <w:rPr>
          <w:rFonts w:cs="GaramondLightITC"/>
        </w:rPr>
        <w:t>микрогруппе</w:t>
      </w:r>
      <w:proofErr w:type="spellEnd"/>
      <w:r w:rsidR="00DB1B1A">
        <w:rPr>
          <w:rFonts w:cs="GaramondLightITC"/>
        </w:rPr>
        <w:t xml:space="preserve"> своих коллег, в </w:t>
      </w:r>
      <w:r>
        <w:rPr>
          <w:rFonts w:cs="GaramondLightITC"/>
        </w:rPr>
        <w:t xml:space="preserve"> течение </w:t>
      </w:r>
      <w:r w:rsidR="00DB1B1A">
        <w:rPr>
          <w:rFonts w:cs="GaramondLightITC"/>
        </w:rPr>
        <w:t xml:space="preserve">30 секунд подумайте и скажите  характеристики, верные </w:t>
      </w:r>
      <w:proofErr w:type="gramStart"/>
      <w:r w:rsidR="00DB1B1A">
        <w:rPr>
          <w:rFonts w:cs="GaramondLightITC"/>
        </w:rPr>
        <w:t>для</w:t>
      </w:r>
      <w:proofErr w:type="gramEnd"/>
      <w:r w:rsidR="00DB1B1A">
        <w:rPr>
          <w:rFonts w:cs="GaramondLightITC"/>
        </w:rPr>
        <w:t xml:space="preserve"> вашей </w:t>
      </w:r>
      <w:proofErr w:type="spellStart"/>
      <w:r w:rsidR="00DB1B1A">
        <w:rPr>
          <w:rFonts w:cs="GaramondLightITC"/>
        </w:rPr>
        <w:t>микрогруппы</w:t>
      </w:r>
      <w:proofErr w:type="spellEnd"/>
      <w:r w:rsidR="00DB1B1A">
        <w:rPr>
          <w:rFonts w:cs="GaramondLightITC"/>
        </w:rPr>
        <w:t>, что у вас общее.</w:t>
      </w:r>
    </w:p>
    <w:p w:rsidR="00347439" w:rsidRPr="003404F1" w:rsidRDefault="00DB1B1A" w:rsidP="00347439">
      <w:pPr>
        <w:autoSpaceDE w:val="0"/>
        <w:autoSpaceDN w:val="0"/>
        <w:adjustRightInd w:val="0"/>
        <w:jc w:val="both"/>
        <w:rPr>
          <w:rFonts w:cs="GaramondLightITC"/>
        </w:rPr>
      </w:pPr>
      <w:r>
        <w:rPr>
          <w:rFonts w:cs="GaramondLightITC-Italic"/>
          <w:i/>
          <w:iCs/>
        </w:rPr>
        <w:t>Н</w:t>
      </w:r>
      <w:r w:rsidR="00347439" w:rsidRPr="003404F1">
        <w:rPr>
          <w:rFonts w:cs="GaramondLightITC-Italic"/>
          <w:i/>
          <w:iCs/>
        </w:rPr>
        <w:t xml:space="preserve">еобходимые материалы: </w:t>
      </w:r>
      <w:r>
        <w:rPr>
          <w:rFonts w:cs="GaramondLightITC"/>
        </w:rPr>
        <w:t>мяч</w:t>
      </w:r>
    </w:p>
    <w:p w:rsidR="00347439" w:rsidRDefault="00347439" w:rsidP="00347439">
      <w:pPr>
        <w:autoSpaceDE w:val="0"/>
        <w:autoSpaceDN w:val="0"/>
        <w:adjustRightInd w:val="0"/>
        <w:jc w:val="both"/>
        <w:rPr>
          <w:rFonts w:cs="GaramondLightITC"/>
          <w:i/>
        </w:rPr>
      </w:pPr>
      <w:r w:rsidRPr="00DD0BB0">
        <w:rPr>
          <w:rFonts w:cs="GaramondLightITC"/>
          <w:b/>
          <w:u w:val="single"/>
        </w:rPr>
        <w:t>Обратите внимание, что</w:t>
      </w:r>
      <w:r>
        <w:rPr>
          <w:rFonts w:cs="GaramondLightITC"/>
        </w:rPr>
        <w:t xml:space="preserve"> н</w:t>
      </w:r>
      <w:r w:rsidRPr="003404F1">
        <w:rPr>
          <w:rFonts w:cs="GaramondLightITC"/>
        </w:rPr>
        <w:t>ельзя</w:t>
      </w:r>
      <w:r w:rsidRPr="00C85D64">
        <w:rPr>
          <w:rFonts w:cs="GaramondLightITC"/>
        </w:rPr>
        <w:t xml:space="preserve"> </w:t>
      </w:r>
      <w:r w:rsidR="00DB1B1A">
        <w:rPr>
          <w:rFonts w:cs="GaramondLightITC"/>
        </w:rPr>
        <w:t>говорить</w:t>
      </w:r>
      <w:r w:rsidRPr="00C85D64">
        <w:rPr>
          <w:rFonts w:cs="GaramondLightITC"/>
        </w:rPr>
        <w:t xml:space="preserve"> общечеловеческие сведения, такие как </w:t>
      </w:r>
      <w:r>
        <w:rPr>
          <w:rFonts w:cs="GaramondLightITC"/>
        </w:rPr>
        <w:t xml:space="preserve"> </w:t>
      </w:r>
      <w:r w:rsidRPr="00C85D64">
        <w:rPr>
          <w:rFonts w:cs="GaramondLightITC"/>
        </w:rPr>
        <w:t xml:space="preserve">«у меня две ноги».  </w:t>
      </w:r>
      <w:proofErr w:type="gramStart"/>
      <w:r w:rsidRPr="00C85D64">
        <w:rPr>
          <w:rFonts w:cs="GaramondLightITC"/>
        </w:rPr>
        <w:t xml:space="preserve">Можно указать, например, </w:t>
      </w:r>
      <w:r w:rsidR="00DB1B1A">
        <w:rPr>
          <w:rFonts w:cs="GaramondLightITC"/>
        </w:rPr>
        <w:t>педагогические интересы,</w:t>
      </w:r>
      <w:r w:rsidRPr="00C85D64">
        <w:rPr>
          <w:rFonts w:cs="GaramondLightITC"/>
        </w:rPr>
        <w:t xml:space="preserve"> место </w:t>
      </w:r>
      <w:r w:rsidR="00DB1B1A">
        <w:rPr>
          <w:rFonts w:cs="GaramondLightITC"/>
        </w:rPr>
        <w:t>работы</w:t>
      </w:r>
      <w:r w:rsidRPr="00C85D64">
        <w:rPr>
          <w:rFonts w:cs="GaramondLightITC"/>
        </w:rPr>
        <w:t>, х</w:t>
      </w:r>
      <w:r>
        <w:rPr>
          <w:rFonts w:cs="GaramondLightITC"/>
        </w:rPr>
        <w:t>обби, семейное положение,  т. е. то,  что у вас общее.</w:t>
      </w:r>
      <w:proofErr w:type="gramEnd"/>
      <w:r>
        <w:rPr>
          <w:rFonts w:cs="GaramondLightITC"/>
        </w:rPr>
        <w:t xml:space="preserve"> </w:t>
      </w:r>
      <w:r w:rsidRPr="003404F1">
        <w:rPr>
          <w:rFonts w:cs="GaramondLightITC"/>
        </w:rPr>
        <w:t>После того</w:t>
      </w:r>
      <w:r w:rsidRPr="003404F1">
        <w:rPr>
          <w:rFonts w:cs="GaramondLightITC"/>
          <w:color w:val="FF0000"/>
        </w:rPr>
        <w:t xml:space="preserve"> </w:t>
      </w:r>
      <w:r w:rsidRPr="003404F1">
        <w:rPr>
          <w:rFonts w:cs="GaramondLightITC"/>
        </w:rPr>
        <w:t>как время исте</w:t>
      </w:r>
      <w:r>
        <w:rPr>
          <w:rFonts w:cs="GaramondLightITC"/>
        </w:rPr>
        <w:t>чет</w:t>
      </w:r>
      <w:r w:rsidRPr="003404F1">
        <w:rPr>
          <w:rFonts w:cs="GaramondLightITC"/>
        </w:rPr>
        <w:t>, мы заслуш</w:t>
      </w:r>
      <w:r>
        <w:rPr>
          <w:rFonts w:cs="GaramondLightITC"/>
        </w:rPr>
        <w:t>аем Ваши ответы</w:t>
      </w:r>
      <w:proofErr w:type="gramStart"/>
      <w:r>
        <w:rPr>
          <w:rFonts w:cs="GaramondLightITC"/>
        </w:rPr>
        <w:t>.</w:t>
      </w:r>
      <w:proofErr w:type="gramEnd"/>
      <w:r w:rsidRPr="003404F1">
        <w:rPr>
          <w:rFonts w:cs="GaramondLightITC"/>
        </w:rPr>
        <w:t xml:space="preserve"> </w:t>
      </w:r>
      <w:r w:rsidRPr="00C62EAA">
        <w:rPr>
          <w:rFonts w:cs="GaramondLightITC"/>
          <w:i/>
        </w:rPr>
        <w:t>(</w:t>
      </w:r>
      <w:proofErr w:type="gramStart"/>
      <w:r w:rsidRPr="00C62EAA">
        <w:rPr>
          <w:rFonts w:cs="GaramondLightITC"/>
          <w:i/>
        </w:rPr>
        <w:t>з</w:t>
      </w:r>
      <w:proofErr w:type="gramEnd"/>
      <w:r w:rsidRPr="00C62EAA">
        <w:rPr>
          <w:rFonts w:cs="GaramondLightITC"/>
          <w:i/>
        </w:rPr>
        <w:t>аслушиваем ответы</w:t>
      </w:r>
      <w:r>
        <w:rPr>
          <w:rFonts w:cs="GaramondLightITC"/>
          <w:i/>
        </w:rPr>
        <w:t xml:space="preserve"> педагогов</w:t>
      </w:r>
      <w:r w:rsidRPr="00C62EAA">
        <w:rPr>
          <w:rFonts w:cs="GaramondLightITC"/>
          <w:i/>
        </w:rPr>
        <w:t>)</w:t>
      </w:r>
    </w:p>
    <w:p w:rsidR="00C43E61" w:rsidRPr="003F7108" w:rsidRDefault="00347439" w:rsidP="003F7108">
      <w:pPr>
        <w:autoSpaceDE w:val="0"/>
        <w:autoSpaceDN w:val="0"/>
        <w:adjustRightInd w:val="0"/>
        <w:jc w:val="both"/>
        <w:rPr>
          <w:rFonts w:cs="GaramondLightITC"/>
        </w:rPr>
      </w:pPr>
      <w:r w:rsidRPr="00DF5C87">
        <w:rPr>
          <w:rFonts w:cs="GaramondLightITC"/>
          <w:b/>
        </w:rPr>
        <w:t>В</w:t>
      </w:r>
      <w:r>
        <w:rPr>
          <w:rFonts w:cs="GaramondLightITC"/>
          <w:b/>
        </w:rPr>
        <w:t>ед:</w:t>
      </w:r>
      <w:r w:rsidRPr="003404F1">
        <w:rPr>
          <w:rFonts w:cs="GaramondLightITC"/>
        </w:rPr>
        <w:t xml:space="preserve"> Есть люди, которые легко находят общий язык с каждым, с кем общаются. С любым человеком они найдут то, что их объединяет, и смогут построить на этом контакт. </w:t>
      </w:r>
      <w:r>
        <w:rPr>
          <w:rFonts w:cs="GaramondLightITC"/>
        </w:rPr>
        <w:t xml:space="preserve"> </w:t>
      </w:r>
      <w:r w:rsidR="003F7108">
        <w:rPr>
          <w:rFonts w:cs="GaramondLightITC"/>
        </w:rPr>
        <w:t>И мы думаем, что сегодня  поработаем с вами в тесном контакте и ………………………</w:t>
      </w:r>
    </w:p>
    <w:p w:rsidR="002C1B0C" w:rsidRDefault="002C1B0C" w:rsidP="002C1B0C">
      <w:pPr>
        <w:pStyle w:val="a8"/>
        <w:shd w:val="clear" w:color="auto" w:fill="auto"/>
        <w:spacing w:line="276" w:lineRule="auto"/>
        <w:ind w:right="20" w:firstLine="0"/>
        <w:rPr>
          <w:sz w:val="24"/>
          <w:szCs w:val="24"/>
        </w:rPr>
      </w:pPr>
      <w:r>
        <w:rPr>
          <w:b/>
          <w:sz w:val="24"/>
          <w:szCs w:val="24"/>
        </w:rPr>
        <w:t>Вед</w:t>
      </w:r>
      <w:r w:rsidR="002F58D1">
        <w:rPr>
          <w:b/>
          <w:sz w:val="24"/>
          <w:szCs w:val="24"/>
        </w:rPr>
        <w:t xml:space="preserve"> Н.В.</w:t>
      </w:r>
      <w:r w:rsidRPr="009954DF">
        <w:rPr>
          <w:b/>
          <w:sz w:val="24"/>
          <w:szCs w:val="24"/>
        </w:rPr>
        <w:t>:</w:t>
      </w:r>
      <w:r>
        <w:rPr>
          <w:b/>
          <w:color w:val="0070C0"/>
          <w:sz w:val="24"/>
          <w:szCs w:val="24"/>
        </w:rPr>
        <w:t xml:space="preserve"> </w:t>
      </w:r>
      <w:r w:rsidRPr="00E93D5B">
        <w:rPr>
          <w:sz w:val="24"/>
          <w:szCs w:val="24"/>
        </w:rPr>
        <w:t>Время диктует перемены.</w:t>
      </w:r>
      <w:r>
        <w:rPr>
          <w:sz w:val="24"/>
          <w:szCs w:val="24"/>
        </w:rPr>
        <w:t xml:space="preserve"> Меняемся мы, меняется наше  окружение. </w:t>
      </w:r>
      <w:r w:rsidRPr="00E93D5B">
        <w:rPr>
          <w:sz w:val="24"/>
          <w:szCs w:val="24"/>
        </w:rPr>
        <w:t>Современное общество предъявляет новые требования к системе образования, в том числе к перво</w:t>
      </w:r>
      <w:r>
        <w:rPr>
          <w:sz w:val="24"/>
          <w:szCs w:val="24"/>
        </w:rPr>
        <w:t>му</w:t>
      </w:r>
      <w:r w:rsidRPr="00E93D5B">
        <w:rPr>
          <w:sz w:val="24"/>
          <w:szCs w:val="24"/>
        </w:rPr>
        <w:t xml:space="preserve"> </w:t>
      </w:r>
      <w:r>
        <w:rPr>
          <w:sz w:val="24"/>
          <w:szCs w:val="24"/>
        </w:rPr>
        <w:t>уровню</w:t>
      </w:r>
      <w:r w:rsidRPr="00E93D5B">
        <w:rPr>
          <w:sz w:val="24"/>
          <w:szCs w:val="24"/>
        </w:rPr>
        <w:t xml:space="preserve"> – дошкольному образованию. </w:t>
      </w:r>
      <w:r>
        <w:rPr>
          <w:sz w:val="24"/>
          <w:szCs w:val="24"/>
        </w:rPr>
        <w:t xml:space="preserve">И нам необходимо  научиться организовать образовательный процесс  в соответствии с положениями ФГОС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.  </w:t>
      </w:r>
    </w:p>
    <w:p w:rsidR="002C1B0C" w:rsidRDefault="002C1B0C" w:rsidP="002C1B0C">
      <w:pPr>
        <w:pStyle w:val="a8"/>
        <w:shd w:val="clear" w:color="auto" w:fill="auto"/>
        <w:spacing w:line="276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     Хочу </w:t>
      </w:r>
      <w:r w:rsidR="00DB1B1A">
        <w:rPr>
          <w:sz w:val="24"/>
          <w:szCs w:val="24"/>
        </w:rPr>
        <w:t>напомнить</w:t>
      </w:r>
      <w:r>
        <w:rPr>
          <w:sz w:val="24"/>
          <w:szCs w:val="24"/>
        </w:rPr>
        <w:t xml:space="preserve">, </w:t>
      </w:r>
      <w:r w:rsidRPr="00CF6EAA">
        <w:rPr>
          <w:sz w:val="24"/>
          <w:szCs w:val="24"/>
        </w:rPr>
        <w:t>что о</w:t>
      </w:r>
      <w:r>
        <w:rPr>
          <w:sz w:val="24"/>
          <w:szCs w:val="24"/>
        </w:rPr>
        <w:t>д</w:t>
      </w:r>
      <w:r w:rsidRPr="00CF6EAA">
        <w:rPr>
          <w:sz w:val="24"/>
          <w:szCs w:val="24"/>
        </w:rPr>
        <w:t>н</w:t>
      </w:r>
      <w:r>
        <w:rPr>
          <w:sz w:val="24"/>
          <w:szCs w:val="24"/>
        </w:rPr>
        <w:t xml:space="preserve">им </w:t>
      </w:r>
      <w:r w:rsidRPr="007641C0">
        <w:rPr>
          <w:sz w:val="24"/>
          <w:szCs w:val="24"/>
        </w:rPr>
        <w:t xml:space="preserve"> из принципов </w:t>
      </w:r>
      <w:r>
        <w:rPr>
          <w:sz w:val="24"/>
          <w:szCs w:val="24"/>
        </w:rPr>
        <w:t>ФГОС</w:t>
      </w:r>
      <w:r w:rsidRPr="007641C0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является</w:t>
      </w:r>
      <w:proofErr w:type="gramEnd"/>
      <w:r>
        <w:rPr>
          <w:sz w:val="24"/>
          <w:szCs w:val="24"/>
        </w:rPr>
        <w:t xml:space="preserve">  </w:t>
      </w:r>
      <w:r w:rsidRPr="007641C0">
        <w:rPr>
          <w:sz w:val="24"/>
          <w:szCs w:val="24"/>
        </w:rPr>
        <w:t xml:space="preserve">принцип содействия и </w:t>
      </w:r>
      <w:r>
        <w:rPr>
          <w:sz w:val="24"/>
          <w:szCs w:val="24"/>
        </w:rPr>
        <w:t xml:space="preserve">сотрудничества детей и взрослых, признание ребенка полноценным   участником образовательных отношений. </w:t>
      </w:r>
    </w:p>
    <w:p w:rsidR="002C1B0C" w:rsidRPr="001928AC" w:rsidRDefault="002C1B0C" w:rsidP="002C1B0C">
      <w:pPr>
        <w:pStyle w:val="a8"/>
        <w:shd w:val="clear" w:color="auto" w:fill="auto"/>
        <w:spacing w:line="276" w:lineRule="auto"/>
        <w:ind w:right="20" w:firstLine="0"/>
        <w:rPr>
          <w:rStyle w:val="11"/>
          <w:sz w:val="24"/>
          <w:szCs w:val="24"/>
        </w:rPr>
      </w:pPr>
      <w:r w:rsidRPr="00617193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>ед</w:t>
      </w:r>
      <w:r w:rsidRPr="00617193">
        <w:rPr>
          <w:b/>
          <w:sz w:val="24"/>
          <w:szCs w:val="24"/>
        </w:rPr>
        <w:t>: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Результаты  и</w:t>
      </w:r>
      <w:r w:rsidRPr="002B1469">
        <w:rPr>
          <w:sz w:val="24"/>
          <w:szCs w:val="24"/>
        </w:rPr>
        <w:t>сследовани</w:t>
      </w:r>
      <w:r>
        <w:rPr>
          <w:sz w:val="24"/>
          <w:szCs w:val="24"/>
        </w:rPr>
        <w:t>й</w:t>
      </w:r>
      <w:r w:rsidRPr="002B1469">
        <w:rPr>
          <w:sz w:val="24"/>
          <w:szCs w:val="24"/>
        </w:rPr>
        <w:t xml:space="preserve">  Майи  Ивановны Лисиной</w:t>
      </w:r>
      <w:r>
        <w:rPr>
          <w:sz w:val="24"/>
          <w:szCs w:val="24"/>
        </w:rPr>
        <w:t xml:space="preserve"> </w:t>
      </w:r>
      <w:r w:rsidRPr="006B6F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 других ученых свидетельствуют о том, что дошкольный возраст связан  с потребностью ребенка в доброжелательном внимании и уважительном отношении со стороны взрослого в сотрудничестве с ним. </w:t>
      </w:r>
      <w:r w:rsidRPr="002B1469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Таким образом</w:t>
      </w:r>
      <w:r w:rsidRPr="00D62579">
        <w:rPr>
          <w:b/>
          <w:sz w:val="24"/>
          <w:szCs w:val="24"/>
        </w:rPr>
        <w:t>,</w:t>
      </w:r>
      <w:r>
        <w:rPr>
          <w:color w:val="FF0000"/>
          <w:sz w:val="24"/>
          <w:szCs w:val="24"/>
        </w:rPr>
        <w:t xml:space="preserve"> </w:t>
      </w:r>
      <w:r w:rsidRPr="009648BA">
        <w:rPr>
          <w:sz w:val="24"/>
          <w:szCs w:val="24"/>
          <w:u w:val="single"/>
        </w:rPr>
        <w:t>оптимальной</w:t>
      </w:r>
      <w:r w:rsidRPr="006420EF">
        <w:rPr>
          <w:sz w:val="24"/>
          <w:szCs w:val="24"/>
        </w:rPr>
        <w:t xml:space="preserve"> формой организации сотрудничества является совместная партнерская деятельность взрослого и ребенка.</w:t>
      </w:r>
      <w:r w:rsidRPr="003404F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6E27CC" w:rsidRDefault="006E27CC" w:rsidP="002C1B0C">
      <w:pPr>
        <w:pStyle w:val="a8"/>
        <w:shd w:val="clear" w:color="auto" w:fill="auto"/>
        <w:spacing w:line="276" w:lineRule="auto"/>
        <w:ind w:right="20" w:firstLine="520"/>
        <w:rPr>
          <w:rStyle w:val="11"/>
          <w:color w:val="000000"/>
          <w:sz w:val="24"/>
          <w:szCs w:val="24"/>
        </w:rPr>
      </w:pPr>
    </w:p>
    <w:p w:rsidR="002C1B0C" w:rsidRDefault="002C1B0C" w:rsidP="002C1B0C">
      <w:pPr>
        <w:pStyle w:val="a8"/>
        <w:shd w:val="clear" w:color="auto" w:fill="auto"/>
        <w:spacing w:line="276" w:lineRule="auto"/>
        <w:ind w:right="20" w:firstLine="520"/>
        <w:rPr>
          <w:rStyle w:val="11"/>
          <w:i/>
          <w:color w:val="000000"/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>Давайте р</w:t>
      </w:r>
      <w:r w:rsidRPr="003404F1">
        <w:rPr>
          <w:rStyle w:val="11"/>
          <w:color w:val="000000"/>
          <w:sz w:val="24"/>
          <w:szCs w:val="24"/>
        </w:rPr>
        <w:t>ассмотрим поняти</w:t>
      </w:r>
      <w:r w:rsidR="00E970AD">
        <w:rPr>
          <w:rStyle w:val="11"/>
          <w:color w:val="000000"/>
          <w:sz w:val="24"/>
          <w:szCs w:val="24"/>
        </w:rPr>
        <w:t>е</w:t>
      </w:r>
      <w:r>
        <w:rPr>
          <w:rStyle w:val="11"/>
          <w:color w:val="000000"/>
          <w:sz w:val="24"/>
          <w:szCs w:val="24"/>
        </w:rPr>
        <w:t xml:space="preserve"> </w:t>
      </w:r>
      <w:r w:rsidRPr="003404F1">
        <w:rPr>
          <w:rStyle w:val="11"/>
          <w:color w:val="000000"/>
          <w:sz w:val="24"/>
          <w:szCs w:val="24"/>
        </w:rPr>
        <w:t xml:space="preserve"> </w:t>
      </w:r>
      <w:r w:rsidRPr="006E27CC">
        <w:rPr>
          <w:rStyle w:val="11"/>
          <w:b/>
          <w:i/>
          <w:color w:val="000000"/>
          <w:sz w:val="24"/>
          <w:szCs w:val="24"/>
        </w:rPr>
        <w:t>«совместная деятельность взрослого и детей»</w:t>
      </w:r>
      <w:r>
        <w:rPr>
          <w:rStyle w:val="11"/>
          <w:i/>
          <w:color w:val="000000"/>
          <w:sz w:val="24"/>
          <w:szCs w:val="24"/>
        </w:rPr>
        <w:t xml:space="preserve"> </w:t>
      </w:r>
      <w:r w:rsidRPr="0045200F">
        <w:rPr>
          <w:rStyle w:val="11"/>
          <w:i/>
          <w:color w:val="000000"/>
          <w:sz w:val="24"/>
          <w:szCs w:val="24"/>
        </w:rPr>
        <w:t>(мнения коллег)</w:t>
      </w:r>
    </w:p>
    <w:p w:rsidR="00E970AD" w:rsidRDefault="00E970AD" w:rsidP="00E970AD">
      <w:pPr>
        <w:pStyle w:val="a8"/>
        <w:shd w:val="clear" w:color="auto" w:fill="auto"/>
        <w:spacing w:line="276" w:lineRule="auto"/>
        <w:ind w:right="20" w:firstLine="0"/>
        <w:rPr>
          <w:rStyle w:val="11"/>
          <w:b/>
          <w:color w:val="000000"/>
          <w:sz w:val="24"/>
          <w:szCs w:val="24"/>
        </w:rPr>
      </w:pPr>
    </w:p>
    <w:p w:rsidR="002C1B0C" w:rsidRDefault="00E970AD" w:rsidP="00E970AD">
      <w:pPr>
        <w:pStyle w:val="a8"/>
        <w:shd w:val="clear" w:color="auto" w:fill="auto"/>
        <w:spacing w:line="276" w:lineRule="auto"/>
        <w:ind w:right="20" w:firstLine="0"/>
        <w:rPr>
          <w:rStyle w:val="apple-converted-space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</w:pPr>
      <w:r>
        <w:rPr>
          <w:rStyle w:val="11"/>
          <w:b/>
          <w:color w:val="000000"/>
          <w:sz w:val="24"/>
          <w:szCs w:val="24"/>
        </w:rPr>
        <w:t xml:space="preserve">Слайд 2 </w:t>
      </w:r>
      <w:r w:rsidR="002C1B0C">
        <w:rPr>
          <w:b/>
          <w:bCs/>
        </w:rPr>
        <w:t xml:space="preserve"> </w:t>
      </w:r>
      <w:r w:rsidR="002C1B0C" w:rsidRPr="00E970AD">
        <w:rPr>
          <w:rFonts w:asciiTheme="minorHAnsi" w:hAnsiTheme="minorHAnsi" w:cstheme="minorHAnsi"/>
          <w:b/>
          <w:bCs/>
          <w:sz w:val="24"/>
          <w:szCs w:val="24"/>
        </w:rPr>
        <w:t>Совместная деятельность</w:t>
      </w:r>
      <w:r w:rsidR="002C1B0C" w:rsidRPr="00E970AD">
        <w:rPr>
          <w:rFonts w:asciiTheme="minorHAnsi" w:hAnsiTheme="minorHAnsi" w:cstheme="minorHAnsi"/>
          <w:sz w:val="24"/>
          <w:szCs w:val="24"/>
        </w:rPr>
        <w:t> – основная модель организации образовательного процесса детей дошкольного возраста;  деятельность двух и более участников образовательного процесса (взрослых и детей) по решению образовательных задач на одном пространстве и в одно и то же время.</w:t>
      </w:r>
      <w:r w:rsidR="00926576" w:rsidRPr="00E970AD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Отличается наличием партнерской </w:t>
      </w:r>
      <w:r w:rsidR="00926576" w:rsidRPr="00E970AD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lastRenderedPageBreak/>
        <w:t>(равноправной) позиции взрослого и партнерской формой организации (возможность свободного размещения, перемещения и общения детей в процессе образовательной деятельности).</w:t>
      </w:r>
      <w:r w:rsidR="00926576" w:rsidRPr="00E970AD">
        <w:rPr>
          <w:rStyle w:val="apple-converted-space"/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 </w:t>
      </w:r>
    </w:p>
    <w:p w:rsidR="00E970AD" w:rsidRDefault="00E970AD" w:rsidP="00E970AD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ru-RU"/>
        </w:rPr>
      </w:pPr>
    </w:p>
    <w:p w:rsidR="00926576" w:rsidRPr="00E970AD" w:rsidRDefault="002F58D1" w:rsidP="00E970A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gramStart"/>
      <w:r w:rsidRPr="002F58D1">
        <w:rPr>
          <w:rFonts w:eastAsia="Times New Roman" w:cstheme="minorHAnsi"/>
          <w:b/>
          <w:color w:val="000000"/>
          <w:sz w:val="24"/>
          <w:szCs w:val="24"/>
          <w:lang w:eastAsia="ru-RU"/>
        </w:rPr>
        <w:t>О.Н.</w:t>
      </w:r>
      <w:r w:rsidR="00E970AD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Совместная деятельность п</w:t>
      </w:r>
      <w:r w:rsidR="00926576" w:rsidRPr="00E970AD">
        <w:rPr>
          <w:rFonts w:eastAsia="Times New Roman" w:cstheme="minorHAnsi"/>
          <w:color w:val="000000"/>
          <w:sz w:val="24"/>
          <w:szCs w:val="24"/>
          <w:lang w:eastAsia="ru-RU"/>
        </w:rPr>
        <w:t>редполагает индивидуальную, подгрупповую и фронтальную формы организации работы с воспитанниками.</w:t>
      </w:r>
      <w:proofErr w:type="gramEnd"/>
    </w:p>
    <w:p w:rsidR="00E970AD" w:rsidRDefault="00E970AD" w:rsidP="00926576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ru-RU"/>
        </w:rPr>
      </w:pPr>
    </w:p>
    <w:p w:rsidR="00E970AD" w:rsidRDefault="00081231" w:rsidP="00926576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ru-RU"/>
        </w:rPr>
      </w:pPr>
      <w:r>
        <w:rPr>
          <w:rFonts w:eastAsia="Times New Roman" w:cstheme="minorHAnsi"/>
          <w:b/>
          <w:bCs/>
          <w:color w:val="000000"/>
          <w:lang w:eastAsia="ru-RU"/>
        </w:rPr>
        <w:t>Слайд 3</w:t>
      </w:r>
    </w:p>
    <w:p w:rsidR="00926576" w:rsidRPr="00926576" w:rsidRDefault="00926576" w:rsidP="00926576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b/>
          <w:bCs/>
          <w:color w:val="000000"/>
          <w:lang w:eastAsia="ru-RU"/>
        </w:rPr>
        <w:t>Различают:</w:t>
      </w:r>
    </w:p>
    <w:p w:rsidR="00926576" w:rsidRPr="00926576" w:rsidRDefault="00926576" w:rsidP="00926576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>непосредственно образовательную деятельность, реализуемую в ходе совместной деятельности взрослого и детей;</w:t>
      </w:r>
    </w:p>
    <w:p w:rsidR="00926576" w:rsidRPr="00926576" w:rsidRDefault="00926576" w:rsidP="00926576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>совместную деятельность взрослого и детей, осуществляемую в ходе режимных моментов и направленную на решение образовательных задач;</w:t>
      </w:r>
    </w:p>
    <w:p w:rsidR="00926576" w:rsidRPr="00926576" w:rsidRDefault="00926576" w:rsidP="00926576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>совместную деятельность взрослого и детей, осуществляемую в ходе режимных моментов и направленную на осуществление функций присмотра и (или) ухода.</w:t>
      </w:r>
    </w:p>
    <w:p w:rsidR="00E970AD" w:rsidRDefault="00E970AD" w:rsidP="00E970A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18"/>
          <w:lang w:eastAsia="ru-RU"/>
        </w:rPr>
      </w:pPr>
    </w:p>
    <w:p w:rsidR="00E970AD" w:rsidRPr="00E970AD" w:rsidRDefault="00081231" w:rsidP="00E970AD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000000"/>
          <w:lang w:eastAsia="ru-RU"/>
        </w:rPr>
      </w:pPr>
      <w:r>
        <w:rPr>
          <w:rFonts w:eastAsia="Times New Roman" w:cstheme="minorHAnsi"/>
          <w:b/>
          <w:color w:val="000000"/>
          <w:lang w:eastAsia="ru-RU"/>
        </w:rPr>
        <w:t>Слайд 4</w:t>
      </w:r>
    </w:p>
    <w:p w:rsidR="00926576" w:rsidRPr="00926576" w:rsidRDefault="00926576" w:rsidP="00926576">
      <w:pPr>
        <w:shd w:val="clear" w:color="auto" w:fill="FFFFFF"/>
        <w:spacing w:after="0" w:line="240" w:lineRule="auto"/>
        <w:ind w:firstLine="568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 xml:space="preserve">Схема развития любого вида деятельности такова: сначала она осуществляется в совместной деятельности </w:t>
      </w:r>
      <w:proofErr w:type="gramStart"/>
      <w:r w:rsidRPr="00926576">
        <w:rPr>
          <w:rFonts w:eastAsia="Times New Roman" w:cstheme="minorHAnsi"/>
          <w:color w:val="000000"/>
          <w:lang w:eastAsia="ru-RU"/>
        </w:rPr>
        <w:t>со</w:t>
      </w:r>
      <w:proofErr w:type="gramEnd"/>
      <w:r w:rsidRPr="00926576">
        <w:rPr>
          <w:rFonts w:eastAsia="Times New Roman" w:cstheme="minorHAnsi"/>
          <w:color w:val="000000"/>
          <w:lang w:eastAsia="ru-RU"/>
        </w:rPr>
        <w:t xml:space="preserve"> взрослыми, затем – в совместной  деятельности со сверстниками и, наконец, становиться самостоятельной деятельностью ребенка-дошкольника.</w:t>
      </w:r>
    </w:p>
    <w:p w:rsidR="00926576" w:rsidRDefault="00926576" w:rsidP="00926576">
      <w:pPr>
        <w:shd w:val="clear" w:color="auto" w:fill="FFFFFF"/>
        <w:spacing w:after="0" w:line="240" w:lineRule="auto"/>
        <w:ind w:firstLine="568"/>
        <w:jc w:val="both"/>
        <w:rPr>
          <w:rFonts w:eastAsia="Times New Roman" w:cstheme="minorHAnsi"/>
          <w:color w:val="000000"/>
          <w:lang w:eastAsia="ru-RU"/>
        </w:rPr>
      </w:pPr>
    </w:p>
    <w:p w:rsidR="00926576" w:rsidRPr="00926576" w:rsidRDefault="00081231" w:rsidP="00E970A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18"/>
          <w:lang w:eastAsia="ru-RU"/>
        </w:rPr>
      </w:pPr>
      <w:r>
        <w:rPr>
          <w:rFonts w:eastAsia="Times New Roman" w:cstheme="minorHAnsi"/>
          <w:b/>
          <w:bCs/>
          <w:color w:val="000000"/>
          <w:lang w:eastAsia="ru-RU"/>
        </w:rPr>
        <w:t>Слайд 5</w:t>
      </w:r>
      <w:r w:rsidR="00E970AD">
        <w:rPr>
          <w:rFonts w:eastAsia="Times New Roman" w:cstheme="minorHAnsi"/>
          <w:b/>
          <w:bCs/>
          <w:color w:val="000000"/>
          <w:lang w:eastAsia="ru-RU"/>
        </w:rPr>
        <w:t xml:space="preserve"> </w:t>
      </w:r>
      <w:r w:rsidR="00926576" w:rsidRPr="00926576">
        <w:rPr>
          <w:rFonts w:eastAsia="Times New Roman" w:cstheme="minorHAnsi"/>
          <w:b/>
          <w:bCs/>
          <w:color w:val="000000"/>
          <w:lang w:eastAsia="ru-RU"/>
        </w:rPr>
        <w:t>Характеристики совместной партнерской деятельности взрослого с детьми: </w:t>
      </w:r>
      <w:r w:rsidR="00926576" w:rsidRPr="00926576">
        <w:rPr>
          <w:rFonts w:eastAsia="Times New Roman" w:cstheme="minorHAnsi"/>
          <w:color w:val="000000"/>
          <w:lang w:eastAsia="ru-RU"/>
        </w:rPr>
        <w:t> - включенность взрослого в деятельность наравне с детьми;</w:t>
      </w:r>
    </w:p>
    <w:p w:rsidR="00926576" w:rsidRPr="00926576" w:rsidRDefault="00926576" w:rsidP="00926576">
      <w:pPr>
        <w:shd w:val="clear" w:color="auto" w:fill="FFFFFF"/>
        <w:spacing w:after="0" w:line="240" w:lineRule="auto"/>
        <w:ind w:firstLine="568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>- добровольное присоединение детей к деятельности (без психологического и дисциплинарного принуждения);</w:t>
      </w:r>
    </w:p>
    <w:p w:rsidR="00926576" w:rsidRPr="00926576" w:rsidRDefault="00926576" w:rsidP="00926576">
      <w:pPr>
        <w:shd w:val="clear" w:color="auto" w:fill="FFFFFF"/>
        <w:spacing w:after="0" w:line="240" w:lineRule="auto"/>
        <w:ind w:firstLine="568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>- открытый временной конец (каждый работает в своем темпе);</w:t>
      </w:r>
    </w:p>
    <w:p w:rsidR="00926576" w:rsidRPr="00926576" w:rsidRDefault="00926576" w:rsidP="00926576">
      <w:pPr>
        <w:shd w:val="clear" w:color="auto" w:fill="FFFFFF"/>
        <w:spacing w:after="0" w:line="240" w:lineRule="auto"/>
        <w:ind w:firstLine="568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>- свободное общение и перемещение детей;</w:t>
      </w:r>
    </w:p>
    <w:p w:rsidR="00926576" w:rsidRPr="00926576" w:rsidRDefault="00926576" w:rsidP="00926576">
      <w:pPr>
        <w:shd w:val="clear" w:color="auto" w:fill="FFFFFF"/>
        <w:spacing w:after="0" w:line="240" w:lineRule="auto"/>
        <w:ind w:firstLine="568"/>
        <w:jc w:val="both"/>
        <w:rPr>
          <w:rFonts w:eastAsia="Times New Roman" w:cstheme="minorHAnsi"/>
          <w:color w:val="000000"/>
          <w:sz w:val="18"/>
          <w:lang w:eastAsia="ru-RU"/>
        </w:rPr>
      </w:pPr>
      <w:r w:rsidRPr="00926576">
        <w:rPr>
          <w:rFonts w:eastAsia="Times New Roman" w:cstheme="minorHAnsi"/>
          <w:color w:val="000000"/>
          <w:lang w:eastAsia="ru-RU"/>
        </w:rPr>
        <w:t>- педагогическая поддержка (создание эмоционального фона, доброжелательности, взаимопонимания).</w:t>
      </w:r>
    </w:p>
    <w:p w:rsidR="002C1B0C" w:rsidRPr="00E970AD" w:rsidRDefault="002C1B0C" w:rsidP="00E970AD">
      <w:pPr>
        <w:pStyle w:val="a8"/>
        <w:shd w:val="clear" w:color="auto" w:fill="auto"/>
        <w:spacing w:line="276" w:lineRule="auto"/>
        <w:ind w:right="20" w:firstLine="0"/>
        <w:rPr>
          <w:b/>
          <w:sz w:val="24"/>
          <w:szCs w:val="24"/>
        </w:rPr>
      </w:pPr>
      <w:r w:rsidRPr="0045200F">
        <w:rPr>
          <w:b/>
        </w:rPr>
        <w:t xml:space="preserve">  </w:t>
      </w:r>
      <w:r w:rsidRPr="0045200F">
        <w:rPr>
          <w:b/>
          <w:color w:val="0F0F0F"/>
        </w:rPr>
        <w:t xml:space="preserve">  </w:t>
      </w:r>
    </w:p>
    <w:p w:rsidR="002C1B0C" w:rsidRPr="003404F1" w:rsidRDefault="00E970AD" w:rsidP="002C1B0C">
      <w:pPr>
        <w:shd w:val="clear" w:color="auto" w:fill="FFFFFF"/>
        <w:jc w:val="both"/>
      </w:pPr>
      <w:r w:rsidRPr="00E970AD">
        <w:rPr>
          <w:b/>
        </w:rPr>
        <w:t xml:space="preserve">Слайд </w:t>
      </w:r>
      <w:r w:rsidR="00081231">
        <w:rPr>
          <w:b/>
        </w:rPr>
        <w:t>6</w:t>
      </w:r>
      <w:proofErr w:type="gramStart"/>
      <w:r w:rsidR="00081231">
        <w:rPr>
          <w:b/>
        </w:rPr>
        <w:t xml:space="preserve"> </w:t>
      </w:r>
      <w:r w:rsidR="002C1B0C">
        <w:t>В</w:t>
      </w:r>
      <w:proofErr w:type="gramEnd"/>
      <w:r w:rsidR="002C1B0C">
        <w:t xml:space="preserve"> </w:t>
      </w:r>
      <w:r w:rsidR="002C1B0C" w:rsidRPr="003404F1">
        <w:t xml:space="preserve"> </w:t>
      </w:r>
      <w:r w:rsidR="002C1B0C">
        <w:t xml:space="preserve">рамках совместной деятельности взрослого с детьми </w:t>
      </w:r>
      <w:r w:rsidR="002C1B0C" w:rsidRPr="003404F1">
        <w:t xml:space="preserve"> решаются </w:t>
      </w:r>
      <w:r w:rsidR="002C1B0C" w:rsidRPr="00FB12B7">
        <w:rPr>
          <w:b/>
          <w:u w:val="single"/>
        </w:rPr>
        <w:t>задачи</w:t>
      </w:r>
      <w:r w:rsidR="002C1B0C" w:rsidRPr="003404F1">
        <w:t xml:space="preserve"> широкого плана:</w:t>
      </w:r>
    </w:p>
    <w:p w:rsidR="002C1B0C" w:rsidRPr="003404F1" w:rsidRDefault="002C1B0C" w:rsidP="002C1B0C">
      <w:pPr>
        <w:numPr>
          <w:ilvl w:val="1"/>
          <w:numId w:val="6"/>
        </w:numPr>
        <w:tabs>
          <w:tab w:val="clear" w:pos="2160"/>
          <w:tab w:val="num" w:pos="1080"/>
        </w:tabs>
        <w:spacing w:after="0"/>
        <w:ind w:left="1080" w:hanging="540"/>
        <w:jc w:val="both"/>
      </w:pPr>
      <w:r w:rsidRPr="003404F1">
        <w:t>развитие общих познавательных способностей (в</w:t>
      </w:r>
      <w:r w:rsidRPr="008D48A0">
        <w:rPr>
          <w:sz w:val="28"/>
          <w:szCs w:val="28"/>
        </w:rPr>
        <w:t xml:space="preserve"> </w:t>
      </w:r>
      <w:r w:rsidRPr="00A75EBA">
        <w:t xml:space="preserve">том числе </w:t>
      </w:r>
      <w:proofErr w:type="spellStart"/>
      <w:r w:rsidRPr="00A75EBA">
        <w:t>сенсорики</w:t>
      </w:r>
      <w:proofErr w:type="spellEnd"/>
      <w:r w:rsidRPr="00A75EBA">
        <w:t>,</w:t>
      </w:r>
      <w:r w:rsidRPr="008D48A0">
        <w:rPr>
          <w:sz w:val="28"/>
          <w:szCs w:val="28"/>
        </w:rPr>
        <w:t xml:space="preserve"> </w:t>
      </w:r>
      <w:r w:rsidRPr="003404F1">
        <w:t>символического мышления)</w:t>
      </w:r>
    </w:p>
    <w:p w:rsidR="002C1B0C" w:rsidRPr="003404F1" w:rsidRDefault="002C1B0C" w:rsidP="002C1B0C">
      <w:pPr>
        <w:numPr>
          <w:ilvl w:val="1"/>
          <w:numId w:val="6"/>
        </w:numPr>
        <w:tabs>
          <w:tab w:val="clear" w:pos="2160"/>
          <w:tab w:val="num" w:pos="1080"/>
        </w:tabs>
        <w:spacing w:after="0"/>
        <w:ind w:left="1080" w:hanging="540"/>
        <w:jc w:val="both"/>
      </w:pPr>
      <w:r w:rsidRPr="003404F1">
        <w:t>развитие инициативности детей во всех сферах деятельности;</w:t>
      </w:r>
    </w:p>
    <w:p w:rsidR="002C1B0C" w:rsidRDefault="002C1B0C" w:rsidP="002C1B0C">
      <w:pPr>
        <w:numPr>
          <w:ilvl w:val="1"/>
          <w:numId w:val="6"/>
        </w:numPr>
        <w:tabs>
          <w:tab w:val="clear" w:pos="2160"/>
          <w:tab w:val="num" w:pos="1080"/>
        </w:tabs>
        <w:spacing w:after="0"/>
        <w:ind w:left="1080" w:hanging="540"/>
        <w:jc w:val="both"/>
      </w:pPr>
      <w:r w:rsidRPr="003404F1">
        <w:t>развитие, способности к планированию собственной деятельности и произвольному усилию, направленному на достижение результата, задачи освоения ребенком «мироустройства» в его природных и рукотворных аспектах (построение связной картины мира).</w:t>
      </w:r>
    </w:p>
    <w:p w:rsidR="002C1B0C" w:rsidRPr="00991470" w:rsidRDefault="002C1B0C" w:rsidP="00991470">
      <w:pPr>
        <w:jc w:val="both"/>
        <w:rPr>
          <w:b/>
        </w:rPr>
      </w:pPr>
    </w:p>
    <w:p w:rsidR="00200825" w:rsidRPr="0045200F" w:rsidRDefault="002F58D1" w:rsidP="002C1B0C">
      <w:pPr>
        <w:shd w:val="clear" w:color="auto" w:fill="FFFFFF"/>
        <w:jc w:val="both"/>
        <w:rPr>
          <w:b/>
          <w:color w:val="0F0F0F"/>
        </w:rPr>
      </w:pPr>
      <w:r>
        <w:rPr>
          <w:b/>
          <w:color w:val="0F0F0F"/>
        </w:rPr>
        <w:t xml:space="preserve">Н.В. </w:t>
      </w:r>
      <w:r w:rsidR="00200825">
        <w:rPr>
          <w:b/>
          <w:color w:val="0F0F0F"/>
        </w:rPr>
        <w:t>Давайте рассмотрим позицию педагога в совместной деятельности.</w:t>
      </w:r>
    </w:p>
    <w:p w:rsidR="002C1B0C" w:rsidRDefault="002C1B0C" w:rsidP="002C1B0C">
      <w:pPr>
        <w:shd w:val="clear" w:color="auto" w:fill="FFFFFF"/>
        <w:jc w:val="both"/>
        <w:rPr>
          <w:color w:val="0F0F0F"/>
        </w:rPr>
      </w:pPr>
      <w:r>
        <w:rPr>
          <w:color w:val="0F0F0F"/>
        </w:rPr>
        <w:t xml:space="preserve">     Лев Семенович </w:t>
      </w:r>
      <w:proofErr w:type="spellStart"/>
      <w:r>
        <w:rPr>
          <w:color w:val="0F0F0F"/>
        </w:rPr>
        <w:t>Выготский</w:t>
      </w:r>
      <w:proofErr w:type="spellEnd"/>
      <w:r>
        <w:rPr>
          <w:color w:val="0F0F0F"/>
        </w:rPr>
        <w:t xml:space="preserve"> отмечал, что совместная партнерская  деятельность взрослого с детьми  задействует двойную мотивацию ребенка: с одной стороны, стремление  быть </w:t>
      </w:r>
      <w:proofErr w:type="gramStart"/>
      <w:r>
        <w:rPr>
          <w:color w:val="0F0F0F"/>
        </w:rPr>
        <w:t>со</w:t>
      </w:r>
      <w:proofErr w:type="gramEnd"/>
      <w:r>
        <w:rPr>
          <w:color w:val="0F0F0F"/>
        </w:rPr>
        <w:t xml:space="preserve"> взрослым, подражать ему, сотрудничать с ним, с другой – делать то, что интересно. Партнерство – прежде всего, равноправное включение взрослого в процесс деятельности.</w:t>
      </w:r>
    </w:p>
    <w:p w:rsidR="00991470" w:rsidRDefault="00991470" w:rsidP="00991470">
      <w:pPr>
        <w:rPr>
          <w:b/>
          <w:color w:val="0F0F0F"/>
        </w:rPr>
      </w:pPr>
    </w:p>
    <w:p w:rsidR="00991470" w:rsidRPr="00DE2B18" w:rsidRDefault="00081231" w:rsidP="00991470">
      <w:pPr>
        <w:rPr>
          <w:b/>
          <w:sz w:val="28"/>
          <w:szCs w:val="28"/>
        </w:rPr>
      </w:pPr>
      <w:r>
        <w:rPr>
          <w:b/>
          <w:color w:val="0F0F0F"/>
        </w:rPr>
        <w:lastRenderedPageBreak/>
        <w:t>Слайд 7</w:t>
      </w:r>
      <w:proofErr w:type="gramStart"/>
      <w:r>
        <w:rPr>
          <w:b/>
          <w:color w:val="0F0F0F"/>
        </w:rPr>
        <w:t xml:space="preserve"> </w:t>
      </w:r>
      <w:r w:rsidR="00991470">
        <w:rPr>
          <w:b/>
          <w:color w:val="0F0F0F"/>
        </w:rPr>
        <w:t xml:space="preserve"> </w:t>
      </w:r>
      <w:r w:rsidR="00991470" w:rsidRPr="00DE2B18">
        <w:rPr>
          <w:b/>
          <w:color w:val="0F0F0F"/>
        </w:rPr>
        <w:t>С</w:t>
      </w:r>
      <w:proofErr w:type="gramEnd"/>
      <w:r w:rsidR="00991470" w:rsidRPr="00DE2B18">
        <w:rPr>
          <w:b/>
          <w:color w:val="0F0F0F"/>
        </w:rPr>
        <w:t xml:space="preserve">уществуют два варианта реализации взрослым позиции </w:t>
      </w:r>
      <w:r w:rsidR="00991470" w:rsidRPr="00DE2B18">
        <w:rPr>
          <w:b/>
          <w:color w:val="0F0F0F"/>
          <w:u w:val="single"/>
        </w:rPr>
        <w:t>«включенного партнера»:</w:t>
      </w:r>
    </w:p>
    <w:p w:rsidR="00991470" w:rsidRPr="006B6F97" w:rsidRDefault="00991470" w:rsidP="00991470">
      <w:pPr>
        <w:numPr>
          <w:ilvl w:val="0"/>
          <w:numId w:val="18"/>
        </w:numPr>
        <w:shd w:val="clear" w:color="auto" w:fill="FFFFFF"/>
        <w:spacing w:after="0"/>
        <w:jc w:val="both"/>
        <w:rPr>
          <w:color w:val="0F0F0F"/>
        </w:rPr>
      </w:pPr>
      <w:r>
        <w:rPr>
          <w:color w:val="0F0F0F"/>
        </w:rPr>
        <w:t>Ставит цель для себя «Я буду…». Начинает действовать, предоставляя ребенку свободу выбора – подключаться или нет к выполнению этой работы.  В данном случае взрослый не получает оценки, ни фа</w:t>
      </w:r>
      <w:proofErr w:type="gramStart"/>
      <w:r>
        <w:rPr>
          <w:color w:val="0F0F0F"/>
        </w:rPr>
        <w:t>кт  вкл</w:t>
      </w:r>
      <w:proofErr w:type="gramEnd"/>
      <w:r>
        <w:rPr>
          <w:color w:val="0F0F0F"/>
        </w:rPr>
        <w:t xml:space="preserve">ючения ребенка в процесс деятельности, ни её результат. Это позиция - </w:t>
      </w:r>
      <w:r w:rsidRPr="006F461D">
        <w:rPr>
          <w:b/>
          <w:color w:val="0F0F0F"/>
        </w:rPr>
        <w:t>«партнер-модель».</w:t>
      </w:r>
      <w:r>
        <w:rPr>
          <w:b/>
          <w:color w:val="0F0F0F"/>
        </w:rPr>
        <w:t xml:space="preserve"> </w:t>
      </w:r>
    </w:p>
    <w:p w:rsidR="00991470" w:rsidRPr="006F461D" w:rsidRDefault="00991470" w:rsidP="00991470">
      <w:pPr>
        <w:shd w:val="clear" w:color="auto" w:fill="FFFFFF"/>
        <w:jc w:val="both"/>
        <w:rPr>
          <w:color w:val="0F0F0F"/>
        </w:rPr>
      </w:pPr>
      <w:r w:rsidRPr="006B6F97">
        <w:rPr>
          <w:b/>
          <w:color w:val="0F0F0F"/>
        </w:rPr>
        <w:t xml:space="preserve">Вопрос: </w:t>
      </w:r>
      <w:r>
        <w:rPr>
          <w:color w:val="0F0F0F"/>
        </w:rPr>
        <w:t>как вы понимаете  эту позицию?</w:t>
      </w:r>
    </w:p>
    <w:p w:rsidR="00991470" w:rsidRDefault="00991470" w:rsidP="00991470">
      <w:pPr>
        <w:numPr>
          <w:ilvl w:val="0"/>
          <w:numId w:val="18"/>
        </w:numPr>
        <w:shd w:val="clear" w:color="auto" w:fill="FFFFFF"/>
        <w:spacing w:after="0"/>
        <w:jc w:val="both"/>
        <w:rPr>
          <w:color w:val="0F0F0F"/>
        </w:rPr>
      </w:pPr>
      <w:r w:rsidRPr="006F461D">
        <w:rPr>
          <w:color w:val="0F0F0F"/>
        </w:rPr>
        <w:t xml:space="preserve">Предлагает </w:t>
      </w:r>
      <w:r>
        <w:rPr>
          <w:color w:val="0F0F0F"/>
        </w:rPr>
        <w:t xml:space="preserve">детям цели для работы «Давайте будем…», проявляет заинтересованность в результатах, включаясь в обсуждение,  взаимодействие с другими участниками. Это позиция </w:t>
      </w:r>
      <w:r w:rsidRPr="006F461D">
        <w:rPr>
          <w:b/>
          <w:color w:val="0F0F0F"/>
        </w:rPr>
        <w:t>«партнер-сотрудник».</w:t>
      </w:r>
    </w:p>
    <w:p w:rsidR="00991470" w:rsidRPr="006B6F97" w:rsidRDefault="00991470" w:rsidP="00991470">
      <w:pPr>
        <w:shd w:val="clear" w:color="auto" w:fill="FFFFFF"/>
        <w:jc w:val="both"/>
        <w:rPr>
          <w:color w:val="0F0F0F"/>
        </w:rPr>
      </w:pPr>
      <w:r w:rsidRPr="006B6F97">
        <w:rPr>
          <w:b/>
          <w:color w:val="0F0F0F"/>
        </w:rPr>
        <w:t xml:space="preserve">Вопрос: </w:t>
      </w:r>
      <w:r>
        <w:rPr>
          <w:color w:val="0F0F0F"/>
        </w:rPr>
        <w:t>как вы понимаете  эту позицию?</w:t>
      </w:r>
    </w:p>
    <w:p w:rsidR="00991470" w:rsidRDefault="00991470" w:rsidP="00991470">
      <w:pPr>
        <w:shd w:val="clear" w:color="auto" w:fill="FFFFFF"/>
        <w:jc w:val="both"/>
        <w:rPr>
          <w:color w:val="0F0F0F"/>
        </w:rPr>
      </w:pPr>
      <w:r>
        <w:rPr>
          <w:color w:val="0F0F0F"/>
        </w:rPr>
        <w:t xml:space="preserve"> При проведении исследований было доказано, что к старшему дошкольному возрасту позиция «партнер-сотрудник» становится более эффективной  в сравнении с позицией «партнер-модель», т.е. партнерские отношения усложняются с возрастом.</w:t>
      </w:r>
    </w:p>
    <w:p w:rsidR="00961764" w:rsidRDefault="00961764" w:rsidP="00547860">
      <w:pPr>
        <w:shd w:val="clear" w:color="auto" w:fill="FFFFFF"/>
        <w:jc w:val="both"/>
        <w:rPr>
          <w:rFonts w:ascii="Trebuchet MS" w:eastAsia="Times New Roman" w:hAnsi="Trebuchet MS" w:cs="Times New Roman"/>
          <w:b/>
          <w:color w:val="000000"/>
          <w:sz w:val="20"/>
          <w:szCs w:val="20"/>
          <w:lang w:eastAsia="ru-RU"/>
        </w:rPr>
      </w:pPr>
    </w:p>
    <w:p w:rsidR="00547860" w:rsidRPr="002F58D1" w:rsidRDefault="00961764" w:rsidP="00547860">
      <w:pPr>
        <w:shd w:val="clear" w:color="auto" w:fill="FFFFFF"/>
        <w:jc w:val="both"/>
        <w:rPr>
          <w:rFonts w:ascii="Trebuchet MS" w:eastAsia="Times New Roman" w:hAnsi="Trebuchet MS" w:cs="Times New Roman"/>
          <w:b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color w:val="000000"/>
          <w:sz w:val="20"/>
          <w:szCs w:val="20"/>
          <w:lang w:eastAsia="ru-RU"/>
        </w:rPr>
        <w:t>Вед</w:t>
      </w:r>
      <w:r w:rsidR="002F58D1">
        <w:rPr>
          <w:rFonts w:ascii="Trebuchet MS" w:eastAsia="Times New Roman" w:hAnsi="Trebuchet MS" w:cs="Times New Roman"/>
          <w:b/>
          <w:color w:val="000000"/>
          <w:sz w:val="20"/>
          <w:szCs w:val="20"/>
          <w:lang w:eastAsia="ru-RU"/>
        </w:rPr>
        <w:t xml:space="preserve"> О.Н.</w:t>
      </w:r>
      <w:r>
        <w:rPr>
          <w:rFonts w:ascii="Trebuchet MS" w:eastAsia="Times New Roman" w:hAnsi="Trebuchet MS" w:cs="Times New Roman"/>
          <w:b/>
          <w:color w:val="000000"/>
          <w:sz w:val="20"/>
          <w:szCs w:val="20"/>
          <w:lang w:eastAsia="ru-RU"/>
        </w:rPr>
        <w:t xml:space="preserve">:  </w:t>
      </w:r>
      <w:r w:rsidR="00547860">
        <w:rPr>
          <w:color w:val="0F0F0F"/>
        </w:rPr>
        <w:t xml:space="preserve">Организация совместной партнерской деятельности взрослого с детьми связана со значительной перестройкой стиля поведения воспитателя.  Мы знаем, что в психологии выделяют два стиля отношений человека с другими людьми: авторитарный (превосходство) и демократический (равенство, взаимное уважение).  Говоря о партнерской позиции воспитателя, мы подразумеваем, что он принимает демократический стиль отношений. </w:t>
      </w:r>
    </w:p>
    <w:p w:rsidR="00547860" w:rsidRPr="00547860" w:rsidRDefault="00547860" w:rsidP="00547860">
      <w:pPr>
        <w:shd w:val="clear" w:color="auto" w:fill="FFFFFF"/>
        <w:jc w:val="both"/>
        <w:rPr>
          <w:b/>
          <w:color w:val="0F0F0F"/>
        </w:rPr>
      </w:pPr>
      <w:r>
        <w:rPr>
          <w:color w:val="0F0F0F"/>
        </w:rPr>
        <w:t xml:space="preserve">  Сравним две позиции. </w:t>
      </w:r>
      <w:r w:rsidRPr="004124F3">
        <w:rPr>
          <w:b/>
          <w:color w:val="0F0F0F"/>
        </w:rPr>
        <w:t>Партнер</w:t>
      </w:r>
      <w:r>
        <w:rPr>
          <w:color w:val="0F0F0F"/>
        </w:rPr>
        <w:t xml:space="preserve"> – равноправный участник дела, связан с другими взаимным уважением. </w:t>
      </w:r>
      <w:r w:rsidRPr="004124F3">
        <w:rPr>
          <w:b/>
          <w:color w:val="0F0F0F"/>
        </w:rPr>
        <w:t>Учитель</w:t>
      </w:r>
      <w:r>
        <w:rPr>
          <w:color w:val="0F0F0F"/>
        </w:rPr>
        <w:t xml:space="preserve"> – это руководитель, дает задание, контролирует, оценивает: </w:t>
      </w:r>
      <w:proofErr w:type="gramStart"/>
      <w:r>
        <w:rPr>
          <w:color w:val="0F0F0F"/>
        </w:rPr>
        <w:t>правильно-неправильно</w:t>
      </w:r>
      <w:proofErr w:type="gramEnd"/>
      <w:r>
        <w:rPr>
          <w:color w:val="0F0F0F"/>
        </w:rPr>
        <w:t xml:space="preserve">. </w:t>
      </w:r>
    </w:p>
    <w:p w:rsidR="00547860" w:rsidRDefault="00547860" w:rsidP="00547860">
      <w:pPr>
        <w:shd w:val="clear" w:color="auto" w:fill="FFFFFF"/>
        <w:jc w:val="both"/>
        <w:rPr>
          <w:color w:val="0F0F0F"/>
        </w:rPr>
      </w:pPr>
      <w:r w:rsidRPr="00DE2B18">
        <w:rPr>
          <w:b/>
          <w:color w:val="0F0F0F"/>
        </w:rPr>
        <w:t>Задание</w:t>
      </w:r>
      <w:r>
        <w:rPr>
          <w:b/>
          <w:color w:val="0F0F0F"/>
        </w:rPr>
        <w:t xml:space="preserve">:  </w:t>
      </w:r>
      <w:r w:rsidRPr="00B81F59">
        <w:rPr>
          <w:color w:val="0F0F0F"/>
        </w:rPr>
        <w:t xml:space="preserve">У вас на столах таблицы, где представлены характеризуемые объекты, вам необходимо одной группе заполнить характеристики партнерской </w:t>
      </w:r>
      <w:r>
        <w:rPr>
          <w:color w:val="0F0F0F"/>
        </w:rPr>
        <w:t>позиции, а  второй -  заполнить характеристики учительской позиции</w:t>
      </w:r>
      <w:proofErr w:type="gramStart"/>
      <w:r>
        <w:rPr>
          <w:color w:val="0F0F0F"/>
        </w:rPr>
        <w:t>.</w:t>
      </w:r>
      <w:proofErr w:type="gramEnd"/>
      <w:r>
        <w:rPr>
          <w:color w:val="0F0F0F"/>
        </w:rPr>
        <w:t xml:space="preserve"> </w:t>
      </w:r>
      <w:r w:rsidRPr="0045200F">
        <w:rPr>
          <w:i/>
          <w:color w:val="0F0F0F"/>
        </w:rPr>
        <w:t>(</w:t>
      </w:r>
      <w:proofErr w:type="gramStart"/>
      <w:r w:rsidRPr="0045200F">
        <w:rPr>
          <w:i/>
          <w:color w:val="0F0F0F"/>
        </w:rPr>
        <w:t>з</w:t>
      </w:r>
      <w:proofErr w:type="gramEnd"/>
      <w:r w:rsidRPr="0045200F">
        <w:rPr>
          <w:i/>
          <w:color w:val="0F0F0F"/>
        </w:rPr>
        <w:t>атем педагоги проверяют себя по таблице)</w:t>
      </w:r>
    </w:p>
    <w:p w:rsidR="00547860" w:rsidRPr="004B3435" w:rsidRDefault="002E5F70" w:rsidP="004B3435">
      <w:pPr>
        <w:shd w:val="clear" w:color="auto" w:fill="FFFFFF"/>
        <w:rPr>
          <w:b/>
          <w:color w:val="0F0F0F"/>
        </w:rPr>
      </w:pPr>
      <w:r>
        <w:rPr>
          <w:b/>
          <w:color w:val="0F0F0F"/>
        </w:rPr>
        <w:t>Слайд 8</w:t>
      </w:r>
      <w:r w:rsidR="004B3435">
        <w:rPr>
          <w:b/>
          <w:color w:val="0F0F0F"/>
        </w:rPr>
        <w:t xml:space="preserve"> </w:t>
      </w:r>
      <w:r w:rsidR="00547860" w:rsidRPr="00177D2C">
        <w:rPr>
          <w:b/>
          <w:bCs/>
          <w:iCs/>
        </w:rPr>
        <w:t>Сравнительная характеристика особенностей партнерской и учительской позиций</w:t>
      </w:r>
    </w:p>
    <w:p w:rsidR="00547860" w:rsidRPr="00C817D6" w:rsidRDefault="00547860" w:rsidP="00547860">
      <w:pPr>
        <w:rPr>
          <w:b/>
          <w:bCs/>
          <w:iCs/>
        </w:rPr>
      </w:pPr>
    </w:p>
    <w:tbl>
      <w:tblPr>
        <w:tblW w:w="10881" w:type="dxa"/>
        <w:tblInd w:w="-1178" w:type="dxa"/>
        <w:tblCellMar>
          <w:left w:w="0" w:type="dxa"/>
          <w:right w:w="0" w:type="dxa"/>
        </w:tblCellMar>
        <w:tblLook w:val="04A0"/>
      </w:tblPr>
      <w:tblGrid>
        <w:gridCol w:w="2713"/>
        <w:gridCol w:w="3916"/>
        <w:gridCol w:w="4252"/>
      </w:tblGrid>
      <w:tr w:rsidR="00547860" w:rsidRPr="00DA1AA8" w:rsidTr="00547860">
        <w:trPr>
          <w:trHeight w:val="640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rPr>
                <w:b/>
                <w:bCs/>
              </w:rPr>
              <w:t>Характеризуемые объекты</w:t>
            </w:r>
          </w:p>
        </w:tc>
        <w:tc>
          <w:tcPr>
            <w:tcW w:w="3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rPr>
                <w:b/>
                <w:bCs/>
              </w:rPr>
              <w:t>Партнерская форма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>
              <w:rPr>
                <w:b/>
                <w:bCs/>
              </w:rPr>
              <w:t>Учительская</w:t>
            </w:r>
            <w:r w:rsidRPr="00DA1AA8">
              <w:rPr>
                <w:b/>
                <w:bCs/>
              </w:rPr>
              <w:t xml:space="preserve"> форма</w:t>
            </w:r>
          </w:p>
        </w:tc>
      </w:tr>
      <w:tr w:rsidR="00547860" w:rsidRPr="00DA1AA8" w:rsidTr="00547860">
        <w:trPr>
          <w:trHeight w:val="980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Понятие</w:t>
            </w:r>
          </w:p>
        </w:tc>
        <w:tc>
          <w:tcPr>
            <w:tcW w:w="3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Партнер - всегда равноправный участник дела и как таковой связан с другими взаимным уважением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 xml:space="preserve">Учитель – это руководитель, </w:t>
            </w:r>
            <w:proofErr w:type="spellStart"/>
            <w:r w:rsidRPr="00DA1AA8">
              <w:t>регламентатор</w:t>
            </w:r>
            <w:proofErr w:type="spellEnd"/>
            <w:r w:rsidRPr="00DA1AA8">
              <w:t>; он непосредственно не включен в деятельность, а дает задание (объясняет) и контролирует</w:t>
            </w:r>
          </w:p>
        </w:tc>
      </w:tr>
      <w:tr w:rsidR="00547860" w:rsidRPr="00DA1AA8" w:rsidTr="00547860">
        <w:trPr>
          <w:trHeight w:val="40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Позиция взрослого в пространстве группы</w:t>
            </w:r>
          </w:p>
        </w:tc>
        <w:tc>
          <w:tcPr>
            <w:tcW w:w="3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Взрослый – партнер, рядом с детьми (вместе), в едином пространстве (например, сидящий в круге с детьми за общим столом)</w:t>
            </w:r>
          </w:p>
          <w:p w:rsidR="00547860" w:rsidRPr="00DA1AA8" w:rsidRDefault="00547860" w:rsidP="00FD09C5">
            <w:r w:rsidRPr="00DA1AA8">
              <w:t xml:space="preserve">Позиция взрослого динамична (может </w:t>
            </w:r>
            <w:r w:rsidRPr="00DA1AA8">
              <w:lastRenderedPageBreak/>
              <w:t>со своей работой пересесть, если видит, что кто-то особенно в нем нуждается); при этом все дети в поле зрения воспитателя (и друг друга).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lastRenderedPageBreak/>
              <w:t>Взрослый – учитель, отдален от детей, вне круга, противостоит детям, над ними</w:t>
            </w:r>
          </w:p>
          <w:p w:rsidR="00547860" w:rsidRPr="00DA1AA8" w:rsidRDefault="00547860" w:rsidP="00FD09C5">
            <w:r w:rsidRPr="00DA1AA8">
              <w:t>(например, за письменным столом как на школьном уроке)</w:t>
            </w:r>
          </w:p>
          <w:p w:rsidR="00547860" w:rsidRPr="00DA1AA8" w:rsidRDefault="00547860" w:rsidP="00FD09C5">
            <w:proofErr w:type="gramStart"/>
            <w:r w:rsidRPr="00DA1AA8">
              <w:lastRenderedPageBreak/>
              <w:t>Позиция взрослого либо стабильна (стоит у доски, сидит за письменным столом), либо он перемещается для контроля и оценки («обходит дозором» детей, контролирует, оценивает, нависая «над» ребенком).</w:t>
            </w:r>
            <w:proofErr w:type="gramEnd"/>
          </w:p>
        </w:tc>
      </w:tr>
      <w:tr w:rsidR="00547860" w:rsidRPr="00DA1AA8" w:rsidTr="00547860">
        <w:trPr>
          <w:trHeight w:val="980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lastRenderedPageBreak/>
              <w:t>Организация пространства</w:t>
            </w:r>
          </w:p>
        </w:tc>
        <w:tc>
          <w:tcPr>
            <w:tcW w:w="3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Максимальное приближение к ситуации «круглого стола», приглашающего к равному участию в работе, обсуждении, исследовании.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Размещение за рядами столов, как за партами, глядя в затылок другого ребенка</w:t>
            </w:r>
          </w:p>
        </w:tc>
      </w:tr>
      <w:tr w:rsidR="00547860" w:rsidRPr="00DA1AA8" w:rsidTr="00547860">
        <w:trPr>
          <w:trHeight w:val="980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Степень свободы</w:t>
            </w:r>
          </w:p>
        </w:tc>
        <w:tc>
          <w:tcPr>
            <w:tcW w:w="3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Свободное размещение детей и перемещение в процессе деятельности.</w:t>
            </w:r>
          </w:p>
          <w:p w:rsidR="00547860" w:rsidRPr="00DA1AA8" w:rsidRDefault="00547860" w:rsidP="00FD09C5">
            <w:r w:rsidRPr="00DA1AA8">
              <w:t>Разрешено свободное общение (рабочий гул)</w:t>
            </w:r>
          </w:p>
          <w:p w:rsidR="00547860" w:rsidRPr="00DA1AA8" w:rsidRDefault="00547860" w:rsidP="00FD09C5">
            <w:r w:rsidRPr="00DA1AA8">
              <w:t>Дети могут обсуждать работу, задавать друг другу вопросы и т.п.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Жесткое закрепление рабочих мест, запрет на перемещение.</w:t>
            </w:r>
          </w:p>
          <w:p w:rsidR="00547860" w:rsidRPr="00DA1AA8" w:rsidRDefault="00547860" w:rsidP="00FD09C5">
            <w:r w:rsidRPr="00DA1AA8">
              <w:t>Запрещено свободное общение детей. Вводится дисциплинарное требование тишины</w:t>
            </w:r>
          </w:p>
        </w:tc>
      </w:tr>
      <w:tr w:rsidR="00547860" w:rsidRPr="00DA1AA8" w:rsidTr="00547860">
        <w:trPr>
          <w:trHeight w:val="689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«Чреватость» позиции воспитателя</w:t>
            </w:r>
          </w:p>
        </w:tc>
        <w:tc>
          <w:tcPr>
            <w:tcW w:w="39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Способствует развитию у ребенка активности, самостоятельности, умения принять решение, пробовать делать что-то, не боясь, что получиться неправильно, вызывает стремление к достижению, благоприятствует эмоциональному комфорту</w:t>
            </w:r>
          </w:p>
        </w:tc>
        <w:tc>
          <w:tcPr>
            <w:tcW w:w="4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7860" w:rsidRPr="00DA1AA8" w:rsidRDefault="00547860" w:rsidP="00FD09C5">
            <w:r w:rsidRPr="00DA1AA8">
              <w:t>Вызывает пассивность ребенка, невозможность самостоятельно принять решение, эмоциональный дискомфорт, страх что-то сделать не так и агрессию как оборотную сторону страха, как разрядку накапливающегося напряжения.</w:t>
            </w:r>
          </w:p>
        </w:tc>
      </w:tr>
    </w:tbl>
    <w:p w:rsidR="00547860" w:rsidRDefault="00547860" w:rsidP="00547860">
      <w:pPr>
        <w:shd w:val="clear" w:color="auto" w:fill="FFFFFF"/>
        <w:jc w:val="both"/>
        <w:rPr>
          <w:b/>
          <w:color w:val="0F0F0F"/>
        </w:rPr>
      </w:pPr>
    </w:p>
    <w:p w:rsidR="00547860" w:rsidRDefault="00547860" w:rsidP="00547860">
      <w:pPr>
        <w:shd w:val="clear" w:color="auto" w:fill="FFFFFF"/>
        <w:jc w:val="both"/>
        <w:rPr>
          <w:color w:val="0F0F0F"/>
        </w:rPr>
      </w:pPr>
      <w:r>
        <w:rPr>
          <w:b/>
          <w:color w:val="0F0F0F"/>
        </w:rPr>
        <w:t xml:space="preserve">ВЫВОД: </w:t>
      </w:r>
      <w:r>
        <w:rPr>
          <w:color w:val="0F0F0F"/>
        </w:rPr>
        <w:t xml:space="preserve">  Партнерская позиция воспитателя способствует развитию у ребенка активности, самостоятельности, умения принять решение, пробовать делать что-то, не боясь, что получится неправильно, вызывает стремление к достижению, благоприятствует эмоциональному комфорту. </w:t>
      </w:r>
    </w:p>
    <w:p w:rsidR="002F58D1" w:rsidRDefault="00547860" w:rsidP="002F58D1">
      <w:pPr>
        <w:shd w:val="clear" w:color="auto" w:fill="FFFFFF"/>
        <w:jc w:val="both"/>
        <w:rPr>
          <w:color w:val="0F0F0F"/>
        </w:rPr>
      </w:pPr>
      <w:r>
        <w:rPr>
          <w:color w:val="0F0F0F"/>
        </w:rPr>
        <w:t xml:space="preserve">     Постоянная учительская позиция взрослого, напротив, вызывает пассивность, невозможность самостоятельно принять решение, эмоциональный дискомфорт, страх сделать что-то не так, агрессию.</w:t>
      </w:r>
    </w:p>
    <w:p w:rsidR="00F91204" w:rsidRPr="002F58D1" w:rsidRDefault="00F91204" w:rsidP="002F58D1">
      <w:pPr>
        <w:shd w:val="clear" w:color="auto" w:fill="FFFFFF"/>
        <w:jc w:val="both"/>
        <w:rPr>
          <w:color w:val="0F0F0F"/>
        </w:rPr>
      </w:pPr>
      <w:r>
        <w:rPr>
          <w:b/>
        </w:rPr>
        <w:t>Вед</w:t>
      </w:r>
      <w:r w:rsidR="002F58D1">
        <w:rPr>
          <w:b/>
        </w:rPr>
        <w:t xml:space="preserve"> Н.В</w:t>
      </w:r>
      <w:r w:rsidRPr="00B81F59">
        <w:rPr>
          <w:b/>
        </w:rPr>
        <w:t>:</w:t>
      </w:r>
      <w:r>
        <w:t xml:space="preserve">  Стиль взрослого в совместной деятельности </w:t>
      </w:r>
      <w:r w:rsidRPr="00DA1AA8">
        <w:t xml:space="preserve"> может быть выражен девизом: </w:t>
      </w:r>
    </w:p>
    <w:p w:rsidR="00961764" w:rsidRPr="001D556A" w:rsidRDefault="00F91204" w:rsidP="001D556A">
      <w:pPr>
        <w:shd w:val="clear" w:color="auto" w:fill="FFFFFF"/>
        <w:jc w:val="both"/>
        <w:rPr>
          <w:b/>
          <w:color w:val="0F0F0F"/>
        </w:rPr>
      </w:pPr>
      <w:r w:rsidRPr="00077590">
        <w:rPr>
          <w:bCs/>
        </w:rPr>
        <w:t>«Мы включены в деятельность, не связаны обязательными отношениями, а только желанием и обоюдным договором: мы все хотим делать это».</w:t>
      </w:r>
      <w:r>
        <w:t xml:space="preserve"> </w:t>
      </w:r>
      <w:r>
        <w:rPr>
          <w:color w:val="0F0F0F"/>
        </w:rPr>
        <w:t xml:space="preserve">В разные моменты деятельности партнерская позиция воспитателя проявляется по-разному. Давайте рассмотрим </w:t>
      </w:r>
      <w:r w:rsidRPr="00F933F9">
        <w:rPr>
          <w:b/>
          <w:color w:val="0F0F0F"/>
        </w:rPr>
        <w:t>Проявление партнерской позиции воспитателя на разных этапах совместной деятельности</w:t>
      </w:r>
      <w:r w:rsidR="005F54AD">
        <w:rPr>
          <w:b/>
          <w:color w:val="0F0F0F"/>
        </w:rPr>
        <w:t xml:space="preserve">  (Слайд 9</w:t>
      </w:r>
      <w:r w:rsidR="00961764">
        <w:rPr>
          <w:b/>
          <w:color w:val="0F0F0F"/>
        </w:rPr>
        <w:t>).</w:t>
      </w:r>
      <w:r w:rsidR="00961764" w:rsidRPr="00100675">
        <w:rPr>
          <w:rFonts w:ascii="Trebuchet MS" w:eastAsia="Times New Roman" w:hAnsi="Trebuchet MS" w:cs="Times New Roman"/>
          <w:i/>
          <w:iCs/>
          <w:color w:val="000000"/>
          <w:sz w:val="20"/>
          <w:lang w:eastAsia="ru-RU"/>
        </w:rPr>
        <w:t>.</w:t>
      </w:r>
    </w:p>
    <w:p w:rsidR="002F58D1" w:rsidRDefault="002F58D1" w:rsidP="001D55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p w:rsidR="002F58D1" w:rsidRDefault="002F58D1" w:rsidP="001D55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p w:rsidR="00961764" w:rsidRPr="00100675" w:rsidRDefault="00961764" w:rsidP="001D55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00675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 </w:t>
      </w:r>
      <w:r w:rsidRPr="00100675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lang w:eastAsia="ru-RU"/>
        </w:rPr>
        <w:t>Проявление партнерской позиции воспитателя</w:t>
      </w:r>
    </w:p>
    <w:p w:rsidR="00961764" w:rsidRPr="00100675" w:rsidRDefault="00961764" w:rsidP="0096176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00675"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lang w:eastAsia="ru-RU"/>
        </w:rPr>
        <w:t xml:space="preserve">на разных этапах </w:t>
      </w:r>
      <w:r>
        <w:rPr>
          <w:rFonts w:ascii="Trebuchet MS" w:eastAsia="Times New Roman" w:hAnsi="Trebuchet MS" w:cs="Times New Roman"/>
          <w:b/>
          <w:bCs/>
          <w:i/>
          <w:iCs/>
          <w:color w:val="000000"/>
          <w:sz w:val="20"/>
          <w:lang w:eastAsia="ru-RU"/>
        </w:rPr>
        <w:t>совместной деятельности</w:t>
      </w:r>
    </w:p>
    <w:p w:rsidR="00961764" w:rsidRPr="00100675" w:rsidRDefault="00961764" w:rsidP="0096176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</w:p>
    <w:tbl>
      <w:tblPr>
        <w:tblpPr w:leftFromText="45" w:rightFromText="45" w:vertAnchor="text"/>
        <w:tblW w:w="99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0"/>
        <w:gridCol w:w="2295"/>
        <w:gridCol w:w="7230"/>
      </w:tblGrid>
      <w:tr w:rsidR="00961764" w:rsidRPr="00100675" w:rsidTr="00463D80">
        <w:trPr>
          <w:trHeight w:val="1260"/>
          <w:tblCellSpacing w:w="0" w:type="dxa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b/>
                <w:bCs/>
                <w:sz w:val="20"/>
                <w:lang w:eastAsia="ru-RU"/>
              </w:rPr>
              <w:t>Этапы непосредственно образовательной деятельности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b/>
                <w:bCs/>
                <w:sz w:val="20"/>
                <w:lang w:eastAsia="ru-RU"/>
              </w:rPr>
              <w:t>Характеристика действий</w:t>
            </w:r>
          </w:p>
        </w:tc>
      </w:tr>
      <w:tr w:rsidR="00961764" w:rsidRPr="00100675" w:rsidTr="00463D80">
        <w:trPr>
          <w:trHeight w:val="2100"/>
          <w:tblCellSpacing w:w="0" w:type="dxa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Начальный этап деятельности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Воспитатель приглашает к деятельности – необязательной, непринужденной: </w:t>
            </w:r>
            <w:proofErr w:type="gramStart"/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«Давайте сегодня…, Кто хочет, устраивайтесь по удобнее…» (или:</w:t>
            </w:r>
            <w:proofErr w:type="gramEnd"/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«Я </w:t>
            </w:r>
            <w:proofErr w:type="gramStart"/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буду</w:t>
            </w:r>
            <w:proofErr w:type="gramEnd"/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…Кто хочет, присоединяйтесь…».</w:t>
            </w:r>
          </w:p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Наметив задачу для совместного выполнения, воспитатель, как равноправный участник, предлагает возможные способы ее реализации.</w:t>
            </w:r>
          </w:p>
        </w:tc>
      </w:tr>
      <w:tr w:rsidR="00961764" w:rsidRPr="00100675" w:rsidTr="00463D80">
        <w:trPr>
          <w:trHeight w:val="1260"/>
          <w:tblCellSpacing w:w="0" w:type="dxa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В ходе процесса деятельности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Воспитатель исподволь задает развивающее содержание (новые знания, способы деятельности и пр.); предлагает свою идею или свой результат для детской критики; проявляет заинтересованность в результате детей; включается во взаимную оценку и интерпретацию действий участников; усиливает интерес ребенка к работе сверстника, поощряет содержательное обращение, провоцирует взаимные оценки, обсуждение возникающих проблем.</w:t>
            </w:r>
          </w:p>
        </w:tc>
      </w:tr>
      <w:tr w:rsidR="00961764" w:rsidRPr="00100675" w:rsidTr="00463D80">
        <w:trPr>
          <w:trHeight w:val="825"/>
          <w:tblCellSpacing w:w="0" w:type="dxa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Заключительный этап деятельности</w:t>
            </w:r>
          </w:p>
        </w:tc>
        <w:tc>
          <w:tcPr>
            <w:tcW w:w="7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556A" w:rsidRDefault="00961764" w:rsidP="001D556A">
            <w:pPr>
              <w:shd w:val="clear" w:color="auto" w:fill="FFFFFF"/>
              <w:jc w:val="both"/>
            </w:pPr>
            <w:r w:rsidRPr="0010067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Каждый ребенок работает в своем темпе и решает сам, закончил он или нет исследование, работу. «Открытый конец» деятельности</w:t>
            </w:r>
            <w:r w:rsidR="001D556A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. </w:t>
            </w:r>
            <w:r w:rsidR="001D556A">
              <w:rPr>
                <w:color w:val="0F0F0F"/>
              </w:rPr>
              <w:t xml:space="preserve"> Оценка дается лишь косвенно: что хотел сделать – что получилось. </w:t>
            </w:r>
          </w:p>
          <w:p w:rsidR="00961764" w:rsidRPr="00100675" w:rsidRDefault="00961764" w:rsidP="00463D80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</w:tr>
    </w:tbl>
    <w:p w:rsidR="00961764" w:rsidRDefault="00961764" w:rsidP="00F91204">
      <w:pPr>
        <w:shd w:val="clear" w:color="auto" w:fill="FFFFFF"/>
        <w:jc w:val="both"/>
        <w:rPr>
          <w:b/>
          <w:color w:val="0F0F0F"/>
        </w:rPr>
      </w:pPr>
    </w:p>
    <w:p w:rsidR="00E82E1F" w:rsidRPr="00E82E1F" w:rsidRDefault="00E82E1F" w:rsidP="00E82E1F">
      <w:pPr>
        <w:jc w:val="both"/>
        <w:rPr>
          <w:b/>
          <w:bCs/>
        </w:rPr>
      </w:pPr>
      <w:r w:rsidRPr="00862742">
        <w:rPr>
          <w:b/>
          <w:bCs/>
        </w:rPr>
        <w:t xml:space="preserve">      Задание:</w:t>
      </w:r>
      <w:r>
        <w:rPr>
          <w:b/>
          <w:bCs/>
        </w:rPr>
        <w:t xml:space="preserve">  </w:t>
      </w:r>
      <w:r>
        <w:rPr>
          <w:bCs/>
        </w:rPr>
        <w:t>Я</w:t>
      </w:r>
      <w:r w:rsidRPr="00507187">
        <w:rPr>
          <w:bCs/>
        </w:rPr>
        <w:t xml:space="preserve"> попрошу вас</w:t>
      </w:r>
      <w:r>
        <w:rPr>
          <w:b/>
          <w:bCs/>
        </w:rPr>
        <w:t xml:space="preserve">  </w:t>
      </w:r>
      <w:r w:rsidRPr="00507187">
        <w:rPr>
          <w:bCs/>
        </w:rPr>
        <w:t>объединиться по 4 чел.</w:t>
      </w:r>
      <w:r>
        <w:rPr>
          <w:b/>
          <w:bCs/>
        </w:rPr>
        <w:t xml:space="preserve"> </w:t>
      </w:r>
      <w:r>
        <w:rPr>
          <w:bCs/>
        </w:rPr>
        <w:t>Подумайте и  выберите те</w:t>
      </w:r>
      <w:r w:rsidRPr="002E7196">
        <w:rPr>
          <w:bCs/>
        </w:rPr>
        <w:t xml:space="preserve"> действия</w:t>
      </w:r>
      <w:r>
        <w:rPr>
          <w:bCs/>
        </w:rPr>
        <w:t xml:space="preserve">, которые выполняют </w:t>
      </w:r>
      <w:r w:rsidRPr="002E7196">
        <w:rPr>
          <w:bCs/>
        </w:rPr>
        <w:t xml:space="preserve"> дети </w:t>
      </w:r>
      <w:r>
        <w:rPr>
          <w:bCs/>
        </w:rPr>
        <w:t xml:space="preserve"> и педагог </w:t>
      </w:r>
      <w:r w:rsidRPr="002E7196">
        <w:rPr>
          <w:bCs/>
        </w:rPr>
        <w:t>в ходе совместной деятельности</w:t>
      </w:r>
      <w:proofErr w:type="gramStart"/>
      <w:r w:rsidRPr="002E7196">
        <w:rPr>
          <w:bCs/>
        </w:rPr>
        <w:t>.</w:t>
      </w:r>
      <w:proofErr w:type="gramEnd"/>
      <w:r w:rsidRPr="002E7196">
        <w:rPr>
          <w:bCs/>
        </w:rPr>
        <w:t xml:space="preserve"> </w:t>
      </w:r>
      <w:r w:rsidRPr="00347B3D">
        <w:rPr>
          <w:bCs/>
          <w:i/>
        </w:rPr>
        <w:t>(</w:t>
      </w:r>
      <w:proofErr w:type="gramStart"/>
      <w:r w:rsidRPr="00347B3D">
        <w:rPr>
          <w:bCs/>
          <w:i/>
        </w:rPr>
        <w:t>к</w:t>
      </w:r>
      <w:proofErr w:type="gramEnd"/>
      <w:r w:rsidRPr="00347B3D">
        <w:rPr>
          <w:bCs/>
          <w:i/>
        </w:rPr>
        <w:t>онструктор)</w:t>
      </w:r>
      <w:r>
        <w:rPr>
          <w:bCs/>
          <w:i/>
        </w:rPr>
        <w:t xml:space="preserve"> </w:t>
      </w:r>
      <w:r w:rsidR="005F54AD">
        <w:rPr>
          <w:b/>
          <w:bCs/>
        </w:rPr>
        <w:t>слайд 10</w:t>
      </w:r>
    </w:p>
    <w:p w:rsidR="00E82E1F" w:rsidRDefault="00E82E1F" w:rsidP="00E82E1F">
      <w:pPr>
        <w:jc w:val="both"/>
        <w:rPr>
          <w:color w:val="0F0F0F"/>
        </w:rPr>
      </w:pPr>
      <w:r w:rsidRPr="007B549B">
        <w:rPr>
          <w:b/>
          <w:bCs/>
          <w:i/>
        </w:rPr>
        <w:t>Время: 3 мин.</w:t>
      </w:r>
      <w:r>
        <w:rPr>
          <w:color w:val="0F0F0F"/>
        </w:rPr>
        <w:t xml:space="preserve">    </w:t>
      </w:r>
    </w:p>
    <w:p w:rsidR="00E82E1F" w:rsidRDefault="00E82E1F" w:rsidP="00E82E1F">
      <w:pPr>
        <w:jc w:val="both"/>
        <w:rPr>
          <w:color w:val="0F0F0F"/>
        </w:rPr>
      </w:pPr>
    </w:p>
    <w:tbl>
      <w:tblPr>
        <w:tblW w:w="0" w:type="auto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43"/>
      </w:tblGrid>
      <w:tr w:rsidR="00E82E1F" w:rsidTr="00463D80">
        <w:trPr>
          <w:trHeight w:val="557"/>
        </w:trPr>
        <w:tc>
          <w:tcPr>
            <w:tcW w:w="9143" w:type="dxa"/>
          </w:tcPr>
          <w:p w:rsidR="00E82E1F" w:rsidRPr="000729E1" w:rsidRDefault="00E82E1F" w:rsidP="00463D80">
            <w:pPr>
              <w:ind w:left="16"/>
              <w:jc w:val="both"/>
              <w:rPr>
                <w:b/>
                <w:color w:val="0F0F0F"/>
                <w:u w:val="single"/>
              </w:rPr>
            </w:pPr>
            <w:r w:rsidRPr="000729E1">
              <w:rPr>
                <w:b/>
                <w:color w:val="0F0F0F"/>
                <w:u w:val="single"/>
              </w:rPr>
              <w:t>Действия детей в совместной деятельности с педагогом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Делают выбор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Активно играют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Осуществляют контроль, взаимоконтроль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Наблюдают за действиями воспитателя, других детей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Проявляют заботу друг о друге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Ищут, находят решения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Выражают собственные мысли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 xml:space="preserve">Конструируют </w:t>
            </w:r>
          </w:p>
          <w:p w:rsidR="00E82E1F" w:rsidRPr="004E7C22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Обобщают</w:t>
            </w:r>
          </w:p>
          <w:p w:rsidR="00E82E1F" w:rsidRPr="000729E1" w:rsidRDefault="00E82E1F" w:rsidP="00463D80">
            <w:pPr>
              <w:numPr>
                <w:ilvl w:val="0"/>
                <w:numId w:val="13"/>
              </w:numPr>
              <w:spacing w:after="0"/>
              <w:jc w:val="both"/>
              <w:rPr>
                <w:b/>
                <w:color w:val="0F0F0F"/>
              </w:rPr>
            </w:pPr>
            <w:r w:rsidRPr="004E7C22">
              <w:rPr>
                <w:color w:val="0F0F0F"/>
              </w:rPr>
              <w:t>Демонстрируют физическую активность</w:t>
            </w:r>
          </w:p>
        </w:tc>
      </w:tr>
    </w:tbl>
    <w:p w:rsidR="00E82E1F" w:rsidRDefault="00E82E1F" w:rsidP="00E82E1F">
      <w:pPr>
        <w:shd w:val="clear" w:color="auto" w:fill="FFFFFF"/>
        <w:spacing w:before="100" w:beforeAutospacing="1" w:after="100" w:afterAutospacing="1"/>
        <w:jc w:val="both"/>
        <w:rPr>
          <w:i/>
          <w:iCs/>
          <w:color w:val="000000"/>
        </w:rPr>
      </w:pPr>
      <w:r>
        <w:rPr>
          <w:color w:val="0F0F0F"/>
        </w:rPr>
        <w:lastRenderedPageBreak/>
        <w:t xml:space="preserve"> </w:t>
      </w:r>
      <w:r>
        <w:rPr>
          <w:i/>
          <w:iCs/>
          <w:color w:val="000000"/>
        </w:rPr>
        <w:t xml:space="preserve">    </w:t>
      </w:r>
    </w:p>
    <w:tbl>
      <w:tblPr>
        <w:tblW w:w="0" w:type="auto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70"/>
      </w:tblGrid>
      <w:tr w:rsidR="00E82E1F" w:rsidTr="00463D80">
        <w:trPr>
          <w:trHeight w:val="571"/>
        </w:trPr>
        <w:tc>
          <w:tcPr>
            <w:tcW w:w="9170" w:type="dxa"/>
          </w:tcPr>
          <w:p w:rsidR="00E82E1F" w:rsidRPr="000729E1" w:rsidRDefault="00E82E1F" w:rsidP="00463D80">
            <w:pPr>
              <w:ind w:left="16"/>
              <w:jc w:val="both"/>
              <w:rPr>
                <w:b/>
                <w:color w:val="0F0F0F"/>
                <w:u w:val="single"/>
              </w:rPr>
            </w:pPr>
            <w:r w:rsidRPr="000729E1">
              <w:rPr>
                <w:b/>
                <w:color w:val="0F0F0F"/>
                <w:u w:val="single"/>
              </w:rPr>
              <w:t>Действия воспитателя  в совместной деятельности с детьми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Поощряет детей к высказыванию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Предоставляет возможность для сотрудничества детей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Наблюдает за детьми во время выполнения задания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Инициирует поиск ответов на вопросы самих детей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Записывает, фиксирует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Вовлекает в совместную деятельность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Поощряет детей за то, что они убирают за собой место после занятия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Осуществляет, вовлекает детей в совместное планирование</w:t>
            </w:r>
          </w:p>
          <w:p w:rsidR="00E82E1F" w:rsidRPr="004E7C22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Предоставляет возможность детям обсудить,  найти конструктивное решение</w:t>
            </w:r>
          </w:p>
          <w:p w:rsidR="00E82E1F" w:rsidRPr="000729E1" w:rsidRDefault="00E82E1F" w:rsidP="00463D80">
            <w:pPr>
              <w:numPr>
                <w:ilvl w:val="0"/>
                <w:numId w:val="14"/>
              </w:numPr>
              <w:spacing w:after="0"/>
              <w:jc w:val="both"/>
              <w:rPr>
                <w:color w:val="0F0F0F"/>
              </w:rPr>
            </w:pPr>
            <w:r w:rsidRPr="004E7C22">
              <w:rPr>
                <w:color w:val="0F0F0F"/>
              </w:rPr>
              <w:t>Конструктивно комментирует работу детей</w:t>
            </w:r>
            <w:r w:rsidRPr="000729E1">
              <w:rPr>
                <w:color w:val="0F0F0F"/>
              </w:rPr>
              <w:t xml:space="preserve"> (</w:t>
            </w:r>
            <w:r>
              <w:rPr>
                <w:color w:val="0F0F0F"/>
              </w:rPr>
              <w:t>«Я вижу, что вы выкладываете кубики один на другой, чтобы получилась башенка»)</w:t>
            </w:r>
          </w:p>
        </w:tc>
      </w:tr>
    </w:tbl>
    <w:p w:rsidR="00E82E1F" w:rsidRDefault="00E82E1F" w:rsidP="00E82E1F">
      <w:pPr>
        <w:shd w:val="clear" w:color="auto" w:fill="FFFFFF"/>
        <w:jc w:val="both"/>
        <w:rPr>
          <w:b/>
          <w:iCs/>
          <w:color w:val="000000"/>
        </w:rPr>
      </w:pPr>
    </w:p>
    <w:p w:rsidR="00F91204" w:rsidRPr="00E82E1F" w:rsidRDefault="00E82E1F" w:rsidP="00E82E1F">
      <w:pPr>
        <w:shd w:val="clear" w:color="auto" w:fill="FFFFFF"/>
        <w:jc w:val="both"/>
        <w:rPr>
          <w:color w:val="000000"/>
        </w:rPr>
      </w:pPr>
      <w:r w:rsidRPr="005A5F26">
        <w:rPr>
          <w:b/>
          <w:iCs/>
          <w:color w:val="000000"/>
        </w:rPr>
        <w:t>ВЫВОД:</w:t>
      </w:r>
      <w:r>
        <w:rPr>
          <w:i/>
          <w:iCs/>
          <w:color w:val="000000"/>
        </w:rPr>
        <w:t xml:space="preserve">  </w:t>
      </w:r>
      <w:r w:rsidRPr="007E2496">
        <w:rPr>
          <w:color w:val="000000"/>
        </w:rPr>
        <w:t>Таким образом,</w:t>
      </w:r>
      <w:r>
        <w:rPr>
          <w:color w:val="000000"/>
        </w:rPr>
        <w:t xml:space="preserve"> успешное формирование личности ребенка, его психические и личностные  новообразования происходят  только в процессе общения и совместной деятельности </w:t>
      </w:r>
      <w:proofErr w:type="gramStart"/>
      <w:r>
        <w:rPr>
          <w:color w:val="000000"/>
        </w:rPr>
        <w:t>со</w:t>
      </w:r>
      <w:proofErr w:type="gramEnd"/>
      <w:r>
        <w:rPr>
          <w:color w:val="000000"/>
        </w:rPr>
        <w:t xml:space="preserve"> взрослым. </w:t>
      </w:r>
      <w:r w:rsidRPr="007E2496">
        <w:rPr>
          <w:color w:val="000000"/>
        </w:rPr>
        <w:t xml:space="preserve"> </w:t>
      </w:r>
      <w:r>
        <w:rPr>
          <w:color w:val="000000"/>
        </w:rPr>
        <w:t xml:space="preserve">В этих двух сферах жизнедеятельности осуществляется интеллектуальное  и личностное развитие ребенка, его ориентировка в предметном мире и в системе человеческих отношений. В процессе взаимодействия </w:t>
      </w:r>
      <w:proofErr w:type="gramStart"/>
      <w:r>
        <w:rPr>
          <w:color w:val="000000"/>
        </w:rPr>
        <w:t>со</w:t>
      </w:r>
      <w:proofErr w:type="gramEnd"/>
      <w:r>
        <w:rPr>
          <w:color w:val="000000"/>
        </w:rPr>
        <w:t xml:space="preserve"> взрослым удовлетворяются базовые коммуникативные потребности ребенка, которые составляют основу  личности  человека.</w:t>
      </w:r>
    </w:p>
    <w:p w:rsidR="00F60246" w:rsidRDefault="002F58D1" w:rsidP="00F60246">
      <w:pPr>
        <w:shd w:val="clear" w:color="auto" w:fill="FFFFFF"/>
        <w:jc w:val="both"/>
        <w:rPr>
          <w:i/>
        </w:rPr>
      </w:pPr>
      <w:r>
        <w:rPr>
          <w:b/>
          <w:u w:val="single"/>
        </w:rPr>
        <w:t xml:space="preserve">О.Н </w:t>
      </w:r>
      <w:r w:rsidR="00F60246" w:rsidRPr="00221359">
        <w:rPr>
          <w:b/>
          <w:u w:val="single"/>
        </w:rPr>
        <w:t xml:space="preserve">Вопрос:  </w:t>
      </w:r>
      <w:r w:rsidR="00F60246" w:rsidRPr="004842BF">
        <w:t xml:space="preserve">Мы проговорили, что одно из условий организации совместной деятельности является свободное размещение. Как вы понимаете, что такое свободное размещение? </w:t>
      </w:r>
      <w:r w:rsidR="00F60246">
        <w:rPr>
          <w:i/>
        </w:rPr>
        <w:t>(мнения коллег</w:t>
      </w:r>
      <w:r w:rsidR="00F60246" w:rsidRPr="00221359">
        <w:rPr>
          <w:i/>
        </w:rPr>
        <w:t xml:space="preserve">) </w:t>
      </w:r>
    </w:p>
    <w:p w:rsidR="00F60246" w:rsidRPr="005F54AD" w:rsidRDefault="00F60246" w:rsidP="00F60246">
      <w:pPr>
        <w:shd w:val="clear" w:color="auto" w:fill="FFFFFF"/>
        <w:jc w:val="both"/>
        <w:rPr>
          <w:b/>
        </w:rPr>
      </w:pPr>
      <w:r w:rsidRPr="004842BF">
        <w:rPr>
          <w:b/>
        </w:rPr>
        <w:t xml:space="preserve"> </w:t>
      </w:r>
      <w:r w:rsidR="005F54AD">
        <w:rPr>
          <w:b/>
        </w:rPr>
        <w:t xml:space="preserve">Слайд 11   </w:t>
      </w:r>
      <w:r w:rsidRPr="008D7FA5">
        <w:rPr>
          <w:b/>
        </w:rPr>
        <w:t>Свободное размещение</w:t>
      </w:r>
      <w:r>
        <w:t xml:space="preserve"> – максимально приближенная ситуация «круглого стола». Все участники приглашаются к равному участию в работе, обсуждению, исследованию. Это может быть свободное расположение всех участников за реальным круглым столом, может быть расположение на ковре, или вокруг нескольких столов с материалами для работы, экспериментирования. Дети свободно перемещаются, чтобы взять тот или иной материал, инструмент. Партнер (взрослый), всегда вместе (рядом) с детьми. </w:t>
      </w:r>
      <w:r w:rsidRPr="00D02F86">
        <w:t xml:space="preserve">По ходу работы дети могут обратиться к педагогу, подойти к нему, обсудить с ним интересующие вопросы, связанные с выполнением работы, получить </w:t>
      </w:r>
      <w:r>
        <w:t>необходимую помощь, совет и т.п</w:t>
      </w:r>
      <w:r w:rsidRPr="00D02F86">
        <w:t xml:space="preserve">. </w:t>
      </w:r>
    </w:p>
    <w:p w:rsidR="001D556A" w:rsidRDefault="001D556A" w:rsidP="007225C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rebuchet MS" w:eastAsia="Times New Roman" w:hAnsi="Trebuchet MS" w:cs="Times New Roman"/>
          <w:b/>
          <w:color w:val="000000"/>
          <w:sz w:val="20"/>
          <w:szCs w:val="20"/>
          <w:lang w:eastAsia="ru-RU"/>
        </w:rPr>
      </w:pPr>
    </w:p>
    <w:p w:rsidR="00E17ABB" w:rsidRDefault="00E17ABB" w:rsidP="00E17ABB">
      <w:pPr>
        <w:jc w:val="both"/>
      </w:pPr>
      <w:r>
        <w:t xml:space="preserve">    </w:t>
      </w:r>
      <w:r w:rsidRPr="00D02F86">
        <w:rPr>
          <w:b/>
        </w:rPr>
        <w:t>ВЫВОД</w:t>
      </w:r>
      <w:r>
        <w:rPr>
          <w:b/>
        </w:rPr>
        <w:t xml:space="preserve">: </w:t>
      </w:r>
      <w:r w:rsidRPr="00D02F86">
        <w:t xml:space="preserve"> В результате </w:t>
      </w:r>
      <w:r w:rsidR="00A41539">
        <w:t xml:space="preserve">совместной </w:t>
      </w:r>
      <w:r w:rsidRPr="00D02F86">
        <w:t>партнерской деятельности происходит развитие у детей инициативности, произвольности, формирование интереса к учебной деятельности, расширение сферы интересов отдельных детей и группы в целом.</w:t>
      </w:r>
    </w:p>
    <w:p w:rsidR="00E17ABB" w:rsidRDefault="00E17ABB" w:rsidP="00E17ABB">
      <w:pPr>
        <w:jc w:val="both"/>
      </w:pPr>
      <w:r>
        <w:t xml:space="preserve">      </w:t>
      </w:r>
      <w:r w:rsidRPr="00221359">
        <w:rPr>
          <w:b/>
        </w:rPr>
        <w:t xml:space="preserve"> </w:t>
      </w:r>
      <w:r>
        <w:rPr>
          <w:b/>
        </w:rPr>
        <w:t>Значит</w:t>
      </w:r>
      <w:r w:rsidRPr="003404F1">
        <w:t>, сущностной характеристикой совместной деятельности взрослого и ребенка является отношение к ребенку как субъекту деятельности,</w:t>
      </w:r>
      <w:r>
        <w:t xml:space="preserve"> признание ребенка полноценным участником образовательных отношений, которому мы создаем  условия для развития.   </w:t>
      </w:r>
    </w:p>
    <w:p w:rsidR="002F58D1" w:rsidRPr="00810E31" w:rsidRDefault="002F58D1" w:rsidP="00E17ABB">
      <w:pPr>
        <w:jc w:val="both"/>
      </w:pPr>
    </w:p>
    <w:p w:rsidR="004F4A8A" w:rsidRDefault="004F4A8A" w:rsidP="004F4A8A"/>
    <w:p w:rsidR="00810E31" w:rsidRPr="00810E31" w:rsidRDefault="00810E31" w:rsidP="004F4A8A">
      <w:r w:rsidRPr="00810E31">
        <w:lastRenderedPageBreak/>
        <w:t>Вед</w:t>
      </w:r>
      <w:r w:rsidR="002F58D1">
        <w:t xml:space="preserve"> О.Н.</w:t>
      </w:r>
      <w:r w:rsidRPr="00810E31">
        <w:t>: А сейчас  мы хотим вас познакомить с</w:t>
      </w:r>
      <w:r w:rsidR="00927D04">
        <w:t xml:space="preserve"> </w:t>
      </w:r>
      <w:r w:rsidRPr="00810E31">
        <w:t xml:space="preserve"> </w:t>
      </w:r>
      <w:r w:rsidR="00927D04">
        <w:t>приемами, которые</w:t>
      </w:r>
      <w:r w:rsidRPr="00810E31">
        <w:t xml:space="preserve">  помог</w:t>
      </w:r>
      <w:r w:rsidR="00927D04">
        <w:t xml:space="preserve">ут </w:t>
      </w:r>
      <w:r w:rsidRPr="00810E31">
        <w:t xml:space="preserve"> реализовать совместную </w:t>
      </w:r>
      <w:proofErr w:type="gramStart"/>
      <w:r w:rsidRPr="00810E31">
        <w:t>деятельность</w:t>
      </w:r>
      <w:proofErr w:type="gramEnd"/>
      <w:r w:rsidRPr="00810E31">
        <w:t xml:space="preserve"> как в ходе режимных моментов, так и в непосредственной образовательной деятельности.</w:t>
      </w:r>
    </w:p>
    <w:p w:rsidR="00810E31" w:rsidRPr="00810E31" w:rsidRDefault="00810E31" w:rsidP="00810E31">
      <w:pPr>
        <w:jc w:val="center"/>
      </w:pPr>
    </w:p>
    <w:p w:rsidR="00810E31" w:rsidRPr="00810E31" w:rsidRDefault="00D35B9E" w:rsidP="00810E31">
      <w:pPr>
        <w:numPr>
          <w:ilvl w:val="0"/>
          <w:numId w:val="19"/>
        </w:numPr>
        <w:spacing w:after="0" w:line="240" w:lineRule="auto"/>
      </w:pPr>
      <w:r>
        <w:rPr>
          <w:b/>
          <w:u w:val="single"/>
        </w:rPr>
        <w:t xml:space="preserve"> Слайд 12 </w:t>
      </w:r>
      <w:r w:rsidR="00810E31" w:rsidRPr="00810E31">
        <w:rPr>
          <w:b/>
          <w:u w:val="single"/>
        </w:rPr>
        <w:t>Техника бус</w:t>
      </w:r>
      <w:r w:rsidR="00810E31" w:rsidRPr="00810E31">
        <w:t xml:space="preserve"> (с младшего дошкольного возраста)</w:t>
      </w:r>
    </w:p>
    <w:p w:rsidR="00810E31" w:rsidRPr="00810E31" w:rsidRDefault="00810E31" w:rsidP="00810E31">
      <w:pPr>
        <w:ind w:left="360"/>
      </w:pPr>
      <w:r w:rsidRPr="00810E31">
        <w:t>Почему бусы? Дети очень привязаны к маме.</w:t>
      </w:r>
    </w:p>
    <w:p w:rsidR="00810E31" w:rsidRPr="00810E31" w:rsidRDefault="00810E31" w:rsidP="00810E31">
      <w:pPr>
        <w:ind w:left="360"/>
      </w:pPr>
      <w:r w:rsidRPr="00810E31">
        <w:t>Воспитатель: «ребятки, что одевают ваши мамы, когда идут на работу (в театр и т.п.)?</w:t>
      </w:r>
    </w:p>
    <w:p w:rsidR="00810E31" w:rsidRPr="00810E31" w:rsidRDefault="00810E31" w:rsidP="00810E31">
      <w:pPr>
        <w:ind w:left="360"/>
      </w:pPr>
      <w:r w:rsidRPr="00810E31">
        <w:t>Воспитатель: А еще мамы любят одевать бусы. Поиграем в бусы?</w:t>
      </w:r>
    </w:p>
    <w:p w:rsidR="00810E31" w:rsidRPr="00810E31" w:rsidRDefault="00810E31" w:rsidP="00810E31">
      <w:pPr>
        <w:ind w:left="360"/>
      </w:pPr>
      <w:r w:rsidRPr="00810E31">
        <w:t>Мама приходит с работы уставшая. Давайте позаботимся о ней: снимем бусы и положим их в коробочку (складывают бусы в коробку)</w:t>
      </w:r>
    </w:p>
    <w:p w:rsidR="00810E31" w:rsidRPr="00810E31" w:rsidRDefault="00810E31" w:rsidP="00810E31">
      <w:pPr>
        <w:ind w:left="360"/>
      </w:pPr>
      <w:r w:rsidRPr="00810E31">
        <w:t>- закрыли коробочку второй ладошкой.</w:t>
      </w:r>
    </w:p>
    <w:p w:rsidR="00810E31" w:rsidRPr="00810E31" w:rsidRDefault="00810E31" w:rsidP="00810E31">
      <w:pPr>
        <w:ind w:left="360"/>
      </w:pPr>
      <w:r w:rsidRPr="00810E31">
        <w:t>Бусы сказали «спасибо»!</w:t>
      </w:r>
    </w:p>
    <w:p w:rsidR="00810E31" w:rsidRPr="00810E31" w:rsidRDefault="00810E31" w:rsidP="00810E31">
      <w:pPr>
        <w:ind w:left="360"/>
      </w:pPr>
      <w:r w:rsidRPr="00810E31">
        <w:t>На что бусы похожи? (дети обучают друг друга)</w:t>
      </w:r>
    </w:p>
    <w:p w:rsidR="00810E31" w:rsidRPr="00810E31" w:rsidRDefault="00927D04" w:rsidP="00810E31">
      <w:pPr>
        <w:ind w:left="360"/>
      </w:pPr>
      <w:r>
        <w:t>Сегодня м</w:t>
      </w:r>
      <w:r w:rsidR="00810E31" w:rsidRPr="00810E31">
        <w:t>ы</w:t>
      </w:r>
      <w:r>
        <w:t xml:space="preserve"> будем </w:t>
      </w:r>
      <w:r w:rsidR="00810E31" w:rsidRPr="00810E31">
        <w:t xml:space="preserve"> волшебник</w:t>
      </w:r>
      <w:r>
        <w:t>ами, а с нашими бусами будут происходить волшебные превращения</w:t>
      </w:r>
      <w:r w:rsidR="00810E31" w:rsidRPr="00810E31">
        <w:t xml:space="preserve">. </w:t>
      </w:r>
      <w:r>
        <w:t xml:space="preserve"> </w:t>
      </w:r>
      <w:r w:rsidR="00810E31" w:rsidRPr="00810E31">
        <w:t>Поставьте пальчик и поведите его вверх. Что получается? (треугольник)</w:t>
      </w:r>
    </w:p>
    <w:p w:rsidR="00810E31" w:rsidRPr="00810E31" w:rsidRDefault="00810E31" w:rsidP="00810E31">
      <w:pPr>
        <w:ind w:left="360"/>
      </w:pPr>
      <w:r w:rsidRPr="00810E31">
        <w:t>Дорожку поведем, превратим в круг. Сколькими пальчиками можем сделать круг?</w:t>
      </w:r>
    </w:p>
    <w:p w:rsidR="00810E31" w:rsidRPr="00810E31" w:rsidRDefault="00810E31" w:rsidP="00810E31">
      <w:pPr>
        <w:ind w:left="360"/>
      </w:pPr>
      <w:r w:rsidRPr="00810E31">
        <w:t>Ладошку положи и закручивай бусы. Что получилось? (круги, улитка – развиваем воображение детей)</w:t>
      </w:r>
    </w:p>
    <w:p w:rsidR="00810E31" w:rsidRPr="00810E31" w:rsidRDefault="00810E31" w:rsidP="00810E31">
      <w:pPr>
        <w:ind w:left="360"/>
      </w:pPr>
      <w:r w:rsidRPr="00810E31">
        <w:t>А теперь сделайте 2 треугольника, чтобы получилась елочка.</w:t>
      </w:r>
    </w:p>
    <w:p w:rsidR="00810E31" w:rsidRPr="00810E31" w:rsidRDefault="00810E31" w:rsidP="00810E31">
      <w:pPr>
        <w:ind w:left="360"/>
      </w:pPr>
    </w:p>
    <w:p w:rsidR="00810E31" w:rsidRPr="00810E31" w:rsidRDefault="00810E31" w:rsidP="00810E31">
      <w:pPr>
        <w:ind w:left="360"/>
      </w:pPr>
      <w:r w:rsidRPr="00810E31">
        <w:t>Средняя группа – выкладываем посуду (вызывает различные положительные эмоции; отрабатывается механизм межличностных отношений)</w:t>
      </w:r>
    </w:p>
    <w:p w:rsidR="00810E31" w:rsidRPr="00810E31" w:rsidRDefault="00810E31" w:rsidP="00810E31">
      <w:pPr>
        <w:ind w:left="360"/>
      </w:pPr>
    </w:p>
    <w:p w:rsidR="00810E31" w:rsidRPr="00810E31" w:rsidRDefault="00810E31" w:rsidP="00810E31">
      <w:pPr>
        <w:ind w:left="360"/>
      </w:pPr>
      <w:r w:rsidRPr="00810E31">
        <w:t>Старшая группа – тема «Человек» - предлагаем выложить из бус человечка (человечков).</w:t>
      </w:r>
    </w:p>
    <w:p w:rsidR="00810E31" w:rsidRPr="00810E31" w:rsidRDefault="00810E31" w:rsidP="00810E31">
      <w:pPr>
        <w:ind w:left="360"/>
      </w:pPr>
      <w:r w:rsidRPr="00810E31">
        <w:t>Гадание на «кофейной гуще» - сминаем в руках (в ладони) бусы и бросаем на стол. Что получилось?</w:t>
      </w:r>
    </w:p>
    <w:p w:rsidR="00810E31" w:rsidRPr="00810E31" w:rsidRDefault="00810E31" w:rsidP="00810E31">
      <w:pPr>
        <w:ind w:left="360"/>
      </w:pPr>
    </w:p>
    <w:p w:rsidR="00810E31" w:rsidRPr="00810E31" w:rsidRDefault="00810E31" w:rsidP="00810E31">
      <w:pPr>
        <w:ind w:left="360"/>
      </w:pPr>
      <w:proofErr w:type="gramStart"/>
      <w:r w:rsidRPr="00810E31">
        <w:t>Подготовительная группа – детский сад моей мечты (все вместе выкладываем из бус, тем самым можем решить все образовательные задачи</w:t>
      </w:r>
      <w:proofErr w:type="gramEnd"/>
    </w:p>
    <w:p w:rsidR="00810E31" w:rsidRDefault="00810E31" w:rsidP="00810E31">
      <w:pPr>
        <w:ind w:left="360"/>
      </w:pPr>
    </w:p>
    <w:p w:rsidR="00810E31" w:rsidRDefault="00810E31" w:rsidP="00810E31">
      <w:pPr>
        <w:ind w:left="360"/>
      </w:pPr>
    </w:p>
    <w:p w:rsidR="00810E31" w:rsidRDefault="00810E31" w:rsidP="00810E31">
      <w:pPr>
        <w:ind w:left="360"/>
      </w:pPr>
    </w:p>
    <w:p w:rsidR="00810E31" w:rsidRPr="00810E31" w:rsidRDefault="00810E31" w:rsidP="00810E31">
      <w:pPr>
        <w:ind w:left="360"/>
      </w:pPr>
    </w:p>
    <w:p w:rsidR="00810E31" w:rsidRPr="00810E31" w:rsidRDefault="00D35B9E" w:rsidP="00810E31">
      <w:pPr>
        <w:numPr>
          <w:ilvl w:val="0"/>
          <w:numId w:val="19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 Слайд 14 </w:t>
      </w:r>
      <w:r w:rsidR="00810E31" w:rsidRPr="00810E31">
        <w:rPr>
          <w:b/>
          <w:u w:val="single"/>
        </w:rPr>
        <w:t xml:space="preserve">Техника «Поле речевых чудес» (Д. </w:t>
      </w:r>
      <w:proofErr w:type="spellStart"/>
      <w:r w:rsidR="00810E31" w:rsidRPr="00810E31">
        <w:rPr>
          <w:b/>
          <w:u w:val="single"/>
        </w:rPr>
        <w:t>Родари</w:t>
      </w:r>
      <w:proofErr w:type="spellEnd"/>
      <w:r w:rsidR="00810E31" w:rsidRPr="00810E31">
        <w:rPr>
          <w:b/>
          <w:u w:val="single"/>
        </w:rPr>
        <w:t>)</w:t>
      </w:r>
    </w:p>
    <w:p w:rsidR="00810E31" w:rsidRPr="00810E31" w:rsidRDefault="00810E31" w:rsidP="00810E31">
      <w:pPr>
        <w:ind w:left="360"/>
      </w:pPr>
      <w:r w:rsidRPr="00810E31">
        <w:t>Можем начинать работу со средней   группы, но первоначально используем не все круги.</w:t>
      </w:r>
    </w:p>
    <w:p w:rsidR="00810E31" w:rsidRPr="00810E31" w:rsidRDefault="00810E31" w:rsidP="00810E31">
      <w:pPr>
        <w:ind w:left="360"/>
      </w:pPr>
      <w:r w:rsidRPr="00810E31">
        <w:t>Назначение кругов:</w:t>
      </w:r>
    </w:p>
    <w:p w:rsidR="00810E31" w:rsidRPr="00810E31" w:rsidRDefault="00810E31" w:rsidP="00810E31">
      <w:pPr>
        <w:ind w:left="360"/>
      </w:pPr>
      <w:r w:rsidRPr="00810E31">
        <w:t>1 – ядерное слово (главное слово, с которым дети будут работать)</w:t>
      </w:r>
    </w:p>
    <w:p w:rsidR="00810E31" w:rsidRPr="00810E31" w:rsidRDefault="00810E31" w:rsidP="00810E31">
      <w:pPr>
        <w:ind w:left="360"/>
      </w:pPr>
      <w:r w:rsidRPr="00810E31">
        <w:t>2 – родственные, однокоренные слова</w:t>
      </w:r>
    </w:p>
    <w:p w:rsidR="00810E31" w:rsidRPr="00810E31" w:rsidRDefault="00810E31" w:rsidP="00810E31">
      <w:pPr>
        <w:ind w:left="360"/>
      </w:pPr>
      <w:r w:rsidRPr="00810E31">
        <w:t>3 – слова прилагательные</w:t>
      </w:r>
    </w:p>
    <w:p w:rsidR="00810E31" w:rsidRPr="00810E31" w:rsidRDefault="00810E31" w:rsidP="00810E31">
      <w:pPr>
        <w:ind w:left="360"/>
      </w:pPr>
      <w:r w:rsidRPr="00810E31">
        <w:t>4 – слова глаголы</w:t>
      </w:r>
    </w:p>
    <w:p w:rsidR="00810E31" w:rsidRPr="00810E31" w:rsidRDefault="00810E31" w:rsidP="00810E31">
      <w:pPr>
        <w:ind w:left="360"/>
      </w:pPr>
      <w:r w:rsidRPr="00810E31">
        <w:t xml:space="preserve">5 – синонимы/ антонимы. </w:t>
      </w:r>
    </w:p>
    <w:p w:rsidR="00810E31" w:rsidRPr="00810E31" w:rsidRDefault="00810E31" w:rsidP="00810E31">
      <w:pPr>
        <w:ind w:left="360"/>
      </w:pPr>
      <w:r w:rsidRPr="00810E31">
        <w:t>6 – логическая задача (проблемный вопрос)</w:t>
      </w:r>
    </w:p>
    <w:p w:rsidR="00810E31" w:rsidRPr="00810E31" w:rsidRDefault="00810E31" w:rsidP="00810E31">
      <w:pPr>
        <w:ind w:left="360"/>
      </w:pPr>
    </w:p>
    <w:p w:rsidR="00810E31" w:rsidRDefault="003C64BF" w:rsidP="00810E31">
      <w:pPr>
        <w:ind w:left="360"/>
      </w:pPr>
      <w:r>
        <w:pict>
          <v:group id="_x0000_s1026" editas="canvas" style="width:459pt;height:306pt;mso-position-horizontal-relative:char;mso-position-vertical-relative:line" coordorigin="2209,6411" coordsize="7200,473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9;top:6411;width:7200;height:4738" o:preferrelative="f">
              <v:fill o:detectmouseclick="t"/>
              <v:path o:extrusionok="t" o:connecttype="none"/>
            </v:shape>
            <v:oval id="_x0000_s1028" style="position:absolute;left:2265;top:6411;width:4942;height:4599">
              <v:textbox style="mso-next-textbox:#_x0000_s1028">
                <w:txbxContent>
                  <w:p w:rsidR="00810E31" w:rsidRDefault="00810E31" w:rsidP="00810E31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6</w:t>
                    </w:r>
                  </w:p>
                </w:txbxContent>
              </v:textbox>
            </v:oval>
            <v:oval id="_x0000_s1029" style="position:absolute;left:2830;top:6829;width:3953;height:3763">
              <v:textbox style="mso-next-textbox:#_x0000_s1029">
                <w:txbxContent>
                  <w:p w:rsidR="00810E31" w:rsidRDefault="00810E31" w:rsidP="00810E31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5</w:t>
                    </w:r>
                  </w:p>
                </w:txbxContent>
              </v:textbox>
            </v:oval>
            <v:oval id="_x0000_s1030" style="position:absolute;left:3254;top:7247;width:3106;height:2927">
              <v:textbox style="mso-next-textbox:#_x0000_s1030">
                <w:txbxContent>
                  <w:p w:rsidR="00810E31" w:rsidRDefault="00810E31" w:rsidP="00810E31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4</w:t>
                    </w:r>
                  </w:p>
                </w:txbxContent>
              </v:textbox>
            </v:oval>
            <v:oval id="_x0000_s1031" style="position:absolute;left:3677;top:7600;width:2318;height:2155">
              <v:textbox style="mso-next-textbox:#_x0000_s1031">
                <w:txbxContent>
                  <w:p w:rsidR="00810E31" w:rsidRDefault="00810E31" w:rsidP="00810E31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t xml:space="preserve">                      </w:t>
                    </w:r>
                    <w:r w:rsidR="00927D04">
                      <w:t>2</w:t>
                    </w:r>
                    <w:r>
                      <w:t xml:space="preserve">       </w:t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3 </w:t>
                    </w:r>
                  </w:p>
                  <w:p w:rsidR="00810E31" w:rsidRDefault="00810E31" w:rsidP="00810E31"/>
                  <w:p w:rsidR="00810E31" w:rsidRDefault="00810E31" w:rsidP="00810E31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t xml:space="preserve">         </w:t>
                    </w:r>
                    <w:r w:rsidR="00927D04">
                      <w:t>2</w:t>
                    </w:r>
                    <w:r>
                      <w:t xml:space="preserve">                                                  </w:t>
                    </w:r>
                  </w:p>
                </w:txbxContent>
              </v:textbox>
            </v:oval>
            <v:oval id="_x0000_s1032" style="position:absolute;left:4101;top:7944;width:1412;height:1533"/>
            <v:oval id="_x0000_s1033" style="position:absolute;left:4524;top:8362;width:706;height:697">
              <v:textbox style="mso-next-textbox:#_x0000_s1033">
                <w:txbxContent>
                  <w:p w:rsidR="00810E31" w:rsidRDefault="00810E31" w:rsidP="00810E31">
                    <w:pPr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 xml:space="preserve">    1                  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810E31" w:rsidRPr="00810E31" w:rsidRDefault="00810E31" w:rsidP="00810E31">
      <w:pPr>
        <w:numPr>
          <w:ilvl w:val="0"/>
          <w:numId w:val="20"/>
        </w:numPr>
        <w:spacing w:after="0" w:line="240" w:lineRule="auto"/>
        <w:rPr>
          <w:szCs w:val="28"/>
        </w:rPr>
      </w:pPr>
      <w:r w:rsidRPr="00810E31">
        <w:rPr>
          <w:szCs w:val="28"/>
        </w:rPr>
        <w:t xml:space="preserve">например, тема «Зима», в центр выкладывается картинка с изображением зимы, это может быть снежинка. Вопрос: «С </w:t>
      </w:r>
      <w:proofErr w:type="gramStart"/>
      <w:r w:rsidRPr="00810E31">
        <w:rPr>
          <w:szCs w:val="28"/>
        </w:rPr>
        <w:t>каким</w:t>
      </w:r>
      <w:proofErr w:type="gramEnd"/>
      <w:r w:rsidRPr="00810E31">
        <w:rPr>
          <w:szCs w:val="28"/>
        </w:rPr>
        <w:t xml:space="preserve"> словом сегодня будем играть?» Мы будем говорить про снежные игры. Объединим в слово «ЗИМА».</w:t>
      </w:r>
    </w:p>
    <w:p w:rsidR="00810E31" w:rsidRPr="00810E31" w:rsidRDefault="00810E31" w:rsidP="00810E31">
      <w:pPr>
        <w:numPr>
          <w:ilvl w:val="0"/>
          <w:numId w:val="20"/>
        </w:numPr>
        <w:spacing w:after="0" w:line="240" w:lineRule="auto"/>
        <w:rPr>
          <w:szCs w:val="28"/>
        </w:rPr>
      </w:pPr>
      <w:r w:rsidRPr="00810E31">
        <w:rPr>
          <w:szCs w:val="28"/>
        </w:rPr>
        <w:t xml:space="preserve">Зиме не будет скучно со своими родственниками. Какие есть родственники, родственные слова? (назовите похожие слова):  (например: зимовье, </w:t>
      </w:r>
      <w:proofErr w:type="spellStart"/>
      <w:r w:rsidRPr="00810E31">
        <w:rPr>
          <w:szCs w:val="28"/>
        </w:rPr>
        <w:t>зимогор</w:t>
      </w:r>
      <w:proofErr w:type="spellEnd"/>
      <w:r w:rsidRPr="00810E31">
        <w:rPr>
          <w:szCs w:val="28"/>
        </w:rPr>
        <w:t>, зимник).</w:t>
      </w:r>
    </w:p>
    <w:p w:rsidR="00810E31" w:rsidRPr="00810E31" w:rsidRDefault="00810E31" w:rsidP="00810E31">
      <w:pPr>
        <w:numPr>
          <w:ilvl w:val="0"/>
          <w:numId w:val="20"/>
        </w:numPr>
        <w:spacing w:after="0" w:line="240" w:lineRule="auto"/>
        <w:rPr>
          <w:szCs w:val="28"/>
        </w:rPr>
      </w:pPr>
      <w:r w:rsidRPr="00810E31">
        <w:rPr>
          <w:szCs w:val="28"/>
        </w:rPr>
        <w:t>Какая зима? (праздничная, счастливая, снежная и т.п.). А какие люди зимой? (одетые, закаленные, румяные и т.п.)</w:t>
      </w:r>
    </w:p>
    <w:p w:rsidR="00810E31" w:rsidRPr="00810E31" w:rsidRDefault="00810E31" w:rsidP="00810E31">
      <w:pPr>
        <w:numPr>
          <w:ilvl w:val="0"/>
          <w:numId w:val="20"/>
        </w:numPr>
        <w:spacing w:after="0" w:line="240" w:lineRule="auto"/>
        <w:rPr>
          <w:szCs w:val="28"/>
        </w:rPr>
      </w:pPr>
      <w:r w:rsidRPr="00810E31">
        <w:rPr>
          <w:szCs w:val="28"/>
        </w:rPr>
        <w:t>А что наша ЗИМА может делать? (что мы можем делать зимой) (лепить, играть, морозить и т.п.)</w:t>
      </w:r>
    </w:p>
    <w:p w:rsidR="00810E31" w:rsidRPr="00810E31" w:rsidRDefault="00810E31" w:rsidP="00810E31">
      <w:pPr>
        <w:ind w:left="720"/>
        <w:rPr>
          <w:szCs w:val="28"/>
        </w:rPr>
      </w:pPr>
      <w:r w:rsidRPr="00810E31">
        <w:rPr>
          <w:szCs w:val="28"/>
        </w:rPr>
        <w:t xml:space="preserve">Смотрите, сколько слов мы знаем. </w:t>
      </w:r>
    </w:p>
    <w:p w:rsidR="00810E31" w:rsidRPr="00810E31" w:rsidRDefault="00810E31" w:rsidP="00810E31">
      <w:pPr>
        <w:ind w:left="720"/>
        <w:rPr>
          <w:szCs w:val="28"/>
        </w:rPr>
      </w:pPr>
    </w:p>
    <w:p w:rsidR="00810E31" w:rsidRPr="00810E31" w:rsidRDefault="00810E31" w:rsidP="00810E31">
      <w:pPr>
        <w:ind w:left="720"/>
        <w:rPr>
          <w:szCs w:val="28"/>
        </w:rPr>
      </w:pPr>
      <w:r w:rsidRPr="00810E31">
        <w:rPr>
          <w:szCs w:val="28"/>
        </w:rPr>
        <w:t xml:space="preserve">Со старшего дошкольного возраста добавляем 5, а затем и 6 поле. </w:t>
      </w:r>
    </w:p>
    <w:p w:rsidR="00810E31" w:rsidRPr="00810E31" w:rsidRDefault="00810E31" w:rsidP="00810E31">
      <w:pPr>
        <w:numPr>
          <w:ilvl w:val="0"/>
          <w:numId w:val="20"/>
        </w:numPr>
        <w:spacing w:after="0" w:line="240" w:lineRule="auto"/>
        <w:rPr>
          <w:szCs w:val="28"/>
        </w:rPr>
      </w:pPr>
      <w:r w:rsidRPr="00810E31">
        <w:rPr>
          <w:szCs w:val="28"/>
        </w:rPr>
        <w:t>Синонимы – зима радует (веселит, удивляет и пр.)</w:t>
      </w:r>
    </w:p>
    <w:p w:rsidR="00810E31" w:rsidRPr="00810E31" w:rsidRDefault="00810E31" w:rsidP="00810E31">
      <w:pPr>
        <w:ind w:left="360" w:firstLine="348"/>
        <w:rPr>
          <w:szCs w:val="28"/>
        </w:rPr>
      </w:pPr>
      <w:r w:rsidRPr="00810E31">
        <w:rPr>
          <w:szCs w:val="28"/>
        </w:rPr>
        <w:t>Антонимы – зима холодная,----- теплая</w:t>
      </w:r>
    </w:p>
    <w:p w:rsidR="00810E31" w:rsidRPr="00810E31" w:rsidRDefault="00810E31" w:rsidP="00810E31">
      <w:pPr>
        <w:rPr>
          <w:szCs w:val="28"/>
        </w:rPr>
      </w:pPr>
      <w:r w:rsidRPr="00810E31">
        <w:rPr>
          <w:szCs w:val="28"/>
        </w:rPr>
        <w:t xml:space="preserve">      </w:t>
      </w:r>
    </w:p>
    <w:p w:rsidR="00810E31" w:rsidRPr="00810E31" w:rsidRDefault="00810E31" w:rsidP="00810E31">
      <w:pPr>
        <w:numPr>
          <w:ilvl w:val="0"/>
          <w:numId w:val="20"/>
        </w:numPr>
        <w:spacing w:after="0" w:line="240" w:lineRule="auto"/>
        <w:rPr>
          <w:szCs w:val="28"/>
        </w:rPr>
      </w:pPr>
      <w:r w:rsidRPr="00810E31">
        <w:rPr>
          <w:szCs w:val="28"/>
        </w:rPr>
        <w:t>Логические задачи /Проблемные ситуации: Зимой может быть снегопад. А что еще может быть «ПАД»? (</w:t>
      </w:r>
      <w:proofErr w:type="spellStart"/>
      <w:r w:rsidRPr="00810E31">
        <w:rPr>
          <w:szCs w:val="28"/>
        </w:rPr>
        <w:t>шапкопад</w:t>
      </w:r>
      <w:proofErr w:type="spellEnd"/>
      <w:r w:rsidRPr="00810E31">
        <w:rPr>
          <w:szCs w:val="28"/>
        </w:rPr>
        <w:t>, водопад, камнепад и т.п.)</w:t>
      </w:r>
    </w:p>
    <w:p w:rsidR="00810E31" w:rsidRPr="00810E31" w:rsidRDefault="00810E31" w:rsidP="00810E31">
      <w:pPr>
        <w:ind w:left="360"/>
        <w:rPr>
          <w:szCs w:val="28"/>
        </w:rPr>
      </w:pPr>
    </w:p>
    <w:p w:rsidR="00810E31" w:rsidRPr="00810E31" w:rsidRDefault="00810E31" w:rsidP="00810E31">
      <w:pPr>
        <w:ind w:left="360"/>
        <w:rPr>
          <w:szCs w:val="28"/>
        </w:rPr>
      </w:pPr>
      <w:r w:rsidRPr="00810E31">
        <w:rPr>
          <w:szCs w:val="28"/>
        </w:rPr>
        <w:t>За каждый ответ дети получают фишку своего цвета и выкладывают в круги, тем самым соревнуются между собой</w:t>
      </w:r>
    </w:p>
    <w:p w:rsidR="00810E31" w:rsidRPr="00810E31" w:rsidRDefault="00810E31" w:rsidP="00810E31">
      <w:pPr>
        <w:ind w:left="360"/>
        <w:rPr>
          <w:szCs w:val="28"/>
        </w:rPr>
      </w:pPr>
    </w:p>
    <w:p w:rsidR="00810E31" w:rsidRDefault="00810E31" w:rsidP="00810E31">
      <w:pPr>
        <w:ind w:left="360"/>
        <w:rPr>
          <w:szCs w:val="28"/>
        </w:rPr>
      </w:pPr>
      <w:r w:rsidRPr="00810E31">
        <w:rPr>
          <w:b/>
          <w:szCs w:val="28"/>
        </w:rPr>
        <w:t>Вывод:</w:t>
      </w:r>
      <w:r w:rsidRPr="00810E31">
        <w:rPr>
          <w:szCs w:val="28"/>
        </w:rPr>
        <w:t xml:space="preserve"> Таким об</w:t>
      </w:r>
      <w:r w:rsidR="004B3435">
        <w:rPr>
          <w:szCs w:val="28"/>
        </w:rPr>
        <w:t>разом, используя данные ПРИЕМЫ</w:t>
      </w:r>
      <w:r w:rsidRPr="00810E31">
        <w:rPr>
          <w:szCs w:val="28"/>
        </w:rPr>
        <w:t xml:space="preserve">, мы развиваем у детей мышление, воображение, речь, мелкую моторику. Детям интересно играть вместе </w:t>
      </w:r>
      <w:proofErr w:type="gramStart"/>
      <w:r w:rsidRPr="00810E31">
        <w:rPr>
          <w:szCs w:val="28"/>
        </w:rPr>
        <w:t>со</w:t>
      </w:r>
      <w:proofErr w:type="gramEnd"/>
      <w:r w:rsidRPr="00810E31">
        <w:rPr>
          <w:szCs w:val="28"/>
        </w:rPr>
        <w:t xml:space="preserve"> взрослым, они сами начинают обучать друг друга, показывать имеющ</w:t>
      </w:r>
      <w:r w:rsidR="00927D04">
        <w:rPr>
          <w:szCs w:val="28"/>
        </w:rPr>
        <w:t xml:space="preserve">иеся знания. Также данные техники </w:t>
      </w:r>
      <w:r w:rsidRPr="00810E31">
        <w:rPr>
          <w:szCs w:val="28"/>
        </w:rPr>
        <w:t xml:space="preserve"> можно использовать и при педагогической диагностике.</w:t>
      </w:r>
    </w:p>
    <w:p w:rsidR="00810E31" w:rsidRDefault="00D35B9E" w:rsidP="00D81FA9">
      <w:pPr>
        <w:ind w:left="360"/>
        <w:rPr>
          <w:b/>
          <w:szCs w:val="28"/>
        </w:rPr>
      </w:pPr>
      <w:r>
        <w:rPr>
          <w:b/>
          <w:szCs w:val="28"/>
        </w:rPr>
        <w:t xml:space="preserve">Слайд 15 </w:t>
      </w:r>
      <w:r w:rsidR="00D81FA9">
        <w:rPr>
          <w:b/>
          <w:szCs w:val="28"/>
        </w:rPr>
        <w:t>Рефлексия</w:t>
      </w:r>
      <w:r w:rsidR="002F58D1">
        <w:rPr>
          <w:b/>
          <w:szCs w:val="28"/>
        </w:rPr>
        <w:t xml:space="preserve"> Н.В.</w:t>
      </w:r>
      <w:proofErr w:type="gramStart"/>
      <w:r w:rsidR="00D81FA9">
        <w:rPr>
          <w:b/>
          <w:szCs w:val="28"/>
        </w:rPr>
        <w:t xml:space="preserve"> :</w:t>
      </w:r>
      <w:proofErr w:type="gramEnd"/>
      <w:r w:rsidR="00D81FA9">
        <w:rPr>
          <w:b/>
          <w:szCs w:val="28"/>
        </w:rPr>
        <w:t xml:space="preserve">  на ватмане нарисовано солнышко, вед предлагает оживить солнышко лучиками, они покажут ваше отношение к сегодняшней встрече:</w:t>
      </w:r>
    </w:p>
    <w:p w:rsidR="00D81FA9" w:rsidRDefault="00D81FA9" w:rsidP="00D81FA9">
      <w:pPr>
        <w:pStyle w:val="a5"/>
        <w:numPr>
          <w:ilvl w:val="0"/>
          <w:numId w:val="22"/>
        </w:numPr>
        <w:rPr>
          <w:szCs w:val="28"/>
        </w:rPr>
      </w:pPr>
      <w:r>
        <w:rPr>
          <w:szCs w:val="28"/>
        </w:rPr>
        <w:t>Оранжевые ладошки –  я узнала новое;</w:t>
      </w:r>
    </w:p>
    <w:p w:rsidR="00D81FA9" w:rsidRDefault="00D81FA9" w:rsidP="00D81FA9">
      <w:pPr>
        <w:pStyle w:val="a5"/>
        <w:numPr>
          <w:ilvl w:val="0"/>
          <w:numId w:val="22"/>
        </w:numPr>
        <w:rPr>
          <w:szCs w:val="28"/>
        </w:rPr>
      </w:pPr>
      <w:r>
        <w:rPr>
          <w:szCs w:val="28"/>
        </w:rPr>
        <w:t>Желтые ладошки –  я уточнила знания;</w:t>
      </w:r>
    </w:p>
    <w:p w:rsidR="00D81FA9" w:rsidRDefault="00D81FA9" w:rsidP="00D81FA9">
      <w:pPr>
        <w:pStyle w:val="a5"/>
        <w:numPr>
          <w:ilvl w:val="0"/>
          <w:numId w:val="22"/>
        </w:numPr>
        <w:rPr>
          <w:szCs w:val="28"/>
        </w:rPr>
      </w:pPr>
      <w:r>
        <w:rPr>
          <w:szCs w:val="28"/>
        </w:rPr>
        <w:t>Зеленые ладошки  -  я  об этом уже знала.</w:t>
      </w:r>
    </w:p>
    <w:p w:rsidR="00D81FA9" w:rsidRDefault="00D81FA9" w:rsidP="00D81FA9">
      <w:pPr>
        <w:pStyle w:val="a5"/>
        <w:ind w:left="1080"/>
        <w:rPr>
          <w:szCs w:val="28"/>
        </w:rPr>
      </w:pPr>
    </w:p>
    <w:p w:rsidR="00D81FA9" w:rsidRDefault="00D81FA9" w:rsidP="00D81FA9">
      <w:pPr>
        <w:rPr>
          <w:b/>
          <w:szCs w:val="28"/>
        </w:rPr>
      </w:pPr>
      <w:r w:rsidRPr="00D81FA9">
        <w:rPr>
          <w:b/>
          <w:szCs w:val="28"/>
        </w:rPr>
        <w:t>Домашнее задание</w:t>
      </w:r>
    </w:p>
    <w:p w:rsidR="00D81FA9" w:rsidRPr="00D81FA9" w:rsidRDefault="00D81FA9" w:rsidP="00D81FA9">
      <w:pPr>
        <w:rPr>
          <w:b/>
          <w:szCs w:val="28"/>
        </w:rPr>
      </w:pPr>
      <w:r>
        <w:rPr>
          <w:b/>
          <w:szCs w:val="28"/>
        </w:rPr>
        <w:t xml:space="preserve">Каждый корпус до конца января </w:t>
      </w:r>
      <w:r w:rsidR="00927D04">
        <w:rPr>
          <w:b/>
          <w:szCs w:val="28"/>
        </w:rPr>
        <w:t>снимет  видео ролик совместной деятельности педагога с детьми  (до 20 минут)</w:t>
      </w:r>
    </w:p>
    <w:p w:rsidR="00810E31" w:rsidRPr="00810E31" w:rsidRDefault="004B3435" w:rsidP="00810E31">
      <w:pPr>
        <w:rPr>
          <w:sz w:val="18"/>
        </w:rPr>
      </w:pPr>
      <w:r>
        <w:rPr>
          <w:b/>
          <w:szCs w:val="28"/>
        </w:rPr>
        <w:t>Слайд 16</w:t>
      </w:r>
    </w:p>
    <w:p w:rsidR="00810E31" w:rsidRDefault="00810E31" w:rsidP="00810E31"/>
    <w:p w:rsidR="00810E31" w:rsidRDefault="00810E31" w:rsidP="00E17ABB">
      <w:pPr>
        <w:jc w:val="both"/>
      </w:pPr>
    </w:p>
    <w:p w:rsidR="00927D04" w:rsidRDefault="00927D04" w:rsidP="00E17ABB">
      <w:pPr>
        <w:jc w:val="both"/>
      </w:pPr>
    </w:p>
    <w:p w:rsidR="00927D04" w:rsidRDefault="00927D04" w:rsidP="00E17ABB">
      <w:pPr>
        <w:jc w:val="both"/>
      </w:pPr>
    </w:p>
    <w:p w:rsidR="00927D04" w:rsidRDefault="00927D04" w:rsidP="00E17ABB">
      <w:pPr>
        <w:jc w:val="both"/>
      </w:pPr>
    </w:p>
    <w:p w:rsidR="00927D04" w:rsidRDefault="00927D04" w:rsidP="00E17ABB">
      <w:pPr>
        <w:jc w:val="both"/>
      </w:pPr>
    </w:p>
    <w:p w:rsidR="00927D04" w:rsidRPr="00810E31" w:rsidRDefault="00927D04" w:rsidP="00E17ABB">
      <w:pPr>
        <w:jc w:val="both"/>
      </w:pPr>
    </w:p>
    <w:p w:rsidR="00C103A6" w:rsidRDefault="00C103A6" w:rsidP="00874974"/>
    <w:p w:rsidR="00335446" w:rsidRDefault="00335446" w:rsidP="00335446">
      <w:pPr>
        <w:pStyle w:val="1"/>
        <w:pBdr>
          <w:bottom w:val="single" w:sz="6" w:space="0" w:color="D6DDB9"/>
        </w:pBdr>
        <w:shd w:val="clear" w:color="auto" w:fill="F4F4F4"/>
        <w:spacing w:before="120" w:after="120" w:line="495" w:lineRule="atLeast"/>
        <w:ind w:left="150" w:right="150"/>
        <w:rPr>
          <w:rFonts w:ascii="Trebuchet MS" w:hAnsi="Trebuchet MS"/>
          <w:color w:val="444444"/>
          <w:sz w:val="41"/>
          <w:szCs w:val="41"/>
        </w:rPr>
      </w:pPr>
      <w:r>
        <w:rPr>
          <w:rFonts w:ascii="Trebuchet MS" w:hAnsi="Trebuchet MS"/>
          <w:color w:val="444444"/>
          <w:sz w:val="41"/>
          <w:szCs w:val="41"/>
        </w:rPr>
        <w:lastRenderedPageBreak/>
        <w:t>ФГОС. Совместная деятельность педагога с ребёнком.</w:t>
      </w:r>
    </w:p>
    <w:p w:rsidR="00335446" w:rsidRDefault="00335446" w:rsidP="00335446">
      <w:pPr>
        <w:shd w:val="clear" w:color="auto" w:fill="F4F4F4"/>
        <w:jc w:val="right"/>
        <w:rPr>
          <w:rFonts w:ascii="Arial" w:hAnsi="Arial" w:cs="Arial"/>
          <w:color w:val="444444"/>
          <w:sz w:val="21"/>
          <w:szCs w:val="21"/>
        </w:rPr>
      </w:pP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color w:val="444444"/>
          <w:sz w:val="23"/>
          <w:szCs w:val="23"/>
        </w:rPr>
        <w:t xml:space="preserve">Памятка № </w:t>
      </w:r>
      <w:r w:rsidR="00A41539">
        <w:rPr>
          <w:rStyle w:val="a4"/>
          <w:rFonts w:ascii="Arial" w:hAnsi="Arial" w:cs="Arial"/>
          <w:color w:val="444444"/>
          <w:sz w:val="23"/>
          <w:szCs w:val="23"/>
        </w:rPr>
        <w:t>1</w:t>
      </w:r>
      <w:r>
        <w:rPr>
          <w:rStyle w:val="apple-converted-space"/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color w:val="444444"/>
          <w:sz w:val="23"/>
          <w:szCs w:val="23"/>
        </w:rPr>
        <w:t>«Как быть, если ребенок захотел включиться в совместную деятельность, которая уже начата (завершается)</w:t>
      </w:r>
      <w:proofErr w:type="gramStart"/>
      <w:r>
        <w:rPr>
          <w:rFonts w:ascii="Arial" w:hAnsi="Arial" w:cs="Arial"/>
          <w:color w:val="444444"/>
          <w:sz w:val="23"/>
          <w:szCs w:val="23"/>
        </w:rPr>
        <w:t xml:space="preserve"> ?</w:t>
      </w:r>
      <w:proofErr w:type="gramEnd"/>
      <w:r>
        <w:rPr>
          <w:rFonts w:ascii="Arial" w:hAnsi="Arial" w:cs="Arial"/>
          <w:color w:val="444444"/>
          <w:sz w:val="23"/>
          <w:szCs w:val="23"/>
        </w:rPr>
        <w:t>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Шаг 1</w:t>
      </w:r>
    </w:p>
    <w:p w:rsidR="00335446" w:rsidRDefault="00335446" w:rsidP="00335446">
      <w:pPr>
        <w:pStyle w:val="a3"/>
        <w:shd w:val="clear" w:color="auto" w:fill="F4F4F4"/>
        <w:spacing w:before="0" w:beforeAutospacing="0" w:after="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  <w:u w:val="single"/>
        </w:rPr>
        <w:t>Ответьте для себя на следующие вопросы: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1.     Вам важно, чтобы ребенок  НИ ПРИ КАКИХ ОБСТОЯТЕЛЬСТВАХ,  не почувствовал себя лишним и ненужным?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2.     Вам важно, что ребенок  все же захотел играть вместе с вами?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3.     Вам важно показать поведенческий пример для своих воспитанников?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tbl>
      <w:tblPr>
        <w:tblW w:w="97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65"/>
        <w:gridCol w:w="4785"/>
      </w:tblGrid>
      <w:tr w:rsidR="00335446" w:rsidTr="00335446"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5446" w:rsidRDefault="00335446">
            <w:pPr>
              <w:pStyle w:val="a3"/>
              <w:spacing w:before="90" w:beforeAutospacing="0" w:after="90" w:afterAutospacing="0"/>
            </w:pPr>
            <w:r>
              <w:t>Если Вы ответили утвердительно, на эти вопросы, то переходите  шагу № 2</w:t>
            </w:r>
          </w:p>
          <w:p w:rsidR="00335446" w:rsidRDefault="00335446">
            <w:pPr>
              <w:pStyle w:val="a3"/>
              <w:spacing w:before="90" w:beforeAutospacing="0" w:after="90" w:afterAutospacing="0"/>
            </w:pPr>
            <w:r>
              <w:t> </w:t>
            </w:r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5446" w:rsidRDefault="00335446">
            <w:pPr>
              <w:pStyle w:val="a3"/>
              <w:spacing w:before="90" w:beforeAutospacing="0" w:after="90" w:afterAutospacing="0"/>
            </w:pPr>
            <w:r>
              <w:t>Если Вы ответили отрицательно, хоть на один из вопросов, задумайтесь, а правильно ли вы выбрали профессию</w:t>
            </w:r>
          </w:p>
        </w:tc>
      </w:tr>
    </w:tbl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Шаг 2</w:t>
      </w:r>
    </w:p>
    <w:p w:rsidR="00335446" w:rsidRDefault="00335446" w:rsidP="00335446">
      <w:pPr>
        <w:pStyle w:val="a3"/>
        <w:shd w:val="clear" w:color="auto" w:fill="F4F4F4"/>
        <w:spacing w:before="0" w:beforeAutospacing="0" w:after="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  <w:u w:val="single"/>
        </w:rPr>
        <w:t>Примените одну из предложенных речевых «формул» или придумайте собственную: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1.     «Ой, как здорово! К нам присоединился Миша!  Давайте расскажем ему, чему мы занимаемся (занимались). Хочешь с нами?»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2.     «Мне очень приятно, что Катюша захотела с нами играть! А вам, друзья?»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3.     «Я вижу, тебе тоже стало интересно узнать…»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4.     «Ты пришел нам помочь? Как вовремя!»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5.     «Посмотрите, какая увлекательная игра у нас получилась, что даже Ванечка отложил все свои дела и присоединился к нам.  Мы на это надеялись и приготовили для тебя необходимый материал»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6.     «Маша пришла! Нам как раз тебя не хватало! Присоединишься к нам?»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7.     «Верочка, мы с ребятами очень рады тебя видеть! К сожалению, мы уже заканчиваем лепить (рисовать и т.д.),  но очень хотим тебя попросить помочь нам это оформить. Сможешь?»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color w:val="444444"/>
          <w:sz w:val="23"/>
          <w:szCs w:val="23"/>
        </w:rPr>
        <w:t>ВАЖНО: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p w:rsidR="00335446" w:rsidRDefault="00335446" w:rsidP="00335446">
      <w:pPr>
        <w:pStyle w:val="a3"/>
        <w:shd w:val="clear" w:color="auto" w:fill="F4F4F4"/>
        <w:spacing w:before="0" w:beforeAutospacing="0" w:after="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Ø иногда хватит одного Вашего взгляда, чтобы, не смотря на все слова, сформировать у ребенка</w:t>
      </w:r>
      <w:r>
        <w:rPr>
          <w:rStyle w:val="apple-converted-space"/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color w:val="444444"/>
          <w:sz w:val="23"/>
          <w:szCs w:val="23"/>
          <w:u w:val="single"/>
        </w:rPr>
        <w:t>ощущение, что он помешал и здесь не нужен</w:t>
      </w:r>
      <w:r>
        <w:rPr>
          <w:rFonts w:ascii="Arial" w:hAnsi="Arial" w:cs="Arial"/>
          <w:color w:val="444444"/>
          <w:sz w:val="23"/>
          <w:szCs w:val="23"/>
        </w:rPr>
        <w:t>!</w:t>
      </w:r>
    </w:p>
    <w:p w:rsidR="00335446" w:rsidRDefault="00335446" w:rsidP="00335446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p w:rsidR="00335446" w:rsidRDefault="00335446" w:rsidP="00335446">
      <w:pPr>
        <w:pStyle w:val="a3"/>
        <w:shd w:val="clear" w:color="auto" w:fill="F4F4F4"/>
        <w:spacing w:before="0" w:beforeAutospacing="0" w:after="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Ø иногда хватит одного Вашего взгляда, приглашающего ребенка в игру, чтобы малыш отказался от своего первоначального намерения и</w:t>
      </w:r>
      <w:r>
        <w:rPr>
          <w:rStyle w:val="apple-converted-space"/>
          <w:rFonts w:ascii="Arial" w:hAnsi="Arial" w:cs="Arial"/>
          <w:color w:val="444444"/>
          <w:sz w:val="23"/>
          <w:szCs w:val="23"/>
        </w:rPr>
        <w:t> </w:t>
      </w:r>
      <w:r>
        <w:rPr>
          <w:rFonts w:ascii="Arial" w:hAnsi="Arial" w:cs="Arial"/>
          <w:color w:val="444444"/>
          <w:sz w:val="23"/>
          <w:szCs w:val="23"/>
          <w:u w:val="single"/>
        </w:rPr>
        <w:t>присоединился к вашей деятельности</w:t>
      </w:r>
      <w:r>
        <w:rPr>
          <w:rFonts w:ascii="Arial" w:hAnsi="Arial" w:cs="Arial"/>
          <w:color w:val="444444"/>
          <w:sz w:val="23"/>
          <w:szCs w:val="23"/>
        </w:rPr>
        <w:t>.</w:t>
      </w:r>
    </w:p>
    <w:sectPr w:rsidR="00335446" w:rsidSect="004C1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LightITC-Italic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aramondLightITC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1DF6"/>
    <w:multiLevelType w:val="hybridMultilevel"/>
    <w:tmpl w:val="40AA3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12E3F"/>
    <w:multiLevelType w:val="hybridMultilevel"/>
    <w:tmpl w:val="E9D2C5CC"/>
    <w:lvl w:ilvl="0" w:tplc="CF0467AE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CF0467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9B80E6E"/>
    <w:multiLevelType w:val="hybridMultilevel"/>
    <w:tmpl w:val="36D4EC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9B01EB"/>
    <w:multiLevelType w:val="multilevel"/>
    <w:tmpl w:val="D99A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7F791D"/>
    <w:multiLevelType w:val="hybridMultilevel"/>
    <w:tmpl w:val="1B169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65112"/>
    <w:multiLevelType w:val="hybridMultilevel"/>
    <w:tmpl w:val="CB2E4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2038D"/>
    <w:multiLevelType w:val="multilevel"/>
    <w:tmpl w:val="DA40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AD14BF"/>
    <w:multiLevelType w:val="multilevel"/>
    <w:tmpl w:val="1FDC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504123"/>
    <w:multiLevelType w:val="multilevel"/>
    <w:tmpl w:val="14E05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EA6ED9"/>
    <w:multiLevelType w:val="multilevel"/>
    <w:tmpl w:val="7B362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BC1D74"/>
    <w:multiLevelType w:val="hybridMultilevel"/>
    <w:tmpl w:val="51CA0246"/>
    <w:lvl w:ilvl="0" w:tplc="DBCCDED6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1">
    <w:nsid w:val="3B237882"/>
    <w:multiLevelType w:val="hybridMultilevel"/>
    <w:tmpl w:val="21762ECC"/>
    <w:lvl w:ilvl="0" w:tplc="AFF037AC">
      <w:start w:val="1"/>
      <w:numFmt w:val="decimal"/>
      <w:lvlText w:val="%1."/>
      <w:lvlJc w:val="left"/>
      <w:pPr>
        <w:ind w:left="3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2">
    <w:nsid w:val="42450712"/>
    <w:multiLevelType w:val="multilevel"/>
    <w:tmpl w:val="C6B6D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336640"/>
    <w:multiLevelType w:val="hybridMultilevel"/>
    <w:tmpl w:val="32A0A3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D7CF9"/>
    <w:multiLevelType w:val="hybridMultilevel"/>
    <w:tmpl w:val="3B4063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8535407"/>
    <w:multiLevelType w:val="hybridMultilevel"/>
    <w:tmpl w:val="8AC4E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E75B62"/>
    <w:multiLevelType w:val="multilevel"/>
    <w:tmpl w:val="1644B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0A31AF"/>
    <w:multiLevelType w:val="multilevel"/>
    <w:tmpl w:val="A7503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621248"/>
    <w:multiLevelType w:val="hybridMultilevel"/>
    <w:tmpl w:val="FE64E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3824E0"/>
    <w:multiLevelType w:val="hybridMultilevel"/>
    <w:tmpl w:val="AB36B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946BFB"/>
    <w:multiLevelType w:val="multilevel"/>
    <w:tmpl w:val="6CEC0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7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13"/>
  </w:num>
  <w:num w:numId="8">
    <w:abstractNumId w:val="20"/>
  </w:num>
  <w:num w:numId="9">
    <w:abstractNumId w:val="8"/>
  </w:num>
  <w:num w:numId="10">
    <w:abstractNumId w:val="16"/>
  </w:num>
  <w:num w:numId="11">
    <w:abstractNumId w:val="9"/>
  </w:num>
  <w:num w:numId="12">
    <w:abstractNumId w:val="7"/>
  </w:num>
  <w:num w:numId="13">
    <w:abstractNumId w:val="11"/>
  </w:num>
  <w:num w:numId="14">
    <w:abstractNumId w:val="10"/>
  </w:num>
  <w:num w:numId="15">
    <w:abstractNumId w:val="12"/>
  </w:num>
  <w:num w:numId="16">
    <w:abstractNumId w:val="18"/>
  </w:num>
  <w:num w:numId="17">
    <w:abstractNumId w:val="4"/>
  </w:num>
  <w:num w:numId="18">
    <w:abstractNumId w:val="15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974"/>
    <w:rsid w:val="00081231"/>
    <w:rsid w:val="000A35F1"/>
    <w:rsid w:val="000B6F24"/>
    <w:rsid w:val="00122C79"/>
    <w:rsid w:val="00194AEF"/>
    <w:rsid w:val="001A6F25"/>
    <w:rsid w:val="001B1952"/>
    <w:rsid w:val="001C26A4"/>
    <w:rsid w:val="001D556A"/>
    <w:rsid w:val="00200825"/>
    <w:rsid w:val="00205C89"/>
    <w:rsid w:val="002564BA"/>
    <w:rsid w:val="00257C64"/>
    <w:rsid w:val="002C1B0C"/>
    <w:rsid w:val="002E5F70"/>
    <w:rsid w:val="002F58D1"/>
    <w:rsid w:val="00335446"/>
    <w:rsid w:val="00336861"/>
    <w:rsid w:val="00347439"/>
    <w:rsid w:val="00375D5D"/>
    <w:rsid w:val="003C64BF"/>
    <w:rsid w:val="003F2210"/>
    <w:rsid w:val="003F7108"/>
    <w:rsid w:val="00411BB3"/>
    <w:rsid w:val="004A6051"/>
    <w:rsid w:val="004B1814"/>
    <w:rsid w:val="004B3435"/>
    <w:rsid w:val="004C1408"/>
    <w:rsid w:val="004F4A8A"/>
    <w:rsid w:val="0050644D"/>
    <w:rsid w:val="005179A5"/>
    <w:rsid w:val="005349FD"/>
    <w:rsid w:val="00547860"/>
    <w:rsid w:val="00585167"/>
    <w:rsid w:val="005F54AD"/>
    <w:rsid w:val="00664C05"/>
    <w:rsid w:val="006D7A4D"/>
    <w:rsid w:val="006E27CC"/>
    <w:rsid w:val="007225CD"/>
    <w:rsid w:val="007373AB"/>
    <w:rsid w:val="00750C19"/>
    <w:rsid w:val="007A70DC"/>
    <w:rsid w:val="007B6A69"/>
    <w:rsid w:val="00810E31"/>
    <w:rsid w:val="008262C6"/>
    <w:rsid w:val="00874974"/>
    <w:rsid w:val="008901E4"/>
    <w:rsid w:val="00897D47"/>
    <w:rsid w:val="008A2B78"/>
    <w:rsid w:val="00921981"/>
    <w:rsid w:val="00926576"/>
    <w:rsid w:val="00927D04"/>
    <w:rsid w:val="00961764"/>
    <w:rsid w:val="00985C81"/>
    <w:rsid w:val="00991470"/>
    <w:rsid w:val="009929D4"/>
    <w:rsid w:val="009A66EE"/>
    <w:rsid w:val="009B63B2"/>
    <w:rsid w:val="00A2790C"/>
    <w:rsid w:val="00A41539"/>
    <w:rsid w:val="00AC5524"/>
    <w:rsid w:val="00B01455"/>
    <w:rsid w:val="00C103A6"/>
    <w:rsid w:val="00C43E61"/>
    <w:rsid w:val="00CF3845"/>
    <w:rsid w:val="00CF41DE"/>
    <w:rsid w:val="00D35B9E"/>
    <w:rsid w:val="00D7028D"/>
    <w:rsid w:val="00D81FA9"/>
    <w:rsid w:val="00DA189F"/>
    <w:rsid w:val="00DB1B1A"/>
    <w:rsid w:val="00DE67AE"/>
    <w:rsid w:val="00E17ABB"/>
    <w:rsid w:val="00E82E1F"/>
    <w:rsid w:val="00E970AD"/>
    <w:rsid w:val="00F60246"/>
    <w:rsid w:val="00F74FDD"/>
    <w:rsid w:val="00F91204"/>
    <w:rsid w:val="00F933F9"/>
    <w:rsid w:val="00FE3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408"/>
  </w:style>
  <w:style w:type="paragraph" w:styleId="1">
    <w:name w:val="heading 1"/>
    <w:basedOn w:val="a"/>
    <w:next w:val="a"/>
    <w:link w:val="10"/>
    <w:uiPriority w:val="9"/>
    <w:qFormat/>
    <w:rsid w:val="003354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749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49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74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4974"/>
    <w:rPr>
      <w:b/>
      <w:bCs/>
    </w:rPr>
  </w:style>
  <w:style w:type="character" w:customStyle="1" w:styleId="apple-converted-space">
    <w:name w:val="apple-converted-space"/>
    <w:basedOn w:val="a0"/>
    <w:rsid w:val="00874974"/>
  </w:style>
  <w:style w:type="paragraph" w:styleId="a5">
    <w:name w:val="List Paragraph"/>
    <w:basedOn w:val="a"/>
    <w:link w:val="a6"/>
    <w:uiPriority w:val="34"/>
    <w:qFormat/>
    <w:rsid w:val="0087497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3544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354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ody Text"/>
    <w:basedOn w:val="a"/>
    <w:link w:val="a9"/>
    <w:uiPriority w:val="99"/>
    <w:rsid w:val="00347439"/>
    <w:pPr>
      <w:widowControl w:val="0"/>
      <w:shd w:val="clear" w:color="auto" w:fill="FFFFFF"/>
      <w:spacing w:after="0" w:line="211" w:lineRule="exact"/>
      <w:ind w:firstLine="480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47439"/>
    <w:rPr>
      <w:rFonts w:ascii="Times New Roman" w:eastAsia="Times New Roman" w:hAnsi="Times New Roman" w:cs="Times New Roman"/>
      <w:sz w:val="16"/>
      <w:szCs w:val="16"/>
      <w:shd w:val="clear" w:color="auto" w:fill="FFFFFF"/>
      <w:lang w:eastAsia="ru-RU"/>
    </w:rPr>
  </w:style>
  <w:style w:type="character" w:customStyle="1" w:styleId="11">
    <w:name w:val="Основной текст Знак1"/>
    <w:uiPriority w:val="99"/>
    <w:rsid w:val="002C1B0C"/>
    <w:rPr>
      <w:rFonts w:ascii="Times New Roman" w:hAnsi="Times New Roman" w:cs="Times New Roman"/>
      <w:sz w:val="16"/>
      <w:szCs w:val="16"/>
      <w:u w:val="none"/>
    </w:rPr>
  </w:style>
  <w:style w:type="character" w:customStyle="1" w:styleId="a6">
    <w:name w:val="Абзац списка Знак"/>
    <w:link w:val="a5"/>
    <w:uiPriority w:val="34"/>
    <w:rsid w:val="0050644D"/>
  </w:style>
  <w:style w:type="paragraph" w:customStyle="1" w:styleId="c3">
    <w:name w:val="c3"/>
    <w:basedOn w:val="a"/>
    <w:rsid w:val="00926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26576"/>
  </w:style>
  <w:style w:type="paragraph" w:customStyle="1" w:styleId="c4">
    <w:name w:val="c4"/>
    <w:basedOn w:val="a"/>
    <w:rsid w:val="00926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265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1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7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500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61438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0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45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82901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47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06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910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391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0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10</Pages>
  <Words>2841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24</cp:revision>
  <cp:lastPrinted>2016-12-11T14:03:00Z</cp:lastPrinted>
  <dcterms:created xsi:type="dcterms:W3CDTF">2016-11-09T07:18:00Z</dcterms:created>
  <dcterms:modified xsi:type="dcterms:W3CDTF">2016-12-11T14:37:00Z</dcterms:modified>
</cp:coreProperties>
</file>