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411" w:rsidRDefault="00F43411" w:rsidP="003A103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3411" w:rsidRPr="00F43411" w:rsidRDefault="00F43411" w:rsidP="00F4341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F43411">
        <w:rPr>
          <w:rFonts w:ascii="Times New Roman" w:eastAsia="Calibri" w:hAnsi="Times New Roman" w:cs="Times New Roman"/>
          <w:b/>
        </w:rPr>
        <w:t xml:space="preserve">  Государственное казенное учреждение</w:t>
      </w:r>
    </w:p>
    <w:p w:rsidR="00F43411" w:rsidRPr="00F43411" w:rsidRDefault="00F43411" w:rsidP="00F4341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F43411">
        <w:rPr>
          <w:rFonts w:ascii="Times New Roman" w:eastAsia="Calibri" w:hAnsi="Times New Roman" w:cs="Times New Roman"/>
          <w:b/>
        </w:rPr>
        <w:t>«Верхневилюйский Центр содействия семейному воспитанию</w:t>
      </w:r>
    </w:p>
    <w:p w:rsidR="00F43411" w:rsidRPr="00F43411" w:rsidRDefault="00F43411" w:rsidP="00F4341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F43411">
        <w:rPr>
          <w:rFonts w:ascii="Times New Roman" w:eastAsia="Calibri" w:hAnsi="Times New Roman" w:cs="Times New Roman"/>
          <w:b/>
        </w:rPr>
        <w:t xml:space="preserve"> имени И. И. Седалищева» </w:t>
      </w:r>
    </w:p>
    <w:p w:rsidR="00F43411" w:rsidRPr="00F43411" w:rsidRDefault="00F43411" w:rsidP="00F4341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F43411">
        <w:rPr>
          <w:rFonts w:ascii="Times New Roman" w:eastAsia="Calibri" w:hAnsi="Times New Roman" w:cs="Times New Roman"/>
          <w:b/>
        </w:rPr>
        <w:t>МР «Верхневилюйский улус (район)» Республики Саха (Якутия)</w:t>
      </w:r>
    </w:p>
    <w:p w:rsidR="00F43411" w:rsidRPr="00F43411" w:rsidRDefault="00F43411" w:rsidP="00F43411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F43411">
        <w:rPr>
          <w:rFonts w:ascii="Times New Roman" w:eastAsia="Calibri" w:hAnsi="Times New Roman" w:cs="Times New Roman"/>
          <w:b/>
        </w:rPr>
        <w:t xml:space="preserve">678230, Российская Федерация, Республика Саха (Якутия), </w:t>
      </w:r>
    </w:p>
    <w:p w:rsidR="00F43411" w:rsidRPr="00F43411" w:rsidRDefault="00F43411" w:rsidP="00F43411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F43411">
        <w:rPr>
          <w:rFonts w:ascii="Times New Roman" w:eastAsia="Calibri" w:hAnsi="Times New Roman" w:cs="Times New Roman"/>
          <w:b/>
        </w:rPr>
        <w:t xml:space="preserve">Верхневилюйский улус, село Верхневилюйск, ул. Советская 17, </w:t>
      </w:r>
    </w:p>
    <w:p w:rsidR="00F43411" w:rsidRPr="00F43411" w:rsidRDefault="00F43411" w:rsidP="00F43411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  <w:r w:rsidRPr="00F43411">
        <w:rPr>
          <w:rFonts w:ascii="Times New Roman" w:eastAsia="Calibri" w:hAnsi="Times New Roman" w:cs="Times New Roman"/>
          <w:b/>
        </w:rPr>
        <w:t xml:space="preserve">тел., факс 8 (41133) 4-33-58, тел. 8 (41133) 4-15-05, эл.адрес: vvddppmss@yandex.ru </w:t>
      </w:r>
    </w:p>
    <w:p w:rsidR="00F43411" w:rsidRPr="00F43411" w:rsidRDefault="00F43411" w:rsidP="00F43411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F43411" w:rsidRPr="00F43411" w:rsidRDefault="00F43411" w:rsidP="00F43411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  <w:r w:rsidRPr="00F43411">
        <w:rPr>
          <w:rFonts w:ascii="Times New Roman" w:eastAsia="Calibri" w:hAnsi="Times New Roman" w:cs="Times New Roman"/>
          <w:b/>
        </w:rPr>
        <w:t xml:space="preserve">Директор ГКУ </w:t>
      </w:r>
    </w:p>
    <w:p w:rsidR="00F43411" w:rsidRPr="00F43411" w:rsidRDefault="00F43411" w:rsidP="00F43411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  <w:r w:rsidRPr="00F43411">
        <w:rPr>
          <w:rFonts w:ascii="Times New Roman" w:eastAsia="Calibri" w:hAnsi="Times New Roman" w:cs="Times New Roman"/>
          <w:b/>
        </w:rPr>
        <w:t xml:space="preserve">«Верхневилюйский Центр содействия </w:t>
      </w:r>
    </w:p>
    <w:p w:rsidR="00F43411" w:rsidRPr="00F43411" w:rsidRDefault="00F43411" w:rsidP="00F43411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  <w:r w:rsidRPr="00F43411">
        <w:rPr>
          <w:rFonts w:ascii="Times New Roman" w:eastAsia="Calibri" w:hAnsi="Times New Roman" w:cs="Times New Roman"/>
          <w:b/>
        </w:rPr>
        <w:t xml:space="preserve">семейному воспитанию </w:t>
      </w:r>
    </w:p>
    <w:p w:rsidR="00F43411" w:rsidRPr="00F43411" w:rsidRDefault="00F43411" w:rsidP="00F43411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  <w:r w:rsidRPr="00F43411">
        <w:rPr>
          <w:rFonts w:ascii="Times New Roman" w:eastAsia="Calibri" w:hAnsi="Times New Roman" w:cs="Times New Roman"/>
          <w:b/>
        </w:rPr>
        <w:t xml:space="preserve"> имени И.И.Седалищева»</w:t>
      </w:r>
    </w:p>
    <w:p w:rsidR="00F43411" w:rsidRPr="00F43411" w:rsidRDefault="00F43411" w:rsidP="00F43411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  <w:r w:rsidRPr="00F43411">
        <w:rPr>
          <w:rFonts w:ascii="Times New Roman" w:eastAsia="Calibri" w:hAnsi="Times New Roman" w:cs="Times New Roman"/>
          <w:b/>
        </w:rPr>
        <w:t>___________ Бубякин П.Н.</w:t>
      </w:r>
    </w:p>
    <w:p w:rsidR="00F43411" w:rsidRPr="00F43411" w:rsidRDefault="00F43411" w:rsidP="00F43411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  <w:r w:rsidRPr="00F43411">
        <w:rPr>
          <w:rFonts w:ascii="Times New Roman" w:eastAsia="Calibri" w:hAnsi="Times New Roman" w:cs="Times New Roman"/>
          <w:b/>
        </w:rPr>
        <w:t>«_____» _________ 202</w:t>
      </w:r>
      <w:r w:rsidR="00335DB7">
        <w:rPr>
          <w:rFonts w:ascii="Times New Roman" w:eastAsia="Calibri" w:hAnsi="Times New Roman" w:cs="Times New Roman"/>
          <w:b/>
        </w:rPr>
        <w:t>5</w:t>
      </w:r>
      <w:bookmarkStart w:id="0" w:name="_GoBack"/>
      <w:bookmarkEnd w:id="0"/>
      <w:r w:rsidRPr="00F43411">
        <w:rPr>
          <w:rFonts w:ascii="Times New Roman" w:eastAsia="Calibri" w:hAnsi="Times New Roman" w:cs="Times New Roman"/>
          <w:b/>
        </w:rPr>
        <w:t>г.</w:t>
      </w:r>
    </w:p>
    <w:p w:rsidR="00F43411" w:rsidRPr="00F43411" w:rsidRDefault="00F43411" w:rsidP="00F43411">
      <w:pPr>
        <w:spacing w:after="0" w:line="276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F43411" w:rsidRPr="00F43411" w:rsidRDefault="00F43411" w:rsidP="00F43411">
      <w:pPr>
        <w:spacing w:after="200" w:line="276" w:lineRule="auto"/>
        <w:rPr>
          <w:rFonts w:ascii="Calibri" w:eastAsia="Calibri" w:hAnsi="Calibri" w:cs="Times New Roman"/>
        </w:rPr>
      </w:pPr>
    </w:p>
    <w:p w:rsidR="00F43411" w:rsidRPr="00F43411" w:rsidRDefault="00F43411" w:rsidP="00F434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F43411" w:rsidRPr="00F43411" w:rsidRDefault="00F43411" w:rsidP="00F434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F43411" w:rsidRPr="00F43411" w:rsidRDefault="00F43411" w:rsidP="00F434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F43411" w:rsidRPr="00F43411" w:rsidRDefault="00F43411" w:rsidP="00F434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F43411" w:rsidRPr="00F43411" w:rsidRDefault="00F43411" w:rsidP="00F43411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F43411" w:rsidRDefault="00F43411" w:rsidP="00F434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>Программа кружка «Говорим правильно»</w:t>
      </w:r>
    </w:p>
    <w:p w:rsidR="00F43411" w:rsidRPr="00F43411" w:rsidRDefault="00F43411" w:rsidP="00F434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>С 2024-2028г.</w:t>
      </w:r>
    </w:p>
    <w:p w:rsidR="00F43411" w:rsidRPr="00F43411" w:rsidRDefault="00F43411" w:rsidP="00F434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F43411" w:rsidRPr="00F43411" w:rsidRDefault="00F43411" w:rsidP="00F434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F43411" w:rsidRPr="00F43411" w:rsidRDefault="00F43411" w:rsidP="00F434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F43411" w:rsidRPr="00F43411" w:rsidRDefault="00F43411" w:rsidP="00F434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F43411" w:rsidRPr="00F43411" w:rsidRDefault="00F43411" w:rsidP="00F434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F43411" w:rsidRPr="00F43411" w:rsidRDefault="00F43411" w:rsidP="00F434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F43411" w:rsidRPr="00F43411" w:rsidRDefault="00F43411" w:rsidP="00F434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F43411" w:rsidRPr="00F43411" w:rsidRDefault="00F43411" w:rsidP="00F434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F43411" w:rsidRPr="00F43411" w:rsidRDefault="00F43411" w:rsidP="00F434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F43411" w:rsidRPr="00F43411" w:rsidRDefault="00F43411" w:rsidP="00F434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F43411" w:rsidRDefault="00F43411" w:rsidP="003A103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3411" w:rsidRDefault="00F43411" w:rsidP="003A103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3411" w:rsidRDefault="00F43411" w:rsidP="003A103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3411" w:rsidRDefault="00F43411" w:rsidP="003A103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3411" w:rsidRDefault="00F43411" w:rsidP="003A103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3411" w:rsidRDefault="00F43411" w:rsidP="003A103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3411" w:rsidRDefault="00F43411" w:rsidP="003A103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1037" w:rsidRPr="003A1037" w:rsidRDefault="003A1037" w:rsidP="00F4341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1037">
        <w:rPr>
          <w:rFonts w:ascii="Times New Roman" w:hAnsi="Times New Roman" w:cs="Times New Roman"/>
          <w:b/>
          <w:sz w:val="24"/>
          <w:szCs w:val="24"/>
        </w:rPr>
        <w:lastRenderedPageBreak/>
        <w:t>Актуальность</w:t>
      </w:r>
    </w:p>
    <w:p w:rsidR="003A1037" w:rsidRPr="003A1037" w:rsidRDefault="003A1037" w:rsidP="003A103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3A1037">
        <w:rPr>
          <w:rFonts w:ascii="Times New Roman" w:hAnsi="Times New Roman" w:cs="Times New Roman"/>
          <w:sz w:val="24"/>
          <w:szCs w:val="24"/>
        </w:rPr>
        <w:t>Данная программа направлена на интеграцию познавательного и речевого развития</w:t>
      </w:r>
    </w:p>
    <w:p w:rsidR="003A1037" w:rsidRPr="003A1037" w:rsidRDefault="003A1037" w:rsidP="003A10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1037">
        <w:rPr>
          <w:rFonts w:ascii="Times New Roman" w:hAnsi="Times New Roman" w:cs="Times New Roman"/>
          <w:sz w:val="24"/>
          <w:szCs w:val="24"/>
        </w:rPr>
        <w:t>воспитанников среднего дошкольного возраста, что и создает актуальность внедрения</w:t>
      </w:r>
    </w:p>
    <w:p w:rsidR="003A1037" w:rsidRPr="003A1037" w:rsidRDefault="003A1037" w:rsidP="003A10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1037">
        <w:rPr>
          <w:rFonts w:ascii="Times New Roman" w:hAnsi="Times New Roman" w:cs="Times New Roman"/>
          <w:sz w:val="24"/>
          <w:szCs w:val="24"/>
        </w:rPr>
        <w:t>данной программы.</w:t>
      </w:r>
    </w:p>
    <w:p w:rsidR="003A1037" w:rsidRPr="003A1037" w:rsidRDefault="003A1037" w:rsidP="003A103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3A1037">
        <w:rPr>
          <w:rFonts w:ascii="Times New Roman" w:hAnsi="Times New Roman" w:cs="Times New Roman"/>
          <w:sz w:val="24"/>
          <w:szCs w:val="24"/>
        </w:rPr>
        <w:t>етство - время становления первооснов личности, индивидуальности,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1037">
        <w:rPr>
          <w:rFonts w:ascii="Times New Roman" w:hAnsi="Times New Roman" w:cs="Times New Roman"/>
          <w:sz w:val="24"/>
          <w:szCs w:val="24"/>
        </w:rPr>
        <w:t>наиболее важный период для развития любознательности, общих и специальных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1037">
        <w:rPr>
          <w:rFonts w:ascii="Times New Roman" w:hAnsi="Times New Roman" w:cs="Times New Roman"/>
          <w:sz w:val="24"/>
          <w:szCs w:val="24"/>
        </w:rPr>
        <w:t>способностей. Благодаря особому процессу познания, который осуществляется</w:t>
      </w:r>
      <w:r>
        <w:rPr>
          <w:rFonts w:ascii="Times New Roman" w:hAnsi="Times New Roman" w:cs="Times New Roman"/>
          <w:sz w:val="24"/>
          <w:szCs w:val="24"/>
        </w:rPr>
        <w:t xml:space="preserve"> эмоционально - </w:t>
      </w:r>
      <w:r w:rsidRPr="003A1037">
        <w:rPr>
          <w:rFonts w:ascii="Times New Roman" w:hAnsi="Times New Roman" w:cs="Times New Roman"/>
          <w:sz w:val="24"/>
          <w:szCs w:val="24"/>
        </w:rPr>
        <w:t xml:space="preserve">практическим путем, каждый </w:t>
      </w:r>
      <w:r>
        <w:rPr>
          <w:rFonts w:ascii="Times New Roman" w:hAnsi="Times New Roman" w:cs="Times New Roman"/>
          <w:sz w:val="24"/>
          <w:szCs w:val="24"/>
        </w:rPr>
        <w:t>ребенок</w:t>
      </w:r>
      <w:r w:rsidRPr="003A1037">
        <w:rPr>
          <w:rFonts w:ascii="Times New Roman" w:hAnsi="Times New Roman" w:cs="Times New Roman"/>
          <w:sz w:val="24"/>
          <w:szCs w:val="24"/>
        </w:rPr>
        <w:t xml:space="preserve"> становится маленьким</w:t>
      </w:r>
      <w:r>
        <w:rPr>
          <w:rFonts w:ascii="Times New Roman" w:hAnsi="Times New Roman" w:cs="Times New Roman"/>
          <w:sz w:val="24"/>
          <w:szCs w:val="24"/>
        </w:rPr>
        <w:t xml:space="preserve"> исследователем, </w:t>
      </w:r>
      <w:r w:rsidRPr="003A1037">
        <w:rPr>
          <w:rFonts w:ascii="Times New Roman" w:hAnsi="Times New Roman" w:cs="Times New Roman"/>
          <w:sz w:val="24"/>
          <w:szCs w:val="24"/>
        </w:rPr>
        <w:t>первооткрывателем окружающего мира. Чем полнее и разнообразнее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1037">
        <w:rPr>
          <w:rFonts w:ascii="Times New Roman" w:hAnsi="Times New Roman" w:cs="Times New Roman"/>
          <w:sz w:val="24"/>
          <w:szCs w:val="24"/>
        </w:rPr>
        <w:t>деятельность ребенка, чем значимее она, тем успешнее идет развитие, тем счастливее 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1037">
        <w:rPr>
          <w:rFonts w:ascii="Times New Roman" w:hAnsi="Times New Roman" w:cs="Times New Roman"/>
          <w:sz w:val="24"/>
          <w:szCs w:val="24"/>
        </w:rPr>
        <w:t>детство.</w:t>
      </w:r>
    </w:p>
    <w:p w:rsidR="003A1037" w:rsidRPr="003A1037" w:rsidRDefault="003A1037" w:rsidP="003A10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1037">
        <w:rPr>
          <w:rFonts w:ascii="Times New Roman" w:hAnsi="Times New Roman" w:cs="Times New Roman"/>
          <w:sz w:val="24"/>
          <w:szCs w:val="24"/>
        </w:rPr>
        <w:t>Развитие речи воспитанников - одна из ведущих задач, которую решают образовательные учреждения и родители.</w:t>
      </w:r>
    </w:p>
    <w:p w:rsidR="003A1037" w:rsidRPr="003A1037" w:rsidRDefault="003A1037" w:rsidP="003A10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1037">
        <w:rPr>
          <w:rFonts w:ascii="Times New Roman" w:hAnsi="Times New Roman" w:cs="Times New Roman"/>
          <w:sz w:val="24"/>
          <w:szCs w:val="24"/>
        </w:rPr>
        <w:t>Успешное развитие речи имеет решающее значение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1037">
        <w:rPr>
          <w:rFonts w:ascii="Times New Roman" w:hAnsi="Times New Roman" w:cs="Times New Roman"/>
          <w:sz w:val="24"/>
          <w:szCs w:val="24"/>
        </w:rPr>
        <w:t>последующего систематического обучения родному языку в начальной, а затем и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1037">
        <w:rPr>
          <w:rFonts w:ascii="Times New Roman" w:hAnsi="Times New Roman" w:cs="Times New Roman"/>
          <w:sz w:val="24"/>
          <w:szCs w:val="24"/>
        </w:rPr>
        <w:t>средней школе.</w:t>
      </w:r>
    </w:p>
    <w:p w:rsidR="003A1037" w:rsidRPr="003A1037" w:rsidRDefault="003A1037" w:rsidP="003A10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1037">
        <w:rPr>
          <w:rFonts w:ascii="Times New Roman" w:hAnsi="Times New Roman" w:cs="Times New Roman"/>
          <w:sz w:val="24"/>
          <w:szCs w:val="24"/>
        </w:rPr>
        <w:t>Уровни речевого развития воспитанников одного возраста бывают различными.</w:t>
      </w:r>
    </w:p>
    <w:p w:rsidR="003A1037" w:rsidRPr="003A1037" w:rsidRDefault="003A1037" w:rsidP="003A10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037">
        <w:rPr>
          <w:rFonts w:ascii="Times New Roman" w:hAnsi="Times New Roman" w:cs="Times New Roman"/>
          <w:sz w:val="24"/>
          <w:szCs w:val="24"/>
        </w:rPr>
        <w:t>Особенно ясно эти различия выступают именно в среднем дошкольном возрасте. Работа</w:t>
      </w:r>
      <w:r>
        <w:rPr>
          <w:rFonts w:ascii="Times New Roman" w:hAnsi="Times New Roman" w:cs="Times New Roman"/>
          <w:sz w:val="24"/>
          <w:szCs w:val="24"/>
        </w:rPr>
        <w:t xml:space="preserve"> по воспитанию звуковой культуры</w:t>
      </w:r>
      <w:r w:rsidRPr="003A1037">
        <w:rPr>
          <w:rFonts w:ascii="Times New Roman" w:hAnsi="Times New Roman" w:cs="Times New Roman"/>
          <w:sz w:val="24"/>
          <w:szCs w:val="24"/>
        </w:rPr>
        <w:t xml:space="preserve"> речи должна включать формирование правильного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1037">
        <w:rPr>
          <w:rFonts w:ascii="Times New Roman" w:hAnsi="Times New Roman" w:cs="Times New Roman"/>
          <w:sz w:val="24"/>
          <w:szCs w:val="24"/>
        </w:rPr>
        <w:t>произношение звуков, развитие фонематического восприятия, голосового аппарата,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1037">
        <w:rPr>
          <w:rFonts w:ascii="Times New Roman" w:hAnsi="Times New Roman" w:cs="Times New Roman"/>
          <w:sz w:val="24"/>
          <w:szCs w:val="24"/>
        </w:rPr>
        <w:t>речевого дыхания, умения пользоваться умеренным темпом речи, интонационными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1037">
        <w:rPr>
          <w:rFonts w:ascii="Times New Roman" w:hAnsi="Times New Roman" w:cs="Times New Roman"/>
          <w:sz w:val="24"/>
          <w:szCs w:val="24"/>
        </w:rPr>
        <w:t xml:space="preserve">средствами выразительности.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3A1037">
        <w:rPr>
          <w:rFonts w:ascii="Times New Roman" w:hAnsi="Times New Roman" w:cs="Times New Roman"/>
          <w:sz w:val="24"/>
          <w:szCs w:val="24"/>
        </w:rPr>
        <w:t>ажно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1037">
        <w:rPr>
          <w:rFonts w:ascii="Times New Roman" w:hAnsi="Times New Roman" w:cs="Times New Roman"/>
          <w:sz w:val="24"/>
          <w:szCs w:val="24"/>
        </w:rPr>
        <w:t>сформировать и закрепить правильное произнош</w:t>
      </w:r>
      <w:r>
        <w:rPr>
          <w:rFonts w:ascii="Times New Roman" w:hAnsi="Times New Roman" w:cs="Times New Roman"/>
          <w:sz w:val="24"/>
          <w:szCs w:val="24"/>
        </w:rPr>
        <w:t xml:space="preserve">ение всех звуков родного языка. </w:t>
      </w:r>
      <w:r w:rsidRPr="003A1037">
        <w:rPr>
          <w:rFonts w:ascii="Times New Roman" w:hAnsi="Times New Roman" w:cs="Times New Roman"/>
          <w:sz w:val="24"/>
          <w:szCs w:val="24"/>
        </w:rPr>
        <w:t>В этом возрасте заметно увеличивается активный словарь воспитанников за счет слов,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1037">
        <w:rPr>
          <w:rFonts w:ascii="Times New Roman" w:hAnsi="Times New Roman" w:cs="Times New Roman"/>
          <w:sz w:val="24"/>
          <w:szCs w:val="24"/>
        </w:rPr>
        <w:t>обозначающих свойства и качества предметов, действия с ними, их функциональные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1037">
        <w:rPr>
          <w:rFonts w:ascii="Times New Roman" w:hAnsi="Times New Roman" w:cs="Times New Roman"/>
          <w:sz w:val="24"/>
          <w:szCs w:val="24"/>
        </w:rPr>
        <w:t>признаки. Наблюдаются индивидуальные различия в словарном запасе, что обусловлено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1037">
        <w:rPr>
          <w:rFonts w:ascii="Times New Roman" w:hAnsi="Times New Roman" w:cs="Times New Roman"/>
          <w:sz w:val="24"/>
          <w:szCs w:val="24"/>
        </w:rPr>
        <w:t>рядом факторов, в том числе и средой, в которой живет, воспитывается и обучается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1037">
        <w:rPr>
          <w:rFonts w:ascii="Times New Roman" w:hAnsi="Times New Roman" w:cs="Times New Roman"/>
          <w:sz w:val="24"/>
          <w:szCs w:val="24"/>
        </w:rPr>
        <w:t>ребенок. Вместе с тем у воспитанников наблюдается особая чувствительность,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1037">
        <w:rPr>
          <w:rFonts w:ascii="Times New Roman" w:hAnsi="Times New Roman" w:cs="Times New Roman"/>
          <w:sz w:val="24"/>
          <w:szCs w:val="24"/>
        </w:rPr>
        <w:t xml:space="preserve">восприимчивость к звукам речи, вот почему </w:t>
      </w:r>
      <w:r>
        <w:rPr>
          <w:rFonts w:ascii="Times New Roman" w:hAnsi="Times New Roman" w:cs="Times New Roman"/>
          <w:sz w:val="24"/>
          <w:szCs w:val="24"/>
        </w:rPr>
        <w:t xml:space="preserve">очень важно обучение </w:t>
      </w:r>
      <w:r w:rsidRPr="003A1037">
        <w:rPr>
          <w:rFonts w:ascii="Times New Roman" w:hAnsi="Times New Roman" w:cs="Times New Roman"/>
          <w:sz w:val="24"/>
          <w:szCs w:val="24"/>
        </w:rPr>
        <w:t>элементам грамоты. Дети овладевают практически правильным произношением всех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1037">
        <w:rPr>
          <w:rFonts w:ascii="Times New Roman" w:hAnsi="Times New Roman" w:cs="Times New Roman"/>
          <w:sz w:val="24"/>
          <w:szCs w:val="24"/>
        </w:rPr>
        <w:t>звуков родного языка. У них формируется осознание своих произносительных умений.</w:t>
      </w:r>
    </w:p>
    <w:p w:rsidR="003A1037" w:rsidRPr="003A1037" w:rsidRDefault="003A1037" w:rsidP="003A10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037">
        <w:rPr>
          <w:rFonts w:ascii="Times New Roman" w:hAnsi="Times New Roman" w:cs="Times New Roman"/>
          <w:b/>
          <w:sz w:val="24"/>
          <w:szCs w:val="24"/>
        </w:rPr>
        <w:t>Цель реализации программы</w:t>
      </w:r>
      <w:r w:rsidRPr="003A1037">
        <w:rPr>
          <w:rFonts w:ascii="Times New Roman" w:hAnsi="Times New Roman" w:cs="Times New Roman"/>
          <w:sz w:val="24"/>
          <w:szCs w:val="24"/>
        </w:rPr>
        <w:t xml:space="preserve"> – развитие связной, грамматически правильной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1037">
        <w:rPr>
          <w:rFonts w:ascii="Times New Roman" w:hAnsi="Times New Roman" w:cs="Times New Roman"/>
          <w:sz w:val="24"/>
          <w:szCs w:val="24"/>
        </w:rPr>
        <w:t>диалогической и монологической речи.</w:t>
      </w:r>
    </w:p>
    <w:p w:rsidR="003A1037" w:rsidRPr="003A1037" w:rsidRDefault="003A1037" w:rsidP="003A10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1037">
        <w:rPr>
          <w:rFonts w:ascii="Times New Roman" w:hAnsi="Times New Roman" w:cs="Times New Roman"/>
          <w:sz w:val="24"/>
          <w:szCs w:val="24"/>
        </w:rPr>
        <w:t>Программа обеспечивает развитие личности, мотивации и способностей в различных видах деятельности: игровая, коммуникативная, восприятие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1037">
        <w:rPr>
          <w:rFonts w:ascii="Times New Roman" w:hAnsi="Times New Roman" w:cs="Times New Roman"/>
          <w:sz w:val="24"/>
          <w:szCs w:val="24"/>
        </w:rPr>
        <w:t>художественной литературы и фольклора.</w:t>
      </w:r>
    </w:p>
    <w:p w:rsidR="003A1037" w:rsidRPr="003A1037" w:rsidRDefault="003A1037" w:rsidP="003A10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037">
        <w:rPr>
          <w:rFonts w:ascii="Times New Roman" w:hAnsi="Times New Roman" w:cs="Times New Roman"/>
          <w:sz w:val="24"/>
          <w:szCs w:val="24"/>
        </w:rPr>
        <w:t>Программа охватывает речевое направление развития и образования детей.</w:t>
      </w:r>
    </w:p>
    <w:p w:rsidR="003A1037" w:rsidRPr="003A1037" w:rsidRDefault="003A1037" w:rsidP="003A103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1037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3A1037" w:rsidRPr="003A1037" w:rsidRDefault="00701AC7" w:rsidP="003A103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осваивание ребе</w:t>
      </w:r>
      <w:r w:rsidR="003A1037" w:rsidRPr="003A1037">
        <w:rPr>
          <w:rFonts w:ascii="Times New Roman" w:hAnsi="Times New Roman" w:cs="Times New Roman"/>
          <w:sz w:val="24"/>
          <w:szCs w:val="24"/>
        </w:rPr>
        <w:t>нком связной монологической речи: умение составлять описательные</w:t>
      </w:r>
    </w:p>
    <w:p w:rsidR="003A1037" w:rsidRPr="003A1037" w:rsidRDefault="003A1037" w:rsidP="003A10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037">
        <w:rPr>
          <w:rFonts w:ascii="Times New Roman" w:hAnsi="Times New Roman" w:cs="Times New Roman"/>
          <w:sz w:val="24"/>
          <w:szCs w:val="24"/>
        </w:rPr>
        <w:t>рассказы о предметах и объектах, описательные рассказы по картинкам;</w:t>
      </w:r>
    </w:p>
    <w:p w:rsidR="003A1037" w:rsidRPr="003A1037" w:rsidRDefault="003A1037" w:rsidP="003A103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037">
        <w:rPr>
          <w:rFonts w:ascii="Times New Roman" w:hAnsi="Times New Roman" w:cs="Times New Roman"/>
          <w:sz w:val="24"/>
          <w:szCs w:val="24"/>
        </w:rPr>
        <w:t>развивать диалогическую речь: умение формулировать вопросы, при ответах на вопросы</w:t>
      </w:r>
    </w:p>
    <w:p w:rsidR="003A1037" w:rsidRPr="003A1037" w:rsidRDefault="003A1037" w:rsidP="003A10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037">
        <w:rPr>
          <w:rFonts w:ascii="Times New Roman" w:hAnsi="Times New Roman" w:cs="Times New Roman"/>
          <w:sz w:val="24"/>
          <w:szCs w:val="24"/>
        </w:rPr>
        <w:t>использовать элементы объяснительной речи;</w:t>
      </w:r>
    </w:p>
    <w:p w:rsidR="003A1037" w:rsidRPr="003A1037" w:rsidRDefault="003A1037" w:rsidP="003A103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037">
        <w:rPr>
          <w:rFonts w:ascii="Times New Roman" w:hAnsi="Times New Roman" w:cs="Times New Roman"/>
          <w:sz w:val="24"/>
          <w:szCs w:val="24"/>
        </w:rPr>
        <w:t>развивать словарь детей посредством знакомства детей со свойствами и качествами</w:t>
      </w:r>
    </w:p>
    <w:p w:rsidR="003A1037" w:rsidRPr="003A1037" w:rsidRDefault="00701AC7" w:rsidP="003A10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объектов, предметов,</w:t>
      </w:r>
      <w:r w:rsidR="003A1037" w:rsidRPr="003A1037">
        <w:rPr>
          <w:rFonts w:ascii="Times New Roman" w:hAnsi="Times New Roman" w:cs="Times New Roman"/>
          <w:sz w:val="24"/>
          <w:szCs w:val="24"/>
        </w:rPr>
        <w:t xml:space="preserve"> материалов и выполнения обследовательских действий;</w:t>
      </w:r>
    </w:p>
    <w:p w:rsidR="003A1037" w:rsidRPr="003A1037" w:rsidRDefault="003A1037" w:rsidP="003A103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037">
        <w:rPr>
          <w:rFonts w:ascii="Times New Roman" w:hAnsi="Times New Roman" w:cs="Times New Roman"/>
          <w:sz w:val="24"/>
          <w:szCs w:val="24"/>
        </w:rPr>
        <w:t>развивать умение чистого произношения сложных звуков родного языка, правильного</w:t>
      </w:r>
    </w:p>
    <w:p w:rsidR="003A1037" w:rsidRPr="003A1037" w:rsidRDefault="003A1037" w:rsidP="003A10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037">
        <w:rPr>
          <w:rFonts w:ascii="Times New Roman" w:hAnsi="Times New Roman" w:cs="Times New Roman"/>
          <w:sz w:val="24"/>
          <w:szCs w:val="24"/>
        </w:rPr>
        <w:t>произношения;</w:t>
      </w:r>
    </w:p>
    <w:p w:rsidR="003A1037" w:rsidRPr="003A1037" w:rsidRDefault="003A1037" w:rsidP="003A103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037">
        <w:rPr>
          <w:rFonts w:ascii="Times New Roman" w:hAnsi="Times New Roman" w:cs="Times New Roman"/>
          <w:sz w:val="24"/>
          <w:szCs w:val="24"/>
        </w:rPr>
        <w:t>воспитывать желание использовать средства интонационной выразительности в</w:t>
      </w:r>
    </w:p>
    <w:p w:rsidR="003A1037" w:rsidRPr="003A1037" w:rsidRDefault="003A1037" w:rsidP="003A10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037">
        <w:rPr>
          <w:rFonts w:ascii="Times New Roman" w:hAnsi="Times New Roman" w:cs="Times New Roman"/>
          <w:sz w:val="24"/>
          <w:szCs w:val="24"/>
        </w:rPr>
        <w:t>процессе общен</w:t>
      </w:r>
      <w:r>
        <w:rPr>
          <w:rFonts w:ascii="Times New Roman" w:hAnsi="Times New Roman" w:cs="Times New Roman"/>
          <w:sz w:val="24"/>
          <w:szCs w:val="24"/>
        </w:rPr>
        <w:t>ия со сверстниками и взрослыми.</w:t>
      </w:r>
    </w:p>
    <w:p w:rsidR="003A1037" w:rsidRPr="003A1037" w:rsidRDefault="003A1037" w:rsidP="003A10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037">
        <w:rPr>
          <w:rFonts w:ascii="Times New Roman" w:hAnsi="Times New Roman" w:cs="Times New Roman"/>
          <w:b/>
          <w:sz w:val="24"/>
          <w:szCs w:val="24"/>
        </w:rPr>
        <w:t>Содержание данной программы</w:t>
      </w:r>
      <w:r w:rsidRPr="003A1037">
        <w:rPr>
          <w:rFonts w:ascii="Times New Roman" w:hAnsi="Times New Roman" w:cs="Times New Roman"/>
          <w:sz w:val="24"/>
          <w:szCs w:val="24"/>
        </w:rPr>
        <w:t xml:space="preserve"> составлено с учётом следующих принципов:</w:t>
      </w:r>
    </w:p>
    <w:p w:rsidR="003A1037" w:rsidRPr="003A1037" w:rsidRDefault="003A1037" w:rsidP="003A103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037">
        <w:rPr>
          <w:rFonts w:ascii="Times New Roman" w:hAnsi="Times New Roman" w:cs="Times New Roman"/>
          <w:sz w:val="24"/>
          <w:szCs w:val="24"/>
        </w:rPr>
        <w:t>принцип развивающего обучения;</w:t>
      </w:r>
    </w:p>
    <w:p w:rsidR="003A1037" w:rsidRPr="003A1037" w:rsidRDefault="003A1037" w:rsidP="003A103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037">
        <w:rPr>
          <w:rFonts w:ascii="Times New Roman" w:hAnsi="Times New Roman" w:cs="Times New Roman"/>
          <w:sz w:val="24"/>
          <w:szCs w:val="24"/>
        </w:rPr>
        <w:t>принцип сочетания научности и практической применимости;</w:t>
      </w:r>
    </w:p>
    <w:p w:rsidR="003A1037" w:rsidRPr="003A1037" w:rsidRDefault="003A1037" w:rsidP="003A103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037">
        <w:rPr>
          <w:rFonts w:ascii="Times New Roman" w:hAnsi="Times New Roman" w:cs="Times New Roman"/>
          <w:sz w:val="24"/>
          <w:szCs w:val="24"/>
        </w:rPr>
        <w:t>принцип интеграции образовательных областей;</w:t>
      </w:r>
    </w:p>
    <w:p w:rsidR="003A1037" w:rsidRPr="003A1037" w:rsidRDefault="003A1037" w:rsidP="003A103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037">
        <w:rPr>
          <w:rFonts w:ascii="Times New Roman" w:hAnsi="Times New Roman" w:cs="Times New Roman"/>
          <w:sz w:val="24"/>
          <w:szCs w:val="24"/>
        </w:rPr>
        <w:t>комплексно-тематический принцип.</w:t>
      </w:r>
    </w:p>
    <w:p w:rsidR="003A1037" w:rsidRPr="003A1037" w:rsidRDefault="003A1037" w:rsidP="00A10605">
      <w:pPr>
        <w:spacing w:after="0" w:line="240" w:lineRule="auto"/>
        <w:ind w:firstLine="420"/>
        <w:jc w:val="both"/>
        <w:rPr>
          <w:rFonts w:ascii="Times New Roman" w:hAnsi="Times New Roman" w:cs="Times New Roman"/>
          <w:sz w:val="24"/>
          <w:szCs w:val="24"/>
        </w:rPr>
      </w:pPr>
      <w:r w:rsidRPr="003A1037">
        <w:rPr>
          <w:rFonts w:ascii="Times New Roman" w:hAnsi="Times New Roman" w:cs="Times New Roman"/>
          <w:sz w:val="24"/>
          <w:szCs w:val="24"/>
        </w:rPr>
        <w:t>В содержании программы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1037">
        <w:rPr>
          <w:rFonts w:ascii="Times New Roman" w:hAnsi="Times New Roman" w:cs="Times New Roman"/>
          <w:sz w:val="24"/>
          <w:szCs w:val="24"/>
        </w:rPr>
        <w:t>учитываются такие возрастные психологические особенности детей этого возраста, как</w:t>
      </w:r>
      <w:r w:rsidR="00A10605">
        <w:rPr>
          <w:rFonts w:ascii="Times New Roman" w:hAnsi="Times New Roman" w:cs="Times New Roman"/>
          <w:sz w:val="24"/>
          <w:szCs w:val="24"/>
        </w:rPr>
        <w:t xml:space="preserve"> </w:t>
      </w:r>
      <w:r w:rsidRPr="003A1037">
        <w:rPr>
          <w:rFonts w:ascii="Times New Roman" w:hAnsi="Times New Roman" w:cs="Times New Roman"/>
          <w:sz w:val="24"/>
          <w:szCs w:val="24"/>
        </w:rPr>
        <w:t xml:space="preserve">потребность в активном речевом развитии, для которого в этом возрасте </w:t>
      </w:r>
      <w:r w:rsidRPr="003A1037">
        <w:rPr>
          <w:rFonts w:ascii="Times New Roman" w:hAnsi="Times New Roman" w:cs="Times New Roman"/>
          <w:sz w:val="24"/>
          <w:szCs w:val="24"/>
        </w:rPr>
        <w:lastRenderedPageBreak/>
        <w:t>характерно</w:t>
      </w:r>
      <w:r w:rsidR="00A10605">
        <w:rPr>
          <w:rFonts w:ascii="Times New Roman" w:hAnsi="Times New Roman" w:cs="Times New Roman"/>
          <w:sz w:val="24"/>
          <w:szCs w:val="24"/>
        </w:rPr>
        <w:t xml:space="preserve"> </w:t>
      </w:r>
      <w:r w:rsidRPr="003A1037">
        <w:rPr>
          <w:rFonts w:ascii="Times New Roman" w:hAnsi="Times New Roman" w:cs="Times New Roman"/>
          <w:sz w:val="24"/>
          <w:szCs w:val="24"/>
        </w:rPr>
        <w:t>увеличение сл</w:t>
      </w:r>
      <w:r w:rsidR="00701AC7">
        <w:rPr>
          <w:rFonts w:ascii="Times New Roman" w:hAnsi="Times New Roman" w:cs="Times New Roman"/>
          <w:sz w:val="24"/>
          <w:szCs w:val="24"/>
        </w:rPr>
        <w:t>оварного запаса не только за сче</w:t>
      </w:r>
      <w:r w:rsidRPr="003A1037">
        <w:rPr>
          <w:rFonts w:ascii="Times New Roman" w:hAnsi="Times New Roman" w:cs="Times New Roman"/>
          <w:sz w:val="24"/>
          <w:szCs w:val="24"/>
        </w:rPr>
        <w:t>т существительных, но и глаголов,</w:t>
      </w:r>
      <w:r w:rsidR="00A10605">
        <w:rPr>
          <w:rFonts w:ascii="Times New Roman" w:hAnsi="Times New Roman" w:cs="Times New Roman"/>
          <w:sz w:val="24"/>
          <w:szCs w:val="24"/>
        </w:rPr>
        <w:t xml:space="preserve"> </w:t>
      </w:r>
      <w:r w:rsidRPr="003A1037">
        <w:rPr>
          <w:rFonts w:ascii="Times New Roman" w:hAnsi="Times New Roman" w:cs="Times New Roman"/>
          <w:sz w:val="24"/>
          <w:szCs w:val="24"/>
        </w:rPr>
        <w:t>местоимений, прилагательных, числительных.</w:t>
      </w:r>
    </w:p>
    <w:p w:rsidR="003A1037" w:rsidRPr="003A1037" w:rsidRDefault="003A1037" w:rsidP="003A10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605">
        <w:rPr>
          <w:rFonts w:ascii="Times New Roman" w:hAnsi="Times New Roman" w:cs="Times New Roman"/>
          <w:sz w:val="24"/>
          <w:szCs w:val="24"/>
        </w:rPr>
        <w:t>Срок реализации</w:t>
      </w:r>
      <w:r w:rsidRPr="003A1037">
        <w:rPr>
          <w:rFonts w:ascii="Times New Roman" w:hAnsi="Times New Roman" w:cs="Times New Roman"/>
          <w:sz w:val="24"/>
          <w:szCs w:val="24"/>
        </w:rPr>
        <w:t xml:space="preserve"> программы –</w:t>
      </w:r>
      <w:r w:rsidR="00A10605">
        <w:rPr>
          <w:rFonts w:ascii="Times New Roman" w:hAnsi="Times New Roman" w:cs="Times New Roman"/>
          <w:sz w:val="24"/>
          <w:szCs w:val="24"/>
        </w:rPr>
        <w:t>5 лет</w:t>
      </w:r>
      <w:r w:rsidRPr="003A1037">
        <w:rPr>
          <w:rFonts w:ascii="Times New Roman" w:hAnsi="Times New Roman" w:cs="Times New Roman"/>
          <w:sz w:val="24"/>
          <w:szCs w:val="24"/>
        </w:rPr>
        <w:t xml:space="preserve">. Возраст детей – </w:t>
      </w:r>
      <w:r w:rsidR="00701AC7">
        <w:rPr>
          <w:rFonts w:ascii="Times New Roman" w:hAnsi="Times New Roman" w:cs="Times New Roman"/>
          <w:sz w:val="24"/>
          <w:szCs w:val="24"/>
        </w:rPr>
        <w:t xml:space="preserve">дошкольники, </w:t>
      </w:r>
      <w:r w:rsidR="00A10605">
        <w:rPr>
          <w:rFonts w:ascii="Times New Roman" w:hAnsi="Times New Roman" w:cs="Times New Roman"/>
          <w:sz w:val="24"/>
          <w:szCs w:val="24"/>
        </w:rPr>
        <w:t>начальные классы</w:t>
      </w:r>
      <w:r w:rsidRPr="003A1037">
        <w:rPr>
          <w:rFonts w:ascii="Times New Roman" w:hAnsi="Times New Roman" w:cs="Times New Roman"/>
          <w:sz w:val="24"/>
          <w:szCs w:val="24"/>
        </w:rPr>
        <w:t>.</w:t>
      </w:r>
    </w:p>
    <w:p w:rsidR="003A1037" w:rsidRPr="003A1037" w:rsidRDefault="003A1037" w:rsidP="003A10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037">
        <w:rPr>
          <w:rFonts w:ascii="Times New Roman" w:hAnsi="Times New Roman" w:cs="Times New Roman"/>
          <w:sz w:val="24"/>
          <w:szCs w:val="24"/>
        </w:rPr>
        <w:t>Основная форма организации образовательной деятельности по освоению рабочей</w:t>
      </w:r>
      <w:r w:rsidR="00A10605">
        <w:rPr>
          <w:rFonts w:ascii="Times New Roman" w:hAnsi="Times New Roman" w:cs="Times New Roman"/>
          <w:sz w:val="24"/>
          <w:szCs w:val="24"/>
        </w:rPr>
        <w:t xml:space="preserve"> </w:t>
      </w:r>
      <w:r w:rsidRPr="003A1037">
        <w:rPr>
          <w:rFonts w:ascii="Times New Roman" w:hAnsi="Times New Roman" w:cs="Times New Roman"/>
          <w:sz w:val="24"/>
          <w:szCs w:val="24"/>
        </w:rPr>
        <w:t>программы – занятия. Периодичность проведения занятий – 1 раз в неделю,</w:t>
      </w:r>
      <w:r w:rsidR="00A10605">
        <w:rPr>
          <w:rFonts w:ascii="Times New Roman" w:hAnsi="Times New Roman" w:cs="Times New Roman"/>
          <w:sz w:val="24"/>
          <w:szCs w:val="24"/>
        </w:rPr>
        <w:t xml:space="preserve"> </w:t>
      </w:r>
      <w:r w:rsidRPr="003A1037">
        <w:rPr>
          <w:rFonts w:ascii="Times New Roman" w:hAnsi="Times New Roman" w:cs="Times New Roman"/>
          <w:sz w:val="24"/>
          <w:szCs w:val="24"/>
        </w:rPr>
        <w:t>продолжительностью 20 минут.</w:t>
      </w:r>
    </w:p>
    <w:p w:rsidR="003A1037" w:rsidRPr="00A10605" w:rsidRDefault="003A1037" w:rsidP="003A103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0605">
        <w:rPr>
          <w:rFonts w:ascii="Times New Roman" w:hAnsi="Times New Roman" w:cs="Times New Roman"/>
          <w:b/>
          <w:sz w:val="24"/>
          <w:szCs w:val="24"/>
        </w:rPr>
        <w:t>Планируемые результаты освоения рабочей программы</w:t>
      </w:r>
    </w:p>
    <w:p w:rsidR="003A1037" w:rsidRPr="003A1037" w:rsidRDefault="00A10605" w:rsidP="00A106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Целевые ориентиры: ребе</w:t>
      </w:r>
      <w:r w:rsidR="003A1037" w:rsidRPr="003A1037">
        <w:rPr>
          <w:rFonts w:ascii="Times New Roman" w:hAnsi="Times New Roman" w:cs="Times New Roman"/>
          <w:sz w:val="24"/>
          <w:szCs w:val="24"/>
        </w:rPr>
        <w:t>нок достаточно хорошо владеет устной речью, может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A1037" w:rsidRPr="003A1037">
        <w:rPr>
          <w:rFonts w:ascii="Times New Roman" w:hAnsi="Times New Roman" w:cs="Times New Roman"/>
          <w:sz w:val="24"/>
          <w:szCs w:val="24"/>
        </w:rPr>
        <w:t>выражать свои мысли и желания, может использовать речь для выражения своих мыслей,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A1037" w:rsidRPr="003A1037">
        <w:rPr>
          <w:rFonts w:ascii="Times New Roman" w:hAnsi="Times New Roman" w:cs="Times New Roman"/>
          <w:sz w:val="24"/>
          <w:szCs w:val="24"/>
        </w:rPr>
        <w:t>чувств и желаний, построения речевого высказывания в ситуации общения, может</w:t>
      </w:r>
      <w:r>
        <w:rPr>
          <w:rFonts w:ascii="Times New Roman" w:hAnsi="Times New Roman" w:cs="Times New Roman"/>
          <w:sz w:val="24"/>
          <w:szCs w:val="24"/>
        </w:rPr>
        <w:t xml:space="preserve"> выделять звуки в словах, у ребе</w:t>
      </w:r>
      <w:r w:rsidR="003A1037" w:rsidRPr="003A1037">
        <w:rPr>
          <w:rFonts w:ascii="Times New Roman" w:hAnsi="Times New Roman" w:cs="Times New Roman"/>
          <w:sz w:val="24"/>
          <w:szCs w:val="24"/>
        </w:rPr>
        <w:t>нка складываются предпосылки грамотности.</w:t>
      </w:r>
    </w:p>
    <w:p w:rsidR="003A1037" w:rsidRPr="00A10605" w:rsidRDefault="003A1037" w:rsidP="003A103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0605">
        <w:rPr>
          <w:rFonts w:ascii="Times New Roman" w:hAnsi="Times New Roman" w:cs="Times New Roman"/>
          <w:b/>
          <w:sz w:val="24"/>
          <w:szCs w:val="24"/>
        </w:rPr>
        <w:t>Содержательный раздел</w:t>
      </w:r>
    </w:p>
    <w:p w:rsidR="003A1037" w:rsidRPr="003A1037" w:rsidRDefault="003A1037" w:rsidP="003A10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037">
        <w:rPr>
          <w:rFonts w:ascii="Times New Roman" w:hAnsi="Times New Roman" w:cs="Times New Roman"/>
          <w:sz w:val="24"/>
          <w:szCs w:val="24"/>
        </w:rPr>
        <w:t>Методы освоения содержания данной программы:</w:t>
      </w:r>
    </w:p>
    <w:p w:rsidR="003A1037" w:rsidRPr="003A1037" w:rsidRDefault="003A1037" w:rsidP="003A10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037">
        <w:rPr>
          <w:rFonts w:ascii="Times New Roman" w:hAnsi="Times New Roman" w:cs="Times New Roman"/>
          <w:sz w:val="24"/>
          <w:szCs w:val="24"/>
        </w:rPr>
        <w:t>Наглядные: наблюдения; использование иллюстративно – наглядного материала,</w:t>
      </w:r>
      <w:r w:rsidR="00A10605">
        <w:rPr>
          <w:rFonts w:ascii="Times New Roman" w:hAnsi="Times New Roman" w:cs="Times New Roman"/>
          <w:sz w:val="24"/>
          <w:szCs w:val="24"/>
        </w:rPr>
        <w:t xml:space="preserve"> </w:t>
      </w:r>
      <w:r w:rsidRPr="003A1037">
        <w:rPr>
          <w:rFonts w:ascii="Times New Roman" w:hAnsi="Times New Roman" w:cs="Times New Roman"/>
          <w:sz w:val="24"/>
          <w:szCs w:val="24"/>
        </w:rPr>
        <w:t>использование ИКТ.</w:t>
      </w:r>
    </w:p>
    <w:p w:rsidR="003A1037" w:rsidRPr="003A1037" w:rsidRDefault="003A1037" w:rsidP="003A10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037">
        <w:rPr>
          <w:rFonts w:ascii="Times New Roman" w:hAnsi="Times New Roman" w:cs="Times New Roman"/>
          <w:sz w:val="24"/>
          <w:szCs w:val="24"/>
        </w:rPr>
        <w:t>Словесные: рассказ воспитателя, беседа с детьми, чтение детской литературы.</w:t>
      </w:r>
    </w:p>
    <w:p w:rsidR="00382A6D" w:rsidRDefault="003A1037" w:rsidP="003A10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1037">
        <w:rPr>
          <w:rFonts w:ascii="Times New Roman" w:hAnsi="Times New Roman" w:cs="Times New Roman"/>
          <w:sz w:val="24"/>
          <w:szCs w:val="24"/>
        </w:rPr>
        <w:t>Практич</w:t>
      </w:r>
      <w:r w:rsidR="00A10605">
        <w:rPr>
          <w:rFonts w:ascii="Times New Roman" w:hAnsi="Times New Roman" w:cs="Times New Roman"/>
          <w:sz w:val="24"/>
          <w:szCs w:val="24"/>
        </w:rPr>
        <w:t>еские: образные игры – имитации</w:t>
      </w:r>
      <w:r w:rsidRPr="003A1037">
        <w:rPr>
          <w:rFonts w:ascii="Times New Roman" w:hAnsi="Times New Roman" w:cs="Times New Roman"/>
          <w:sz w:val="24"/>
          <w:szCs w:val="24"/>
        </w:rPr>
        <w:t>, игровые ситуации; дидактические игры;</w:t>
      </w:r>
      <w:r w:rsidR="00A10605">
        <w:rPr>
          <w:rFonts w:ascii="Times New Roman" w:hAnsi="Times New Roman" w:cs="Times New Roman"/>
          <w:sz w:val="24"/>
          <w:szCs w:val="24"/>
        </w:rPr>
        <w:t xml:space="preserve"> </w:t>
      </w:r>
      <w:r w:rsidRPr="003A1037">
        <w:rPr>
          <w:rFonts w:ascii="Times New Roman" w:hAnsi="Times New Roman" w:cs="Times New Roman"/>
          <w:sz w:val="24"/>
          <w:szCs w:val="24"/>
        </w:rPr>
        <w:t>сюжетно – ролевые игры</w:t>
      </w:r>
    </w:p>
    <w:p w:rsidR="00A10605" w:rsidRDefault="00A10605" w:rsidP="003A10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0605" w:rsidRDefault="00A10605" w:rsidP="00A1060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0605">
        <w:rPr>
          <w:rFonts w:ascii="Times New Roman" w:hAnsi="Times New Roman" w:cs="Times New Roman"/>
          <w:b/>
          <w:sz w:val="24"/>
          <w:szCs w:val="24"/>
        </w:rPr>
        <w:t>Тематический план работы кружка</w:t>
      </w:r>
    </w:p>
    <w:p w:rsidR="00A10605" w:rsidRDefault="00A10605" w:rsidP="00A1060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744"/>
        <w:gridCol w:w="6406"/>
        <w:gridCol w:w="1499"/>
        <w:gridCol w:w="1264"/>
      </w:tblGrid>
      <w:tr w:rsidR="00A10605" w:rsidTr="00870E2E">
        <w:tc>
          <w:tcPr>
            <w:tcW w:w="744" w:type="dxa"/>
          </w:tcPr>
          <w:p w:rsidR="00A10605" w:rsidRDefault="00A10605" w:rsidP="00A1060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406" w:type="dxa"/>
          </w:tcPr>
          <w:p w:rsidR="00A10605" w:rsidRDefault="00A10605" w:rsidP="00A106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499" w:type="dxa"/>
          </w:tcPr>
          <w:p w:rsidR="00A10605" w:rsidRDefault="00A10605" w:rsidP="00A106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занятий</w:t>
            </w:r>
          </w:p>
        </w:tc>
        <w:tc>
          <w:tcPr>
            <w:tcW w:w="1264" w:type="dxa"/>
          </w:tcPr>
          <w:p w:rsidR="00A10605" w:rsidRDefault="00A10605" w:rsidP="00A106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Месяц </w:t>
            </w:r>
          </w:p>
        </w:tc>
      </w:tr>
      <w:tr w:rsidR="00A10605" w:rsidRPr="00D80C43" w:rsidTr="00870E2E">
        <w:tc>
          <w:tcPr>
            <w:tcW w:w="744" w:type="dxa"/>
          </w:tcPr>
          <w:p w:rsidR="00A10605" w:rsidRPr="00D80C43" w:rsidRDefault="00A10605" w:rsidP="00A106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6406" w:type="dxa"/>
          </w:tcPr>
          <w:p w:rsidR="00A10605" w:rsidRPr="00D80C43" w:rsidRDefault="00A10605" w:rsidP="00D80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«Здравствуй, осень!»</w:t>
            </w:r>
          </w:p>
        </w:tc>
        <w:tc>
          <w:tcPr>
            <w:tcW w:w="1499" w:type="dxa"/>
          </w:tcPr>
          <w:p w:rsidR="00A10605" w:rsidRPr="00D80C43" w:rsidRDefault="00A10605" w:rsidP="00A10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264" w:type="dxa"/>
          </w:tcPr>
          <w:p w:rsidR="00A10605" w:rsidRPr="00D80C43" w:rsidRDefault="00A10605" w:rsidP="00A10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A10605" w:rsidRPr="00D80C43" w:rsidTr="00870E2E">
        <w:tc>
          <w:tcPr>
            <w:tcW w:w="744" w:type="dxa"/>
          </w:tcPr>
          <w:p w:rsidR="00A10605" w:rsidRPr="00D80C43" w:rsidRDefault="00A10605" w:rsidP="00A106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406" w:type="dxa"/>
          </w:tcPr>
          <w:p w:rsidR="00A10605" w:rsidRPr="00D80C43" w:rsidRDefault="00A10605" w:rsidP="00D80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 xml:space="preserve">«Зайчик в гостях у детей» </w:t>
            </w:r>
          </w:p>
        </w:tc>
        <w:tc>
          <w:tcPr>
            <w:tcW w:w="1499" w:type="dxa"/>
          </w:tcPr>
          <w:p w:rsidR="00A10605" w:rsidRPr="00D80C43" w:rsidRDefault="00A10605" w:rsidP="00A10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4" w:type="dxa"/>
          </w:tcPr>
          <w:p w:rsidR="00A10605" w:rsidRPr="00D80C43" w:rsidRDefault="00A10605" w:rsidP="00A10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A10605" w:rsidRPr="00D80C43" w:rsidTr="00870E2E">
        <w:tc>
          <w:tcPr>
            <w:tcW w:w="744" w:type="dxa"/>
          </w:tcPr>
          <w:p w:rsidR="00A10605" w:rsidRPr="00D80C43" w:rsidRDefault="00A10605" w:rsidP="00A106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406" w:type="dxa"/>
          </w:tcPr>
          <w:p w:rsidR="00A10605" w:rsidRPr="00D80C43" w:rsidRDefault="00A10605" w:rsidP="00D80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Рассказывание по картине «Кошка с котятами»</w:t>
            </w:r>
          </w:p>
        </w:tc>
        <w:tc>
          <w:tcPr>
            <w:tcW w:w="1499" w:type="dxa"/>
          </w:tcPr>
          <w:p w:rsidR="00A10605" w:rsidRPr="00D80C43" w:rsidRDefault="00A10605" w:rsidP="00A10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4" w:type="dxa"/>
          </w:tcPr>
          <w:p w:rsidR="00A10605" w:rsidRPr="00D80C43" w:rsidRDefault="00A10605" w:rsidP="00A10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A10605" w:rsidRPr="00D80C43" w:rsidTr="00870E2E">
        <w:tc>
          <w:tcPr>
            <w:tcW w:w="744" w:type="dxa"/>
          </w:tcPr>
          <w:p w:rsidR="00A10605" w:rsidRPr="00D80C43" w:rsidRDefault="00A10605" w:rsidP="00A106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406" w:type="dxa"/>
          </w:tcPr>
          <w:p w:rsidR="00A10605" w:rsidRPr="00D80C43" w:rsidRDefault="00A10605" w:rsidP="00D80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«Я - человек»</w:t>
            </w:r>
          </w:p>
        </w:tc>
        <w:tc>
          <w:tcPr>
            <w:tcW w:w="1499" w:type="dxa"/>
          </w:tcPr>
          <w:p w:rsidR="00A10605" w:rsidRPr="00D80C43" w:rsidRDefault="00A10605" w:rsidP="00A10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4" w:type="dxa"/>
          </w:tcPr>
          <w:p w:rsidR="00A10605" w:rsidRPr="00D80C43" w:rsidRDefault="00A10605" w:rsidP="00A10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A10605" w:rsidRPr="00D80C43" w:rsidTr="00870E2E">
        <w:tc>
          <w:tcPr>
            <w:tcW w:w="744" w:type="dxa"/>
          </w:tcPr>
          <w:p w:rsidR="00A10605" w:rsidRPr="00D80C43" w:rsidRDefault="00A10605" w:rsidP="00A106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406" w:type="dxa"/>
          </w:tcPr>
          <w:p w:rsidR="00A10605" w:rsidRPr="00D80C43" w:rsidRDefault="00A10605" w:rsidP="00D80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Пересказ сказки «Пузырь, соломинка и лапоть»</w:t>
            </w:r>
          </w:p>
        </w:tc>
        <w:tc>
          <w:tcPr>
            <w:tcW w:w="1499" w:type="dxa"/>
          </w:tcPr>
          <w:p w:rsidR="00A10605" w:rsidRPr="00D80C43" w:rsidRDefault="00A10605" w:rsidP="00A10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4" w:type="dxa"/>
          </w:tcPr>
          <w:p w:rsidR="00A10605" w:rsidRPr="00D80C43" w:rsidRDefault="00A10605" w:rsidP="00A10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A10605" w:rsidRPr="00D80C43" w:rsidTr="00870E2E">
        <w:tc>
          <w:tcPr>
            <w:tcW w:w="744" w:type="dxa"/>
          </w:tcPr>
          <w:p w:rsidR="00A10605" w:rsidRPr="00D80C43" w:rsidRDefault="00A10605" w:rsidP="00A106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406" w:type="dxa"/>
          </w:tcPr>
          <w:p w:rsidR="00A10605" w:rsidRPr="00D80C43" w:rsidRDefault="00A10605" w:rsidP="00D80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диалогической речи.</w:t>
            </w:r>
          </w:p>
        </w:tc>
        <w:tc>
          <w:tcPr>
            <w:tcW w:w="1499" w:type="dxa"/>
          </w:tcPr>
          <w:p w:rsidR="00A10605" w:rsidRPr="00D80C43" w:rsidRDefault="00A10605" w:rsidP="00A10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4" w:type="dxa"/>
          </w:tcPr>
          <w:p w:rsidR="00A10605" w:rsidRPr="00D80C43" w:rsidRDefault="00A10605" w:rsidP="00A10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A10605" w:rsidRPr="00D80C43" w:rsidTr="00870E2E">
        <w:tc>
          <w:tcPr>
            <w:tcW w:w="744" w:type="dxa"/>
          </w:tcPr>
          <w:p w:rsidR="00A10605" w:rsidRPr="00D80C43" w:rsidRDefault="00A10605" w:rsidP="00A106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406" w:type="dxa"/>
          </w:tcPr>
          <w:p w:rsidR="00A10605" w:rsidRPr="00D80C43" w:rsidRDefault="00A10605" w:rsidP="00D80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«Дары осени»</w:t>
            </w:r>
          </w:p>
        </w:tc>
        <w:tc>
          <w:tcPr>
            <w:tcW w:w="1499" w:type="dxa"/>
          </w:tcPr>
          <w:p w:rsidR="00A10605" w:rsidRPr="00D80C43" w:rsidRDefault="00A10605" w:rsidP="00A10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4" w:type="dxa"/>
          </w:tcPr>
          <w:p w:rsidR="00A10605" w:rsidRPr="00D80C43" w:rsidRDefault="00A10605" w:rsidP="00A10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A10605" w:rsidRPr="00D80C43" w:rsidTr="00870E2E">
        <w:tc>
          <w:tcPr>
            <w:tcW w:w="744" w:type="dxa"/>
          </w:tcPr>
          <w:p w:rsidR="00A10605" w:rsidRPr="00D80C43" w:rsidRDefault="00A10605" w:rsidP="00A106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406" w:type="dxa"/>
          </w:tcPr>
          <w:p w:rsidR="00A10605" w:rsidRPr="00D80C43" w:rsidRDefault="00A10605" w:rsidP="00D80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«Нас приручил человек»</w:t>
            </w:r>
          </w:p>
        </w:tc>
        <w:tc>
          <w:tcPr>
            <w:tcW w:w="1499" w:type="dxa"/>
          </w:tcPr>
          <w:p w:rsidR="00A10605" w:rsidRPr="00D80C43" w:rsidRDefault="00A10605" w:rsidP="00A10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4" w:type="dxa"/>
          </w:tcPr>
          <w:p w:rsidR="00A10605" w:rsidRPr="00D80C43" w:rsidRDefault="00A10605" w:rsidP="00A10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A10605" w:rsidRPr="00D80C43" w:rsidTr="00870E2E">
        <w:tc>
          <w:tcPr>
            <w:tcW w:w="744" w:type="dxa"/>
          </w:tcPr>
          <w:p w:rsidR="00A10605" w:rsidRPr="00D80C43" w:rsidRDefault="00A10605" w:rsidP="00A106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406" w:type="dxa"/>
          </w:tcPr>
          <w:p w:rsidR="00A10605" w:rsidRPr="00D80C43" w:rsidRDefault="00A10605" w:rsidP="00D80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«Моя малая Родина»</w:t>
            </w:r>
          </w:p>
        </w:tc>
        <w:tc>
          <w:tcPr>
            <w:tcW w:w="1499" w:type="dxa"/>
          </w:tcPr>
          <w:p w:rsidR="00A10605" w:rsidRPr="00D80C43" w:rsidRDefault="00A10605" w:rsidP="00A10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4" w:type="dxa"/>
          </w:tcPr>
          <w:p w:rsidR="00A10605" w:rsidRPr="00D80C43" w:rsidRDefault="00A10605" w:rsidP="00A10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A10605" w:rsidRPr="00D80C43" w:rsidTr="00870E2E">
        <w:tc>
          <w:tcPr>
            <w:tcW w:w="744" w:type="dxa"/>
          </w:tcPr>
          <w:p w:rsidR="00A10605" w:rsidRPr="00D80C43" w:rsidRDefault="00A10605" w:rsidP="00A106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6406" w:type="dxa"/>
          </w:tcPr>
          <w:p w:rsidR="00A10605" w:rsidRPr="00D80C43" w:rsidRDefault="00A10605" w:rsidP="00D80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Рассказывание по картине</w:t>
            </w:r>
          </w:p>
        </w:tc>
        <w:tc>
          <w:tcPr>
            <w:tcW w:w="1499" w:type="dxa"/>
          </w:tcPr>
          <w:p w:rsidR="00A10605" w:rsidRPr="00D80C43" w:rsidRDefault="00A10605" w:rsidP="00A10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4" w:type="dxa"/>
          </w:tcPr>
          <w:p w:rsidR="00A10605" w:rsidRPr="00D80C43" w:rsidRDefault="00A10605" w:rsidP="00A10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A10605" w:rsidRPr="00D80C43" w:rsidTr="00870E2E">
        <w:tc>
          <w:tcPr>
            <w:tcW w:w="744" w:type="dxa"/>
          </w:tcPr>
          <w:p w:rsidR="00A10605" w:rsidRPr="00D80C43" w:rsidRDefault="00A10605" w:rsidP="00A106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406" w:type="dxa"/>
          </w:tcPr>
          <w:p w:rsidR="00A10605" w:rsidRPr="00D80C43" w:rsidRDefault="00A10605" w:rsidP="00D80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«Вежливые слова»</w:t>
            </w:r>
          </w:p>
        </w:tc>
        <w:tc>
          <w:tcPr>
            <w:tcW w:w="1499" w:type="dxa"/>
          </w:tcPr>
          <w:p w:rsidR="00A10605" w:rsidRPr="00D80C43" w:rsidRDefault="00A10605" w:rsidP="00A10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4" w:type="dxa"/>
          </w:tcPr>
          <w:p w:rsidR="00A10605" w:rsidRPr="00D80C43" w:rsidRDefault="00A10605" w:rsidP="00A10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A10605" w:rsidRPr="00D80C43" w:rsidTr="00870E2E">
        <w:tc>
          <w:tcPr>
            <w:tcW w:w="744" w:type="dxa"/>
          </w:tcPr>
          <w:p w:rsidR="00A10605" w:rsidRPr="00D80C43" w:rsidRDefault="00A10605" w:rsidP="00A106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406" w:type="dxa"/>
          </w:tcPr>
          <w:p w:rsidR="00A10605" w:rsidRPr="00D80C43" w:rsidRDefault="00A10605" w:rsidP="00D80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Разучивание стихотворения</w:t>
            </w:r>
          </w:p>
        </w:tc>
        <w:tc>
          <w:tcPr>
            <w:tcW w:w="1499" w:type="dxa"/>
          </w:tcPr>
          <w:p w:rsidR="00A10605" w:rsidRPr="00D80C43" w:rsidRDefault="00A10605" w:rsidP="00A10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4" w:type="dxa"/>
          </w:tcPr>
          <w:p w:rsidR="00A10605" w:rsidRPr="00D80C43" w:rsidRDefault="00A10605" w:rsidP="00A10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A10605" w:rsidRPr="00D80C43" w:rsidTr="00870E2E">
        <w:tc>
          <w:tcPr>
            <w:tcW w:w="744" w:type="dxa"/>
          </w:tcPr>
          <w:p w:rsidR="00A10605" w:rsidRPr="00D80C43" w:rsidRDefault="00A10605" w:rsidP="00A106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406" w:type="dxa"/>
          </w:tcPr>
          <w:p w:rsidR="00A10605" w:rsidRPr="00D80C43" w:rsidRDefault="00A10605" w:rsidP="00D80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Описание предметов по их признакам</w:t>
            </w:r>
          </w:p>
        </w:tc>
        <w:tc>
          <w:tcPr>
            <w:tcW w:w="1499" w:type="dxa"/>
          </w:tcPr>
          <w:p w:rsidR="00A10605" w:rsidRPr="00D80C43" w:rsidRDefault="00A10605" w:rsidP="00A10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264" w:type="dxa"/>
          </w:tcPr>
          <w:p w:rsidR="00A10605" w:rsidRPr="00D80C43" w:rsidRDefault="00A10605" w:rsidP="00A10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A10605" w:rsidRPr="00D80C43" w:rsidTr="00870E2E">
        <w:tc>
          <w:tcPr>
            <w:tcW w:w="744" w:type="dxa"/>
          </w:tcPr>
          <w:p w:rsidR="00A10605" w:rsidRPr="00D80C43" w:rsidRDefault="00A10605" w:rsidP="00A106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6406" w:type="dxa"/>
          </w:tcPr>
          <w:p w:rsidR="00A10605" w:rsidRPr="00D80C43" w:rsidRDefault="00A10605" w:rsidP="00D80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Описание и сравнение игрушек (кукол)</w:t>
            </w:r>
          </w:p>
        </w:tc>
        <w:tc>
          <w:tcPr>
            <w:tcW w:w="1499" w:type="dxa"/>
          </w:tcPr>
          <w:p w:rsidR="00A10605" w:rsidRPr="00D80C43" w:rsidRDefault="00A10605" w:rsidP="00A10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264" w:type="dxa"/>
          </w:tcPr>
          <w:p w:rsidR="00A10605" w:rsidRPr="00D80C43" w:rsidRDefault="00A10605" w:rsidP="00A10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A10605" w:rsidRPr="00D80C43" w:rsidTr="00870E2E">
        <w:tc>
          <w:tcPr>
            <w:tcW w:w="744" w:type="dxa"/>
          </w:tcPr>
          <w:p w:rsidR="00A10605" w:rsidRPr="00D80C43" w:rsidRDefault="00A10605" w:rsidP="00A106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6406" w:type="dxa"/>
          </w:tcPr>
          <w:p w:rsidR="00A10605" w:rsidRPr="00D80C43" w:rsidRDefault="00A10605" w:rsidP="00D80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Пересказ сказки</w:t>
            </w:r>
          </w:p>
        </w:tc>
        <w:tc>
          <w:tcPr>
            <w:tcW w:w="1499" w:type="dxa"/>
          </w:tcPr>
          <w:p w:rsidR="00A10605" w:rsidRPr="00D80C43" w:rsidRDefault="00A10605" w:rsidP="00A10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264" w:type="dxa"/>
          </w:tcPr>
          <w:p w:rsidR="00A10605" w:rsidRPr="00D80C43" w:rsidRDefault="00A10605" w:rsidP="00A10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A10605" w:rsidRPr="00D80C43" w:rsidTr="00870E2E">
        <w:tc>
          <w:tcPr>
            <w:tcW w:w="744" w:type="dxa"/>
          </w:tcPr>
          <w:p w:rsidR="00A10605" w:rsidRPr="00D80C43" w:rsidRDefault="00A10605" w:rsidP="00A106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6406" w:type="dxa"/>
          </w:tcPr>
          <w:p w:rsidR="00A10605" w:rsidRPr="00D80C43" w:rsidRDefault="00A10605" w:rsidP="00D80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«Моя любимая игрушка»</w:t>
            </w:r>
          </w:p>
        </w:tc>
        <w:tc>
          <w:tcPr>
            <w:tcW w:w="1499" w:type="dxa"/>
          </w:tcPr>
          <w:p w:rsidR="00A10605" w:rsidRPr="00D80C43" w:rsidRDefault="00A10605" w:rsidP="00A10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264" w:type="dxa"/>
          </w:tcPr>
          <w:p w:rsidR="00A10605" w:rsidRPr="00D80C43" w:rsidRDefault="00A10605" w:rsidP="00A10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</w:tr>
      <w:tr w:rsidR="00A10605" w:rsidRPr="00D80C43" w:rsidTr="00870E2E">
        <w:tc>
          <w:tcPr>
            <w:tcW w:w="744" w:type="dxa"/>
          </w:tcPr>
          <w:p w:rsidR="00A10605" w:rsidRPr="00D80C43" w:rsidRDefault="00A10605" w:rsidP="00A106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6406" w:type="dxa"/>
          </w:tcPr>
          <w:p w:rsidR="00A10605" w:rsidRPr="00D80C43" w:rsidRDefault="00A10605" w:rsidP="00D80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«Как зайчонок нашел маму»</w:t>
            </w:r>
          </w:p>
        </w:tc>
        <w:tc>
          <w:tcPr>
            <w:tcW w:w="1499" w:type="dxa"/>
          </w:tcPr>
          <w:p w:rsidR="00A10605" w:rsidRPr="00D80C43" w:rsidRDefault="00A10605" w:rsidP="00A10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264" w:type="dxa"/>
          </w:tcPr>
          <w:p w:rsidR="00A10605" w:rsidRPr="00D80C43" w:rsidRDefault="00A10605" w:rsidP="00A10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</w:tr>
      <w:tr w:rsidR="00870C94" w:rsidRPr="00D80C43" w:rsidTr="00870E2E">
        <w:tc>
          <w:tcPr>
            <w:tcW w:w="744" w:type="dxa"/>
          </w:tcPr>
          <w:p w:rsidR="00870C94" w:rsidRPr="00D80C43" w:rsidRDefault="00870C94" w:rsidP="00870C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6406" w:type="dxa"/>
          </w:tcPr>
          <w:p w:rsidR="00870C94" w:rsidRPr="00D80C43" w:rsidRDefault="00870C94" w:rsidP="00D80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Описание предметов по картинкам</w:t>
            </w:r>
          </w:p>
        </w:tc>
        <w:tc>
          <w:tcPr>
            <w:tcW w:w="1499" w:type="dxa"/>
          </w:tcPr>
          <w:p w:rsidR="00870C94" w:rsidRPr="00D80C43" w:rsidRDefault="00870C94" w:rsidP="00870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264" w:type="dxa"/>
          </w:tcPr>
          <w:p w:rsidR="00870C94" w:rsidRPr="00D80C43" w:rsidRDefault="00870C94" w:rsidP="00870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</w:tr>
      <w:tr w:rsidR="00870C94" w:rsidRPr="00D80C43" w:rsidTr="00870E2E">
        <w:tc>
          <w:tcPr>
            <w:tcW w:w="744" w:type="dxa"/>
          </w:tcPr>
          <w:p w:rsidR="00870C94" w:rsidRPr="00D80C43" w:rsidRDefault="00870C94" w:rsidP="00870C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6406" w:type="dxa"/>
          </w:tcPr>
          <w:p w:rsidR="00870C94" w:rsidRPr="00D80C43" w:rsidRDefault="00870C94" w:rsidP="00D80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«В мире профессий»</w:t>
            </w:r>
          </w:p>
        </w:tc>
        <w:tc>
          <w:tcPr>
            <w:tcW w:w="1499" w:type="dxa"/>
          </w:tcPr>
          <w:p w:rsidR="00870C94" w:rsidRPr="00D80C43" w:rsidRDefault="00870C94" w:rsidP="00870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264" w:type="dxa"/>
          </w:tcPr>
          <w:p w:rsidR="00870C94" w:rsidRPr="00D80C43" w:rsidRDefault="00870C94" w:rsidP="00870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</w:tr>
      <w:tr w:rsidR="00870C94" w:rsidRPr="00D80C43" w:rsidTr="00870E2E">
        <w:tc>
          <w:tcPr>
            <w:tcW w:w="744" w:type="dxa"/>
          </w:tcPr>
          <w:p w:rsidR="00870C94" w:rsidRPr="00D80C43" w:rsidRDefault="00870C94" w:rsidP="00870C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6406" w:type="dxa"/>
          </w:tcPr>
          <w:p w:rsidR="00870C94" w:rsidRPr="00D80C43" w:rsidRDefault="00870C94" w:rsidP="00D80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Описание предметных картинок</w:t>
            </w:r>
          </w:p>
        </w:tc>
        <w:tc>
          <w:tcPr>
            <w:tcW w:w="1499" w:type="dxa"/>
          </w:tcPr>
          <w:p w:rsidR="00870C94" w:rsidRPr="00D80C43" w:rsidRDefault="00870C94" w:rsidP="00870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4" w:type="dxa"/>
          </w:tcPr>
          <w:p w:rsidR="00870C94" w:rsidRPr="00D80C43" w:rsidRDefault="00870C94" w:rsidP="00870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</w:tr>
      <w:tr w:rsidR="00870C94" w:rsidRPr="00D80C43" w:rsidTr="00870E2E">
        <w:tc>
          <w:tcPr>
            <w:tcW w:w="744" w:type="dxa"/>
          </w:tcPr>
          <w:p w:rsidR="00870C94" w:rsidRPr="00D80C43" w:rsidRDefault="00870C94" w:rsidP="00870C94">
            <w:pPr>
              <w:tabs>
                <w:tab w:val="center" w:pos="82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6406" w:type="dxa"/>
          </w:tcPr>
          <w:p w:rsidR="00870C94" w:rsidRPr="00D80C43" w:rsidRDefault="00870C94" w:rsidP="00D80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«День защитников Отечества»</w:t>
            </w:r>
          </w:p>
        </w:tc>
        <w:tc>
          <w:tcPr>
            <w:tcW w:w="1499" w:type="dxa"/>
          </w:tcPr>
          <w:p w:rsidR="00870C94" w:rsidRPr="00D80C43" w:rsidRDefault="00870C94" w:rsidP="00870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4" w:type="dxa"/>
          </w:tcPr>
          <w:p w:rsidR="00870C94" w:rsidRPr="00D80C43" w:rsidRDefault="00870C94" w:rsidP="00870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</w:tr>
      <w:tr w:rsidR="00870C94" w:rsidRPr="00D80C43" w:rsidTr="00870E2E">
        <w:tc>
          <w:tcPr>
            <w:tcW w:w="744" w:type="dxa"/>
          </w:tcPr>
          <w:p w:rsidR="00870C94" w:rsidRPr="00D80C43" w:rsidRDefault="00870C94" w:rsidP="00870C94">
            <w:pPr>
              <w:tabs>
                <w:tab w:val="center" w:pos="82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6406" w:type="dxa"/>
          </w:tcPr>
          <w:p w:rsidR="00870C94" w:rsidRPr="00D80C43" w:rsidRDefault="00870C94" w:rsidP="00D80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описательного рассказа «Моя </w:t>
            </w:r>
          </w:p>
          <w:p w:rsidR="00870C94" w:rsidRPr="00D80C43" w:rsidRDefault="00D80C43" w:rsidP="00D80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мама»</w:t>
            </w:r>
          </w:p>
        </w:tc>
        <w:tc>
          <w:tcPr>
            <w:tcW w:w="1499" w:type="dxa"/>
          </w:tcPr>
          <w:p w:rsidR="00870C94" w:rsidRPr="00D80C43" w:rsidRDefault="00870C94" w:rsidP="00870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4" w:type="dxa"/>
          </w:tcPr>
          <w:p w:rsidR="00870C94" w:rsidRPr="00D80C43" w:rsidRDefault="00870C94" w:rsidP="00870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870C94" w:rsidRPr="00D80C43" w:rsidRDefault="00870C94" w:rsidP="00870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0C94" w:rsidRPr="00D80C43" w:rsidTr="00870E2E">
        <w:tc>
          <w:tcPr>
            <w:tcW w:w="744" w:type="dxa"/>
          </w:tcPr>
          <w:p w:rsidR="00870C94" w:rsidRPr="00D80C43" w:rsidRDefault="00870C94" w:rsidP="00870C94">
            <w:pPr>
              <w:tabs>
                <w:tab w:val="center" w:pos="82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6406" w:type="dxa"/>
          </w:tcPr>
          <w:p w:rsidR="00870C94" w:rsidRPr="00D80C43" w:rsidRDefault="00870C94" w:rsidP="00D80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Пересказ сказки</w:t>
            </w:r>
          </w:p>
        </w:tc>
        <w:tc>
          <w:tcPr>
            <w:tcW w:w="1499" w:type="dxa"/>
          </w:tcPr>
          <w:p w:rsidR="00870C94" w:rsidRPr="00D80C43" w:rsidRDefault="00870C94" w:rsidP="00870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4" w:type="dxa"/>
          </w:tcPr>
          <w:p w:rsidR="00870C94" w:rsidRPr="00D80C43" w:rsidRDefault="00870C94" w:rsidP="00D80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</w:tr>
      <w:tr w:rsidR="00870C94" w:rsidRPr="00D80C43" w:rsidTr="00870E2E">
        <w:tc>
          <w:tcPr>
            <w:tcW w:w="744" w:type="dxa"/>
          </w:tcPr>
          <w:p w:rsidR="00870C94" w:rsidRPr="00D80C43" w:rsidRDefault="00870C94" w:rsidP="00870C94">
            <w:pPr>
              <w:tabs>
                <w:tab w:val="center" w:pos="82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6406" w:type="dxa"/>
          </w:tcPr>
          <w:p w:rsidR="00870C94" w:rsidRPr="00D80C43" w:rsidRDefault="00870C94" w:rsidP="00D80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«Звуковая культура речи: звуки щ – ч»</w:t>
            </w:r>
          </w:p>
        </w:tc>
        <w:tc>
          <w:tcPr>
            <w:tcW w:w="1499" w:type="dxa"/>
          </w:tcPr>
          <w:p w:rsidR="00870C94" w:rsidRPr="00D80C43" w:rsidRDefault="00870C94" w:rsidP="00870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4" w:type="dxa"/>
          </w:tcPr>
          <w:p w:rsidR="00870C94" w:rsidRPr="00D80C43" w:rsidRDefault="00870C94" w:rsidP="00D80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</w:tr>
      <w:tr w:rsidR="00870C94" w:rsidRPr="00D80C43" w:rsidTr="00870E2E">
        <w:tc>
          <w:tcPr>
            <w:tcW w:w="744" w:type="dxa"/>
          </w:tcPr>
          <w:p w:rsidR="00870C94" w:rsidRPr="00D80C43" w:rsidRDefault="00870C94" w:rsidP="00870C94">
            <w:pPr>
              <w:tabs>
                <w:tab w:val="center" w:pos="82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6406" w:type="dxa"/>
          </w:tcPr>
          <w:p w:rsidR="00870C94" w:rsidRPr="00D80C43" w:rsidRDefault="00870C94" w:rsidP="00D80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«Уроки Мойдодыра»</w:t>
            </w:r>
          </w:p>
        </w:tc>
        <w:tc>
          <w:tcPr>
            <w:tcW w:w="1499" w:type="dxa"/>
          </w:tcPr>
          <w:p w:rsidR="00870C94" w:rsidRPr="00D80C43" w:rsidRDefault="00870C94" w:rsidP="00870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4" w:type="dxa"/>
          </w:tcPr>
          <w:p w:rsidR="00870C94" w:rsidRPr="00D80C43" w:rsidRDefault="00870C94" w:rsidP="00D80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</w:tr>
      <w:tr w:rsidR="00870C94" w:rsidRPr="00D80C43" w:rsidTr="00870E2E">
        <w:tc>
          <w:tcPr>
            <w:tcW w:w="744" w:type="dxa"/>
          </w:tcPr>
          <w:p w:rsidR="00870C94" w:rsidRPr="00D80C43" w:rsidRDefault="00870C94" w:rsidP="00870C94">
            <w:pPr>
              <w:tabs>
                <w:tab w:val="center" w:pos="82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6406" w:type="dxa"/>
          </w:tcPr>
          <w:p w:rsidR="00870C94" w:rsidRPr="00D80C43" w:rsidRDefault="00870C94" w:rsidP="00D80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Описание предметов и игрушек</w:t>
            </w:r>
          </w:p>
        </w:tc>
        <w:tc>
          <w:tcPr>
            <w:tcW w:w="1499" w:type="dxa"/>
          </w:tcPr>
          <w:p w:rsidR="00870C94" w:rsidRPr="00D80C43" w:rsidRDefault="00870C94" w:rsidP="00870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4" w:type="dxa"/>
          </w:tcPr>
          <w:p w:rsidR="00870C94" w:rsidRPr="00D80C43" w:rsidRDefault="00870C94" w:rsidP="00D80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870C94" w:rsidRPr="00D80C43" w:rsidTr="00870E2E">
        <w:tc>
          <w:tcPr>
            <w:tcW w:w="744" w:type="dxa"/>
          </w:tcPr>
          <w:p w:rsidR="00870C94" w:rsidRPr="00D80C43" w:rsidRDefault="00870C94" w:rsidP="00870C94">
            <w:pPr>
              <w:tabs>
                <w:tab w:val="center" w:pos="82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6406" w:type="dxa"/>
          </w:tcPr>
          <w:p w:rsidR="00870C94" w:rsidRPr="00D80C43" w:rsidRDefault="00870C94" w:rsidP="00D80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Составление рассказа</w:t>
            </w:r>
          </w:p>
        </w:tc>
        <w:tc>
          <w:tcPr>
            <w:tcW w:w="1499" w:type="dxa"/>
          </w:tcPr>
          <w:p w:rsidR="00870C94" w:rsidRPr="00D80C43" w:rsidRDefault="00870C94" w:rsidP="00870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4" w:type="dxa"/>
          </w:tcPr>
          <w:p w:rsidR="00870C94" w:rsidRPr="00D80C43" w:rsidRDefault="00870C94" w:rsidP="00D80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870C94" w:rsidRPr="00D80C43" w:rsidTr="00870E2E">
        <w:tc>
          <w:tcPr>
            <w:tcW w:w="744" w:type="dxa"/>
          </w:tcPr>
          <w:p w:rsidR="00870C94" w:rsidRPr="00D80C43" w:rsidRDefault="00870C94" w:rsidP="00870C94">
            <w:pPr>
              <w:tabs>
                <w:tab w:val="center" w:pos="82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6406" w:type="dxa"/>
          </w:tcPr>
          <w:p w:rsidR="00870C94" w:rsidRPr="00D80C43" w:rsidRDefault="00870C94" w:rsidP="00D80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Закрепление обобщающих понятий</w:t>
            </w:r>
          </w:p>
        </w:tc>
        <w:tc>
          <w:tcPr>
            <w:tcW w:w="1499" w:type="dxa"/>
          </w:tcPr>
          <w:p w:rsidR="00870C94" w:rsidRPr="00D80C43" w:rsidRDefault="00870C94" w:rsidP="00870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4" w:type="dxa"/>
          </w:tcPr>
          <w:p w:rsidR="00870C94" w:rsidRPr="00D80C43" w:rsidRDefault="00870C94" w:rsidP="00D80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870C94" w:rsidRPr="00D80C43" w:rsidTr="00870E2E">
        <w:tc>
          <w:tcPr>
            <w:tcW w:w="744" w:type="dxa"/>
          </w:tcPr>
          <w:p w:rsidR="00870C94" w:rsidRPr="00D80C43" w:rsidRDefault="00870C94" w:rsidP="00870C94">
            <w:pPr>
              <w:tabs>
                <w:tab w:val="center" w:pos="82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6406" w:type="dxa"/>
          </w:tcPr>
          <w:p w:rsidR="00870C94" w:rsidRPr="00D80C43" w:rsidRDefault="00870C94" w:rsidP="00D80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«В мире транспорта»</w:t>
            </w:r>
          </w:p>
        </w:tc>
        <w:tc>
          <w:tcPr>
            <w:tcW w:w="1499" w:type="dxa"/>
          </w:tcPr>
          <w:p w:rsidR="00870C94" w:rsidRPr="00D80C43" w:rsidRDefault="00870C94" w:rsidP="00870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4" w:type="dxa"/>
          </w:tcPr>
          <w:p w:rsidR="00870C94" w:rsidRPr="00D80C43" w:rsidRDefault="00870C94" w:rsidP="00D80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D80C43" w:rsidRPr="00D80C43" w:rsidTr="00870E2E">
        <w:tc>
          <w:tcPr>
            <w:tcW w:w="744" w:type="dxa"/>
          </w:tcPr>
          <w:p w:rsidR="00D80C43" w:rsidRPr="00D80C43" w:rsidRDefault="00D80C43" w:rsidP="00870E2E">
            <w:pPr>
              <w:tabs>
                <w:tab w:val="center" w:pos="82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870E2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06" w:type="dxa"/>
          </w:tcPr>
          <w:p w:rsidR="00D80C43" w:rsidRPr="00D80C43" w:rsidRDefault="00D80C43" w:rsidP="00D80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«День Победы!»</w:t>
            </w:r>
          </w:p>
        </w:tc>
        <w:tc>
          <w:tcPr>
            <w:tcW w:w="1499" w:type="dxa"/>
          </w:tcPr>
          <w:p w:rsidR="00D80C43" w:rsidRPr="00D80C43" w:rsidRDefault="00D80C43" w:rsidP="00D80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264" w:type="dxa"/>
          </w:tcPr>
          <w:p w:rsidR="00D80C43" w:rsidRPr="00D80C43" w:rsidRDefault="00D80C43" w:rsidP="00D80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  <w:tr w:rsidR="00D80C43" w:rsidRPr="00D80C43" w:rsidTr="00870E2E">
        <w:tc>
          <w:tcPr>
            <w:tcW w:w="744" w:type="dxa"/>
          </w:tcPr>
          <w:p w:rsidR="00D80C43" w:rsidRPr="00D80C43" w:rsidRDefault="00D80C43" w:rsidP="00870E2E">
            <w:pPr>
              <w:tabs>
                <w:tab w:val="center" w:pos="82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70E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06" w:type="dxa"/>
          </w:tcPr>
          <w:p w:rsidR="00D80C43" w:rsidRPr="00D80C43" w:rsidRDefault="00D80C43" w:rsidP="00D80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«Семья»</w:t>
            </w:r>
          </w:p>
        </w:tc>
        <w:tc>
          <w:tcPr>
            <w:tcW w:w="1499" w:type="dxa"/>
          </w:tcPr>
          <w:p w:rsidR="00D80C43" w:rsidRPr="00D80C43" w:rsidRDefault="00D80C43" w:rsidP="00D80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264" w:type="dxa"/>
          </w:tcPr>
          <w:p w:rsidR="00D80C43" w:rsidRPr="00D80C43" w:rsidRDefault="00D80C43" w:rsidP="00D80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  <w:tr w:rsidR="00D80C43" w:rsidRPr="00D80C43" w:rsidTr="00870E2E">
        <w:tc>
          <w:tcPr>
            <w:tcW w:w="744" w:type="dxa"/>
          </w:tcPr>
          <w:p w:rsidR="00D80C43" w:rsidRPr="00D80C43" w:rsidRDefault="00D80C43" w:rsidP="00870E2E">
            <w:pPr>
              <w:tabs>
                <w:tab w:val="center" w:pos="82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70E2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06" w:type="dxa"/>
          </w:tcPr>
          <w:p w:rsidR="00D80C43" w:rsidRPr="00D80C43" w:rsidRDefault="00D80C43" w:rsidP="00D80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«В гостях у Мухи – Цокотухи»</w:t>
            </w:r>
          </w:p>
        </w:tc>
        <w:tc>
          <w:tcPr>
            <w:tcW w:w="1499" w:type="dxa"/>
          </w:tcPr>
          <w:p w:rsidR="00D80C43" w:rsidRPr="00D80C43" w:rsidRDefault="00D80C43" w:rsidP="00D80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264" w:type="dxa"/>
          </w:tcPr>
          <w:p w:rsidR="00D80C43" w:rsidRPr="00D80C43" w:rsidRDefault="00D80C43" w:rsidP="00D80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  <w:tr w:rsidR="00D80C43" w:rsidRPr="00D80C43" w:rsidTr="00870E2E">
        <w:tc>
          <w:tcPr>
            <w:tcW w:w="744" w:type="dxa"/>
          </w:tcPr>
          <w:p w:rsidR="00D80C43" w:rsidRPr="00D80C43" w:rsidRDefault="00D80C43" w:rsidP="00870E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70E2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6406" w:type="dxa"/>
          </w:tcPr>
          <w:p w:rsidR="00D80C43" w:rsidRPr="00D80C43" w:rsidRDefault="00D80C43" w:rsidP="00D80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 xml:space="preserve">«Литературный калейдоскоп» </w:t>
            </w:r>
          </w:p>
        </w:tc>
        <w:tc>
          <w:tcPr>
            <w:tcW w:w="1499" w:type="dxa"/>
          </w:tcPr>
          <w:p w:rsidR="00D80C43" w:rsidRPr="00D80C43" w:rsidRDefault="00D80C43" w:rsidP="00D80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264" w:type="dxa"/>
          </w:tcPr>
          <w:p w:rsidR="00D80C43" w:rsidRPr="00D80C43" w:rsidRDefault="00D80C43" w:rsidP="00D80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C43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</w:tbl>
    <w:p w:rsidR="00D80C43" w:rsidRDefault="00D80C43" w:rsidP="00A1060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70E2E" w:rsidRPr="00870E2E" w:rsidRDefault="00870E2E" w:rsidP="00870E2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0E2E">
        <w:rPr>
          <w:rFonts w:ascii="Times New Roman" w:hAnsi="Times New Roman" w:cs="Times New Roman"/>
          <w:b/>
          <w:sz w:val="24"/>
          <w:szCs w:val="24"/>
        </w:rPr>
        <w:t>Организационный раздел</w:t>
      </w:r>
    </w:p>
    <w:p w:rsidR="00870E2E" w:rsidRPr="00870E2E" w:rsidRDefault="00870E2E" w:rsidP="00904C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0E2E">
        <w:rPr>
          <w:rFonts w:ascii="Times New Roman" w:hAnsi="Times New Roman" w:cs="Times New Roman"/>
          <w:sz w:val="24"/>
          <w:szCs w:val="24"/>
        </w:rPr>
        <w:t xml:space="preserve">Рабочая программа обеспечена средствами обучения и воспитания, в числе которых </w:t>
      </w:r>
    </w:p>
    <w:p w:rsidR="00870E2E" w:rsidRPr="00870E2E" w:rsidRDefault="00870E2E" w:rsidP="00870E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0E2E">
        <w:rPr>
          <w:rFonts w:ascii="Times New Roman" w:hAnsi="Times New Roman" w:cs="Times New Roman"/>
          <w:sz w:val="24"/>
          <w:szCs w:val="24"/>
        </w:rPr>
        <w:t xml:space="preserve">методическая и детская художественная литература, аудио – видео пособия, </w:t>
      </w:r>
    </w:p>
    <w:p w:rsidR="00870E2E" w:rsidRPr="00870E2E" w:rsidRDefault="00870E2E" w:rsidP="00870E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0E2E">
        <w:rPr>
          <w:rFonts w:ascii="Times New Roman" w:hAnsi="Times New Roman" w:cs="Times New Roman"/>
          <w:sz w:val="24"/>
          <w:szCs w:val="24"/>
        </w:rPr>
        <w:t>дидактические игры. Кроме того, выполнение содержа</w:t>
      </w:r>
      <w:r>
        <w:rPr>
          <w:rFonts w:ascii="Times New Roman" w:hAnsi="Times New Roman" w:cs="Times New Roman"/>
          <w:sz w:val="24"/>
          <w:szCs w:val="24"/>
        </w:rPr>
        <w:t>ния программы обеспеченно за сче</w:t>
      </w:r>
      <w:r w:rsidRPr="00870E2E">
        <w:rPr>
          <w:rFonts w:ascii="Times New Roman" w:hAnsi="Times New Roman" w:cs="Times New Roman"/>
          <w:sz w:val="24"/>
          <w:szCs w:val="24"/>
        </w:rPr>
        <w:t xml:space="preserve">т </w:t>
      </w:r>
    </w:p>
    <w:p w:rsidR="00870E2E" w:rsidRDefault="00870E2E" w:rsidP="00870E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0E2E">
        <w:rPr>
          <w:rFonts w:ascii="Times New Roman" w:hAnsi="Times New Roman" w:cs="Times New Roman"/>
          <w:sz w:val="24"/>
          <w:szCs w:val="24"/>
        </w:rPr>
        <w:t>материально-технических средств и особенностей</w:t>
      </w:r>
      <w:r w:rsidR="00904CF5">
        <w:rPr>
          <w:rFonts w:ascii="Times New Roman" w:hAnsi="Times New Roman" w:cs="Times New Roman"/>
          <w:sz w:val="24"/>
          <w:szCs w:val="24"/>
        </w:rPr>
        <w:t>,</w:t>
      </w:r>
      <w:r w:rsidRPr="00870E2E">
        <w:rPr>
          <w:rFonts w:ascii="Times New Roman" w:hAnsi="Times New Roman" w:cs="Times New Roman"/>
          <w:sz w:val="24"/>
          <w:szCs w:val="24"/>
        </w:rPr>
        <w:t xml:space="preserve"> ор</w:t>
      </w:r>
      <w:r w:rsidR="00904CF5">
        <w:rPr>
          <w:rFonts w:ascii="Times New Roman" w:hAnsi="Times New Roman" w:cs="Times New Roman"/>
          <w:sz w:val="24"/>
          <w:szCs w:val="24"/>
        </w:rPr>
        <w:t>ганизации развивающей предметно -</w:t>
      </w:r>
      <w:r w:rsidRPr="00870E2E">
        <w:rPr>
          <w:rFonts w:ascii="Times New Roman" w:hAnsi="Times New Roman" w:cs="Times New Roman"/>
          <w:sz w:val="24"/>
          <w:szCs w:val="24"/>
        </w:rPr>
        <w:t>пространственной среды.</w:t>
      </w:r>
    </w:p>
    <w:p w:rsidR="00904CF5" w:rsidRDefault="00904CF5" w:rsidP="00870E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4CF5" w:rsidRDefault="00904CF5" w:rsidP="00870E2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4CF5">
        <w:rPr>
          <w:rFonts w:ascii="Times New Roman" w:hAnsi="Times New Roman" w:cs="Times New Roman"/>
          <w:b/>
          <w:sz w:val="24"/>
          <w:szCs w:val="24"/>
        </w:rPr>
        <w:t>Методическая литература</w:t>
      </w:r>
    </w:p>
    <w:p w:rsidR="00904CF5" w:rsidRDefault="00904CF5" w:rsidP="00870E2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304"/>
        <w:gridCol w:w="3304"/>
        <w:gridCol w:w="3305"/>
      </w:tblGrid>
      <w:tr w:rsidR="00904CF5" w:rsidTr="00904CF5">
        <w:tc>
          <w:tcPr>
            <w:tcW w:w="3304" w:type="dxa"/>
          </w:tcPr>
          <w:p w:rsidR="00904CF5" w:rsidRDefault="00904CF5" w:rsidP="00904C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Автор(ы) </w:t>
            </w:r>
          </w:p>
          <w:p w:rsidR="00904CF5" w:rsidRDefault="00904CF5" w:rsidP="00904C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4" w:type="dxa"/>
          </w:tcPr>
          <w:p w:rsidR="00904CF5" w:rsidRDefault="00904CF5" w:rsidP="00904C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Заглавие </w:t>
            </w:r>
          </w:p>
          <w:p w:rsidR="00904CF5" w:rsidRDefault="00904CF5" w:rsidP="00904C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5" w:type="dxa"/>
          </w:tcPr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Город, издательство, год </w:t>
            </w:r>
          </w:p>
          <w:p w:rsidR="00904CF5" w:rsidRDefault="00904CF5" w:rsidP="00904C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b/>
                <w:sz w:val="24"/>
                <w:szCs w:val="24"/>
              </w:rPr>
              <w:t>издания</w:t>
            </w:r>
          </w:p>
        </w:tc>
      </w:tr>
      <w:tr w:rsidR="00904CF5" w:rsidTr="00904CF5">
        <w:tc>
          <w:tcPr>
            <w:tcW w:w="3304" w:type="dxa"/>
          </w:tcPr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Логинова В.И., Бабаева Т.И. и др.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4" w:type="dxa"/>
          </w:tcPr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 xml:space="preserve">«Детство: Программа развития и 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оспитания детей в детском саду»</w:t>
            </w:r>
          </w:p>
        </w:tc>
        <w:tc>
          <w:tcPr>
            <w:tcW w:w="3305" w:type="dxa"/>
          </w:tcPr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 xml:space="preserve">Санкт – Петербург, 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«Акцидент», 1997 г.</w:t>
            </w:r>
          </w:p>
        </w:tc>
      </w:tr>
      <w:tr w:rsidR="00904CF5" w:rsidTr="00904CF5">
        <w:tc>
          <w:tcPr>
            <w:tcW w:w="3304" w:type="dxa"/>
          </w:tcPr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Ушакова О.С., Струнина Е.М.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4" w:type="dxa"/>
          </w:tcPr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«Развитие речи детей 4-5 лет»; программа, методические рекомендации, конспекты занятий, игры и упражнения.</w:t>
            </w:r>
          </w:p>
        </w:tc>
        <w:tc>
          <w:tcPr>
            <w:tcW w:w="3305" w:type="dxa"/>
          </w:tcPr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Москва, издательский центр «Вентана-Граф», 2010 г</w:t>
            </w:r>
          </w:p>
        </w:tc>
      </w:tr>
      <w:tr w:rsidR="00904CF5" w:rsidTr="00904CF5">
        <w:tc>
          <w:tcPr>
            <w:tcW w:w="3304" w:type="dxa"/>
          </w:tcPr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Ушакова О.С., Струнина Е.М.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4" w:type="dxa"/>
          </w:tcPr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«Методика развития речи детей дошкольного возраста»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</w:tcPr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Москва, ООО «Гуманитарный издательский центр ВЛАДОС», 2004 г</w:t>
            </w:r>
          </w:p>
        </w:tc>
      </w:tr>
    </w:tbl>
    <w:p w:rsidR="00904CF5" w:rsidRDefault="00904CF5" w:rsidP="00870E2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4CF5" w:rsidRPr="00904CF5" w:rsidRDefault="00904CF5" w:rsidP="00904C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4CF5">
        <w:rPr>
          <w:rFonts w:ascii="Times New Roman" w:hAnsi="Times New Roman" w:cs="Times New Roman"/>
          <w:b/>
          <w:sz w:val="24"/>
          <w:szCs w:val="24"/>
        </w:rPr>
        <w:t>Аудио – видео пособия</w:t>
      </w:r>
    </w:p>
    <w:p w:rsidR="00904CF5" w:rsidRPr="00904CF5" w:rsidRDefault="00904CF5" w:rsidP="00904C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4CF5">
        <w:rPr>
          <w:rFonts w:ascii="Times New Roman" w:hAnsi="Times New Roman" w:cs="Times New Roman"/>
          <w:b/>
          <w:sz w:val="24"/>
          <w:szCs w:val="24"/>
        </w:rPr>
        <w:t>Аудиозаписи:</w:t>
      </w:r>
      <w:r w:rsidRPr="00904CF5">
        <w:rPr>
          <w:rFonts w:ascii="Times New Roman" w:hAnsi="Times New Roman" w:cs="Times New Roman"/>
          <w:sz w:val="24"/>
          <w:szCs w:val="24"/>
        </w:rPr>
        <w:t xml:space="preserve"> Шаинский В.- Пляцковский М. «Улыбка» ; Шаинский В.- Непомнящая Д. </w:t>
      </w:r>
    </w:p>
    <w:p w:rsidR="00904CF5" w:rsidRDefault="00904CF5" w:rsidP="00904C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4CF5">
        <w:rPr>
          <w:rFonts w:ascii="Times New Roman" w:hAnsi="Times New Roman" w:cs="Times New Roman"/>
          <w:sz w:val="24"/>
          <w:szCs w:val="24"/>
        </w:rPr>
        <w:t>«Песня мамонтенка» о маме; Тухманов Д.- Энтин Ю. «Храбрый зайчик»; ВИА «Мастерок» «Все сбывается на свете»; голоса животных и птиц; Михалков С. «Песенка друзей»; звукозапись «Военные звуки».</w:t>
      </w:r>
    </w:p>
    <w:p w:rsidR="00904CF5" w:rsidRDefault="00904CF5" w:rsidP="00904C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4CF5">
        <w:rPr>
          <w:rFonts w:ascii="Times New Roman" w:hAnsi="Times New Roman" w:cs="Times New Roman"/>
          <w:sz w:val="24"/>
          <w:szCs w:val="24"/>
        </w:rPr>
        <w:t>Мультимедийные презентации: «Семья - детский сад»</w:t>
      </w:r>
    </w:p>
    <w:p w:rsidR="00904CF5" w:rsidRDefault="00904CF5" w:rsidP="00904C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4CF5" w:rsidRDefault="00904CF5" w:rsidP="00904C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4CF5">
        <w:rPr>
          <w:rFonts w:ascii="Times New Roman" w:hAnsi="Times New Roman" w:cs="Times New Roman"/>
          <w:b/>
          <w:sz w:val="24"/>
          <w:szCs w:val="24"/>
        </w:rPr>
        <w:t>Наглядный материал</w:t>
      </w:r>
    </w:p>
    <w:p w:rsidR="00904CF5" w:rsidRDefault="00904CF5" w:rsidP="00904C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304"/>
        <w:gridCol w:w="3304"/>
        <w:gridCol w:w="3305"/>
      </w:tblGrid>
      <w:tr w:rsidR="00904CF5" w:rsidTr="00904CF5">
        <w:tc>
          <w:tcPr>
            <w:tcW w:w="3304" w:type="dxa"/>
          </w:tcPr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Картины, картинки, силуэтные </w:t>
            </w:r>
          </w:p>
          <w:p w:rsidR="00904CF5" w:rsidRDefault="00904CF5" w:rsidP="00904C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b/>
                <w:sz w:val="24"/>
                <w:szCs w:val="24"/>
              </w:rPr>
              <w:t>фигурки, муляжи.</w:t>
            </w:r>
          </w:p>
        </w:tc>
        <w:tc>
          <w:tcPr>
            <w:tcW w:w="3304" w:type="dxa"/>
          </w:tcPr>
          <w:p w:rsidR="00904CF5" w:rsidRDefault="00904CF5" w:rsidP="00904C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b/>
                <w:sz w:val="24"/>
                <w:szCs w:val="24"/>
              </w:rPr>
              <w:t>Модели, сигнальные карточки</w:t>
            </w:r>
          </w:p>
        </w:tc>
        <w:tc>
          <w:tcPr>
            <w:tcW w:w="3305" w:type="dxa"/>
          </w:tcPr>
          <w:p w:rsidR="00904CF5" w:rsidRDefault="00904CF5" w:rsidP="00904C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b/>
                <w:sz w:val="24"/>
                <w:szCs w:val="24"/>
              </w:rPr>
              <w:t>Литература для детей</w:t>
            </w:r>
          </w:p>
        </w:tc>
      </w:tr>
      <w:tr w:rsidR="00904CF5" w:rsidRPr="00904CF5" w:rsidTr="00904CF5">
        <w:tc>
          <w:tcPr>
            <w:tcW w:w="3304" w:type="dxa"/>
          </w:tcPr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1.Демонстрационные картинки: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«Времена года»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«Животные»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«Птицы»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«Сбор урожая на огороде»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«Овощи»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«Фрукты, ягоды»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«Как устроен человек»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 xml:space="preserve">Картинки с изображением 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различных родов войск.</w:t>
            </w:r>
          </w:p>
          <w:p w:rsid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«Транспорт»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 xml:space="preserve">«Правила безопасного поведения 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на дороге»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Иллюстрации «День Победы»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«Насекомые»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 xml:space="preserve">2.Картины: «Кошка с котятами», 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 xml:space="preserve">«Собака со 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щенятами», «Насекомые в лесу».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3. Муляжи овощей и фруктов</w:t>
            </w:r>
          </w:p>
        </w:tc>
        <w:tc>
          <w:tcPr>
            <w:tcW w:w="3304" w:type="dxa"/>
          </w:tcPr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1.Алгоритм для составления 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описательного рассказа.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 xml:space="preserve">2. Картинки –матрицы для 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составления рассказов.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3. Светофоры</w:t>
            </w:r>
          </w:p>
        </w:tc>
        <w:tc>
          <w:tcPr>
            <w:tcW w:w="3305" w:type="dxa"/>
          </w:tcPr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 xml:space="preserve">Русские народные сказки: 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 xml:space="preserve">«Теремок», «Гуси – лебеди», 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 xml:space="preserve">«Жихарка», «Зимовье зверей», «Лисичка со скалочкой» и др.Стихотворения: Барто А.Л., Благинина Е., Александрова З. 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и др.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 xml:space="preserve">Рассказы: Зощенко М., 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Чарушин Е., Толстой Л. и др.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 xml:space="preserve">Сказки: Чуковский К.И., 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Жуковский В., Одоевский В.,</w:t>
            </w:r>
            <w:r>
              <w:t xml:space="preserve"> </w:t>
            </w: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Пушкин А.С. и др</w:t>
            </w:r>
          </w:p>
        </w:tc>
      </w:tr>
    </w:tbl>
    <w:p w:rsidR="00904CF5" w:rsidRDefault="00904CF5" w:rsidP="00904C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4CF5" w:rsidRDefault="00904CF5" w:rsidP="00904C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4CF5">
        <w:rPr>
          <w:rFonts w:ascii="Times New Roman" w:hAnsi="Times New Roman" w:cs="Times New Roman"/>
          <w:b/>
          <w:sz w:val="24"/>
          <w:szCs w:val="24"/>
        </w:rPr>
        <w:t>Перечень произведений детской художественной литературы</w:t>
      </w:r>
    </w:p>
    <w:p w:rsidR="00904CF5" w:rsidRDefault="00904CF5" w:rsidP="00904C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704"/>
        <w:gridCol w:w="3969"/>
        <w:gridCol w:w="5240"/>
      </w:tblGrid>
      <w:tr w:rsidR="00904CF5" w:rsidTr="00904CF5">
        <w:tc>
          <w:tcPr>
            <w:tcW w:w="704" w:type="dxa"/>
          </w:tcPr>
          <w:p w:rsidR="00904CF5" w:rsidRDefault="00904CF5" w:rsidP="00904C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п/п </w:t>
            </w:r>
          </w:p>
        </w:tc>
        <w:tc>
          <w:tcPr>
            <w:tcW w:w="3969" w:type="dxa"/>
          </w:tcPr>
          <w:p w:rsidR="00904CF5" w:rsidRDefault="00904CF5" w:rsidP="00904C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Автор </w:t>
            </w:r>
          </w:p>
        </w:tc>
        <w:tc>
          <w:tcPr>
            <w:tcW w:w="5240" w:type="dxa"/>
          </w:tcPr>
          <w:p w:rsidR="00904CF5" w:rsidRDefault="00904CF5" w:rsidP="00904C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</w:t>
            </w:r>
          </w:p>
        </w:tc>
      </w:tr>
      <w:tr w:rsidR="00904CF5" w:rsidTr="00904CF5">
        <w:tc>
          <w:tcPr>
            <w:tcW w:w="704" w:type="dxa"/>
          </w:tcPr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904CF5" w:rsidRPr="00904CF5" w:rsidRDefault="00904CF5" w:rsidP="00904CF5">
            <w:pPr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Русская народная сказка</w:t>
            </w:r>
          </w:p>
          <w:p w:rsidR="00904CF5" w:rsidRPr="00904CF5" w:rsidRDefault="00904CF5" w:rsidP="00904CF5">
            <w:pPr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Благинина Е.</w:t>
            </w:r>
          </w:p>
          <w:p w:rsidR="00904CF5" w:rsidRPr="00904CF5" w:rsidRDefault="00904CF5" w:rsidP="00904CF5">
            <w:pPr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Данько В.Я.</w:t>
            </w:r>
          </w:p>
          <w:p w:rsidR="00904CF5" w:rsidRPr="00904CF5" w:rsidRDefault="00904CF5" w:rsidP="00904CF5">
            <w:pPr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Маршак С.Я.</w:t>
            </w:r>
          </w:p>
          <w:p w:rsidR="00904CF5" w:rsidRPr="00904CF5" w:rsidRDefault="00904CF5" w:rsidP="00904CF5">
            <w:pPr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Сельвинский И.</w:t>
            </w:r>
          </w:p>
          <w:p w:rsidR="00904CF5" w:rsidRPr="00904CF5" w:rsidRDefault="00904CF5" w:rsidP="00904CF5">
            <w:pPr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Чуковский К.И.</w:t>
            </w:r>
          </w:p>
          <w:p w:rsidR="00904CF5" w:rsidRPr="00904CF5" w:rsidRDefault="00904CF5" w:rsidP="00904CF5">
            <w:pPr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Белозеров Т.</w:t>
            </w:r>
          </w:p>
          <w:p w:rsidR="00904CF5" w:rsidRPr="00904CF5" w:rsidRDefault="00904CF5" w:rsidP="00904CF5">
            <w:pPr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Чуковский К.И.</w:t>
            </w:r>
          </w:p>
          <w:p w:rsidR="00904CF5" w:rsidRPr="00904CF5" w:rsidRDefault="00904CF5" w:rsidP="00904CF5">
            <w:pPr>
              <w:ind w:firstLine="7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Аким Я.Л.</w:t>
            </w:r>
          </w:p>
        </w:tc>
        <w:tc>
          <w:tcPr>
            <w:tcW w:w="5240" w:type="dxa"/>
          </w:tcPr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«Пузырь, Соломинка и Лапоть»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«Посидим в тишине»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«Добрый мышонок»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«Про все на свете»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«Что правильно?»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«Мойдодыр»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«Праздник Победы»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«Муха-Цокотуха»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«Первое мая» - отрывок</w:t>
            </w:r>
          </w:p>
        </w:tc>
      </w:tr>
    </w:tbl>
    <w:p w:rsidR="00904CF5" w:rsidRDefault="00904CF5" w:rsidP="00904C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4CF5" w:rsidRDefault="00904CF5" w:rsidP="00904C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4CF5">
        <w:rPr>
          <w:rFonts w:ascii="Times New Roman" w:hAnsi="Times New Roman" w:cs="Times New Roman"/>
          <w:b/>
          <w:sz w:val="24"/>
          <w:szCs w:val="24"/>
        </w:rPr>
        <w:t>Игры по развитию речи</w:t>
      </w:r>
    </w:p>
    <w:p w:rsidR="00904CF5" w:rsidRDefault="00904CF5" w:rsidP="00904C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304"/>
        <w:gridCol w:w="3304"/>
        <w:gridCol w:w="3305"/>
      </w:tblGrid>
      <w:tr w:rsidR="00904CF5" w:rsidTr="00904CF5">
        <w:tc>
          <w:tcPr>
            <w:tcW w:w="3304" w:type="dxa"/>
          </w:tcPr>
          <w:p w:rsidR="00904CF5" w:rsidRDefault="00904CF5" w:rsidP="00904C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Игры дидактические </w:t>
            </w:r>
          </w:p>
          <w:p w:rsidR="00904CF5" w:rsidRDefault="00904CF5" w:rsidP="00904C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4" w:type="dxa"/>
          </w:tcPr>
          <w:p w:rsidR="00904CF5" w:rsidRDefault="00904CF5" w:rsidP="00904C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Игры сюжетно ролевые </w:t>
            </w:r>
          </w:p>
          <w:p w:rsidR="00904CF5" w:rsidRDefault="00904CF5" w:rsidP="00904C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5" w:type="dxa"/>
          </w:tcPr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Игры подвижные, игровые </w:t>
            </w:r>
          </w:p>
          <w:p w:rsidR="00904CF5" w:rsidRDefault="00904CF5" w:rsidP="00904C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b/>
                <w:sz w:val="24"/>
                <w:szCs w:val="24"/>
              </w:rPr>
              <w:t>упражнения</w:t>
            </w:r>
          </w:p>
        </w:tc>
      </w:tr>
      <w:tr w:rsidR="00904CF5" w:rsidRPr="00904CF5" w:rsidTr="00904CF5">
        <w:tc>
          <w:tcPr>
            <w:tcW w:w="3304" w:type="dxa"/>
          </w:tcPr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«Составь картинку»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«Что у человека по два»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«Вершки-корешки»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«Из чего салат?»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«Вершки-корешки»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«Что из чего?»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«У кого кто?»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«Кто чем питается?»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«Похож – не похож»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«Скажи ласково»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«Где спрятался звук «с»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«Помоги Солнышку»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«Ласковые слова»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«Четвертый лишний»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«Кем быть»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 xml:space="preserve">«Кому нужны эти 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вещи?»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 xml:space="preserve">«Расскажи о профессии 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военного»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«Какая мама?»</w:t>
            </w:r>
          </w:p>
          <w:p w:rsidR="00904CF5" w:rsidRPr="00904CF5" w:rsidRDefault="00701AC7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«Назови дете</w:t>
            </w:r>
            <w:r w:rsidR="00904CF5" w:rsidRPr="00904CF5">
              <w:rPr>
                <w:rFonts w:ascii="Times New Roman" w:hAnsi="Times New Roman" w:cs="Times New Roman"/>
                <w:sz w:val="24"/>
                <w:szCs w:val="24"/>
              </w:rPr>
              <w:t>ныша»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 xml:space="preserve">«Назовите предметы, 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которые понадобятся 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для умывания»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«Умывайся правильно»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«Связующая нить»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 xml:space="preserve">«Собери из частей 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целое»</w:t>
            </w:r>
          </w:p>
        </w:tc>
        <w:tc>
          <w:tcPr>
            <w:tcW w:w="3304" w:type="dxa"/>
          </w:tcPr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«Дочки – матери»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«Овощной магазин»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 xml:space="preserve">«Как зайчонок маму 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искал»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«Шофе</w:t>
            </w: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ры»</w:t>
            </w:r>
          </w:p>
        </w:tc>
        <w:tc>
          <w:tcPr>
            <w:tcW w:w="3305" w:type="dxa"/>
          </w:tcPr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Физминутки: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«Мы капусту рубим»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«Зайцы скачут»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«Солнышко»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«Засолка капусты»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«Едем, едем на машине»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Подвижные игры: «Мышеловка»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«Замри»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«Куклы»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«Солнечные зайчики»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 xml:space="preserve">«Где мы были, мы не скажем, а что 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делали – покажем»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«Что изменилось?</w:t>
            </w: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«Самоле</w:t>
            </w: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т»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«Акула»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«Ровным кругом»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«Светофор»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«Небо, море, земля, рельсы»</w:t>
            </w:r>
          </w:p>
          <w:p w:rsidR="00904CF5" w:rsidRPr="00904CF5" w:rsidRDefault="00904CF5" w:rsidP="00904C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4CF5">
              <w:rPr>
                <w:rFonts w:ascii="Times New Roman" w:hAnsi="Times New Roman" w:cs="Times New Roman"/>
                <w:sz w:val="24"/>
                <w:szCs w:val="24"/>
              </w:rPr>
              <w:t>«Горелки»</w:t>
            </w:r>
          </w:p>
        </w:tc>
      </w:tr>
    </w:tbl>
    <w:p w:rsidR="00904CF5" w:rsidRDefault="00904CF5" w:rsidP="00904C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4CF5" w:rsidRPr="00904CF5" w:rsidRDefault="00904CF5" w:rsidP="00904C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4CF5">
        <w:rPr>
          <w:rFonts w:ascii="Times New Roman" w:hAnsi="Times New Roman" w:cs="Times New Roman"/>
          <w:b/>
          <w:sz w:val="24"/>
          <w:szCs w:val="24"/>
        </w:rPr>
        <w:t>СПИСОК ЛИТЕРАТУРЫ:</w:t>
      </w:r>
    </w:p>
    <w:p w:rsidR="00904CF5" w:rsidRPr="00904CF5" w:rsidRDefault="00904CF5" w:rsidP="00904C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4CF5">
        <w:rPr>
          <w:rFonts w:ascii="Times New Roman" w:hAnsi="Times New Roman" w:cs="Times New Roman"/>
          <w:sz w:val="24"/>
          <w:szCs w:val="24"/>
        </w:rPr>
        <w:t>«Пальчиковая гимнастика», Л.П. Савина.</w:t>
      </w:r>
    </w:p>
    <w:p w:rsidR="00904CF5" w:rsidRPr="00904CF5" w:rsidRDefault="00904CF5" w:rsidP="00904C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4CF5">
        <w:rPr>
          <w:rFonts w:ascii="Times New Roman" w:hAnsi="Times New Roman" w:cs="Times New Roman"/>
          <w:sz w:val="24"/>
          <w:szCs w:val="24"/>
        </w:rPr>
        <w:t>«Развитие речи детей 4-5 лет», О.С.Ушакова.- М.: ИЦ «Вентана-Граф», 2010.»</w:t>
      </w:r>
    </w:p>
    <w:p w:rsidR="00904CF5" w:rsidRPr="00904CF5" w:rsidRDefault="00904CF5" w:rsidP="00904C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4CF5">
        <w:rPr>
          <w:rFonts w:ascii="Times New Roman" w:hAnsi="Times New Roman" w:cs="Times New Roman"/>
          <w:sz w:val="24"/>
          <w:szCs w:val="24"/>
        </w:rPr>
        <w:t>Хрестоматия 4-5 лет, Н.П. Ильчук.</w:t>
      </w:r>
    </w:p>
    <w:p w:rsidR="00904CF5" w:rsidRPr="00904CF5" w:rsidRDefault="00904CF5" w:rsidP="00904C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4CF5">
        <w:rPr>
          <w:rFonts w:ascii="Times New Roman" w:hAnsi="Times New Roman" w:cs="Times New Roman"/>
          <w:sz w:val="24"/>
          <w:szCs w:val="24"/>
        </w:rPr>
        <w:t>«Читаем детям», З.Г. Сахипова.</w:t>
      </w:r>
    </w:p>
    <w:p w:rsidR="00904CF5" w:rsidRPr="00904CF5" w:rsidRDefault="00904CF5" w:rsidP="00904C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4CF5">
        <w:rPr>
          <w:rFonts w:ascii="Times New Roman" w:hAnsi="Times New Roman" w:cs="Times New Roman"/>
          <w:sz w:val="24"/>
          <w:szCs w:val="24"/>
        </w:rPr>
        <w:t>Жукова О.Игры со сказками.- С.-П.: Издательский дом «Нева», 2005.</w:t>
      </w:r>
    </w:p>
    <w:p w:rsidR="00904CF5" w:rsidRPr="00904CF5" w:rsidRDefault="00904CF5" w:rsidP="00904C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4CF5">
        <w:rPr>
          <w:rFonts w:ascii="Times New Roman" w:hAnsi="Times New Roman" w:cs="Times New Roman"/>
          <w:sz w:val="24"/>
          <w:szCs w:val="24"/>
        </w:rPr>
        <w:t>Максаков А.И. Правильно ли говорит ваш ребенок? – М.: Мозаика-Синтез, 2006.</w:t>
      </w:r>
    </w:p>
    <w:p w:rsidR="00904CF5" w:rsidRPr="00904CF5" w:rsidRDefault="00904CF5" w:rsidP="00904C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4CF5">
        <w:rPr>
          <w:rFonts w:ascii="Times New Roman" w:hAnsi="Times New Roman" w:cs="Times New Roman"/>
          <w:sz w:val="24"/>
          <w:szCs w:val="24"/>
        </w:rPr>
        <w:t>Картушина М.Ю. Логоритмические занятия в детском саду.-М.: Сфера, 2005.</w:t>
      </w:r>
    </w:p>
    <w:p w:rsidR="00904CF5" w:rsidRPr="00904CF5" w:rsidRDefault="00904CF5" w:rsidP="00904C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4CF5">
        <w:rPr>
          <w:rFonts w:ascii="Times New Roman" w:hAnsi="Times New Roman" w:cs="Times New Roman"/>
          <w:sz w:val="24"/>
          <w:szCs w:val="24"/>
        </w:rPr>
        <w:t>Иванкова В.Н. 1000 загадок, пословиц, поговорок, скороговорок. - М: Аквариум, 2007.</w:t>
      </w:r>
    </w:p>
    <w:p w:rsidR="00904CF5" w:rsidRPr="00904CF5" w:rsidRDefault="00904CF5" w:rsidP="00904C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4CF5">
        <w:rPr>
          <w:rFonts w:ascii="Times New Roman" w:hAnsi="Times New Roman" w:cs="Times New Roman"/>
          <w:sz w:val="24"/>
          <w:szCs w:val="24"/>
        </w:rPr>
        <w:t xml:space="preserve">Сидорова У.М. Задания по развитию речи детей средней группы ДОУ. – М.: Творческий </w:t>
      </w:r>
    </w:p>
    <w:p w:rsidR="00904CF5" w:rsidRPr="00904CF5" w:rsidRDefault="00904CF5" w:rsidP="00904C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4CF5">
        <w:rPr>
          <w:rFonts w:ascii="Times New Roman" w:hAnsi="Times New Roman" w:cs="Times New Roman"/>
          <w:sz w:val="24"/>
          <w:szCs w:val="24"/>
        </w:rPr>
        <w:t>центр «Сфера», 2010.</w:t>
      </w:r>
    </w:p>
    <w:p w:rsidR="00904CF5" w:rsidRPr="00904CF5" w:rsidRDefault="00904CF5" w:rsidP="00904C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4CF5">
        <w:rPr>
          <w:rFonts w:ascii="Times New Roman" w:hAnsi="Times New Roman" w:cs="Times New Roman"/>
          <w:sz w:val="24"/>
          <w:szCs w:val="24"/>
        </w:rPr>
        <w:t>Интернет-ресурсы.</w:t>
      </w:r>
    </w:p>
    <w:sectPr w:rsidR="00904CF5" w:rsidRPr="00904CF5" w:rsidSect="00D80C43">
      <w:pgSz w:w="11906" w:h="16838"/>
      <w:pgMar w:top="1134" w:right="707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59EB" w:rsidRDefault="006259EB" w:rsidP="003A1037">
      <w:pPr>
        <w:spacing w:after="0" w:line="240" w:lineRule="auto"/>
      </w:pPr>
      <w:r>
        <w:separator/>
      </w:r>
    </w:p>
  </w:endnote>
  <w:endnote w:type="continuationSeparator" w:id="0">
    <w:p w:rsidR="006259EB" w:rsidRDefault="006259EB" w:rsidP="003A10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59EB" w:rsidRDefault="006259EB" w:rsidP="003A1037">
      <w:pPr>
        <w:spacing w:after="0" w:line="240" w:lineRule="auto"/>
      </w:pPr>
      <w:r>
        <w:separator/>
      </w:r>
    </w:p>
  </w:footnote>
  <w:footnote w:type="continuationSeparator" w:id="0">
    <w:p w:rsidR="006259EB" w:rsidRDefault="006259EB" w:rsidP="003A10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5727DC"/>
    <w:multiLevelType w:val="hybridMultilevel"/>
    <w:tmpl w:val="3B30F97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4E515053"/>
    <w:multiLevelType w:val="hybridMultilevel"/>
    <w:tmpl w:val="55C4D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037"/>
    <w:rsid w:val="001862FA"/>
    <w:rsid w:val="00335DB7"/>
    <w:rsid w:val="00382A6D"/>
    <w:rsid w:val="003A1037"/>
    <w:rsid w:val="005A04D7"/>
    <w:rsid w:val="005D70D3"/>
    <w:rsid w:val="006259EB"/>
    <w:rsid w:val="00701AC7"/>
    <w:rsid w:val="00870C94"/>
    <w:rsid w:val="00870E2E"/>
    <w:rsid w:val="00904CF5"/>
    <w:rsid w:val="009A42A2"/>
    <w:rsid w:val="00A10605"/>
    <w:rsid w:val="00C50163"/>
    <w:rsid w:val="00CD0578"/>
    <w:rsid w:val="00D55423"/>
    <w:rsid w:val="00D80C43"/>
    <w:rsid w:val="00F43411"/>
    <w:rsid w:val="00FD4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30491"/>
  <w15:chartTrackingRefBased/>
  <w15:docId w15:val="{7CF3E63D-B602-495C-AFE3-B87802217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103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A10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A1037"/>
  </w:style>
  <w:style w:type="paragraph" w:styleId="a6">
    <w:name w:val="footer"/>
    <w:basedOn w:val="a"/>
    <w:link w:val="a7"/>
    <w:uiPriority w:val="99"/>
    <w:unhideWhenUsed/>
    <w:rsid w:val="003A10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A1037"/>
  </w:style>
  <w:style w:type="table" w:styleId="a8">
    <w:name w:val="Table Grid"/>
    <w:basedOn w:val="a1"/>
    <w:uiPriority w:val="39"/>
    <w:rsid w:val="00A106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1595</Words>
  <Characters>9098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rg-adguard</Company>
  <LinksUpToDate>false</LinksUpToDate>
  <CharactersWithSpaces>10672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2023-12-09T13:26:00Z</dcterms:created>
  <dcterms:modified xsi:type="dcterms:W3CDTF">2025-12-14T04:31:00Z</dcterms:modified>
</cp:coreProperties>
</file>