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013" w:rsidRDefault="005C730F" w:rsidP="005C730F">
      <w:pPr>
        <w:jc w:val="center"/>
        <w:rPr>
          <w:rFonts w:ascii="Times New Roman" w:hAnsi="Times New Roman" w:cs="Times New Roman"/>
          <w:sz w:val="28"/>
          <w:szCs w:val="28"/>
        </w:rPr>
      </w:pPr>
      <w:r w:rsidRPr="005C730F">
        <w:rPr>
          <w:rFonts w:ascii="Times New Roman" w:hAnsi="Times New Roman" w:cs="Times New Roman"/>
          <w:sz w:val="28"/>
          <w:szCs w:val="28"/>
        </w:rPr>
        <w:t>Активные формы и методы обучения как средство повышения эффективности урока английского языка в соответствии с требованиями обновленных ФГОС.</w:t>
      </w:r>
    </w:p>
    <w:p w:rsidR="000C5BD5" w:rsidRDefault="005C730F" w:rsidP="000C5BD5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C7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Современные образовательные стандарты, в частности обновлённые Федеральные государственные образовательные стандарты (ФГОС), предъявляют новые требования к организации учебного процесса. Они акцентируют внимание на </w:t>
      </w:r>
      <w:proofErr w:type="spellStart"/>
      <w:r w:rsidRPr="005C730F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деятельностном</w:t>
      </w:r>
      <w:proofErr w:type="spellEnd"/>
      <w:r w:rsidRPr="005C7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подходе, личностно-ориентированном обучении и развитии </w:t>
      </w:r>
      <w:proofErr w:type="spellStart"/>
      <w:r w:rsidRPr="005C730F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метапредметных</w:t>
      </w:r>
      <w:proofErr w:type="spellEnd"/>
      <w:r w:rsidRPr="005C7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компетенций. В этом контексте особую значимость приобретает использование активных форм и методов обучения, способствующих повышению эффективности и качества уроков английского языка.</w:t>
      </w:r>
    </w:p>
    <w:p w:rsidR="005C730F" w:rsidRPr="00AC58E5" w:rsidRDefault="005C730F" w:rsidP="000C5BD5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C73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Активные методы делают учебный процесс более увлекательным и осмысленным, способствуют лучшему усвоению материала и формированию устойчивых навыков коммуникации. Их применение позволяет создать условия, при которых учащиеся становятся активными участниками </w:t>
      </w:r>
      <w:r w:rsidRPr="00AC58E5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образовательного процесса, а не пассивными слушателями.</w:t>
      </w:r>
      <w:r w:rsidR="008D00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Строятся в основном на диалоге, предполагаемом свободный обмен мнениями о путях разрешения той или </w:t>
      </w:r>
      <w:proofErr w:type="gramStart"/>
      <w:r w:rsidR="008D0008">
        <w:rPr>
          <w:rFonts w:ascii="Times New Roman" w:hAnsi="Times New Roman" w:cs="Times New Roman"/>
          <w:sz w:val="28"/>
          <w:szCs w:val="28"/>
          <w:shd w:val="clear" w:color="auto" w:fill="FFFFFF"/>
        </w:rPr>
        <w:t>иной  проблемы</w:t>
      </w:r>
      <w:proofErr w:type="gramEnd"/>
      <w:r w:rsidR="008D00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C730F" w:rsidRPr="002206D0" w:rsidRDefault="005C730F" w:rsidP="002206D0">
      <w:pPr>
        <w:pStyle w:val="a3"/>
        <w:numPr>
          <w:ilvl w:val="0"/>
          <w:numId w:val="2"/>
        </w:numPr>
        <w:rPr>
          <w:rStyle w:val="a4"/>
          <w:rFonts w:ascii="Times New Roman" w:hAnsi="Times New Roman" w:cs="Times New Roman"/>
          <w:b/>
          <w:iCs w:val="0"/>
          <w:sz w:val="28"/>
          <w:szCs w:val="28"/>
        </w:rPr>
      </w:pPr>
      <w:r w:rsidRPr="002206D0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</w:rPr>
        <w:t>Значение активных форм и методов обучения в обучении английскому языку.</w:t>
      </w:r>
    </w:p>
    <w:p w:rsidR="00AC58E5" w:rsidRPr="00AC58E5" w:rsidRDefault="00AC58E5" w:rsidP="00AC58E5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AC58E5">
        <w:rPr>
          <w:rFonts w:ascii="Times New Roman" w:hAnsi="Times New Roman" w:cs="Times New Roman"/>
          <w:sz w:val="28"/>
          <w:szCs w:val="28"/>
        </w:rPr>
        <w:t xml:space="preserve">Английский язык является не только предметом изучения, но и средством коммуникации. Эффективность обучения во многом зависит от активного включения учащихся в процесс освоения языка, что возможно при использовании интерактивных, проблемных и практико-ориентированных методов. Активные методы позволяют создать благоприятную среду для развития языковых компетенций и коммуникативных навыков. </w:t>
      </w:r>
    </w:p>
    <w:p w:rsidR="005C730F" w:rsidRPr="002206D0" w:rsidRDefault="005C730F" w:rsidP="002206D0">
      <w:pPr>
        <w:pStyle w:val="a3"/>
        <w:numPr>
          <w:ilvl w:val="0"/>
          <w:numId w:val="2"/>
        </w:numPr>
        <w:rPr>
          <w:rStyle w:val="a4"/>
          <w:rFonts w:ascii="Times New Roman" w:hAnsi="Times New Roman" w:cs="Times New Roman"/>
          <w:b/>
          <w:iCs w:val="0"/>
          <w:sz w:val="28"/>
          <w:szCs w:val="28"/>
        </w:rPr>
      </w:pPr>
      <w:r w:rsidRPr="002206D0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</w:rPr>
        <w:t>Основные активные методы и формы обучения английскому языку.</w:t>
      </w:r>
    </w:p>
    <w:p w:rsidR="006F6073" w:rsidRPr="00AC58E5" w:rsidRDefault="00AC58E5" w:rsidP="006F6073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D0008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Игровые технологии </w:t>
      </w:r>
      <w:bookmarkStart w:id="0" w:name="_GoBack"/>
      <w:bookmarkEnd w:id="0"/>
      <w:r w:rsidR="006F607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6F6073" w:rsidRPr="00AC58E5">
        <w:rPr>
          <w:rStyle w:val="a4"/>
          <w:rFonts w:ascii="Times New Roman" w:hAnsi="Times New Roman" w:cs="Times New Roman"/>
          <w:sz w:val="28"/>
          <w:szCs w:val="28"/>
        </w:rPr>
        <w:t>Пример задания из учебника:</w:t>
      </w:r>
    </w:p>
    <w:p w:rsidR="006F6073" w:rsidRPr="00AC58E5" w:rsidRDefault="006F6073" w:rsidP="006F6073">
      <w:pPr>
        <w:pStyle w:val="a6"/>
        <w:ind w:firstLine="709"/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учебнике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Spotlight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r w:rsidRPr="00AC58E5">
        <w:rPr>
          <w:rFonts w:ascii="Times New Roman" w:hAnsi="Times New Roman" w:cs="Times New Roman"/>
          <w:sz w:val="28"/>
          <w:szCs w:val="28"/>
        </w:rPr>
        <w:t>» представлена ролевая игра «</w:t>
      </w:r>
      <w:r w:rsidRPr="00AC58E5">
        <w:rPr>
          <w:rFonts w:ascii="Times New Roman" w:hAnsi="Times New Roman" w:cs="Times New Roman"/>
          <w:sz w:val="28"/>
          <w:szCs w:val="28"/>
          <w:lang w:val="en-CA"/>
        </w:rPr>
        <w:t>In</w:t>
      </w:r>
      <w:r w:rsidRPr="00AC5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CA"/>
        </w:rPr>
        <w:t>a</w:t>
      </w:r>
      <w:r w:rsidRPr="00AC58E5">
        <w:rPr>
          <w:rFonts w:ascii="Times New Roman" w:hAnsi="Times New Roman" w:cs="Times New Roman"/>
          <w:sz w:val="28"/>
          <w:szCs w:val="28"/>
        </w:rPr>
        <w:t xml:space="preserve"> </w:t>
      </w:r>
      <w:r w:rsidRPr="00AC58E5">
        <w:rPr>
          <w:rFonts w:ascii="Times New Roman" w:hAnsi="Times New Roman" w:cs="Times New Roman"/>
          <w:sz w:val="28"/>
          <w:szCs w:val="28"/>
          <w:lang w:val="en-CA"/>
        </w:rPr>
        <w:t>cafe</w:t>
      </w:r>
      <w:r w:rsidRPr="00AC58E5">
        <w:rPr>
          <w:rFonts w:ascii="Times New Roman" w:hAnsi="Times New Roman" w:cs="Times New Roman"/>
          <w:sz w:val="28"/>
          <w:szCs w:val="28"/>
        </w:rPr>
        <w:t xml:space="preserve">», в которой учащиеся распределяют роли официанта и клиента, разыгрывая диалог по заданному сценарию. Они учатся вести диалог, используя вежливые фразы, корректно заказывать еду и решать возможные проблемы в ресторане. Это упражнение способствует развитию навыков устной речи, интонации и произношения. После выполнения </w:t>
      </w:r>
      <w:proofErr w:type="gramStart"/>
      <w:r w:rsidRPr="00AC58E5">
        <w:rPr>
          <w:rFonts w:ascii="Times New Roman" w:hAnsi="Times New Roman" w:cs="Times New Roman"/>
          <w:sz w:val="28"/>
          <w:szCs w:val="28"/>
        </w:rPr>
        <w:t>задания</w:t>
      </w:r>
      <w:proofErr w:type="gramEnd"/>
      <w:r w:rsidRPr="00AC58E5">
        <w:rPr>
          <w:rFonts w:ascii="Times New Roman" w:hAnsi="Times New Roman" w:cs="Times New Roman"/>
          <w:sz w:val="28"/>
          <w:szCs w:val="28"/>
        </w:rPr>
        <w:t xml:space="preserve"> учащиеся анализируют диалог, исправляют ошибки и предлагают альтернативные варианты ответов. В заключение можно организовать обсуждение, какие выражения и стратегии общения наиболее эффективны в подобных ситуациях.</w:t>
      </w:r>
    </w:p>
    <w:p w:rsidR="00AC58E5" w:rsidRPr="006F6073" w:rsidRDefault="00AC58E5" w:rsidP="006F6073">
      <w:pPr>
        <w:pStyle w:val="a3"/>
        <w:numPr>
          <w:ilvl w:val="1"/>
          <w:numId w:val="2"/>
        </w:numPr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6F6073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Методы проектного обучения </w:t>
      </w:r>
    </w:p>
    <w:p w:rsidR="00D64D88" w:rsidRPr="00D64D88" w:rsidRDefault="00D64D88" w:rsidP="00D64D88">
      <w:pPr>
        <w:pStyle w:val="a3"/>
        <w:ind w:left="792"/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учебнике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Spotlight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</w:t>
      </w:r>
      <w:r w:rsidRPr="00D64D88">
        <w:rPr>
          <w:rFonts w:ascii="Times New Roman" w:hAnsi="Times New Roman" w:cs="Times New Roman"/>
          <w:sz w:val="28"/>
          <w:szCs w:val="28"/>
          <w:shd w:val="clear" w:color="auto" w:fill="FFFFFF"/>
        </w:rPr>
        <w:t>»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редлагается игра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Shopping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CA"/>
        </w:rPr>
        <w:t>for</w:t>
      </w:r>
      <w:r w:rsidRPr="00D64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CA"/>
        </w:rPr>
        <w:t>a</w:t>
      </w:r>
      <w:r w:rsidRPr="00D64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CA"/>
        </w:rPr>
        <w:t>present</w:t>
      </w:r>
      <w:r w:rsidRPr="00D64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в которой учащиеся работают в парах: один играет роль покупателя, а другой – продавца. Они должны разыграть сценку покупки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подарка</w:t>
      </w:r>
      <w:r w:rsidRPr="00D64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магазине, используя соответствующие выражения и структуру диалога. В ходе выполнения задания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64D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учащиеся совершенствуют навыки ведения диалога и применения лексики по теме «</w:t>
      </w:r>
      <w:proofErr w:type="spellStart"/>
      <w:r w:rsidRPr="00D64D88">
        <w:rPr>
          <w:rFonts w:ascii="Times New Roman" w:hAnsi="Times New Roman" w:cs="Times New Roman"/>
          <w:sz w:val="28"/>
          <w:szCs w:val="28"/>
          <w:shd w:val="clear" w:color="auto" w:fill="FFFFFF"/>
        </w:rPr>
        <w:t>Shopping</w:t>
      </w:r>
      <w:proofErr w:type="spellEnd"/>
      <w:r w:rsidRPr="00D64D88">
        <w:rPr>
          <w:rFonts w:ascii="Times New Roman" w:hAnsi="Times New Roman" w:cs="Times New Roman"/>
          <w:sz w:val="28"/>
          <w:szCs w:val="28"/>
          <w:shd w:val="clear" w:color="auto" w:fill="FFFFFF"/>
        </w:rPr>
        <w:t>». После выполнения упражнения можно обсудить, какие стратегии общения оказались наиболее успешными и почему.</w:t>
      </w:r>
    </w:p>
    <w:p w:rsidR="00D64D88" w:rsidRDefault="00AC58E5" w:rsidP="002206D0">
      <w:pPr>
        <w:pStyle w:val="a3"/>
        <w:numPr>
          <w:ilvl w:val="1"/>
          <w:numId w:val="2"/>
        </w:numPr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AC58E5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Проблемное обучение</w:t>
      </w:r>
    </w:p>
    <w:p w:rsidR="00AC58E5" w:rsidRDefault="00D64D88" w:rsidP="00D64D88">
      <w:pPr>
        <w:pStyle w:val="a3"/>
        <w:ind w:left="79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C2734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 проектов предполагает выполнение учащимися исследовательских, творческих и практических заданий. Проекты помогают формировать у учеников навыки самостоятельного поиска информации, анализа и критического мышления. Кроме того, работа над проектом развивает умение сотрудничать в группе, распределять обязанности и аргументировать свою точку зрения. Итогом проектной деятельности может быть презентация, постер, видеоролик или другой продукт, демонстрирующий полученные знания. Такой подход помогает учащимся видеть практическую значимость изучаемого материала и использовать английский язык в реальных ситуациях.</w:t>
      </w:r>
    </w:p>
    <w:p w:rsidR="006F6073" w:rsidRPr="006F6073" w:rsidRDefault="006F6073" w:rsidP="005C2734">
      <w:pPr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учебнике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Spotlight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</w:t>
      </w:r>
      <w:r w:rsidRPr="006F6073">
        <w:rPr>
          <w:rFonts w:ascii="Times New Roman" w:hAnsi="Times New Roman" w:cs="Times New Roman"/>
          <w:sz w:val="28"/>
          <w:szCs w:val="28"/>
          <w:shd w:val="clear" w:color="auto" w:fill="FFFFFF"/>
        </w:rPr>
        <w:t>» представлена задача «</w:t>
      </w:r>
      <w:proofErr w:type="spellStart"/>
      <w:r w:rsidRPr="006F6073">
        <w:rPr>
          <w:rFonts w:ascii="Times New Roman" w:hAnsi="Times New Roman" w:cs="Times New Roman"/>
          <w:sz w:val="28"/>
          <w:szCs w:val="28"/>
          <w:shd w:val="clear" w:color="auto" w:fill="FFFFFF"/>
        </w:rPr>
        <w:t>Global</w:t>
      </w:r>
      <w:proofErr w:type="spellEnd"/>
      <w:r w:rsidRPr="006F60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F6073">
        <w:rPr>
          <w:rFonts w:ascii="Times New Roman" w:hAnsi="Times New Roman" w:cs="Times New Roman"/>
          <w:sz w:val="28"/>
          <w:szCs w:val="28"/>
          <w:shd w:val="clear" w:color="auto" w:fill="FFFFFF"/>
        </w:rPr>
        <w:t>Issues</w:t>
      </w:r>
      <w:proofErr w:type="spellEnd"/>
      <w:r w:rsidRPr="006F6073">
        <w:rPr>
          <w:rFonts w:ascii="Times New Roman" w:hAnsi="Times New Roman" w:cs="Times New Roman"/>
          <w:sz w:val="28"/>
          <w:szCs w:val="28"/>
          <w:shd w:val="clear" w:color="auto" w:fill="FFFFFF"/>
        </w:rPr>
        <w:t>», в которой учащиеся обсуждают глобальные экологические проблемы. Они анализируют тексты, содержащие информацию о климатических изменениях, загрязнении окружающей среды и возможных решениях. Затем ученики разрабатывают план действий для решения одной из проблем, представляя его в виде групповой презентации. Это упражнение не только расширяет словарный запас, но и развивает навык критического анализа информации. В заключение можно провести дебаты, в которых ученики высказывают свои мнения и аргументируют предложенные решения.</w:t>
      </w:r>
    </w:p>
    <w:p w:rsidR="00D64D88" w:rsidRPr="00D64D88" w:rsidRDefault="00D64D88" w:rsidP="00D64D88">
      <w:pPr>
        <w:ind w:left="360"/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p w:rsidR="005C730F" w:rsidRPr="002206D0" w:rsidRDefault="005C730F" w:rsidP="002206D0">
      <w:pPr>
        <w:pStyle w:val="a3"/>
        <w:numPr>
          <w:ilvl w:val="0"/>
          <w:numId w:val="2"/>
        </w:numPr>
        <w:rPr>
          <w:rStyle w:val="a4"/>
          <w:rFonts w:ascii="Times New Roman" w:hAnsi="Times New Roman" w:cs="Times New Roman"/>
          <w:b/>
          <w:iCs w:val="0"/>
          <w:sz w:val="28"/>
          <w:szCs w:val="28"/>
        </w:rPr>
      </w:pPr>
      <w:r w:rsidRPr="002206D0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</w:rPr>
        <w:t>Практические рекомендации по внедрению активных методов.</w:t>
      </w:r>
    </w:p>
    <w:p w:rsidR="00AC58E5" w:rsidRPr="002206D0" w:rsidRDefault="00AC58E5" w:rsidP="00AC58E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06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Эффективное внедрение активных методов обучения требует тщательного планирования, выбора подходящих стратегий и их адаптации к особенностям класса. Важно учитывать уровень подготовки учащихся, их интересы и предпочтения, а также цели урока. Учителю следует использовать разнообразные методики, чтобы поддерживать высокий уровень мотивации и </w:t>
      </w:r>
      <w:proofErr w:type="spellStart"/>
      <w:r w:rsidRPr="002206D0">
        <w:rPr>
          <w:rFonts w:ascii="Times New Roman" w:hAnsi="Times New Roman" w:cs="Times New Roman"/>
          <w:sz w:val="28"/>
          <w:szCs w:val="28"/>
          <w:shd w:val="clear" w:color="auto" w:fill="FFFFFF"/>
        </w:rPr>
        <w:t>вовлечённости</w:t>
      </w:r>
      <w:proofErr w:type="spellEnd"/>
      <w:r w:rsidRPr="002206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учащихся. Также необходимо регулярно анализировать результаты применения активных методов и вносить коррективы в учебный процесс. Это позволит оптимизировать обучение и достичь более высоких образовательных результатов.</w:t>
      </w:r>
    </w:p>
    <w:p w:rsidR="002206D0" w:rsidRPr="002206D0" w:rsidRDefault="002206D0" w:rsidP="002206D0">
      <w:pPr>
        <w:pStyle w:val="a5"/>
        <w:shd w:val="clear" w:color="auto" w:fill="FFFFFF"/>
        <w:ind w:firstLine="709"/>
        <w:jc w:val="both"/>
        <w:rPr>
          <w:sz w:val="28"/>
          <w:szCs w:val="28"/>
        </w:rPr>
      </w:pPr>
      <w:r w:rsidRPr="002206D0">
        <w:rPr>
          <w:sz w:val="28"/>
          <w:szCs w:val="28"/>
        </w:rPr>
        <w:lastRenderedPageBreak/>
        <w:t>Активные формы и методы обучения являются мощным инструментом повышения эффективности уроков английского языка. Их применение в соответствии с обновлёнными ФГОС позволяет не только повысить качество усвоения материала, но и развить ключевые компетенции, необходимые учащимся в современном мире. Таким образом, интеграция активных методов в образовательный процесс отвечает актуальным требованиям и способствует достижению образовательных целей.</w:t>
      </w:r>
    </w:p>
    <w:p w:rsidR="002206D0" w:rsidRPr="002206D0" w:rsidRDefault="002206D0" w:rsidP="002206D0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206D0" w:rsidRPr="002206D0" w:rsidRDefault="002206D0" w:rsidP="00AC58E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C730F" w:rsidRPr="005C730F" w:rsidRDefault="005C730F" w:rsidP="002206D0">
      <w:pPr>
        <w:pStyle w:val="a3"/>
        <w:ind w:left="1069"/>
        <w:rPr>
          <w:rFonts w:ascii="Times New Roman" w:hAnsi="Times New Roman" w:cs="Times New Roman"/>
          <w:i/>
          <w:sz w:val="28"/>
          <w:szCs w:val="28"/>
        </w:rPr>
      </w:pPr>
    </w:p>
    <w:sectPr w:rsidR="005C730F" w:rsidRPr="005C7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D6FD3"/>
    <w:multiLevelType w:val="multilevel"/>
    <w:tmpl w:val="0C8841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390E081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0F"/>
    <w:rsid w:val="000C5BD5"/>
    <w:rsid w:val="002206D0"/>
    <w:rsid w:val="005C2734"/>
    <w:rsid w:val="005C730F"/>
    <w:rsid w:val="00612013"/>
    <w:rsid w:val="006346EA"/>
    <w:rsid w:val="006F6073"/>
    <w:rsid w:val="008D0008"/>
    <w:rsid w:val="00AC58E5"/>
    <w:rsid w:val="00D6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1E5DE"/>
  <w15:chartTrackingRefBased/>
  <w15:docId w15:val="{FC5F9F97-53E2-4342-AB49-999A0826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30F"/>
    <w:pPr>
      <w:ind w:left="720"/>
      <w:contextualSpacing/>
    </w:pPr>
  </w:style>
  <w:style w:type="character" w:styleId="a4">
    <w:name w:val="Emphasis"/>
    <w:basedOn w:val="a0"/>
    <w:uiPriority w:val="20"/>
    <w:qFormat/>
    <w:rsid w:val="005C730F"/>
    <w:rPr>
      <w:i/>
      <w:iCs/>
    </w:rPr>
  </w:style>
  <w:style w:type="paragraph" w:styleId="a5">
    <w:name w:val="Normal (Web)"/>
    <w:basedOn w:val="a"/>
    <w:uiPriority w:val="99"/>
    <w:semiHidden/>
    <w:unhideWhenUsed/>
    <w:rsid w:val="00AC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C58E5"/>
    <w:pPr>
      <w:spacing w:after="0" w:line="240" w:lineRule="auto"/>
    </w:pPr>
  </w:style>
  <w:style w:type="character" w:styleId="a7">
    <w:name w:val="Strong"/>
    <w:basedOn w:val="a0"/>
    <w:uiPriority w:val="22"/>
    <w:qFormat/>
    <w:rsid w:val="002206D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34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34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пунанов</dc:creator>
  <cp:keywords/>
  <dc:description/>
  <cp:lastModifiedBy>егор пунанов</cp:lastModifiedBy>
  <cp:revision>5</cp:revision>
  <cp:lastPrinted>2025-09-07T16:00:00Z</cp:lastPrinted>
  <dcterms:created xsi:type="dcterms:W3CDTF">2025-09-06T19:37:00Z</dcterms:created>
  <dcterms:modified xsi:type="dcterms:W3CDTF">2026-01-17T10:46:00Z</dcterms:modified>
</cp:coreProperties>
</file>