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373A9">
        <w:rPr>
          <w:rFonts w:ascii="Times New Roman" w:hAnsi="Times New Roman" w:cs="Times New Roman"/>
          <w:sz w:val="28"/>
          <w:szCs w:val="28"/>
        </w:rPr>
        <w:t>МАДОУ города</w:t>
      </w:r>
      <w:r w:rsidR="00DE454C">
        <w:rPr>
          <w:rFonts w:ascii="Times New Roman" w:hAnsi="Times New Roman" w:cs="Times New Roman"/>
          <w:sz w:val="28"/>
          <w:szCs w:val="28"/>
        </w:rPr>
        <w:t xml:space="preserve"> Нижневартовска детский сад № 17 «Ладушки</w:t>
      </w:r>
      <w:r w:rsidRPr="007373A9">
        <w:rPr>
          <w:rFonts w:ascii="Times New Roman" w:hAnsi="Times New Roman" w:cs="Times New Roman"/>
          <w:sz w:val="28"/>
          <w:szCs w:val="28"/>
        </w:rPr>
        <w:t>»</w:t>
      </w: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73A9" w:rsidRPr="007373A9" w:rsidRDefault="007373A9" w:rsidP="007373A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373A9">
        <w:rPr>
          <w:rFonts w:ascii="Times New Roman" w:hAnsi="Times New Roman" w:cs="Times New Roman"/>
          <w:b/>
          <w:sz w:val="28"/>
          <w:szCs w:val="28"/>
        </w:rPr>
        <w:t>Доклад по теме самообразования</w:t>
      </w: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373A9">
        <w:rPr>
          <w:rFonts w:ascii="Times New Roman" w:eastAsiaTheme="majorEastAsia" w:hAnsi="Times New Roman" w:cs="Times New Roman"/>
          <w:b/>
          <w:color w:val="000000" w:themeColor="text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Использование мнемотехники в развитие связной речи у детей старшего дошкольного возраста»</w:t>
      </w: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P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373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Подготовила </w:t>
      </w:r>
    </w:p>
    <w:p w:rsidR="007373A9" w:rsidRP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 w:rsidRPr="007373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воспитатель высшей категории</w:t>
      </w:r>
    </w:p>
    <w:p w:rsid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7373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</w:t>
      </w:r>
      <w:proofErr w:type="spellStart"/>
      <w:r w:rsidRPr="007373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Федоренкова</w:t>
      </w:r>
      <w:proofErr w:type="spellEnd"/>
      <w:r w:rsidRPr="007373A9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 xml:space="preserve"> И.В</w:t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Default="007373A9" w:rsidP="007373A9">
      <w:pPr>
        <w:keepNext/>
        <w:keepLines/>
        <w:spacing w:after="0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7373A9" w:rsidRPr="007373A9" w:rsidRDefault="00DE454C" w:rsidP="007373A9">
      <w:pPr>
        <w:keepNext/>
        <w:keepLines/>
        <w:spacing w:after="0"/>
        <w:jc w:val="center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г. Нижневартовск, 2026</w:t>
      </w:r>
      <w:bookmarkStart w:id="0" w:name="_GoBack"/>
      <w:bookmarkEnd w:id="0"/>
    </w:p>
    <w:p w:rsidR="009109AF" w:rsidRDefault="009109AF"/>
    <w:p w:rsidR="007373A9" w:rsidRDefault="007373A9"/>
    <w:p w:rsidR="00B67B81" w:rsidRPr="00F61D15" w:rsidRDefault="00B67B81" w:rsidP="00B67B81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</w:pPr>
      <w:r w:rsidRPr="00F61D1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«</w:t>
      </w:r>
      <w:r w:rsidRPr="00F61D1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Учите ребёнка каким – </w:t>
      </w:r>
      <w:proofErr w:type="spellStart"/>
      <w:r w:rsidRPr="00F61D1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нибудь</w:t>
      </w:r>
      <w:proofErr w:type="spellEnd"/>
      <w:r w:rsidRPr="00F61D1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 xml:space="preserve"> неизвестным ему пяти словам – он будет долго и напрасно мучиться, но свяжите двадцать таких слов с картинками, и он усвоит на лету».</w:t>
      </w:r>
    </w:p>
    <w:p w:rsidR="00B67B81" w:rsidRPr="00F61D15" w:rsidRDefault="00B67B81" w:rsidP="00B67B81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F61D15">
        <w:rPr>
          <w:rFonts w:ascii="Times New Roman" w:hAnsi="Times New Roman" w:cs="Times New Roman"/>
          <w:i/>
          <w:color w:val="333333"/>
          <w:sz w:val="24"/>
          <w:szCs w:val="24"/>
          <w:shd w:val="clear" w:color="auto" w:fill="FFFFFF"/>
        </w:rPr>
        <w:t>Ушинский К.Д.</w:t>
      </w:r>
    </w:p>
    <w:p w:rsidR="007373A9" w:rsidRDefault="007373A9" w:rsidP="007373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3A9">
        <w:rPr>
          <w:rFonts w:ascii="Times New Roman" w:hAnsi="Times New Roman" w:cs="Times New Roman"/>
          <w:sz w:val="28"/>
          <w:szCs w:val="28"/>
        </w:rPr>
        <w:t xml:space="preserve">Речь представляет собой важный феномен, с которым обладает человек, способствующий общению и кооперации в их деятельности. Она служит формированию взглядов и убеждений, а также играет существенную роль в познании мира. </w:t>
      </w:r>
    </w:p>
    <w:p w:rsidR="007373A9" w:rsidRPr="007373A9" w:rsidRDefault="007373A9" w:rsidP="007373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3A9">
        <w:rPr>
          <w:rFonts w:ascii="Times New Roman" w:hAnsi="Times New Roman" w:cs="Times New Roman"/>
          <w:sz w:val="28"/>
          <w:szCs w:val="28"/>
        </w:rPr>
        <w:t>Развитие речи является значимым фактором в процессе формирования личности ребенка, позволяя ему осваивать окружающую среду и взаимодействовать с окружающими людьми. Речевая коммуникация активизирует познавательные процессы и способствует эмоциональному развитию.</w:t>
      </w:r>
    </w:p>
    <w:p w:rsidR="007373A9" w:rsidRPr="007373A9" w:rsidRDefault="007373A9" w:rsidP="007373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3A9">
        <w:rPr>
          <w:rFonts w:ascii="Times New Roman" w:hAnsi="Times New Roman" w:cs="Times New Roman"/>
          <w:sz w:val="28"/>
          <w:szCs w:val="28"/>
        </w:rPr>
        <w:t>Значительное внимание уделяется развитию связной речи у детей дошкольного возраста, исходя из понимания важности использования приемов мнемотехники. Эмпирические данные указывают на эффективность таких методов.</w:t>
      </w:r>
    </w:p>
    <w:p w:rsidR="007373A9" w:rsidRDefault="007373A9" w:rsidP="007373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73A9">
        <w:rPr>
          <w:rFonts w:ascii="Times New Roman" w:hAnsi="Times New Roman" w:cs="Times New Roman"/>
          <w:sz w:val="28"/>
          <w:szCs w:val="28"/>
        </w:rPr>
        <w:t>Мнемотехника - это комплекс различных методов, направленных на улучшение запоминания информации и расширение объема памяти путем создания дополнительных связей и организации учебного процесса в игровой форме. Интересно, что применение мнемотехники становится все более актуальным в настоящее время. Следует отметить, что в основе памяти дошкольника лежат конкретные образы людей, явлений природы, событий и предметов, их свойств, качеств и действий. Эти представления являются основой для развития навыков рассказывания, рисования, игровой деятельности, и без них ребенок не может формировать обобщенные понятия.</w:t>
      </w:r>
    </w:p>
    <w:p w:rsidR="007373A9" w:rsidRDefault="007373A9" w:rsidP="007373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0E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работы по теме самообразования</w:t>
      </w:r>
      <w:r w:rsidRPr="007373A9">
        <w:t xml:space="preserve"> </w:t>
      </w:r>
      <w:r w:rsidRPr="007373A9">
        <w:rPr>
          <w:rFonts w:ascii="Times New Roman" w:hAnsi="Times New Roman" w:cs="Times New Roman"/>
          <w:sz w:val="28"/>
          <w:szCs w:val="28"/>
        </w:rPr>
        <w:t>состоит в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исследовании</w:t>
      </w:r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путей улучшения регулирования процесса развития связной речи и </w:t>
      </w:r>
      <w:proofErr w:type="gramStart"/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осознания</w:t>
      </w:r>
      <w:proofErr w:type="gramEnd"/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воспринятого у детей с использованием метода мнемотехники включает в себя:</w:t>
      </w:r>
    </w:p>
    <w:p w:rsidR="007373A9" w:rsidRPr="007373A9" w:rsidRDefault="007373A9" w:rsidP="007373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</w:t>
      </w:r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Стимулирование ассоциативного мышления;</w:t>
      </w:r>
    </w:p>
    <w:p w:rsidR="007373A9" w:rsidRPr="007373A9" w:rsidRDefault="007373A9" w:rsidP="007373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эффективности зрительной и слуховой памяти;</w:t>
      </w:r>
    </w:p>
    <w:p w:rsidR="007373A9" w:rsidRPr="007373A9" w:rsidRDefault="007373A9" w:rsidP="007373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>- Улучшение зрительного и слухового внимания;</w:t>
      </w:r>
    </w:p>
    <w:p w:rsidR="007373A9" w:rsidRDefault="007373A9" w:rsidP="007373A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373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7373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воображения.</w:t>
      </w:r>
    </w:p>
    <w:p w:rsidR="009C10E2" w:rsidRDefault="009C10E2" w:rsidP="009269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9C10E2">
        <w:rPr>
          <w:rFonts w:ascii="Times New Roman" w:hAnsi="Times New Roman" w:cs="Times New Roman"/>
          <w:sz w:val="28"/>
          <w:szCs w:val="28"/>
        </w:rPr>
        <w:t xml:space="preserve"> процессе моей работы над темой самообразования, была изучена следующая литература:  Т.А. Ткаченко "Использование схем в составлении описательных рассказов"</w:t>
      </w:r>
      <w:r w:rsidR="00926937">
        <w:rPr>
          <w:rFonts w:ascii="Times New Roman" w:hAnsi="Times New Roman" w:cs="Times New Roman"/>
          <w:sz w:val="28"/>
          <w:szCs w:val="28"/>
        </w:rPr>
        <w:t xml:space="preserve">, </w:t>
      </w:r>
      <w:r w:rsidRPr="009C10E2">
        <w:rPr>
          <w:rFonts w:ascii="Times New Roman" w:hAnsi="Times New Roman" w:cs="Times New Roman"/>
          <w:sz w:val="28"/>
          <w:szCs w:val="28"/>
        </w:rPr>
        <w:t xml:space="preserve">И.Н. </w:t>
      </w:r>
      <w:proofErr w:type="spellStart"/>
      <w:r w:rsidRPr="009C10E2">
        <w:rPr>
          <w:rFonts w:ascii="Times New Roman" w:hAnsi="Times New Roman" w:cs="Times New Roman"/>
          <w:sz w:val="28"/>
          <w:szCs w:val="28"/>
        </w:rPr>
        <w:t>Куцакова</w:t>
      </w:r>
      <w:proofErr w:type="spellEnd"/>
      <w:r w:rsidRPr="009C10E2">
        <w:rPr>
          <w:rFonts w:ascii="Times New Roman" w:hAnsi="Times New Roman" w:cs="Times New Roman"/>
          <w:sz w:val="28"/>
          <w:szCs w:val="28"/>
        </w:rPr>
        <w:t xml:space="preserve"> "Трудн</w:t>
      </w:r>
      <w:r w:rsidR="00926937">
        <w:rPr>
          <w:rFonts w:ascii="Times New Roman" w:hAnsi="Times New Roman" w:cs="Times New Roman"/>
          <w:sz w:val="28"/>
          <w:szCs w:val="28"/>
        </w:rPr>
        <w:t xml:space="preserve">ости, ошибки, пути преодоления", </w:t>
      </w:r>
      <w:r w:rsidRPr="009C10E2">
        <w:rPr>
          <w:rFonts w:ascii="Times New Roman" w:hAnsi="Times New Roman" w:cs="Times New Roman"/>
          <w:sz w:val="28"/>
          <w:szCs w:val="28"/>
        </w:rPr>
        <w:t>Т.Б. Полянская "Использование метода мнемотехники в обучении рассказыванию детей дошкольного возраста"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Развитие речи у детей имеет значительное влияние на их когнитивные способности. Усовершенствование языковых навыков способствует развитию мышления, воображения, представления и высших эмоций. Формирование связной речи играет важную роль в развитии полноценной личности у детей, помогая им преодолевать возникающие сложности. Одной из ключевых задач работы с дошкольниками является развитие связной речи, особенно в старшем дошкольном возрасте. В настоящее время активно ищутся новые формы и методы формирования связной речи у детей этого возраста. Применение игровых и нетрадиционных методов способствует успешному освоению связной речи детьми и их готовности к школьному обучению.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В рамках реализации данной темы преду</w:t>
      </w:r>
      <w:r>
        <w:rPr>
          <w:rFonts w:ascii="Times New Roman" w:hAnsi="Times New Roman" w:cs="Times New Roman"/>
          <w:sz w:val="28"/>
          <w:szCs w:val="28"/>
        </w:rPr>
        <w:t>смотрены следующие мероприятия: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1. Создание картотеки дидактических игр, направленных на развитие связной речи. В этом контексте важными являются: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 xml:space="preserve">   - Формирование тематической картотеки для развития лексико-грамматических категорий и навыков словообразования.</w:t>
      </w:r>
    </w:p>
    <w:p w:rsidR="00926937" w:rsidRDefault="009C10E2" w:rsidP="009269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 xml:space="preserve">   - Проведение игр с использованием мяча с целью обобщения и расширения словарного запаса, а также развития</w:t>
      </w:r>
      <w:r w:rsidR="00926937">
        <w:rPr>
          <w:rFonts w:ascii="Times New Roman" w:hAnsi="Times New Roman" w:cs="Times New Roman"/>
          <w:sz w:val="28"/>
          <w:szCs w:val="28"/>
        </w:rPr>
        <w:t xml:space="preserve"> грамматической структуры речи.</w:t>
      </w:r>
      <w:r w:rsidRPr="009C10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10E2" w:rsidRPr="009C10E2" w:rsidRDefault="009C10E2" w:rsidP="0092693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 xml:space="preserve"> - Организация игр, способствующих развитию связной речи.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9C10E2">
        <w:rPr>
          <w:rFonts w:ascii="Times New Roman" w:hAnsi="Times New Roman" w:cs="Times New Roman"/>
          <w:sz w:val="28"/>
          <w:szCs w:val="28"/>
        </w:rPr>
        <w:t>- Проведение мероприятий по развитию моторики пальцев через пальчиковые игры.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C10E2">
        <w:rPr>
          <w:rFonts w:ascii="Times New Roman" w:hAnsi="Times New Roman" w:cs="Times New Roman"/>
          <w:sz w:val="28"/>
          <w:szCs w:val="28"/>
        </w:rPr>
        <w:t>- Разработка картотеки игр, направленных на развитие коммуникативных навыков и другие аспекты развития.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9C10E2">
        <w:rPr>
          <w:rFonts w:ascii="Times New Roman" w:hAnsi="Times New Roman" w:cs="Times New Roman"/>
          <w:sz w:val="28"/>
          <w:szCs w:val="28"/>
        </w:rPr>
        <w:t>- В учебных материалах используются разнообразные наглядные средства, включая дидактические игры, серии сюжетных картинок, наборы открыток, слоговые таблицы, альбомы, материалы для чтения, схемы, символы, модели и другие обучающие элементы.</w:t>
      </w:r>
    </w:p>
    <w:p w:rsid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 xml:space="preserve">- Предусмотрены специальные "копилки" для сбора речевого материала, такие как </w:t>
      </w:r>
      <w:proofErr w:type="spellStart"/>
      <w:r w:rsidRPr="009C10E2">
        <w:rPr>
          <w:rFonts w:ascii="Times New Roman" w:hAnsi="Times New Roman" w:cs="Times New Roman"/>
          <w:sz w:val="28"/>
          <w:szCs w:val="28"/>
        </w:rPr>
        <w:t>чистоговорки</w:t>
      </w:r>
      <w:proofErr w:type="spellEnd"/>
      <w:r w:rsidRPr="009C10E2">
        <w:rPr>
          <w:rFonts w:ascii="Times New Roman" w:hAnsi="Times New Roman" w:cs="Times New Roman"/>
          <w:sz w:val="28"/>
          <w:szCs w:val="28"/>
        </w:rPr>
        <w:t>, скороговорки, стихи-</w:t>
      </w:r>
      <w:proofErr w:type="spellStart"/>
      <w:r w:rsidRPr="009C10E2">
        <w:rPr>
          <w:rFonts w:ascii="Times New Roman" w:hAnsi="Times New Roman" w:cs="Times New Roman"/>
          <w:sz w:val="28"/>
          <w:szCs w:val="28"/>
        </w:rPr>
        <w:t>запоминалки</w:t>
      </w:r>
      <w:proofErr w:type="spellEnd"/>
      <w:r w:rsidRPr="009C10E2">
        <w:rPr>
          <w:rFonts w:ascii="Times New Roman" w:hAnsi="Times New Roman" w:cs="Times New Roman"/>
          <w:sz w:val="28"/>
          <w:szCs w:val="28"/>
        </w:rPr>
        <w:t>, загадки, пальчиковые игры, а также упражнения на дыхание, дикцию, артикуляционную гимнастику, загадки-складки, и текстовые альбомы для работы над звукопроизношением и др.</w:t>
      </w:r>
    </w:p>
    <w:p w:rsidR="000E7011" w:rsidRDefault="000E7011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0E7011">
        <w:rPr>
          <w:rFonts w:ascii="Times New Roman" w:hAnsi="Times New Roman" w:cs="Times New Roman"/>
          <w:sz w:val="28"/>
          <w:szCs w:val="28"/>
        </w:rPr>
        <w:t xml:space="preserve">Работа с родителями в области развития связной речи с использованием техники </w:t>
      </w:r>
      <w:proofErr w:type="spellStart"/>
      <w:r w:rsidRPr="000E7011">
        <w:rPr>
          <w:rFonts w:ascii="Times New Roman" w:hAnsi="Times New Roman" w:cs="Times New Roman"/>
          <w:sz w:val="28"/>
          <w:szCs w:val="28"/>
        </w:rPr>
        <w:t>мнемотаблицы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В моей педагогической практике я применяю разнообразные игровые методики для стимуляции развития речи и коммуникативных навыков у детей. Мои методы включают использование сказочных сюжетов, элементов фольклора, литературных персонажей, как известных, так и вымышленных, а также сюжетных упражнений. Я также использую рисунки и дидактические игры для развития навыков связной речи и стимулировани</w:t>
      </w:r>
      <w:r>
        <w:rPr>
          <w:rFonts w:ascii="Times New Roman" w:hAnsi="Times New Roman" w:cs="Times New Roman"/>
          <w:sz w:val="28"/>
          <w:szCs w:val="28"/>
        </w:rPr>
        <w:t>я творческого мышления у детей.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В начале занятий я помогаю детям составлять рассказы, демонстрирующие различные действия. Затем мы переходим к обучению различным видам описательных рассказов с использованием схем, символов и моделей. Использование схем значительно облегчает составление описательных рассказов, а зрительный план придает им ясность, связность, полноту и последовательность. Благодаря работе с схемами дети также учатся формулировать вопросы самостоятельно.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lastRenderedPageBreak/>
        <w:t>При использовании метода наглядного моделирования, дети могут познакомиться с графическим способом представления информации, таким как модели. При моделировании творческих рассказов используются различные символы в качестве условных заместителей, такие как планы и условные обозначения, контрастные рамки, пиктограммы, геометрические фигуры и другие симво</w:t>
      </w:r>
      <w:r>
        <w:rPr>
          <w:rFonts w:ascii="Times New Roman" w:hAnsi="Times New Roman" w:cs="Times New Roman"/>
          <w:sz w:val="28"/>
          <w:szCs w:val="28"/>
        </w:rPr>
        <w:t>лические изображения предметов.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Методы мнемотехники, в свою очередь, способствуют развитию речи и мыслительной деятельности детей, увеличивают объем памяти, помогают систематизировать непосредственный опыт и развивают творческое познание. Они также позволяют устанавливать причинно-следственные связи и делать выводы на основе образов памяти.</w:t>
      </w:r>
    </w:p>
    <w:p w:rsid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Развитие умственной деятельности дошкольников и увеличение объема памяти, а также управление ею, могут быть достигнуты с использованием методов мнемотехники. Эти методы также способствуют развитию творческого мышления у детей и обеспечивают развитие различных типов памяти.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В ходе сравнительного анализа были выявлены отчетливые результаты, подтверждающие значительное улучшение способности детей к общению и выражению мыслей благодаря применению метода мнемотехники в течение года. Обучение по данной методике привело к активизации коммуникативной активности детей как среди сверстников, так и взрослых. Они стали инициаторами обсуждения разнообразных тем, включая вопросы взаимоотношений и моральные дилеммы, а также приобрели способность аргументировать с</w:t>
      </w:r>
      <w:r>
        <w:rPr>
          <w:rFonts w:ascii="Times New Roman" w:hAnsi="Times New Roman" w:cs="Times New Roman"/>
          <w:sz w:val="28"/>
          <w:szCs w:val="28"/>
        </w:rPr>
        <w:t xml:space="preserve">вои взгляды и решать конфликты. </w:t>
      </w:r>
      <w:r w:rsidRPr="009C10E2">
        <w:rPr>
          <w:rFonts w:ascii="Times New Roman" w:hAnsi="Times New Roman" w:cs="Times New Roman"/>
          <w:sz w:val="28"/>
          <w:szCs w:val="28"/>
        </w:rPr>
        <w:t>Также наблюдается улучшение структуры и последовательности их высказываний, а также появление более разнообразных связей между предложениями, что привело к повышению ясности и связности их высказываний.</w:t>
      </w:r>
    </w:p>
    <w:p w:rsid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C10E2">
        <w:rPr>
          <w:rFonts w:ascii="Times New Roman" w:hAnsi="Times New Roman" w:cs="Times New Roman"/>
          <w:sz w:val="28"/>
          <w:szCs w:val="28"/>
        </w:rPr>
        <w:t>Использование разнообразных занятий привело к расширению активного словарного запаса у детей. Это проявилось в увеличении их мотивации к деятельности и появлении интереса к различным видам занятий.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Таким образом в</w:t>
      </w:r>
      <w:r w:rsidRPr="009C10E2">
        <w:rPr>
          <w:rFonts w:ascii="Times New Roman" w:hAnsi="Times New Roman" w:cs="Times New Roman"/>
          <w:sz w:val="28"/>
          <w:szCs w:val="28"/>
        </w:rPr>
        <w:t xml:space="preserve"> дальнейшем планирую продолжить исследования в области самообразования. </w:t>
      </w:r>
    </w:p>
    <w:p w:rsidR="009C10E2" w:rsidRPr="009C10E2" w:rsidRDefault="009C10E2" w:rsidP="009C10E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67BC" w:rsidRDefault="002B67BC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4985" w:rsidRDefault="00E74985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49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Мастер-класс для педагогов </w:t>
      </w:r>
    </w:p>
    <w:p w:rsidR="009C10E2" w:rsidRDefault="00E74382" w:rsidP="00E7498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74985" w:rsidRPr="00E74985">
        <w:rPr>
          <w:rFonts w:ascii="Times New Roman" w:hAnsi="Times New Roman" w:cs="Times New Roman"/>
          <w:b/>
          <w:sz w:val="28"/>
          <w:szCs w:val="28"/>
        </w:rPr>
        <w:t>Использование мнемотехники для разв</w:t>
      </w:r>
      <w:r>
        <w:rPr>
          <w:rFonts w:ascii="Times New Roman" w:hAnsi="Times New Roman" w:cs="Times New Roman"/>
          <w:b/>
          <w:sz w:val="28"/>
          <w:szCs w:val="28"/>
        </w:rPr>
        <w:t>ития связной речи у дошкольника»</w:t>
      </w:r>
    </w:p>
    <w:p w:rsidR="00E74985" w:rsidRPr="00E74985" w:rsidRDefault="00E74985" w:rsidP="00E7498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  <w:r w:rsidRPr="00FE3CD5">
        <w:rPr>
          <w:color w:val="000000"/>
          <w:sz w:val="28"/>
          <w:szCs w:val="28"/>
        </w:rPr>
        <w:t>повышение уровня познавательно-исследовательской компетентности воспитателей ДОУ.</w:t>
      </w:r>
    </w:p>
    <w:p w:rsidR="00E74985" w:rsidRDefault="00E74985" w:rsidP="00E7498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749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985" w:rsidRDefault="00E74985" w:rsidP="00E7498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Познакомить с осн</w:t>
      </w:r>
      <w:r>
        <w:rPr>
          <w:rFonts w:ascii="Times New Roman" w:hAnsi="Times New Roman" w:cs="Times New Roman"/>
          <w:sz w:val="28"/>
          <w:szCs w:val="28"/>
        </w:rPr>
        <w:t>овными принципами мнемотехники.</w:t>
      </w:r>
    </w:p>
    <w:p w:rsidR="00E74985" w:rsidRDefault="00E74985" w:rsidP="00E7498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Обучить педагогов применению мнемотехники для развит</w:t>
      </w:r>
      <w:r>
        <w:rPr>
          <w:rFonts w:ascii="Times New Roman" w:hAnsi="Times New Roman" w:cs="Times New Roman"/>
          <w:sz w:val="28"/>
          <w:szCs w:val="28"/>
        </w:rPr>
        <w:t>ия связной речи у дошкольников.</w:t>
      </w:r>
    </w:p>
    <w:p w:rsidR="00E74985" w:rsidRDefault="00E74985" w:rsidP="00E7498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Предоставить примеры упражнений и игр, использующих м</w:t>
      </w:r>
      <w:r>
        <w:rPr>
          <w:rFonts w:ascii="Times New Roman" w:hAnsi="Times New Roman" w:cs="Times New Roman"/>
          <w:sz w:val="28"/>
          <w:szCs w:val="28"/>
        </w:rPr>
        <w:t>немотехнику для развития речи.</w:t>
      </w:r>
    </w:p>
    <w:p w:rsidR="00E74985" w:rsidRPr="00E74985" w:rsidRDefault="00E74985" w:rsidP="00E74985">
      <w:pPr>
        <w:pStyle w:val="a4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Поощрить педагогов к разработке собственных упражнений на основе мнемотехники.</w:t>
      </w:r>
    </w:p>
    <w:p w:rsidR="00E74985" w:rsidRDefault="00E74985" w:rsidP="00E74985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Материал:</w:t>
      </w:r>
    </w:p>
    <w:p w:rsidR="00E74985" w:rsidRPr="00E74985" w:rsidRDefault="00E74985" w:rsidP="00E7498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Презентация, объясняющая основные принципы мнемотехники и ее применение для развития связной речи у дошкольников.</w:t>
      </w:r>
    </w:p>
    <w:p w:rsidR="00E74985" w:rsidRDefault="00E74985" w:rsidP="00E7498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Практические упражнения, включающие в себя игры, задания и упражнения</w:t>
      </w:r>
      <w:r>
        <w:rPr>
          <w:rFonts w:ascii="Times New Roman" w:hAnsi="Times New Roman" w:cs="Times New Roman"/>
          <w:sz w:val="28"/>
          <w:szCs w:val="28"/>
        </w:rPr>
        <w:t>, использующие мнемотехнику.</w:t>
      </w:r>
    </w:p>
    <w:p w:rsidR="00E74985" w:rsidRDefault="00E74985" w:rsidP="00E7498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 xml:space="preserve">Примеры успешного применения мнемотехники для развития </w:t>
      </w:r>
      <w:r>
        <w:rPr>
          <w:rFonts w:ascii="Times New Roman" w:hAnsi="Times New Roman" w:cs="Times New Roman"/>
          <w:sz w:val="28"/>
          <w:szCs w:val="28"/>
        </w:rPr>
        <w:t>связной речи у дошкольников.</w:t>
      </w:r>
    </w:p>
    <w:p w:rsidR="00E74985" w:rsidRDefault="00E74985" w:rsidP="00E74985">
      <w:pPr>
        <w:pStyle w:val="a4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4985">
        <w:rPr>
          <w:rFonts w:ascii="Times New Roman" w:hAnsi="Times New Roman" w:cs="Times New Roman"/>
          <w:sz w:val="28"/>
          <w:szCs w:val="28"/>
        </w:rPr>
        <w:t>Материалы для проведения практических занятий, такие как карточки, игрушки, картинки и другие визуальные средства.</w:t>
      </w:r>
    </w:p>
    <w:p w:rsidR="00E74985" w:rsidRDefault="00E74985" w:rsidP="00E74985">
      <w:pPr>
        <w:pStyle w:val="a4"/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E74985" w:rsidRDefault="00E74985" w:rsidP="00E74985">
      <w:pPr>
        <w:pStyle w:val="a3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E3CD5"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Ход проведения мастер-класса</w:t>
      </w:r>
    </w:p>
    <w:p w:rsidR="00926937" w:rsidRPr="00926937" w:rsidRDefault="00926937" w:rsidP="00E7498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926937">
        <w:rPr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Слайд 1.</w:t>
      </w:r>
    </w:p>
    <w:p w:rsidR="00E74985" w:rsidRDefault="00E74985" w:rsidP="00E7498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11111"/>
          <w:sz w:val="28"/>
          <w:szCs w:val="28"/>
        </w:rPr>
      </w:pPr>
      <w:r w:rsidRPr="00FE3CD5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Уважаемые коллеги! Приветствую вас на мастер-классе, посвященном теме </w:t>
      </w:r>
      <w:r w:rsidRPr="00FE3CD5">
        <w:rPr>
          <w:bCs/>
          <w:sz w:val="28"/>
          <w:szCs w:val="28"/>
        </w:rPr>
        <w:t>«</w:t>
      </w:r>
      <w:r w:rsidRPr="00E74985">
        <w:rPr>
          <w:sz w:val="28"/>
          <w:szCs w:val="28"/>
        </w:rPr>
        <w:t>Использование мнемотехники для развития связной речи у дошкольника</w:t>
      </w:r>
      <w:r w:rsidRPr="00FE3CD5">
        <w:rPr>
          <w:bCs/>
          <w:sz w:val="28"/>
          <w:szCs w:val="28"/>
        </w:rPr>
        <w:t>»</w:t>
      </w:r>
      <w:r w:rsidRPr="00FE3CD5">
        <w:rPr>
          <w:color w:val="000000"/>
          <w:sz w:val="36"/>
          <w:szCs w:val="36"/>
          <w:shd w:val="clear" w:color="auto" w:fill="FFFFFF"/>
        </w:rPr>
        <w:t xml:space="preserve"> </w:t>
      </w:r>
      <w:proofErr w:type="gramStart"/>
      <w:r w:rsidRPr="00FE3CD5">
        <w:rPr>
          <w:color w:val="000000"/>
          <w:sz w:val="28"/>
          <w:szCs w:val="28"/>
          <w:shd w:val="clear" w:color="auto" w:fill="FFFFFF"/>
        </w:rPr>
        <w:t>В</w:t>
      </w:r>
      <w:proofErr w:type="gramEnd"/>
      <w:r w:rsidRPr="00FE3CD5">
        <w:rPr>
          <w:color w:val="000000"/>
          <w:sz w:val="28"/>
          <w:szCs w:val="28"/>
          <w:shd w:val="clear" w:color="auto" w:fill="FFFFFF"/>
        </w:rPr>
        <w:t xml:space="preserve"> рамках мастер-класса хотела бы поделиться своим опытом в исследовательской деятельности. </w:t>
      </w:r>
      <w:r>
        <w:rPr>
          <w:color w:val="111111"/>
          <w:sz w:val="28"/>
          <w:szCs w:val="28"/>
        </w:rPr>
        <w:t xml:space="preserve"> </w:t>
      </w:r>
      <w:r w:rsidRPr="00E74985">
        <w:rPr>
          <w:color w:val="111111"/>
          <w:sz w:val="28"/>
          <w:szCs w:val="28"/>
        </w:rPr>
        <w:t xml:space="preserve">Сегодня на мастер-классе я хочу представить некоторые увлекательные методики мнемотехники, которые </w:t>
      </w:r>
      <w:r w:rsidRPr="00E74985">
        <w:rPr>
          <w:color w:val="111111"/>
          <w:sz w:val="28"/>
          <w:szCs w:val="28"/>
        </w:rPr>
        <w:lastRenderedPageBreak/>
        <w:t>могут быть использованы для развития связной речи у детей дошкольного возраста. Я уверен, что педагоги, уже применяющие мнемотехнику, обнаружат новые подходы, а те, кто только начинает знакомиться с эт</w:t>
      </w:r>
      <w:r>
        <w:rPr>
          <w:color w:val="111111"/>
          <w:sz w:val="28"/>
          <w:szCs w:val="28"/>
        </w:rPr>
        <w:t>им методом, поймут, насколько данный метод</w:t>
      </w:r>
      <w:r w:rsidRPr="00E74985">
        <w:rPr>
          <w:color w:val="111111"/>
          <w:sz w:val="28"/>
          <w:szCs w:val="28"/>
        </w:rPr>
        <w:t xml:space="preserve"> может быть интересным и увлекательным для детей.</w:t>
      </w:r>
    </w:p>
    <w:p w:rsidR="005C5BA1" w:rsidRDefault="00926937" w:rsidP="00E74382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Слайд 2. </w:t>
      </w:r>
    </w:p>
    <w:p w:rsidR="00E74382" w:rsidRDefault="00E74382" w:rsidP="00E7438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74382">
        <w:rPr>
          <w:b/>
          <w:color w:val="000000" w:themeColor="text1"/>
          <w:sz w:val="28"/>
          <w:szCs w:val="28"/>
        </w:rPr>
        <w:t>Мнемотехника</w:t>
      </w:r>
      <w:r w:rsidRPr="00E74382">
        <w:rPr>
          <w:color w:val="000000" w:themeColor="text1"/>
          <w:sz w:val="28"/>
          <w:szCs w:val="28"/>
        </w:rPr>
        <w:t xml:space="preserve"> - это специальные методы и приемы запоминания информации, которые помогают улучшить память и облегчить процесс изучения. </w:t>
      </w:r>
    </w:p>
    <w:p w:rsidR="005C5BA1" w:rsidRDefault="00926937" w:rsidP="00E7438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b/>
          <w:bCs/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>Слайд 3.</w:t>
      </w:r>
    </w:p>
    <w:p w:rsidR="00E74382" w:rsidRPr="00E74382" w:rsidRDefault="00926937" w:rsidP="00E74382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1"/>
          <w:b/>
          <w:bCs/>
          <w:color w:val="000000"/>
          <w:sz w:val="28"/>
          <w:szCs w:val="28"/>
        </w:rPr>
        <w:t xml:space="preserve"> </w:t>
      </w:r>
      <w:proofErr w:type="spellStart"/>
      <w:r w:rsidR="00E74382" w:rsidRPr="00E74382">
        <w:rPr>
          <w:rStyle w:val="c1"/>
          <w:b/>
          <w:bCs/>
          <w:color w:val="000000"/>
          <w:sz w:val="28"/>
          <w:szCs w:val="28"/>
        </w:rPr>
        <w:t>Мнемотаблица</w:t>
      </w:r>
      <w:proofErr w:type="spellEnd"/>
      <w:r w:rsidR="00E74382" w:rsidRPr="00E74382">
        <w:rPr>
          <w:rStyle w:val="c2"/>
          <w:color w:val="000000"/>
          <w:sz w:val="28"/>
          <w:szCs w:val="28"/>
        </w:rPr>
        <w:t> – это схема, в которую заложена определённая информация, то есть текст, зашифрованный значками.</w:t>
      </w:r>
      <w:r w:rsidR="00E74382">
        <w:rPr>
          <w:color w:val="000000"/>
          <w:sz w:val="28"/>
          <w:szCs w:val="28"/>
        </w:rPr>
        <w:t xml:space="preserve"> </w:t>
      </w:r>
      <w:r w:rsidR="00E74382" w:rsidRPr="00E74382">
        <w:rPr>
          <w:rStyle w:val="c2"/>
          <w:color w:val="000000"/>
          <w:sz w:val="28"/>
          <w:szCs w:val="28"/>
        </w:rPr>
        <w:t>Если правильно научиться работать с таблицей, можно значительно уменьшить время на выполнение задания.</w:t>
      </w:r>
    </w:p>
    <w:p w:rsidR="005C5BA1" w:rsidRDefault="002E68EE" w:rsidP="00E7438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2E68EE">
        <w:rPr>
          <w:b/>
          <w:color w:val="000000" w:themeColor="text1"/>
          <w:sz w:val="28"/>
          <w:szCs w:val="28"/>
        </w:rPr>
        <w:t>Слайд 4.</w:t>
      </w:r>
      <w:r>
        <w:rPr>
          <w:color w:val="000000" w:themeColor="text1"/>
          <w:sz w:val="28"/>
          <w:szCs w:val="28"/>
        </w:rPr>
        <w:t xml:space="preserve"> </w:t>
      </w:r>
    </w:p>
    <w:p w:rsidR="00E74382" w:rsidRPr="00E74382" w:rsidRDefault="00E74382" w:rsidP="00E74382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74382">
        <w:rPr>
          <w:color w:val="000000" w:themeColor="text1"/>
          <w:sz w:val="28"/>
          <w:szCs w:val="28"/>
        </w:rPr>
        <w:t>Для дошкольников мнемотехника может быть полезным инструментом для развития связной речи по нескольким причинам:</w:t>
      </w:r>
    </w:p>
    <w:p w:rsidR="00E74382" w:rsidRPr="00E74382" w:rsidRDefault="00E74382" w:rsidP="00E743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E74382">
        <w:rPr>
          <w:b/>
          <w:color w:val="000000" w:themeColor="text1"/>
          <w:sz w:val="28"/>
          <w:szCs w:val="28"/>
        </w:rPr>
        <w:t xml:space="preserve">Запоминание слов и фраз: </w:t>
      </w:r>
    </w:p>
    <w:p w:rsidR="00E74382" w:rsidRPr="00E74382" w:rsidRDefault="00E74382" w:rsidP="00E7438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74382">
        <w:rPr>
          <w:color w:val="000000" w:themeColor="text1"/>
          <w:sz w:val="28"/>
          <w:szCs w:val="28"/>
        </w:rPr>
        <w:t>Дети могут использовать мнемотехники для запоминания новых слов и фраз, что поможет им расширить свой словарный запас и изучить новые концепции.</w:t>
      </w:r>
    </w:p>
    <w:p w:rsidR="00E74382" w:rsidRPr="00E74382" w:rsidRDefault="00E74382" w:rsidP="00E743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E74382">
        <w:rPr>
          <w:b/>
          <w:color w:val="000000" w:themeColor="text1"/>
          <w:sz w:val="28"/>
          <w:szCs w:val="28"/>
        </w:rPr>
        <w:t xml:space="preserve">Развитие воображения: </w:t>
      </w:r>
    </w:p>
    <w:p w:rsidR="00E74382" w:rsidRPr="00E74382" w:rsidRDefault="00E74382" w:rsidP="00E7438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74382">
        <w:rPr>
          <w:color w:val="000000" w:themeColor="text1"/>
          <w:sz w:val="28"/>
          <w:szCs w:val="28"/>
        </w:rPr>
        <w:t>Мнемотехника часто включает использование образов и ассоциаций, что способствует развитию воображения и творческого мышления у детей.</w:t>
      </w:r>
    </w:p>
    <w:p w:rsidR="00E74382" w:rsidRPr="00E74382" w:rsidRDefault="00E74382" w:rsidP="00E743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E74382">
        <w:rPr>
          <w:b/>
          <w:color w:val="000000" w:themeColor="text1"/>
          <w:sz w:val="28"/>
          <w:szCs w:val="28"/>
        </w:rPr>
        <w:t xml:space="preserve">Улучшение концентрации: </w:t>
      </w:r>
    </w:p>
    <w:p w:rsidR="00E74382" w:rsidRPr="00E74382" w:rsidRDefault="00E74382" w:rsidP="00E7438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74382">
        <w:rPr>
          <w:color w:val="000000" w:themeColor="text1"/>
          <w:sz w:val="28"/>
          <w:szCs w:val="28"/>
        </w:rPr>
        <w:t>Использование мнемотехники требует сосредоточенности и внимания, что способствует развитию у детей умения концентрироваться на задаче.</w:t>
      </w:r>
    </w:p>
    <w:p w:rsidR="00E74382" w:rsidRPr="00E74382" w:rsidRDefault="00E74382" w:rsidP="00E74382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E74382">
        <w:rPr>
          <w:b/>
          <w:color w:val="000000" w:themeColor="text1"/>
          <w:sz w:val="28"/>
          <w:szCs w:val="28"/>
        </w:rPr>
        <w:t xml:space="preserve">Помощь в организации информации: </w:t>
      </w:r>
    </w:p>
    <w:p w:rsidR="00E74382" w:rsidRPr="00E74382" w:rsidRDefault="00E74382" w:rsidP="00E74382">
      <w:pPr>
        <w:pStyle w:val="a3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E74382">
        <w:rPr>
          <w:color w:val="000000" w:themeColor="text1"/>
          <w:sz w:val="28"/>
          <w:szCs w:val="28"/>
        </w:rPr>
        <w:t>Мнемотехника может помочь детям организовать информацию в их умах, что делает процесс запоминания более эффективным.</w:t>
      </w:r>
    </w:p>
    <w:p w:rsidR="00E74382" w:rsidRPr="00F61D15" w:rsidRDefault="00E74382" w:rsidP="00F61D15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74382">
        <w:rPr>
          <w:color w:val="000000" w:themeColor="text1"/>
          <w:sz w:val="28"/>
          <w:szCs w:val="28"/>
        </w:rPr>
        <w:lastRenderedPageBreak/>
        <w:t>Использование мнемотехники для развития связной речи у дошкольников может быть веселым и эффективным способом обучения, поскольку она позволяет детям активно участвовать в процессе запоминания и использовать свое воображение.</w:t>
      </w:r>
    </w:p>
    <w:p w:rsidR="00E74382" w:rsidRPr="00E74382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>Обучение основным методам мнемотехники, таким как ассоциации, рифмовка, алфавитные приемы и другие.</w:t>
      </w:r>
    </w:p>
    <w:p w:rsidR="005C5BA1" w:rsidRDefault="002E68EE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8EE">
        <w:rPr>
          <w:rFonts w:ascii="Times New Roman" w:hAnsi="Times New Roman" w:cs="Times New Roman"/>
          <w:b/>
          <w:sz w:val="28"/>
          <w:szCs w:val="28"/>
        </w:rPr>
        <w:t>Слайд 5.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74382" w:rsidRPr="00E74382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>Мнемотехника представляет собой методы и техники запоминания информации. Основные методы мнемотехники включают в себя следующее:</w:t>
      </w:r>
    </w:p>
    <w:p w:rsidR="00E74382" w:rsidRPr="00E74382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 xml:space="preserve">1. </w:t>
      </w:r>
      <w:r w:rsidRPr="00E74382">
        <w:rPr>
          <w:rFonts w:ascii="Times New Roman" w:hAnsi="Times New Roman" w:cs="Times New Roman"/>
          <w:b/>
          <w:sz w:val="28"/>
          <w:szCs w:val="28"/>
        </w:rPr>
        <w:t>Ассоциации</w:t>
      </w:r>
      <w:r w:rsidRPr="00E74382">
        <w:rPr>
          <w:rFonts w:ascii="Times New Roman" w:hAnsi="Times New Roman" w:cs="Times New Roman"/>
          <w:sz w:val="28"/>
          <w:szCs w:val="28"/>
        </w:rPr>
        <w:t>: Этот метод основан на установлении связей между новой информацией и уже известными образами, событиями или местами. Например, для запоминания списка покупок, можно связать каждый элемент списка с определенным местом в доме.</w:t>
      </w:r>
    </w:p>
    <w:p w:rsidR="00E74382" w:rsidRPr="00E74382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 xml:space="preserve">2. </w:t>
      </w:r>
      <w:r w:rsidRPr="00E74382">
        <w:rPr>
          <w:rFonts w:ascii="Times New Roman" w:hAnsi="Times New Roman" w:cs="Times New Roman"/>
          <w:b/>
          <w:sz w:val="28"/>
          <w:szCs w:val="28"/>
        </w:rPr>
        <w:t>Рифмовка:</w:t>
      </w:r>
      <w:r w:rsidRPr="00E74382">
        <w:rPr>
          <w:rFonts w:ascii="Times New Roman" w:hAnsi="Times New Roman" w:cs="Times New Roman"/>
          <w:sz w:val="28"/>
          <w:szCs w:val="28"/>
        </w:rPr>
        <w:t xml:space="preserve"> Многие люди легче запоминают информацию, если она представлена в виде рифмы или стихотворения. Этот метод особенно полезен для запоминания списков или последовательностей.</w:t>
      </w:r>
    </w:p>
    <w:p w:rsidR="00E74382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 xml:space="preserve">3. </w:t>
      </w:r>
      <w:r w:rsidRPr="00E74382">
        <w:rPr>
          <w:rFonts w:ascii="Times New Roman" w:hAnsi="Times New Roman" w:cs="Times New Roman"/>
          <w:b/>
          <w:sz w:val="28"/>
          <w:szCs w:val="28"/>
        </w:rPr>
        <w:t xml:space="preserve">Метод алфавитных приемов </w:t>
      </w:r>
      <w:r w:rsidRPr="00E74382">
        <w:rPr>
          <w:rFonts w:ascii="Times New Roman" w:hAnsi="Times New Roman" w:cs="Times New Roman"/>
          <w:sz w:val="28"/>
          <w:szCs w:val="28"/>
        </w:rPr>
        <w:t xml:space="preserve">основан на применении первых букв слов для </w:t>
      </w:r>
      <w:r>
        <w:rPr>
          <w:rFonts w:ascii="Times New Roman" w:hAnsi="Times New Roman" w:cs="Times New Roman"/>
          <w:sz w:val="28"/>
          <w:szCs w:val="28"/>
        </w:rPr>
        <w:t>создания аббревиатур.</w:t>
      </w:r>
    </w:p>
    <w:p w:rsidR="00E74382" w:rsidRPr="00E74382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 xml:space="preserve">4. </w:t>
      </w:r>
      <w:r w:rsidRPr="00E74382">
        <w:rPr>
          <w:rFonts w:ascii="Times New Roman" w:hAnsi="Times New Roman" w:cs="Times New Roman"/>
          <w:b/>
          <w:sz w:val="28"/>
          <w:szCs w:val="28"/>
        </w:rPr>
        <w:t>Метод места</w:t>
      </w:r>
      <w:r w:rsidRPr="00E74382">
        <w:rPr>
          <w:rFonts w:ascii="Times New Roman" w:hAnsi="Times New Roman" w:cs="Times New Roman"/>
          <w:sz w:val="28"/>
          <w:szCs w:val="28"/>
        </w:rPr>
        <w:t xml:space="preserve"> основан на ассоциации информации с конкретными местами или объектами внутри помещения или на улице. Путешествие по этим местам в уме помогает вспомнить связанную с ними информацию.</w:t>
      </w:r>
    </w:p>
    <w:p w:rsidR="00B67B81" w:rsidRDefault="00E74382" w:rsidP="00E7438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74382">
        <w:rPr>
          <w:rFonts w:ascii="Times New Roman" w:hAnsi="Times New Roman" w:cs="Times New Roman"/>
          <w:sz w:val="28"/>
          <w:szCs w:val="28"/>
        </w:rPr>
        <w:t>Эти методы могут быть применены как независимо, так и в сочетании друг с другом с целью повышения запоминания информации.</w:t>
      </w:r>
    </w:p>
    <w:p w:rsidR="005C5BA1" w:rsidRDefault="005C5BA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Слайд 6. 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Основные приёмы мнемотехники можно условно разделить на следующие направления: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Запоминание цепочки слов.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Запоминания текстов и стихов.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3.Запоминания числовой информации.</w:t>
      </w:r>
    </w:p>
    <w:p w:rsidR="005C5BA1" w:rsidRDefault="00B67B81" w:rsidP="00B67B81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</w:t>
      </w:r>
    </w:p>
    <w:p w:rsidR="005C5BA1" w:rsidRDefault="005C5BA1" w:rsidP="00B67B81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lastRenderedPageBreak/>
        <w:t xml:space="preserve">        Слайд 7 </w:t>
      </w:r>
    </w:p>
    <w:p w:rsidR="00B67B81" w:rsidRPr="00B67B81" w:rsidRDefault="005C5BA1" w:rsidP="00B67B81">
      <w:pPr>
        <w:spacing w:after="0" w:line="360" w:lineRule="auto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       </w:t>
      </w:r>
      <w:proofErr w:type="spellStart"/>
      <w:r w:rsidR="00B67B81" w:rsidRPr="00B67B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Мнемоприём</w:t>
      </w:r>
      <w:proofErr w:type="spellEnd"/>
      <w:r w:rsidR="00B67B81" w:rsidRPr="00B67B81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Пиктограмм (приём запоминания стихов, текстов)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Запоминание текста при помощи пиктограмм — весьма эффективный метод быстрого запоминания текста. Пиктограмма — это совокупность графических образов, которые человек придумывает сам с целью запоминания и последующего воспроизведения каких-либо слов и выражений.</w:t>
      </w: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Приём пиктограмм эффективно применять в качестве дополнительного средства при запоминании текстов (в том числе стихотворных).</w:t>
      </w:r>
    </w:p>
    <w:p w:rsidR="00B67B81" w:rsidRDefault="00B67B81" w:rsidP="00B67B81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 использования пиктограмм при работе с текстом: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B81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1.</w:t>
      </w:r>
      <w:r w:rsidRPr="00B67B81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 </w:t>
      </w: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всего в тексте надо выделить ключевые слова или короткие выражения.</w:t>
      </w:r>
    </w:p>
    <w:p w:rsidR="00B67B81" w:rsidRDefault="00B67B81" w:rsidP="00B67B81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 каждому из выделенных слов или выражений нужно нарисовать пиктограмму — то есть такую картинку, которая сможет впоследствии напомнить именно это слово. Картинка должна быть достаточно простой, главное, чтобы она впоследствии смогла напомнить слово или выражение, к которому она была нарисована.</w:t>
      </w:r>
    </w:p>
    <w:p w:rsidR="005C5BA1" w:rsidRPr="005C5BA1" w:rsidRDefault="005C5BA1" w:rsidP="00B67B81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C5B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8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proofErr w:type="spellStart"/>
      <w:r w:rsidRPr="00B67B81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Мнемотаблицы</w:t>
      </w:r>
      <w:proofErr w:type="spellEnd"/>
      <w:r w:rsidRPr="00B67B81">
        <w:rPr>
          <w:rStyle w:val="c16"/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 </w:t>
      </w:r>
      <w:r w:rsidRPr="00B67B81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рисунки основных звеньев сюжета сказки или стихотворения с использованием цветных картинок, букв, слов или схематических знаков. Кстати, для того, чтобы малышу было легче и интереснее осваивать таблицы, можно рисовать их вместе.  В таблицах применяются понятные и известные образы. Так, для описания животных следует соблюдать пропорции рисунка, а также обязательно делать его цветным. Тогда ребёнок чётко уяснит: лиса – рыжая с пушистым хвостом, волк – серый и т.д. По </w:t>
      </w:r>
      <w:proofErr w:type="spellStart"/>
      <w:r w:rsidRPr="00B67B81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мнемотаблицам</w:t>
      </w:r>
      <w:proofErr w:type="spellEnd"/>
      <w:r w:rsidRPr="00B67B81">
        <w:rPr>
          <w:rStyle w:val="c10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можно воспроизводить целые истории, а для развития фантазии крохи – ещё и предлагать придумывать собственные.</w:t>
      </w:r>
    </w:p>
    <w:p w:rsidR="005C5BA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малыш запоминал пословицы или какие-то крылатые выражения, используются </w:t>
      </w:r>
      <w:r w:rsidRPr="00B67B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мнемосхемы</w:t>
      </w: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На них изображаются объекты, которые дополняются условными знаками. Например, </w:t>
      </w:r>
      <w:r w:rsidR="005C5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алгоритм времени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="005C5B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Мнемотехника – это один из продуктивных способов развития памяти, воображения и мышления малышей.</w:t>
      </w:r>
    </w:p>
    <w:p w:rsidR="00B67B81" w:rsidRPr="00B67B81" w:rsidRDefault="00B67B81" w:rsidP="00B67B8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мне хотелось бы не просто рассказать, а показать и дать возможность на практике опробовать методический приём, который я использую в работе с детьми по заучиванию стихотворения.</w:t>
      </w:r>
    </w:p>
    <w:p w:rsidR="00B67B81" w:rsidRDefault="00B67B81" w:rsidP="00B67B81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Организовать стихотворение удобнее в виде таблицы. Каждая ячейка этой таблицы может соответствовать одному слову или целой фразе из стихотворения.</w:t>
      </w:r>
    </w:p>
    <w:p w:rsidR="005C5BA1" w:rsidRPr="00B67B81" w:rsidRDefault="005C5BA1" w:rsidP="00B67B81">
      <w:pPr>
        <w:shd w:val="clear" w:color="auto" w:fill="FFFFFF"/>
        <w:spacing w:after="0" w:line="360" w:lineRule="auto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</w:t>
      </w:r>
      <w:r w:rsidRPr="005C5BA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9.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Остановлюсь немного подробнее о этапах работы при заучивании стихотворений с младшими дошкольниками: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Выразительное чтение стихотворения педагогом.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Беседа по содержанию, разбор новых слов.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Рассматривание   готовой таблицы (созданной взрослым).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Чтение стихотворения взрослым с опорой на символы.</w:t>
      </w:r>
    </w:p>
    <w:p w:rsidR="00B67B81" w:rsidRP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Рассказывание стихотворения  с опорой на символы  самими детьми с небольшой помощью взрослого.</w:t>
      </w:r>
    </w:p>
    <w:p w:rsidR="00B67B81" w:rsidRDefault="00B67B81" w:rsidP="00B67B81">
      <w:pPr>
        <w:shd w:val="clear" w:color="auto" w:fill="FFFFFF"/>
        <w:spacing w:after="0" w:line="36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67B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6.Самостоятельное рассказывание стихотворения детьми с опорой на схему.</w:t>
      </w:r>
    </w:p>
    <w:p w:rsidR="006F1C29" w:rsidRPr="00B67B81" w:rsidRDefault="006F1C29" w:rsidP="00B67B81">
      <w:pPr>
        <w:shd w:val="clear" w:color="auto" w:fill="FFFFFF"/>
        <w:spacing w:after="0" w:line="360" w:lineRule="auto"/>
        <w:ind w:firstLine="568"/>
        <w:jc w:val="both"/>
        <w:rPr>
          <w:rFonts w:ascii="Calibri" w:eastAsia="Times New Roman" w:hAnsi="Calibri" w:cs="Calibri"/>
          <w:b/>
          <w:color w:val="000000"/>
          <w:lang w:eastAsia="ru-RU"/>
        </w:rPr>
      </w:pPr>
      <w:r w:rsidRPr="006F1C2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Слайд 10. </w:t>
      </w:r>
    </w:p>
    <w:p w:rsidR="00F61D15" w:rsidRPr="00F61D15" w:rsidRDefault="00F61D15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15">
        <w:rPr>
          <w:rFonts w:ascii="Times New Roman" w:hAnsi="Times New Roman" w:cs="Times New Roman"/>
          <w:sz w:val="28"/>
          <w:szCs w:val="28"/>
        </w:rPr>
        <w:t xml:space="preserve">Уважаемые коллеги, представляю вам </w:t>
      </w:r>
      <w:proofErr w:type="spellStart"/>
      <w:r w:rsidRPr="00F61D15">
        <w:rPr>
          <w:rFonts w:ascii="Times New Roman" w:hAnsi="Times New Roman" w:cs="Times New Roman"/>
          <w:sz w:val="28"/>
          <w:szCs w:val="28"/>
        </w:rPr>
        <w:t>мнемотаблицу</w:t>
      </w:r>
      <w:proofErr w:type="spellEnd"/>
      <w:r w:rsidRPr="00F61D15">
        <w:rPr>
          <w:rFonts w:ascii="Times New Roman" w:hAnsi="Times New Roman" w:cs="Times New Roman"/>
          <w:sz w:val="28"/>
          <w:szCs w:val="28"/>
        </w:rPr>
        <w:t>, отражающую сказку. Попробуйте отгадать, о какой именно сказке идет речь.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1D15">
        <w:rPr>
          <w:rFonts w:ascii="Times New Roman" w:hAnsi="Times New Roman" w:cs="Times New Roman"/>
          <w:sz w:val="28"/>
          <w:szCs w:val="28"/>
        </w:rPr>
        <w:t xml:space="preserve">Эффективное использование </w:t>
      </w:r>
      <w:proofErr w:type="spellStart"/>
      <w:r w:rsidRPr="00F61D15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F61D15">
        <w:rPr>
          <w:rFonts w:ascii="Times New Roman" w:hAnsi="Times New Roman" w:cs="Times New Roman"/>
          <w:sz w:val="28"/>
          <w:szCs w:val="28"/>
        </w:rPr>
        <w:t xml:space="preserve"> также может быть полезно при составлении и разгадывании загадок. </w:t>
      </w:r>
    </w:p>
    <w:p w:rsidR="00F61D15" w:rsidRDefault="00F61D15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Коллеги,</w:t>
      </w:r>
      <w:r w:rsidRPr="00F61D15">
        <w:rPr>
          <w:rFonts w:ascii="Times New Roman" w:hAnsi="Times New Roman" w:cs="Times New Roman"/>
          <w:sz w:val="28"/>
          <w:szCs w:val="28"/>
        </w:rPr>
        <w:t xml:space="preserve"> я приглашаю вас пройти</w:t>
      </w:r>
      <w:r>
        <w:rPr>
          <w:rFonts w:ascii="Times New Roman" w:hAnsi="Times New Roman" w:cs="Times New Roman"/>
          <w:sz w:val="28"/>
          <w:szCs w:val="28"/>
        </w:rPr>
        <w:t xml:space="preserve"> к столам</w:t>
      </w:r>
      <w:r w:rsidRPr="00F61D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три человека, где:</w:t>
      </w:r>
    </w:p>
    <w:p w:rsidR="000A2E06" w:rsidRDefault="000A2E06" w:rsidP="00F61D15">
      <w:pPr>
        <w:spacing w:after="0" w:line="360" w:lineRule="auto"/>
        <w:ind w:firstLine="709"/>
        <w:jc w:val="both"/>
        <w:rPr>
          <w:noProof/>
          <w:lang w:eastAsia="ru-RU"/>
        </w:rPr>
      </w:pPr>
    </w:p>
    <w:p w:rsidR="00F61D15" w:rsidRDefault="006F1C29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850900</wp:posOffset>
            </wp:positionH>
            <wp:positionV relativeFrom="paragraph">
              <wp:posOffset>294005</wp:posOffset>
            </wp:positionV>
            <wp:extent cx="6413500" cy="5130800"/>
            <wp:effectExtent l="19050" t="0" r="6350" b="0"/>
            <wp:wrapNone/>
            <wp:docPr id="2" name="Рисунок 2" descr="https://sun9-34.userapi.com/impg/QsDsE7EeATp1J8Kx4RV9Rf7od2cauzj_xNhodg/K161hM0QDe8.jpg?size=1280x720&amp;quality=96&amp;sign=9beb0f81597d3c6b45b332868e3b49ca&amp;c_uniq_tag=z8VLYwev1WhSwDWGKcHFh9NSCL4XInJHdSlEDtMWktM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34.userapi.com/impg/QsDsE7EeATp1J8Kx4RV9Rf7od2cauzj_xNhodg/K161hM0QDe8.jpg?size=1280x720&amp;quality=96&amp;sign=9beb0f81597d3c6b45b332868e3b49ca&amp;c_uniq_tag=z8VLYwev1WhSwDWGKcHFh9NSCL4XInJHdSlEDtMWktM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985" cy="5159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61D15">
        <w:rPr>
          <w:rFonts w:ascii="Times New Roman" w:hAnsi="Times New Roman" w:cs="Times New Roman"/>
          <w:sz w:val="28"/>
          <w:szCs w:val="28"/>
        </w:rPr>
        <w:t xml:space="preserve">- </w:t>
      </w:r>
      <w:r w:rsidR="00F61D15" w:rsidRPr="00F61D15">
        <w:rPr>
          <w:rFonts w:ascii="Times New Roman" w:hAnsi="Times New Roman" w:cs="Times New Roman"/>
          <w:sz w:val="28"/>
          <w:szCs w:val="28"/>
        </w:rPr>
        <w:t xml:space="preserve">Первая команда займется составлением описательного рассказа о времени года. </w:t>
      </w:r>
    </w:p>
    <w:p w:rsidR="006F1C29" w:rsidRDefault="006F1C29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C29" w:rsidRDefault="006F1C29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C29" w:rsidRDefault="006F1C29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241" w:rsidRDefault="002F3241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F3241" w:rsidRDefault="002F3241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1D15" w:rsidRDefault="00F61D15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61D15">
        <w:rPr>
          <w:rFonts w:ascii="Times New Roman" w:hAnsi="Times New Roman" w:cs="Times New Roman"/>
          <w:sz w:val="28"/>
          <w:szCs w:val="28"/>
        </w:rPr>
        <w:t xml:space="preserve">Вторая команда будет </w:t>
      </w:r>
      <w:r>
        <w:rPr>
          <w:rFonts w:ascii="Times New Roman" w:hAnsi="Times New Roman" w:cs="Times New Roman"/>
          <w:sz w:val="28"/>
          <w:szCs w:val="28"/>
        </w:rPr>
        <w:t>составление стихотворение, используя метод мнемотехники.</w:t>
      </w:r>
      <w:r w:rsidR="006F1C29">
        <w:rPr>
          <w:rFonts w:ascii="Times New Roman" w:hAnsi="Times New Roman" w:cs="Times New Roman"/>
          <w:sz w:val="28"/>
          <w:szCs w:val="28"/>
        </w:rPr>
        <w:t xml:space="preserve"> (Стихотворение Агнии </w:t>
      </w:r>
      <w:proofErr w:type="spellStart"/>
      <w:r w:rsidR="006F1C29">
        <w:rPr>
          <w:rFonts w:ascii="Times New Roman" w:hAnsi="Times New Roman" w:cs="Times New Roman"/>
          <w:sz w:val="28"/>
          <w:szCs w:val="28"/>
        </w:rPr>
        <w:t>Барто</w:t>
      </w:r>
      <w:proofErr w:type="spellEnd"/>
      <w:r w:rsidR="006F1C29">
        <w:rPr>
          <w:rFonts w:ascii="Times New Roman" w:hAnsi="Times New Roman" w:cs="Times New Roman"/>
          <w:sz w:val="28"/>
          <w:szCs w:val="28"/>
        </w:rPr>
        <w:t xml:space="preserve"> «Идет бычок качается»)</w:t>
      </w:r>
    </w:p>
    <w:p w:rsidR="006F1C29" w:rsidRPr="00F61D15" w:rsidRDefault="000A2E06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752475</wp:posOffset>
            </wp:positionH>
            <wp:positionV relativeFrom="paragraph">
              <wp:posOffset>128270</wp:posOffset>
            </wp:positionV>
            <wp:extent cx="6165850" cy="3276600"/>
            <wp:effectExtent l="19050" t="0" r="6350" b="0"/>
            <wp:wrapNone/>
            <wp:docPr id="3" name="Рисунок 3" descr="https://shareslide.ru/img/thumbs/6f859f2df96f26264c3b46ac2d08b73c-8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hareslide.ru/img/thumbs/6f859f2df96f26264c3b46ac2d08b73c-800x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1C29" w:rsidRDefault="006F1C29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1C29" w:rsidRDefault="006F1C29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2E06" w:rsidRDefault="000A2E06" w:rsidP="000A2E0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61D15" w:rsidRDefault="00F61D15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15">
        <w:rPr>
          <w:rFonts w:ascii="Times New Roman" w:hAnsi="Times New Roman" w:cs="Times New Roman"/>
          <w:sz w:val="28"/>
          <w:szCs w:val="28"/>
        </w:rPr>
        <w:t>По готовнос</w:t>
      </w:r>
      <w:r>
        <w:rPr>
          <w:rFonts w:ascii="Times New Roman" w:hAnsi="Times New Roman" w:cs="Times New Roman"/>
          <w:sz w:val="28"/>
          <w:szCs w:val="28"/>
        </w:rPr>
        <w:t>ти, пожалуйста, поднимите руку.</w:t>
      </w:r>
    </w:p>
    <w:p w:rsidR="00F61D15" w:rsidRDefault="00F61D15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15">
        <w:rPr>
          <w:rFonts w:ascii="Times New Roman" w:hAnsi="Times New Roman" w:cs="Times New Roman"/>
          <w:sz w:val="28"/>
          <w:szCs w:val="28"/>
        </w:rPr>
        <w:lastRenderedPageBreak/>
        <w:t>Хочу обратить ваше внимание на дидактический материал, созданный мной (следует описание материала).</w:t>
      </w:r>
    </w:p>
    <w:p w:rsidR="00F61D15" w:rsidRPr="00F61D15" w:rsidRDefault="00F61D15" w:rsidP="006F1C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1D15">
        <w:rPr>
          <w:rFonts w:ascii="Times New Roman" w:hAnsi="Times New Roman" w:cs="Times New Roman"/>
          <w:sz w:val="28"/>
          <w:szCs w:val="28"/>
        </w:rPr>
        <w:t>Думаю, что вам понравится возможность визуализировать любое стихотворение, независи</w:t>
      </w:r>
      <w:r>
        <w:rPr>
          <w:rFonts w:ascii="Times New Roman" w:hAnsi="Times New Roman" w:cs="Times New Roman"/>
          <w:sz w:val="28"/>
          <w:szCs w:val="28"/>
        </w:rPr>
        <w:t>мо от его сложности. Я уверена</w:t>
      </w:r>
      <w:r w:rsidRPr="00F61D15">
        <w:rPr>
          <w:rFonts w:ascii="Times New Roman" w:hAnsi="Times New Roman" w:cs="Times New Roman"/>
          <w:sz w:val="28"/>
          <w:szCs w:val="28"/>
        </w:rPr>
        <w:t>, что вы согласитесь со мной, если я скажу, что визуализация помогает лучше запоминать информацию, поскольку закрепляет не только слова, но и образы.</w:t>
      </w:r>
    </w:p>
    <w:p w:rsidR="00F61D15" w:rsidRDefault="00F61D15" w:rsidP="00F61D1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F61D15">
        <w:rPr>
          <w:rFonts w:ascii="Times New Roman" w:hAnsi="Times New Roman" w:cs="Times New Roman"/>
          <w:sz w:val="28"/>
          <w:szCs w:val="28"/>
        </w:rPr>
        <w:t xml:space="preserve">В заключение, использование методов </w:t>
      </w:r>
      <w:proofErr w:type="spellStart"/>
      <w:r w:rsidRPr="00F61D15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Pr="00F61D15">
        <w:rPr>
          <w:rFonts w:ascii="Times New Roman" w:hAnsi="Times New Roman" w:cs="Times New Roman"/>
          <w:sz w:val="28"/>
          <w:szCs w:val="28"/>
        </w:rPr>
        <w:t xml:space="preserve"> способствует развитию основных психических процессов, таких как память, внимание и образное</w:t>
      </w:r>
      <w:r w:rsidRPr="00F61D15">
        <w:rPr>
          <w:rFonts w:ascii="Times New Roman" w:hAnsi="Times New Roman" w:cs="Times New Roman"/>
          <w:sz w:val="28"/>
          <w:szCs w:val="28"/>
          <w:lang w:eastAsia="ru-RU"/>
        </w:rPr>
        <w:t xml:space="preserve"> мышление. Кроме того, это уменьшает время, необходимое для обучения детей дошкольного возраста связной речи. Мнемотехника эффективно пом</w:t>
      </w:r>
      <w:r>
        <w:rPr>
          <w:rFonts w:ascii="Times New Roman" w:hAnsi="Times New Roman" w:cs="Times New Roman"/>
          <w:sz w:val="28"/>
          <w:szCs w:val="28"/>
          <w:lang w:eastAsia="ru-RU"/>
        </w:rPr>
        <w:t>огает запоминать стихотворения.</w:t>
      </w:r>
    </w:p>
    <w:p w:rsidR="00F61D15" w:rsidRDefault="00F61D15" w:rsidP="00F61D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1D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рассказов и пересказов сказок с использованием методов мнемотехники может сделать этот процесс более простым, увлекательным и творческим. Поэтому чем раньше мы начнем обучать детей этим навыкам, тем лучше подготовим их к школьному обучению. Связная речь играет важную роль в развитии умственных способностей ребенка и его готовности к учебе.</w:t>
      </w:r>
    </w:p>
    <w:p w:rsidR="00EC355D" w:rsidRDefault="00EC355D" w:rsidP="00F61D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35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Слайд11.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слайде представлено наглядна практическая деятельн</w:t>
      </w:r>
      <w:r w:rsidR="002829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ость работы по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C355D" w:rsidRPr="00EC355D" w:rsidRDefault="00EC355D" w:rsidP="00F61D1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C355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12</w:t>
      </w:r>
    </w:p>
    <w:p w:rsidR="00E74985" w:rsidRPr="00EC355D" w:rsidRDefault="006F1C29" w:rsidP="00EC355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Спасибо за внимание!</w:t>
      </w:r>
    </w:p>
    <w:p w:rsidR="000A2E06" w:rsidRDefault="000A2E06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7A6F" w:rsidRDefault="00BD7A6F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7A6F" w:rsidRDefault="00BD7A6F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7A6F" w:rsidRDefault="00BD7A6F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D7A6F" w:rsidRDefault="00BD7A6F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1C29" w:rsidRDefault="006F1C29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1</w:t>
      </w: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C29" w:rsidRDefault="006F1C29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описательного рассказа</w:t>
      </w:r>
    </w:p>
    <w:tbl>
      <w:tblPr>
        <w:tblStyle w:val="a5"/>
        <w:tblW w:w="9552" w:type="dxa"/>
        <w:tblLook w:val="04A0" w:firstRow="1" w:lastRow="0" w:firstColumn="1" w:lastColumn="0" w:noHBand="0" w:noVBand="1"/>
      </w:tblPr>
      <w:tblGrid>
        <w:gridCol w:w="3184"/>
        <w:gridCol w:w="3184"/>
        <w:gridCol w:w="3184"/>
      </w:tblGrid>
      <w:tr w:rsidR="006F1C29" w:rsidTr="006F1C29">
        <w:trPr>
          <w:trHeight w:val="2409"/>
        </w:trPr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1C29" w:rsidTr="006F1C29">
        <w:trPr>
          <w:trHeight w:val="2409"/>
        </w:trPr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1C29" w:rsidTr="006F1C29">
        <w:trPr>
          <w:trHeight w:val="2409"/>
        </w:trPr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84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</w:tcPr>
          <w:p w:rsidR="006F1C29" w:rsidRDefault="006F1C29" w:rsidP="006F1C29">
            <w:pPr>
              <w:spacing w:line="36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F1C29" w:rsidRDefault="006F1C29" w:rsidP="006F1C29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011AC" w:rsidRDefault="002011AC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1AC" w:rsidRDefault="002011AC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1AC" w:rsidRDefault="002011AC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11AC" w:rsidRDefault="002011AC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2E06" w:rsidRDefault="000A2E06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1C29" w:rsidRDefault="006F1C29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для стихотворения</w:t>
      </w:r>
    </w:p>
    <w:tbl>
      <w:tblPr>
        <w:tblStyle w:val="a5"/>
        <w:tblW w:w="9513" w:type="dxa"/>
        <w:tblLook w:val="04A0" w:firstRow="1" w:lastRow="0" w:firstColumn="1" w:lastColumn="0" w:noHBand="0" w:noVBand="1"/>
      </w:tblPr>
      <w:tblGrid>
        <w:gridCol w:w="3171"/>
        <w:gridCol w:w="3171"/>
        <w:gridCol w:w="3171"/>
      </w:tblGrid>
      <w:tr w:rsidR="006F1C29" w:rsidTr="006F1C29">
        <w:trPr>
          <w:trHeight w:val="2035"/>
        </w:trPr>
        <w:tc>
          <w:tcPr>
            <w:tcW w:w="3171" w:type="dxa"/>
            <w:tcBorders>
              <w:top w:val="double" w:sz="4" w:space="0" w:color="00B0F0"/>
              <w:left w:val="double" w:sz="4" w:space="0" w:color="00B0F0"/>
              <w:right w:val="double" w:sz="4" w:space="0" w:color="00B0F0"/>
            </w:tcBorders>
            <w:shd w:val="clear" w:color="auto" w:fill="auto"/>
          </w:tcPr>
          <w:p w:rsidR="006F1C29" w:rsidRDefault="006F1C29" w:rsidP="006F1C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1" w:type="dxa"/>
            <w:tcBorders>
              <w:top w:val="double" w:sz="4" w:space="0" w:color="00B0F0"/>
              <w:left w:val="double" w:sz="4" w:space="0" w:color="00B0F0"/>
              <w:right w:val="double" w:sz="4" w:space="0" w:color="00B0F0"/>
            </w:tcBorders>
            <w:shd w:val="clear" w:color="auto" w:fill="auto"/>
          </w:tcPr>
          <w:p w:rsidR="006F1C29" w:rsidRDefault="006F1C29" w:rsidP="006F1C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1" w:type="dxa"/>
            <w:tcBorders>
              <w:top w:val="double" w:sz="4" w:space="0" w:color="00B0F0"/>
              <w:left w:val="double" w:sz="4" w:space="0" w:color="00B0F0"/>
              <w:right w:val="double" w:sz="4" w:space="0" w:color="00B0F0"/>
            </w:tcBorders>
            <w:shd w:val="clear" w:color="auto" w:fill="auto"/>
          </w:tcPr>
          <w:p w:rsidR="006F1C29" w:rsidRDefault="006F1C29" w:rsidP="006F1C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6F1C29" w:rsidTr="006F1C29">
        <w:trPr>
          <w:trHeight w:val="2035"/>
        </w:trPr>
        <w:tc>
          <w:tcPr>
            <w:tcW w:w="3171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  <w:shd w:val="clear" w:color="auto" w:fill="auto"/>
          </w:tcPr>
          <w:p w:rsidR="006F1C29" w:rsidRDefault="006F1C29" w:rsidP="006F1C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1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  <w:shd w:val="clear" w:color="auto" w:fill="auto"/>
          </w:tcPr>
          <w:p w:rsidR="006F1C29" w:rsidRDefault="006F1C29" w:rsidP="006F1C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171" w:type="dxa"/>
            <w:tcBorders>
              <w:top w:val="double" w:sz="4" w:space="0" w:color="00B0F0"/>
              <w:left w:val="double" w:sz="4" w:space="0" w:color="00B0F0"/>
              <w:bottom w:val="double" w:sz="4" w:space="0" w:color="00B0F0"/>
              <w:right w:val="double" w:sz="4" w:space="0" w:color="00B0F0"/>
            </w:tcBorders>
            <w:shd w:val="clear" w:color="auto" w:fill="auto"/>
          </w:tcPr>
          <w:p w:rsidR="006F1C29" w:rsidRDefault="006F1C29" w:rsidP="006F1C29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6F1C29" w:rsidRPr="00E74985" w:rsidRDefault="006F1C29" w:rsidP="006F1C29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6F1C29" w:rsidRPr="00E74985" w:rsidSect="000E7011">
      <w:pgSz w:w="11906" w:h="16838"/>
      <w:pgMar w:top="1134" w:right="850" w:bottom="1134" w:left="1701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3020A2"/>
    <w:multiLevelType w:val="hybridMultilevel"/>
    <w:tmpl w:val="27EABA34"/>
    <w:lvl w:ilvl="0" w:tplc="392A541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2472B9B"/>
    <w:multiLevelType w:val="hybridMultilevel"/>
    <w:tmpl w:val="6A5EF14A"/>
    <w:lvl w:ilvl="0" w:tplc="D7C2ED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557427E"/>
    <w:multiLevelType w:val="hybridMultilevel"/>
    <w:tmpl w:val="E424DFCA"/>
    <w:lvl w:ilvl="0" w:tplc="DD1861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4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30C8"/>
    <w:rsid w:val="000A2E06"/>
    <w:rsid w:val="000E7011"/>
    <w:rsid w:val="002011AC"/>
    <w:rsid w:val="002829BD"/>
    <w:rsid w:val="002B67BC"/>
    <w:rsid w:val="002E68EE"/>
    <w:rsid w:val="002F3241"/>
    <w:rsid w:val="004819A5"/>
    <w:rsid w:val="005C5BA1"/>
    <w:rsid w:val="006F1C29"/>
    <w:rsid w:val="007373A9"/>
    <w:rsid w:val="009109AF"/>
    <w:rsid w:val="00926937"/>
    <w:rsid w:val="009C10E2"/>
    <w:rsid w:val="00B67B81"/>
    <w:rsid w:val="00BB659D"/>
    <w:rsid w:val="00BD7A6F"/>
    <w:rsid w:val="00DE454C"/>
    <w:rsid w:val="00E74382"/>
    <w:rsid w:val="00E74985"/>
    <w:rsid w:val="00EA30C8"/>
    <w:rsid w:val="00EC355D"/>
    <w:rsid w:val="00F61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8939CD-3DFF-4174-AE52-6785726D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5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49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4985"/>
    <w:pPr>
      <w:ind w:left="720"/>
      <w:contextualSpacing/>
    </w:pPr>
  </w:style>
  <w:style w:type="paragraph" w:customStyle="1" w:styleId="c0">
    <w:name w:val="c0"/>
    <w:basedOn w:val="a"/>
    <w:rsid w:val="00E743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74382"/>
  </w:style>
  <w:style w:type="character" w:customStyle="1" w:styleId="c2">
    <w:name w:val="c2"/>
    <w:basedOn w:val="a0"/>
    <w:rsid w:val="00E74382"/>
  </w:style>
  <w:style w:type="character" w:customStyle="1" w:styleId="c16">
    <w:name w:val="c16"/>
    <w:basedOn w:val="a0"/>
    <w:rsid w:val="00B67B81"/>
  </w:style>
  <w:style w:type="character" w:customStyle="1" w:styleId="c10">
    <w:name w:val="c10"/>
    <w:basedOn w:val="a0"/>
    <w:rsid w:val="00B67B81"/>
  </w:style>
  <w:style w:type="table" w:styleId="a5">
    <w:name w:val="Table Grid"/>
    <w:basedOn w:val="a1"/>
    <w:uiPriority w:val="39"/>
    <w:rsid w:val="006F1C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36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9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0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9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15</Pages>
  <Words>2392</Words>
  <Characters>13641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 П</dc:creator>
  <cp:keywords/>
  <dc:description/>
  <cp:lastModifiedBy>Артем П</cp:lastModifiedBy>
  <cp:revision>11</cp:revision>
  <dcterms:created xsi:type="dcterms:W3CDTF">2024-02-27T06:09:00Z</dcterms:created>
  <dcterms:modified xsi:type="dcterms:W3CDTF">2026-01-18T17:30:00Z</dcterms:modified>
</cp:coreProperties>
</file>