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4895" w:type="pct"/>
        <w:tblLook w:val="04A0" w:firstRow="1" w:lastRow="0" w:firstColumn="1" w:lastColumn="0" w:noHBand="0" w:noVBand="1"/>
      </w:tblPr>
      <w:tblGrid>
        <w:gridCol w:w="2207"/>
        <w:gridCol w:w="4308"/>
        <w:gridCol w:w="3605"/>
      </w:tblGrid>
      <w:tr w:rsidR="002F030D" w:rsidRPr="00796FCC" w:rsidTr="00B84276">
        <w:tc>
          <w:tcPr>
            <w:tcW w:w="5000" w:type="pct"/>
            <w:gridSpan w:val="3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Тема недели: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4276" w:rsidRPr="008856C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Доброта творит чудеса.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30D" w:rsidRPr="00796FCC" w:rsidTr="00B84276">
        <w:trPr>
          <w:trHeight w:val="405"/>
        </w:trPr>
        <w:tc>
          <w:tcPr>
            <w:tcW w:w="1090" w:type="pct"/>
            <w:vMerge w:val="restar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Дата.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День недели.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Название дня.</w:t>
            </w:r>
          </w:p>
        </w:tc>
        <w:tc>
          <w:tcPr>
            <w:tcW w:w="3910" w:type="pct"/>
            <w:gridSpan w:val="2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образовательная деятельность взрослого и детей </w:t>
            </w:r>
          </w:p>
        </w:tc>
      </w:tr>
      <w:tr w:rsidR="00B84276" w:rsidRPr="00796FCC" w:rsidTr="00B84276">
        <w:trPr>
          <w:trHeight w:val="405"/>
        </w:trPr>
        <w:tc>
          <w:tcPr>
            <w:tcW w:w="1090" w:type="pct"/>
            <w:vMerge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781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</w:tr>
      <w:tr w:rsidR="00B84276" w:rsidRPr="00796FCC" w:rsidTr="00B84276">
        <w:tc>
          <w:tcPr>
            <w:tcW w:w="1090" w:type="pct"/>
          </w:tcPr>
          <w:p w:rsidR="002F030D" w:rsidRPr="00796FCC" w:rsidRDefault="00D47CDA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Дата. 10.11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«Умей-ка»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2129" w:type="pct"/>
          </w:tcPr>
          <w:p w:rsidR="00FF5193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 xml:space="preserve">Разговоры о важном – 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«Спешите делать добро»</w:t>
            </w: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добрые взаимоотношения между детьми в группе; развитие логического мышления детей; дальнейшее развитие представлений о добре и зле; воспитание стремления совершать добрые </w:t>
            </w:r>
            <w:proofErr w:type="gramStart"/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дела; </w:t>
            </w:r>
            <w:r w:rsidR="00B84276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 w:rsidR="00B84276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</w:t>
            </w:r>
            <w:r w:rsidR="00FF5193"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="00FF5193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«Мы – пассажиры» -</w:t>
            </w:r>
          </w:p>
          <w:p w:rsidR="00B84276" w:rsidRPr="00796FCC" w:rsidRDefault="00FF5193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 детей знание правил поведения в общественном транспорте; развивать умение отвечать конкретно на вопросы;</w:t>
            </w:r>
          </w:p>
          <w:p w:rsidR="002F030D" w:rsidRPr="00796FCC" w:rsidRDefault="00FF5193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F030D" w:rsidRPr="00796FCC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Д</w:t>
            </w:r>
            <w:proofErr w:type="gramEnd"/>
            <w:r w:rsidR="002F030D" w:rsidRPr="00796FCC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/игра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"Что такое хорошо и что такое плохо" Учить детей отличать хорошее поведение от плохого; Обратить внимание на то, что хорошее поведение приносит радость, здоровье как тебе самому, так и окружающим тебя людям, и, наоборот, плохое  поведение может привести  к  несчастию, болезни.                              </w:t>
            </w:r>
          </w:p>
        </w:tc>
        <w:tc>
          <w:tcPr>
            <w:tcW w:w="1781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Продолжаем учить детей самостоятельно и добросовестно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выполнять обязанности дежурного.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Дежурство по столовой» с </w:t>
            </w:r>
            <w:r w:rsidR="00FF5193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Сашей А., Артемом</w:t>
            </w: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Закреплять умение сервировать стол, выполнять поручения взрослого, ответственно относиться к порученному делу.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игре с правилами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Ходилки</w:t>
            </w:r>
            <w:proofErr w:type="spellEnd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по любимой стране» с Ваней Н., Вовой, Ваней Х.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гимнастика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«Заборчик» с Ваней П., Даней Р.</w:t>
            </w:r>
          </w:p>
          <w:p w:rsidR="00D47CDA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Отгадывание и составление загадок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47CDA"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«Доскажи словечко» -</w:t>
            </w:r>
            <w:r w:rsidR="00D47CDA" w:rsidRPr="00796FCC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D47CDA"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продолжать учить детей употреблять в своей речи «волшебные» слова; воспитывать вежливость, доброжелательность.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B84276" w:rsidRPr="00796FCC" w:rsidTr="00B84276">
        <w:tc>
          <w:tcPr>
            <w:tcW w:w="1090" w:type="pct"/>
          </w:tcPr>
          <w:p w:rsidR="002F030D" w:rsidRPr="00796FCC" w:rsidRDefault="00D47CDA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Дата. 11.11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«Будь здоров!»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2129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796FCC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Беседа 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«Физкультура в нашей</w:t>
            </w:r>
            <w:r w:rsidR="00404B0B"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 группе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»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формирование и </w:t>
            </w:r>
            <w:proofErr w:type="gramStart"/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пропаганда  ЗОЖ</w:t>
            </w:r>
            <w:proofErr w:type="gramEnd"/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. </w:t>
            </w:r>
            <w:r w:rsidRPr="00796FCC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Рассматривание 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сюжетных и предметных картинок по теме «Если хочешь быть здоров!»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Самомассаж 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пальцев рук «Карандаш»</w:t>
            </w:r>
            <w:r w:rsidRPr="00796FC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Дыхательные упражнения</w:t>
            </w:r>
            <w:r w:rsidRPr="00796F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 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796FCC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«Пошмыгаем носом»</w:t>
            </w:r>
            <w:r w:rsidRPr="00796FC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 </w:t>
            </w:r>
            <w:r w:rsidRPr="00796FCC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«Насос» -профилактика простудных заболеваний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Психогимнастика</w:t>
            </w:r>
            <w:proofErr w:type="spellEnd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«Корабль и ветер»-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настроить группу на рабочий лад, особенно если дети устали.</w:t>
            </w:r>
          </w:p>
          <w:p w:rsidR="00404B0B" w:rsidRPr="00796FCC" w:rsidRDefault="00404B0B" w:rsidP="00796FC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Гимнастика для глаз</w:t>
            </w:r>
            <w:r w:rsidRPr="00796F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«Самолеты», тренажёры Базарного.</w:t>
            </w:r>
          </w:p>
        </w:tc>
        <w:tc>
          <w:tcPr>
            <w:tcW w:w="1781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«Боулинг» с Евой, Платоном, Арсением.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Дидактическая </w:t>
            </w:r>
            <w:proofErr w:type="gramStart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 :</w:t>
            </w:r>
            <w:proofErr w:type="gramEnd"/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.и</w:t>
            </w:r>
            <w:proofErr w:type="spellEnd"/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. 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«Опиши друга» </w:t>
            </w:r>
            <w:r w:rsidR="00EB1E73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внимательности, анализа, продолже</w:t>
            </w:r>
            <w:r w:rsidR="00EB1E73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знакомства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с Сашей А., Катей, Олегом.</w:t>
            </w:r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 в природе-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ухаживаем за комнатными растениями с Машей, Стешей (опрыскивание, полив)</w:t>
            </w:r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Физкультурно-игровое упражнение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96FCC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Равновесие-ходьба на носках между набивных мячей, руки за головой с Гришей, Евой, Романом</w:t>
            </w:r>
            <w:r w:rsidR="00404B0B" w:rsidRPr="00796FCC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84276" w:rsidRPr="00796FCC" w:rsidTr="00B84276">
        <w:trPr>
          <w:trHeight w:val="2588"/>
        </w:trPr>
        <w:tc>
          <w:tcPr>
            <w:tcW w:w="1090" w:type="pct"/>
          </w:tcPr>
          <w:p w:rsidR="002F030D" w:rsidRPr="00796FCC" w:rsidRDefault="00D47CDA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Дата.12.11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«Умники и умницы»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</w:tc>
        <w:tc>
          <w:tcPr>
            <w:tcW w:w="212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Побуждать детей к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экспериментированию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«Всё увидим, всё узнаем»</w:t>
            </w:r>
            <w:r w:rsidRPr="00796FC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- познакомить с прибором-помощником лупой и ее назначением</w:t>
            </w:r>
            <w:r w:rsidR="00500CD1" w:rsidRPr="00796FC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500CD1" w:rsidRPr="00796FCC" w:rsidRDefault="00500CD1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proofErr w:type="gramStart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Д.игра</w:t>
            </w:r>
            <w:proofErr w:type="spellEnd"/>
            <w:proofErr w:type="gramEnd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 «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Встань на место» -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упражнять детей в нахождении местоположения: впереди, сзади, слева, справа, перед, за.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 «Осенний листья»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Сашей С., Ар</w:t>
            </w:r>
            <w:r w:rsidR="00404B0B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сением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Литой, Лизой. </w:t>
            </w:r>
          </w:p>
          <w:p w:rsidR="007642C2" w:rsidRPr="00796FCC" w:rsidRDefault="007642C2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Беседа: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Вспомнить с детьми прошедший день, все самое хорошее и интересное, чтобы у детей формировалось положительное отношение друг к другу и к детскому саду в целом. Обеспечение эмоционального комфорта, создание хорошего настроения, формирование у детей желания прийти в детский сад на следующий день.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1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Развивающая игра </w:t>
            </w:r>
            <w:proofErr w:type="gramStart"/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CD7F97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End"/>
            <w:r w:rsidR="00CD7F97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Вчера, сегодня, завтра» с в игровой форме упражнять в активном различении временных понятий «вчера», «сегодня», «завтра» с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Данилой, Арсением, Софией.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Ориентировка в пространстве 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игре «Угадай, где находится предмет?» -учить ориентир.  в 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пространстве с Гошей, Марком, Олегом.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конструктивная деятельность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</w:t>
            </w:r>
            <w:r w:rsidR="00404B0B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Корабль добра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»- 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строить из строительного материала, развивать пространство </w:t>
            </w:r>
            <w:r w:rsidR="00404B0B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с Ваней Х., Артемом, Матвеем, Данилой.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поручение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96FCC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</w:rPr>
              <w:t>«Расставить стульчики за стол»</w:t>
            </w:r>
            <w:r w:rsidRPr="00796FCC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 xml:space="preserve"> -</w:t>
            </w:r>
            <w:r w:rsidRPr="00796F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раз-</w:t>
            </w:r>
            <w:proofErr w:type="spellStart"/>
            <w:r w:rsidRPr="00796F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ть</w:t>
            </w:r>
            <w:proofErr w:type="spellEnd"/>
            <w:r w:rsidRPr="00796F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трудовые умения и</w:t>
            </w:r>
            <w:r w:rsidRPr="00796FCC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</w:rPr>
              <w:t> </w:t>
            </w:r>
            <w:r w:rsidRPr="00796F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навыки, фор-</w:t>
            </w:r>
            <w:proofErr w:type="spellStart"/>
            <w:r w:rsidRPr="00796F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ть</w:t>
            </w:r>
            <w:proofErr w:type="spellEnd"/>
            <w:r w:rsidRPr="00796FC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уважение к труду взрослых.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276" w:rsidRPr="00796FCC" w:rsidTr="00404B0B">
        <w:trPr>
          <w:trHeight w:val="3113"/>
        </w:trPr>
        <w:tc>
          <w:tcPr>
            <w:tcW w:w="1090" w:type="pct"/>
          </w:tcPr>
          <w:p w:rsidR="002F030D" w:rsidRPr="00796FCC" w:rsidRDefault="00D47CDA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Дата.13.11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«Сказка и фантазия»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Речевое развитие</w:t>
            </w:r>
          </w:p>
        </w:tc>
        <w:tc>
          <w:tcPr>
            <w:tcW w:w="2129" w:type="pct"/>
          </w:tcPr>
          <w:p w:rsidR="002F030D" w:rsidRPr="00796FCC" w:rsidRDefault="00FF5193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Чтение рассказов В. Осеевой:</w:t>
            </w: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«Обидчики» -</w:t>
            </w:r>
            <w:r w:rsidR="00404B0B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Стимулировать увлечение совместным со взрослыми и сверстниками чтением и общением по содержанию прочитанного; учить отвечать на вопросы по содержанию прочитанного; учить составлять </w:t>
            </w:r>
            <w:r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творческий рассказ</w:t>
            </w: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«Почему ссориться с другом это плохо».</w:t>
            </w:r>
            <w:r w:rsidR="00404B0B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F030D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 гимнастика</w:t>
            </w:r>
            <w:proofErr w:type="gramEnd"/>
            <w:r w:rsidR="002F030D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«Лопатка»</w:t>
            </w:r>
            <w:r w:rsidR="00404B0B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                     </w:t>
            </w:r>
            <w:proofErr w:type="spellStart"/>
            <w:r w:rsidR="00D47CDA"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Д.и</w:t>
            </w:r>
            <w:proofErr w:type="spellEnd"/>
            <w:r w:rsidR="00D47CDA"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D47CD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«Внимательный</w:t>
            </w:r>
            <w:r w:rsidR="00E2020E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слушатель» (или «Где звук?») - </w:t>
            </w:r>
            <w:r w:rsidR="00D47CD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фонематические представления, внимание.</w:t>
            </w:r>
            <w:r w:rsidR="00404B0B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                              </w:t>
            </w:r>
            <w:r w:rsidR="00500CD1"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="00500CD1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научиться дружить. </w:t>
            </w:r>
            <w:proofErr w:type="gramStart"/>
            <w:r w:rsidR="00500CD1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 Секреты</w:t>
            </w:r>
            <w:proofErr w:type="gramEnd"/>
            <w:r w:rsidR="00500CD1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дружбы» - Способствовать уточнению представления детей о дружбе, ее важности в жизни людей; развитию у детей способности к сопереживанию, желанию прийти друг к другу на помощь в сложной ситуации. Подвести к пониманию того, что дружба является одним из важнейших качеств во взаимоотношениях между людьми</w:t>
            </w:r>
            <w:r w:rsidR="00500CD1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мероприятие </w:t>
            </w:r>
            <w:r w:rsidR="007642C2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мультфильма из цикла «Уроки тетушки Совы» - «Цветы дружбы» - закреплять представление о понятиях «друг», «дружба</w:t>
            </w:r>
            <w:proofErr w:type="gramStart"/>
            <w:r w:rsidR="007642C2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  способствовать</w:t>
            </w:r>
            <w:proofErr w:type="gramEnd"/>
            <w:r w:rsidR="007642C2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развитию умения детей быть сдержанными и доброжелательными. Вызвать чувство сопереживания, потребность совершать добрые дела для друзей, помогать им в трудных ситуациях.</w:t>
            </w:r>
          </w:p>
        </w:tc>
        <w:tc>
          <w:tcPr>
            <w:tcW w:w="1781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тем по ОПДО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с Артемом, Катей, Платоном в изучении состава чи</w:t>
            </w:r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>сла и решение задач в пределах 5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4F4F4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Ситуативный разговор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 правилах поведения друг с другом, о том, что нужно быть вежливым, нельз</w:t>
            </w:r>
            <w:r w:rsidR="00404B0B"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 драться, жадничать с Литой, Са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шей, Матвеем.</w:t>
            </w:r>
          </w:p>
          <w:p w:rsidR="002F030D" w:rsidRPr="00796FCC" w:rsidRDefault="00404B0B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Дидактическая </w:t>
            </w:r>
            <w:r w:rsidR="002F030D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5193" w:rsidRPr="00796FC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«Ветер, ветер, ты какой?» - </w:t>
            </w:r>
            <w:r w:rsidRPr="00796FCC">
              <w:rPr>
                <w:rStyle w:val="c1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упражнять в подборе прилагательных </w:t>
            </w:r>
            <w:r w:rsidR="00FF5193" w:rsidRPr="00796FCC">
              <w:rPr>
                <w:rStyle w:val="c11"/>
                <w:rFonts w:ascii="Times New Roman" w:hAnsi="Times New Roman" w:cs="Times New Roman"/>
                <w:color w:val="000000"/>
                <w:sz w:val="24"/>
                <w:szCs w:val="24"/>
              </w:rPr>
              <w:t>(Сильный, слабый, легкий, приятный, ласковый, резкий, порывистый, ураганный, прохладный, свежий, холодный, ледяной, теплый, влажный, встречный, попутный, северный, южный и т.д.).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с Ваней и Дашей Х.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Хозяйственно- бытовой труд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протереть стульчики в группе - воспитывать бережное отношение к материалам и игровым пособиям. </w:t>
            </w:r>
            <w:r w:rsidR="00404B0B" w:rsidRPr="00796FCC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 </w:t>
            </w:r>
            <w:r w:rsidR="00404B0B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Развивающая игра</w:t>
            </w:r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в центре сенсорного развития: </w:t>
            </w:r>
            <w:proofErr w:type="spellStart"/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«Веселый портрет» - Упражнять детей в сборе разрезных картинок по образцу, учить рассказывать о сути комической ситуации, передавать свои впечатления в речи </w:t>
            </w:r>
            <w:r w:rsidR="00404B0B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с   Катей, Савелием, Артемом.</w:t>
            </w:r>
          </w:p>
        </w:tc>
      </w:tr>
      <w:tr w:rsidR="00B84276" w:rsidRPr="00796FCC" w:rsidTr="00B84276">
        <w:trPr>
          <w:trHeight w:val="1833"/>
        </w:trPr>
        <w:tc>
          <w:tcPr>
            <w:tcW w:w="1090" w:type="pct"/>
          </w:tcPr>
          <w:p w:rsidR="002F030D" w:rsidRPr="00796FCC" w:rsidRDefault="00D47CDA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Дата. 14.11</w:t>
            </w:r>
            <w:r w:rsidR="002F030D" w:rsidRPr="00796FCC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«Творческий»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калейдоскоп»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129" w:type="pct"/>
          </w:tcPr>
          <w:p w:rsidR="00500CD1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Лепка </w:t>
            </w:r>
            <w:r w:rsidR="00500CD1"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«Сердечко доброты»</w:t>
            </w:r>
            <w:r w:rsidR="00500CD1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формировать и закреплять представления воспитанников о добре. Побуждать к осмыслению общечеловеческих ценностей. Углублять представления воспитанников о доброте, вежливости, отзывчивости, как о ценном, неотъемлемом качестве человека.</w:t>
            </w:r>
          </w:p>
          <w:p w:rsidR="005D1960" w:rsidRPr="00796FCC" w:rsidRDefault="00500CD1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лепить предмет, состоящий из нескольких частей, передавая характерные особенности</w:t>
            </w:r>
            <w:r w:rsidR="00404B0B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="005D1960" w:rsidRPr="00796F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Слушание и пение песен</w:t>
            </w:r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«Если добрый ты» </w:t>
            </w:r>
            <w:proofErr w:type="spellStart"/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муз.М</w:t>
            </w:r>
            <w:proofErr w:type="spellEnd"/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Пляцковского</w:t>
            </w:r>
            <w:proofErr w:type="spellEnd"/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слова Б. Савельева из мультфильма «День рождения кота Леопольда» -</w:t>
            </w:r>
          </w:p>
          <w:p w:rsidR="005D1960" w:rsidRPr="00796FCC" w:rsidRDefault="005D1960" w:rsidP="00796FC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создать условия, способствующие формированию нравственных качеств: доброты, гуманности, представлений о доброте через музыкальное восприятие.</w:t>
            </w:r>
          </w:p>
          <w:p w:rsidR="005D1960" w:rsidRPr="00796FCC" w:rsidRDefault="005D1960" w:rsidP="00796FC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F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Д.и</w:t>
            </w:r>
            <w:proofErr w:type="spellEnd"/>
            <w:r w:rsidRPr="00796F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404B0B" w:rsidRPr="00796F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6F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796F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Ласковое слово»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учить детей ласково, с любовью обращаться к своим родным; развивать связную речь, мышление; воспитывать любовь к своей семье.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 на развитие эмоций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2C2"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«Подари улыбку» - Учить детей разным способам и формам выражения радости и хорошего настроения.</w:t>
            </w:r>
          </w:p>
        </w:tc>
        <w:tc>
          <w:tcPr>
            <w:tcW w:w="1781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в игре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 (</w:t>
            </w:r>
            <w:proofErr w:type="spellStart"/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пазлы</w:t>
            </w:r>
            <w:proofErr w:type="spellEnd"/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, д/и, мозаика, конструкторы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с Лизой, Олегом, Платоном.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Муз/</w:t>
            </w:r>
            <w:proofErr w:type="spellStart"/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</w:t>
            </w:r>
            <w:proofErr w:type="spellEnd"/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игра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  <w:t>«Зонтик» -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</w:t>
            </w:r>
            <w:proofErr w:type="gramStart"/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внимательность ,</w:t>
            </w:r>
            <w:proofErr w:type="gramEnd"/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действовать по сигналу</w:t>
            </w:r>
            <w:r w:rsidRPr="00796FCC"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с Настей, Дашей, Петей.</w:t>
            </w:r>
            <w:r w:rsidRPr="00796FCC"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  <w:t xml:space="preserve">           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раскрасками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– учить использовать различные техники раскрашивания с Данилой, Ваней П., Евой, Ромой.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030D" w:rsidRPr="00796FCC" w:rsidRDefault="002F030D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84276" w:rsidRPr="00796FCC" w:rsidRDefault="00B84276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Pr="00796FCC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Pr="00796FCC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Pr="00796FCC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Pr="00796FCC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Pr="00796FCC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Pr="00796FCC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4B0B" w:rsidRDefault="00404B0B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6FCC" w:rsidRPr="00796FCC" w:rsidRDefault="00796FCC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84276" w:rsidRPr="00796FCC" w:rsidRDefault="00B84276" w:rsidP="00796FCC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598"/>
        <w:gridCol w:w="3754"/>
        <w:gridCol w:w="1985"/>
      </w:tblGrid>
      <w:tr w:rsidR="00CD7F97" w:rsidRPr="00796FCC" w:rsidTr="00B84276">
        <w:tc>
          <w:tcPr>
            <w:tcW w:w="2260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Совместная образовательная деятельность взрослого и детей на 1,2 прогулке и  в режимных моментах</w:t>
            </w:r>
          </w:p>
        </w:tc>
        <w:tc>
          <w:tcPr>
            <w:tcW w:w="1851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88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</w:tr>
      <w:tr w:rsidR="00CD7F97" w:rsidRPr="00796FCC" w:rsidTr="00B84276">
        <w:trPr>
          <w:trHeight w:val="2436"/>
        </w:trPr>
        <w:tc>
          <w:tcPr>
            <w:tcW w:w="2260" w:type="pct"/>
          </w:tcPr>
          <w:p w:rsidR="00FF5193" w:rsidRPr="00796FCC" w:rsidRDefault="00FF5193" w:rsidP="00796FCC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796FCC">
              <w:rPr>
                <w:rStyle w:val="c7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Наблюдение за ветром -</w:t>
            </w:r>
            <w:r w:rsidRPr="00796FCC">
              <w:rPr>
                <w:rStyle w:val="c7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796FC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учить определять силу ветра; расширять знания о неживой природе.</w:t>
            </w:r>
          </w:p>
          <w:p w:rsidR="00FF5193" w:rsidRPr="00796FCC" w:rsidRDefault="00FF5193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Style w:val="c7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Исследовательская деятельность:</w:t>
            </w:r>
            <w:r w:rsidRPr="00796FCC">
              <w:rPr>
                <w:rStyle w:val="c7"/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 w:rsidRPr="00796FC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помощи султанчиков, лент, </w:t>
            </w:r>
            <w:proofErr w:type="gramStart"/>
            <w:r w:rsidRPr="00796FC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шарика  определить</w:t>
            </w:r>
            <w:proofErr w:type="gramEnd"/>
            <w:r w:rsidRPr="00796FCC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направление и силу ветра.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Игровая: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Д/и 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«Найди что опишу», «Добрые слова», </w:t>
            </w:r>
            <w:r w:rsidRPr="00796FC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«Кто дольше простоит на одной ноге?», «Жмурки». </w:t>
            </w:r>
            <w:r w:rsidRPr="00796FCC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6FCC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796FC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чить детей быстро действовать при потере равновесия.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П/и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20CA"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веселые ребята» - развивать у детей умение выполнять движения по словесному сигналу, «Ветер» - закреплять представления о связях в природе; учить внимательно слушать команды воспитателя,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Совушка».</w:t>
            </w:r>
            <w:r w:rsidRPr="00796FCC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4F4F4"/>
                <w:lang w:eastAsia="ru-RU"/>
              </w:rPr>
              <w:t xml:space="preserve"> </w:t>
            </w:r>
            <w:r w:rsidR="009220CA" w:rsidRPr="00796FCC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4F4F4"/>
                <w:lang w:eastAsia="ru-RU"/>
              </w:rPr>
              <w:t xml:space="preserve">       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Трудовая</w:t>
            </w:r>
            <w:r w:rsidRPr="00796F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20CA"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Сделать примитивный флюгер, самолет - вызвать интерес к созиданию.                                        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Сюж.рол</w:t>
            </w:r>
            <w:proofErr w:type="spellEnd"/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игры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«Путешествие на машине по родному городу», «Кафе-блинная».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на прогулке под наблюдением педагога.</w:t>
            </w:r>
            <w:r w:rsidR="009220CA" w:rsidRPr="00796F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9220CA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Индивидуально:</w:t>
            </w:r>
            <w:r w:rsidR="009220CA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движений </w:t>
            </w:r>
            <w:r w:rsidR="007642C2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скакалкой - 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прыгать через скакалку, вращая ее вперед, назад.</w:t>
            </w:r>
            <w:r w:rsidR="00404B0B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КГН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Практическое упражнение «Самые аккуратные»- воспитывать бережное отношение к одежде.</w:t>
            </w:r>
          </w:p>
        </w:tc>
        <w:tc>
          <w:tcPr>
            <w:tcW w:w="1851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на развитие коммуникативных навыков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«Придумай к предмету действие» - учить называть глаголы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Поощрять детей в выполнении конструкций разной сложности из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строительного материала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1054F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«Чья команда быстрее построит» </w:t>
            </w:r>
            <w:r w:rsidR="007642C2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1054F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строить в команде, помогать друг другу. Развивать интерес, внимание, мелкую моторику рук.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С/Р игра</w:t>
            </w:r>
            <w:r w:rsidR="009220CA" w:rsidRPr="00796FCC">
              <w:rPr>
                <w:rFonts w:ascii="Times New Roman" w:eastAsia="SimSu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«Мои друзья»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понятия «друзья»; учить ценить дружбу, беречь ее; воспитывать чувство взаимовыручки; учить сдерживать себя и прислушиваться к мнению других.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</w:t>
            </w:r>
            <w:r w:rsidR="00404B0B"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</w:t>
            </w:r>
            <w:r w:rsidR="009220CA"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 малой подвижности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«Кто ушел?». Развивать внимание.    </w:t>
            </w:r>
            <w:r w:rsidR="007642C2" w:rsidRPr="00796FCC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Поощрять детей в выборе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настольно-печатных игр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«Домино», «Морской бой»</w:t>
            </w:r>
          </w:p>
        </w:tc>
        <w:tc>
          <w:tcPr>
            <w:tcW w:w="88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Поговорить с родителями о самочувствии детей.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Знакомство с проектом</w:t>
            </w:r>
          </w:p>
        </w:tc>
      </w:tr>
      <w:tr w:rsidR="00CD7F97" w:rsidRPr="00796FCC" w:rsidTr="00796FCC">
        <w:trPr>
          <w:trHeight w:val="2263"/>
        </w:trPr>
        <w:tc>
          <w:tcPr>
            <w:tcW w:w="2260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Наблюдение: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«За ветром» - дать характеристику ветру: сильный, слабый, кратковременный. Подвести детей к пониманию, что ветер может дуть с разных сторон.                                             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«Медведь и пчёлы»-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упражнять в умении бегать, не наталкиваясь друг на друга; восп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итывать ловкость и выносливость,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«Не задень»- </w:t>
            </w:r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перепрыгивать через веревку на высоте 15—20 </w:t>
            </w:r>
            <w:proofErr w:type="gramStart"/>
            <w:r w:rsidR="009220CA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r w:rsidR="00CD7F97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D7F97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Труд</w:t>
            </w:r>
            <w:proofErr w:type="gramEnd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природе: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0CA" w:rsidRPr="00796F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Наведение порядка на веранде младшей группы - воспитывать желание трудиться, оказывать помощь младшим.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«Строим дом», «Кровельщики» -познакомить детей со строит. профессиями, обратить внимание на роль техники, облегчающей труд строителей.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Индивидуально: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движений - </w:t>
            </w:r>
            <w:r w:rsidRPr="00796FC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«Попади в обруч» - упражнять в умении действовать по сигналу;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закреплять умение метать предметы в цель.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КГН Практическое упражнение «Умываемся, закаляемся»- формировать культурно-гигиенические навыки</w:t>
            </w:r>
          </w:p>
        </w:tc>
        <w:tc>
          <w:tcPr>
            <w:tcW w:w="1851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С/Р игра </w:t>
            </w:r>
            <w:r w:rsidRPr="00796FCC">
              <w:rPr>
                <w:rFonts w:ascii="Times New Roman" w:eastAsia="Calibri" w:hAnsi="Times New Roman" w:cs="Times New Roman"/>
                <w:sz w:val="24"/>
                <w:szCs w:val="24"/>
              </w:rPr>
              <w:t>«В библиотеке» -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приобщение детей к посещению библиотеки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Лепка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«Кукла в национальном костюме»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Поощрять детей в выборе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настольно-печатных игр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«Шашки», «Морской бой». 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 малой подвижности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«Стоп»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Поощрять детей в выполнении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построек по теме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: «Вход в метро»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складывание </w:t>
            </w:r>
            <w:proofErr w:type="spellStart"/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пазлов</w:t>
            </w:r>
            <w:proofErr w:type="spellEnd"/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любимым сказкам </w:t>
            </w:r>
          </w:p>
        </w:tc>
        <w:tc>
          <w:tcPr>
            <w:tcW w:w="88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Предложить родителям подборку </w:t>
            </w:r>
            <w:r w:rsidR="00404B0B" w:rsidRPr="00796FCC">
              <w:rPr>
                <w:rFonts w:ascii="Times New Roman" w:hAnsi="Times New Roman" w:cs="Times New Roman"/>
                <w:sz w:val="24"/>
                <w:szCs w:val="24"/>
              </w:rPr>
              <w:t>произведений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«-для чтения детям.</w:t>
            </w:r>
          </w:p>
        </w:tc>
      </w:tr>
      <w:tr w:rsidR="00CD7F97" w:rsidRPr="00796FCC" w:rsidTr="00B84276">
        <w:trPr>
          <w:trHeight w:val="2227"/>
        </w:trPr>
        <w:tc>
          <w:tcPr>
            <w:tcW w:w="2260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Наблюдение за легковым автомобилем -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научить понимать значение и функции автомобиля; 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Трудовая деятельность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уборка территории -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Приучать соблюдать порядок на участке детского сада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П/и</w:t>
            </w:r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«Найди, что спрятано» - повышать двигательную активность детей, учить ориентироваться в пространстве, перемещаться в соответствии с указаниями педагога, «Медведь и пчелы» - развивать умение действовать по сигналу, правильно залазить на лесенку, имитировать действия персонажей,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«Вершки-корешки»</w:t>
            </w:r>
            <w:r w:rsidR="005D1960" w:rsidRPr="00796F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игра: 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«Айболит проверяет здоровье», «Путешествие на самолете по любимой стране»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: развитие движений – упражнять Ульяну, Софию, Сашу А.  «прыжки на дух ногах со скакалкой»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упражнение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1" w:type="pct"/>
          </w:tcPr>
          <w:p w:rsidR="00D1054F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«Книжный магазин» -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социального опыта детей средствами игровой деятельности.</w:t>
            </w:r>
            <w:r w:rsidRPr="00796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054F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«Цветок добра-ромашка» (из бумаги) - Закрепить навыки вырезывания и сворачивания бумажных полос, развивать мелкую моторику, внимательность, аккуратность при выполнении аппликации; мотивировать на совершение добрых поступков, добрых дел во благо других людей, желание сделать что-то для других людей, принести им пользу.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Поощрять детей в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 построек по теме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1054F"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«Замок доброты» 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(из строительных материалов)</w:t>
            </w:r>
            <w:r w:rsidR="00D1054F"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игровая деятельность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настольным театром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«Маша и медведь».</w:t>
            </w:r>
            <w:r w:rsidR="00B84276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 малой подвижности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B84276"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Испорченный телефон»</w:t>
            </w:r>
          </w:p>
        </w:tc>
        <w:tc>
          <w:tcPr>
            <w:tcW w:w="88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Разместить буклеты в родительском уголке на тему: «</w:t>
            </w:r>
            <w:r w:rsidR="00796FCC" w:rsidRPr="00796FCC">
              <w:rPr>
                <w:rFonts w:ascii="Times New Roman" w:hAnsi="Times New Roman" w:cs="Times New Roman"/>
                <w:sz w:val="24"/>
                <w:szCs w:val="24"/>
              </w:rPr>
              <w:t>Доброта творит чудеса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</w:tr>
      <w:tr w:rsidR="00CD7F97" w:rsidRPr="00796FCC" w:rsidTr="00796FCC">
        <w:trPr>
          <w:trHeight w:val="703"/>
        </w:trPr>
        <w:tc>
          <w:tcPr>
            <w:tcW w:w="2260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за воробьями осенью -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продолжить закрепление знаний о воробье; учить видеть изменения в поведении птиц с приходом осени.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Трудовая деятельность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организация трудового десанта с целью учить ухаживать за кустарниками и деревьями.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П/и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«Горелки», «Перебрось мяч через сетку»</w:t>
            </w:r>
            <w:r w:rsidR="007642C2" w:rsidRPr="00796FCC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shd w:val="clear" w:color="auto" w:fill="FAFAFA"/>
                <w:lang w:eastAsia="ru-RU"/>
              </w:rPr>
              <w:t xml:space="preserve">, </w:t>
            </w:r>
            <w:r w:rsidR="007642C2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«Замри» -  учить понимать схематическое изображение позы человека.             </w:t>
            </w:r>
            <w:r w:rsidR="00796FCC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</w:t>
            </w:r>
            <w:r w:rsidRPr="00796FCC">
              <w:rPr>
                <w:rFonts w:ascii="Times New Roman" w:eastAsia="Times New Roman" w:hAnsi="Times New Roman" w:cs="Times New Roman"/>
                <w:b/>
                <w:color w:val="464646"/>
                <w:sz w:val="24"/>
                <w:szCs w:val="24"/>
                <w:shd w:val="clear" w:color="auto" w:fill="FAFAFA"/>
                <w:lang w:eastAsia="ru-RU"/>
              </w:rPr>
              <w:t>С/р:</w:t>
            </w:r>
            <w:r w:rsidRPr="00796FCC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shd w:val="clear" w:color="auto" w:fill="FAFAFA"/>
                <w:lang w:eastAsia="ru-RU"/>
              </w:rPr>
              <w:t xml:space="preserve"> «Супермаркет» - распределять роли в игре, развивать сюжет игры. </w:t>
            </w:r>
          </w:p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: развитие движений – упражнять Машу, Вову, Адель в</w:t>
            </w:r>
            <w:r w:rsidR="005D1960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игре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«Перебрось за линию» -упражнять в метании предметов.          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упражнение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«Не сбей флажок» -учить ходить змейкой между предметами, не сбивая их.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КГН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упражнение «</w:t>
            </w:r>
            <w:proofErr w:type="gramStart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Я-сам</w:t>
            </w:r>
            <w:proofErr w:type="gramEnd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у детей навыки самообслуживания</w:t>
            </w:r>
          </w:p>
        </w:tc>
        <w:tc>
          <w:tcPr>
            <w:tcW w:w="1851" w:type="pct"/>
          </w:tcPr>
          <w:p w:rsidR="002F030D" w:rsidRPr="00796FCC" w:rsidRDefault="002F030D" w:rsidP="00796FC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С/Р игра </w:t>
            </w:r>
            <w:proofErr w:type="gramStart"/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Мои</w:t>
            </w:r>
            <w:proofErr w:type="gramEnd"/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друзья» - Продолжать формировать умения для ролевого взаимодействия, в соответствии с нормами этикета. Развивать коммуникативные навыки, закреплять умение общаться с ровесниками общаться через сюжетно - ролевую деятельность. Воспитывать чуткое и внимательное отношение к сверстникам.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Учить осуществлять специфичные для роли условные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действия </w:t>
            </w:r>
            <w:proofErr w:type="gramStart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в С</w:t>
            </w:r>
            <w:proofErr w:type="gramEnd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/Р игре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«Водители и пешеходы»,</w:t>
            </w:r>
            <w:r w:rsidR="005D1960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ручной труд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из природного материала.</w:t>
            </w:r>
            <w:r w:rsidR="005D1960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развивать воображение.</w:t>
            </w:r>
            <w:r w:rsidR="005D1960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игровая деятельность с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конструкторами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Наводный</w:t>
            </w:r>
            <w:proofErr w:type="spellEnd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транспорт».</w:t>
            </w:r>
            <w:r w:rsidR="005D1960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Строительная игра: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«Старинная крепость»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Индивидуальные беседы и консультации о пользе прогулок и экскурсий для получения разнообразных впечатлений, вызывающих положительные эмоции и ощущения (зрительные, слуховые, тактильные и др.). Предложить разные варианты совместного отдыха.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7F97" w:rsidRPr="00796FCC" w:rsidTr="00B84276">
        <w:trPr>
          <w:trHeight w:val="58"/>
        </w:trPr>
        <w:tc>
          <w:tcPr>
            <w:tcW w:w="2260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светофором -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знания о работе светофора и назначении цветовых сигналов. 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деятельность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«Помочь навести порядок на веранде»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- формировать умение и желание трудиться сообща.</w:t>
            </w:r>
            <w:r w:rsidRPr="00796FCC"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  <w:br/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П/и</w:t>
            </w:r>
            <w:r w:rsidR="005D1960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«Сбей кеглю», «Догони свою пару»</w:t>
            </w:r>
            <w:r w:rsidR="00D1054F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1054F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«Хитрая лиса», </w:t>
            </w:r>
            <w:r w:rsidR="005D1960" w:rsidRPr="0079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развивать координацию движений, умение предать силу броску; развивать навыки участия в спортивных играх. Способствовать физическому развитию.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1054F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B84276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D1054F"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</w:t>
            </w:r>
            <w:proofErr w:type="gramStart"/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B84276" w:rsidRPr="00796FCC">
              <w:rPr>
                <w:rFonts w:ascii="Times New Roman" w:hAnsi="Times New Roman" w:cs="Times New Roman"/>
                <w:sz w:val="24"/>
                <w:szCs w:val="24"/>
              </w:rPr>
              <w:t>Поход в кукольный театр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» -продолжить учить развивать сюжет и замысел игры.</w:t>
            </w:r>
            <w:r w:rsidR="00B84276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: развитие движений</w:t>
            </w:r>
            <w:r w:rsidR="00B84276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бросок мяча из-за головы двумя руками через сетку с Андреем, Мишей</w:t>
            </w:r>
            <w:r w:rsidR="00B84276"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Продолжать формировать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у детей навыки самообслуживания.  Д/У «Учимся выворачивать на лицо свои вещи».</w:t>
            </w:r>
          </w:p>
        </w:tc>
        <w:tc>
          <w:tcPr>
            <w:tcW w:w="1851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</w:t>
            </w:r>
            <w:r w:rsidRPr="00796F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«Цветочный магазин» - формировать умение исполнять роли продавца и покупателя, консультанта, 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Раскрашивание картинок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«Народы России»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Игра малой подвижности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«Живая-неживая природа»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Побуждать детей к экспериментированию с Петей, Софой, Ваней Н. (бумагой, пластилином, и др.), 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Поощрять детей в выборе </w:t>
            </w:r>
            <w:r w:rsidRPr="00796FCC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настольно-печатных игр</w:t>
            </w:r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 «Мозаика», «Блоки </w:t>
            </w:r>
            <w:proofErr w:type="spellStart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  <w:r w:rsidRPr="00796FCC">
              <w:rPr>
                <w:rFonts w:ascii="Times New Roman" w:hAnsi="Times New Roman" w:cs="Times New Roman"/>
                <w:sz w:val="24"/>
                <w:szCs w:val="24"/>
              </w:rPr>
              <w:t xml:space="preserve">», «Рамки вкладыши». 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pct"/>
          </w:tcPr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FCC">
              <w:rPr>
                <w:rStyle w:val="c19"/>
                <w:rFonts w:ascii="Times New Roman" w:hAnsi="Times New Roman" w:cs="Times New Roman"/>
                <w:color w:val="000000"/>
                <w:sz w:val="24"/>
                <w:szCs w:val="24"/>
              </w:rPr>
              <w:t>Буклет для родителей «Как провести выходной день с ребёнком?»</w:t>
            </w:r>
          </w:p>
          <w:p w:rsidR="002F030D" w:rsidRPr="00796FCC" w:rsidRDefault="002F030D" w:rsidP="00796FC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6FCC" w:rsidRDefault="00796FCC" w:rsidP="00B8427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856C4">
        <w:rPr>
          <w:rFonts w:ascii="Times New Roman" w:hAnsi="Times New Roman" w:cs="Times New Roman"/>
          <w:b/>
          <w:sz w:val="28"/>
          <w:szCs w:val="28"/>
        </w:rPr>
        <w:t>Игра «Доскажи словечко».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Цель: продолжать учить детей употреблять в своей речи «волшебные» слова; воспитывать вежливость, доброжелательность.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 xml:space="preserve">Воспитатель начинает предложение, а дети заканчивают его. 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Ребёнок умный и развитый при встрече говорит –здравствуйте.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Зазеленеет старый пень, когда услышит –добрый день.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Растает даже ледяная глыба от слова тёплого – спасибо.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Если мама бранит за шалости, надо сказать – прости пожалуйста.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Пожелать всегда будьте готовы Тому, кто приболел: будьте… (здоровы)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Если провинились где-то, то скажите: «Я виноват, уж вы меня…(простите!)»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Почаще радуйте свою семью Словами: «Я вас всех … (люблю)»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Всегда держите, дети, во внимании: Когда уходите, скажите: (до свидания).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8856C4">
        <w:rPr>
          <w:rFonts w:ascii="Times New Roman" w:hAnsi="Times New Roman" w:cs="Times New Roman"/>
          <w:b/>
          <w:sz w:val="28"/>
          <w:szCs w:val="28"/>
        </w:rPr>
        <w:t>Д.и</w:t>
      </w:r>
      <w:proofErr w:type="spellEnd"/>
      <w:r w:rsidRPr="008856C4">
        <w:rPr>
          <w:rFonts w:ascii="Times New Roman" w:hAnsi="Times New Roman" w:cs="Times New Roman"/>
          <w:b/>
          <w:sz w:val="28"/>
          <w:szCs w:val="28"/>
        </w:rPr>
        <w:t>. «Внимательный слушатель</w:t>
      </w:r>
      <w:r w:rsidRPr="008856C4">
        <w:rPr>
          <w:rFonts w:ascii="Times New Roman" w:hAnsi="Times New Roman" w:cs="Times New Roman"/>
          <w:sz w:val="28"/>
          <w:szCs w:val="28"/>
        </w:rPr>
        <w:t>» (или «Где звук?») - Развивать фонематические представления, внимание.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>Ход игры: Взрослый произносит слова, а дети определяют место заданного звука в каждом из них.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proofErr w:type="gramStart"/>
      <w:r w:rsidRPr="008856C4">
        <w:rPr>
          <w:rFonts w:ascii="Times New Roman" w:hAnsi="Times New Roman" w:cs="Times New Roman"/>
          <w:b/>
          <w:sz w:val="28"/>
          <w:szCs w:val="28"/>
        </w:rPr>
        <w:t>Д.игра</w:t>
      </w:r>
      <w:proofErr w:type="spellEnd"/>
      <w:proofErr w:type="gramEnd"/>
      <w:r w:rsidRPr="008856C4">
        <w:rPr>
          <w:rFonts w:ascii="Times New Roman" w:hAnsi="Times New Roman" w:cs="Times New Roman"/>
          <w:b/>
          <w:sz w:val="28"/>
          <w:szCs w:val="28"/>
        </w:rPr>
        <w:t xml:space="preserve"> : «</w:t>
      </w:r>
      <w:r w:rsidRPr="008856C4">
        <w:rPr>
          <w:rFonts w:ascii="Times New Roman" w:hAnsi="Times New Roman" w:cs="Times New Roman"/>
          <w:sz w:val="28"/>
          <w:szCs w:val="28"/>
        </w:rPr>
        <w:t>Встань на место» -</w:t>
      </w:r>
      <w:r w:rsidRPr="008856C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56C4">
        <w:rPr>
          <w:rFonts w:ascii="Times New Roman" w:hAnsi="Times New Roman" w:cs="Times New Roman"/>
          <w:sz w:val="28"/>
          <w:szCs w:val="28"/>
        </w:rPr>
        <w:t>упражнять детей в нахождении местоположения: впереди, сзади, слева, справа, перед, за.</w:t>
      </w:r>
    </w:p>
    <w:p w:rsidR="00B84276" w:rsidRPr="008856C4" w:rsidRDefault="00B84276" w:rsidP="00B84276">
      <w:pPr>
        <w:pStyle w:val="a4"/>
        <w:rPr>
          <w:rFonts w:ascii="Times New Roman" w:hAnsi="Times New Roman" w:cs="Times New Roman"/>
          <w:sz w:val="28"/>
          <w:szCs w:val="28"/>
        </w:rPr>
      </w:pPr>
      <w:r w:rsidRPr="008856C4">
        <w:rPr>
          <w:rFonts w:ascii="Times New Roman" w:hAnsi="Times New Roman" w:cs="Times New Roman"/>
          <w:sz w:val="28"/>
          <w:szCs w:val="28"/>
        </w:rPr>
        <w:t xml:space="preserve">Содержание. В. по очереди вызывает детей, указывает, где им надо встать: «Сережа подойди ко мне, Коля, встань так, чтобы Сережа был сзади тебя. Вера встань перед </w:t>
      </w:r>
      <w:r w:rsidRPr="008856C4">
        <w:rPr>
          <w:rFonts w:ascii="Times New Roman" w:hAnsi="Times New Roman" w:cs="Times New Roman"/>
          <w:sz w:val="28"/>
          <w:szCs w:val="28"/>
        </w:rPr>
        <w:lastRenderedPageBreak/>
        <w:t>Ирой» И т. д. Вызвав 5-6 детей, воспитатель просит их назвать, кто впереди и сзади их стоит. Далее детям предлагают повернуться налево или направо и опять назвать, кто и где от них стоит.</w:t>
      </w:r>
    </w:p>
    <w:p w:rsidR="00125D70" w:rsidRPr="008856C4" w:rsidRDefault="00125D70" w:rsidP="00B842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25D70" w:rsidRPr="008856C4" w:rsidRDefault="00125D70" w:rsidP="00125D7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D25" w:rsidRPr="008856C4" w:rsidRDefault="00635D25">
      <w:pPr>
        <w:rPr>
          <w:rFonts w:ascii="Times New Roman" w:hAnsi="Times New Roman" w:cs="Times New Roman"/>
          <w:sz w:val="28"/>
          <w:szCs w:val="28"/>
        </w:rPr>
      </w:pPr>
    </w:p>
    <w:sectPr w:rsidR="00635D25" w:rsidRPr="008856C4" w:rsidSect="00B84276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0D"/>
    <w:rsid w:val="00125D70"/>
    <w:rsid w:val="002D45E8"/>
    <w:rsid w:val="002F030D"/>
    <w:rsid w:val="00404B0B"/>
    <w:rsid w:val="00500CD1"/>
    <w:rsid w:val="005C6BEB"/>
    <w:rsid w:val="005D1960"/>
    <w:rsid w:val="00635D25"/>
    <w:rsid w:val="006E5C52"/>
    <w:rsid w:val="007642C2"/>
    <w:rsid w:val="00796FCC"/>
    <w:rsid w:val="008856C4"/>
    <w:rsid w:val="009220CA"/>
    <w:rsid w:val="00B84276"/>
    <w:rsid w:val="00CD7F97"/>
    <w:rsid w:val="00D1054F"/>
    <w:rsid w:val="00D47CDA"/>
    <w:rsid w:val="00E2020E"/>
    <w:rsid w:val="00EB1E73"/>
    <w:rsid w:val="00FF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F28CA"/>
  <w15:chartTrackingRefBased/>
  <w15:docId w15:val="{AB85E9CE-1B53-416C-8527-352C8746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3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0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2F030D"/>
    <w:pPr>
      <w:spacing w:after="0" w:line="240" w:lineRule="auto"/>
    </w:pPr>
  </w:style>
  <w:style w:type="character" w:customStyle="1" w:styleId="a5">
    <w:name w:val="Без интервала Знак"/>
    <w:link w:val="a4"/>
    <w:rsid w:val="002F030D"/>
  </w:style>
  <w:style w:type="character" w:customStyle="1" w:styleId="c12">
    <w:name w:val="c12"/>
    <w:basedOn w:val="a0"/>
    <w:rsid w:val="002F030D"/>
  </w:style>
  <w:style w:type="character" w:customStyle="1" w:styleId="c0">
    <w:name w:val="c0"/>
    <w:basedOn w:val="a0"/>
    <w:rsid w:val="002F030D"/>
  </w:style>
  <w:style w:type="character" w:customStyle="1" w:styleId="c19">
    <w:name w:val="c19"/>
    <w:basedOn w:val="a0"/>
    <w:rsid w:val="002F030D"/>
  </w:style>
  <w:style w:type="character" w:styleId="a6">
    <w:name w:val="Strong"/>
    <w:uiPriority w:val="22"/>
    <w:qFormat/>
    <w:rsid w:val="002F030D"/>
    <w:rPr>
      <w:b/>
      <w:bCs/>
    </w:rPr>
  </w:style>
  <w:style w:type="paragraph" w:customStyle="1" w:styleId="c2">
    <w:name w:val="c2"/>
    <w:basedOn w:val="a"/>
    <w:rsid w:val="00FF5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rsid w:val="00FF5193"/>
  </w:style>
  <w:style w:type="character" w:customStyle="1" w:styleId="c1">
    <w:name w:val="c1"/>
    <w:rsid w:val="00FF5193"/>
  </w:style>
  <w:style w:type="character" w:customStyle="1" w:styleId="c11">
    <w:name w:val="c11"/>
    <w:rsid w:val="00FF5193"/>
  </w:style>
  <w:style w:type="paragraph" w:customStyle="1" w:styleId="c13">
    <w:name w:val="c13"/>
    <w:basedOn w:val="a"/>
    <w:rsid w:val="00FF5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rsid w:val="00FF5193"/>
  </w:style>
  <w:style w:type="paragraph" w:styleId="a7">
    <w:name w:val="Balloon Text"/>
    <w:basedOn w:val="a"/>
    <w:link w:val="a8"/>
    <w:uiPriority w:val="99"/>
    <w:semiHidden/>
    <w:unhideWhenUsed/>
    <w:rsid w:val="002D4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4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7</Pages>
  <Words>2383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cp:lastPrinted>2025-11-10T01:46:00Z</cp:lastPrinted>
  <dcterms:created xsi:type="dcterms:W3CDTF">2025-11-08T18:50:00Z</dcterms:created>
  <dcterms:modified xsi:type="dcterms:W3CDTF">2026-01-29T16:31:00Z</dcterms:modified>
</cp:coreProperties>
</file>