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7E0B" w:rsidRDefault="00AE7E0B" w:rsidP="00AE7E0B">
      <w:pPr>
        <w:shd w:val="clear" w:color="auto" w:fill="FFFFFF"/>
        <w:spacing w:after="335" w:line="402" w:lineRule="atLeast"/>
        <w:jc w:val="center"/>
        <w:textAlignment w:val="top"/>
        <w:outlineLvl w:val="2"/>
        <w:rPr>
          <w:rFonts w:ascii="Times New Roman" w:eastAsia="Times New Roman" w:hAnsi="Times New Roman" w:cs="Times New Roman"/>
          <w:b/>
          <w:color w:val="414141"/>
          <w:spacing w:val="3"/>
          <w:sz w:val="40"/>
          <w:szCs w:val="40"/>
          <w:lang w:eastAsia="ru-RU"/>
        </w:rPr>
      </w:pPr>
      <w:r>
        <w:rPr>
          <w:rFonts w:ascii="Times New Roman" w:eastAsia="Times New Roman" w:hAnsi="Times New Roman" w:cs="Times New Roman"/>
          <w:b/>
          <w:noProof/>
          <w:color w:val="414141"/>
          <w:spacing w:val="3"/>
          <w:sz w:val="40"/>
          <w:szCs w:val="40"/>
          <w:lang w:eastAsia="ru-RU"/>
        </w:rPr>
        <w:drawing>
          <wp:anchor distT="0" distB="0" distL="0" distR="0" simplePos="0" relativeHeight="251665408" behindDoc="0" locked="0" layoutInCell="1" allowOverlap="0">
            <wp:simplePos x="0" y="0"/>
            <wp:positionH relativeFrom="column">
              <wp:posOffset>-721360</wp:posOffset>
            </wp:positionH>
            <wp:positionV relativeFrom="line">
              <wp:posOffset>361315</wp:posOffset>
            </wp:positionV>
            <wp:extent cx="2787650" cy="2349500"/>
            <wp:effectExtent l="19050" t="0" r="0" b="0"/>
            <wp:wrapSquare wrapText="bothSides"/>
            <wp:docPr id="1" name="Рисунок 2" descr="https://nnmama.ru/nn/stateiki/klub_nnmama/ekskursiya_po_nizhegorodskomu_kremlyu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nmama.ru/nn/stateiki/klub_nnmama/ekskursiya_po_nizhegorodskomu_kremlyu_4.jpg"/>
                    <pic:cNvPicPr>
                      <a:picLocks noChangeAspect="1" noChangeArrowheads="1"/>
                    </pic:cNvPicPr>
                  </pic:nvPicPr>
                  <pic:blipFill>
                    <a:blip r:embed="rId4" cstate="print"/>
                    <a:srcRect/>
                    <a:stretch>
                      <a:fillRect/>
                    </a:stretch>
                  </pic:blipFill>
                  <pic:spPr bwMode="auto">
                    <a:xfrm>
                      <a:off x="0" y="0"/>
                      <a:ext cx="2787650" cy="2349500"/>
                    </a:xfrm>
                    <a:prstGeom prst="rect">
                      <a:avLst/>
                    </a:prstGeom>
                    <a:noFill/>
                    <a:ln w="9525">
                      <a:noFill/>
                      <a:miter lim="800000"/>
                      <a:headEnd/>
                      <a:tailEnd/>
                    </a:ln>
                  </pic:spPr>
                </pic:pic>
              </a:graphicData>
            </a:graphic>
          </wp:anchor>
        </w:drawing>
      </w:r>
    </w:p>
    <w:p w:rsidR="00AE7E0B" w:rsidRDefault="00AE7E0B" w:rsidP="00AE7E0B">
      <w:pPr>
        <w:shd w:val="clear" w:color="auto" w:fill="FFFFFF"/>
        <w:spacing w:after="335" w:line="402" w:lineRule="atLeast"/>
        <w:jc w:val="center"/>
        <w:textAlignment w:val="top"/>
        <w:outlineLvl w:val="2"/>
        <w:rPr>
          <w:rFonts w:ascii="Times New Roman" w:eastAsia="Times New Roman" w:hAnsi="Times New Roman" w:cs="Times New Roman"/>
          <w:b/>
          <w:color w:val="414141"/>
          <w:spacing w:val="3"/>
          <w:sz w:val="40"/>
          <w:szCs w:val="40"/>
          <w:lang w:eastAsia="ru-RU"/>
        </w:rPr>
      </w:pPr>
      <w:r>
        <w:rPr>
          <w:rFonts w:ascii="Times New Roman" w:eastAsia="Times New Roman" w:hAnsi="Times New Roman" w:cs="Times New Roman"/>
          <w:b/>
          <w:color w:val="414141"/>
          <w:spacing w:val="3"/>
          <w:sz w:val="40"/>
          <w:szCs w:val="40"/>
          <w:lang w:eastAsia="ru-RU"/>
        </w:rPr>
        <w:t>Э</w:t>
      </w:r>
      <w:r w:rsidRPr="00AE7E0B">
        <w:rPr>
          <w:rFonts w:ascii="Times New Roman" w:eastAsia="Times New Roman" w:hAnsi="Times New Roman" w:cs="Times New Roman"/>
          <w:b/>
          <w:color w:val="414141"/>
          <w:spacing w:val="3"/>
          <w:sz w:val="40"/>
          <w:szCs w:val="40"/>
          <w:lang w:eastAsia="ru-RU"/>
        </w:rPr>
        <w:t xml:space="preserve">кскурсия по Нижегородскому </w:t>
      </w:r>
      <w:r w:rsidR="0099089A">
        <w:rPr>
          <w:rFonts w:ascii="Times New Roman" w:eastAsia="Times New Roman" w:hAnsi="Times New Roman" w:cs="Times New Roman"/>
          <w:b/>
          <w:color w:val="414141"/>
          <w:spacing w:val="3"/>
          <w:sz w:val="40"/>
          <w:szCs w:val="40"/>
          <w:lang w:eastAsia="ru-RU"/>
        </w:rPr>
        <w:t xml:space="preserve">Кремлю для </w:t>
      </w:r>
      <w:r w:rsidR="00C93260">
        <w:rPr>
          <w:rFonts w:ascii="Times New Roman" w:eastAsia="Times New Roman" w:hAnsi="Times New Roman" w:cs="Times New Roman"/>
          <w:b/>
          <w:color w:val="414141"/>
          <w:spacing w:val="3"/>
          <w:sz w:val="40"/>
          <w:szCs w:val="40"/>
          <w:lang w:eastAsia="ru-RU"/>
        </w:rPr>
        <w:t>детей старшего дошкольного возра</w:t>
      </w:r>
      <w:r w:rsidR="0099089A">
        <w:rPr>
          <w:rFonts w:ascii="Times New Roman" w:eastAsia="Times New Roman" w:hAnsi="Times New Roman" w:cs="Times New Roman"/>
          <w:b/>
          <w:color w:val="414141"/>
          <w:spacing w:val="3"/>
          <w:sz w:val="40"/>
          <w:szCs w:val="40"/>
          <w:lang w:eastAsia="ru-RU"/>
        </w:rPr>
        <w:t>ста.</w:t>
      </w:r>
    </w:p>
    <w:p w:rsidR="00930309" w:rsidRPr="00AE7E0B" w:rsidRDefault="00AE7E0B" w:rsidP="00AE7E0B">
      <w:pPr>
        <w:shd w:val="clear" w:color="auto" w:fill="FFFFFF"/>
        <w:spacing w:after="335" w:line="402" w:lineRule="atLeast"/>
        <w:jc w:val="center"/>
        <w:textAlignment w:val="top"/>
        <w:outlineLvl w:val="2"/>
        <w:rPr>
          <w:rFonts w:ascii="Times New Roman" w:eastAsia="Times New Roman" w:hAnsi="Times New Roman" w:cs="Times New Roman"/>
          <w:b/>
          <w:color w:val="414141"/>
          <w:spacing w:val="3"/>
          <w:sz w:val="40"/>
          <w:szCs w:val="40"/>
          <w:lang w:eastAsia="ru-RU"/>
        </w:rPr>
      </w:pPr>
      <w:r w:rsidRPr="00AE7E0B">
        <w:rPr>
          <w:rFonts w:ascii="Times New Roman" w:eastAsia="Times New Roman" w:hAnsi="Times New Roman" w:cs="Times New Roman"/>
          <w:b/>
          <w:color w:val="414141"/>
          <w:spacing w:val="3"/>
          <w:sz w:val="40"/>
          <w:szCs w:val="40"/>
          <w:lang w:eastAsia="ru-RU"/>
        </w:rPr>
        <w:t>Знаком</w:t>
      </w:r>
      <w:r w:rsidR="006B41A3">
        <w:rPr>
          <w:rFonts w:ascii="Times New Roman" w:eastAsia="Times New Roman" w:hAnsi="Times New Roman" w:cs="Times New Roman"/>
          <w:b/>
          <w:color w:val="414141"/>
          <w:spacing w:val="3"/>
          <w:sz w:val="40"/>
          <w:szCs w:val="40"/>
          <w:lang w:eastAsia="ru-RU"/>
        </w:rPr>
        <w:t>им детей с историей родного Города</w:t>
      </w:r>
      <w:r w:rsidRPr="00AE7E0B">
        <w:rPr>
          <w:rFonts w:ascii="Times New Roman" w:eastAsia="Times New Roman" w:hAnsi="Times New Roman" w:cs="Times New Roman"/>
          <w:b/>
          <w:color w:val="414141"/>
          <w:spacing w:val="3"/>
          <w:sz w:val="40"/>
          <w:szCs w:val="40"/>
          <w:lang w:eastAsia="ru-RU"/>
        </w:rPr>
        <w:t>.</w:t>
      </w:r>
    </w:p>
    <w:p w:rsidR="00AE7E0B" w:rsidRDefault="00AE7E0B" w:rsidP="00AE7E0B">
      <w:pPr>
        <w:shd w:val="clear" w:color="auto" w:fill="FFFFFF"/>
        <w:spacing w:after="335" w:line="402" w:lineRule="atLeast"/>
        <w:jc w:val="right"/>
        <w:textAlignment w:val="top"/>
        <w:outlineLvl w:val="2"/>
        <w:rPr>
          <w:rFonts w:ascii="Times New Roman" w:eastAsia="Times New Roman" w:hAnsi="Times New Roman" w:cs="Times New Roman"/>
          <w:color w:val="414141"/>
          <w:spacing w:val="3"/>
          <w:sz w:val="29"/>
          <w:szCs w:val="29"/>
          <w:lang w:eastAsia="ru-RU"/>
        </w:rPr>
      </w:pPr>
      <w:r w:rsidRPr="00AE7E0B">
        <w:rPr>
          <w:rFonts w:ascii="Times New Roman" w:eastAsia="Times New Roman" w:hAnsi="Times New Roman" w:cs="Times New Roman"/>
          <w:color w:val="414141"/>
          <w:spacing w:val="3"/>
          <w:sz w:val="36"/>
          <w:szCs w:val="36"/>
          <w:lang w:eastAsia="ru-RU"/>
        </w:rPr>
        <w:t>Егоровой А.Ю</w:t>
      </w:r>
      <w:r>
        <w:rPr>
          <w:rFonts w:ascii="Times New Roman" w:eastAsia="Times New Roman" w:hAnsi="Times New Roman" w:cs="Times New Roman"/>
          <w:color w:val="414141"/>
          <w:spacing w:val="3"/>
          <w:sz w:val="29"/>
          <w:szCs w:val="29"/>
          <w:lang w:eastAsia="ru-RU"/>
        </w:rPr>
        <w:t>.</w:t>
      </w:r>
    </w:p>
    <w:p w:rsidR="00C93260" w:rsidRDefault="000E15C5" w:rsidP="00C93260">
      <w:pPr>
        <w:pStyle w:val="c0"/>
        <w:shd w:val="clear" w:color="auto" w:fill="FFFFFF"/>
        <w:spacing w:before="0" w:beforeAutospacing="0" w:after="0" w:afterAutospacing="0"/>
        <w:jc w:val="center"/>
        <w:rPr>
          <w:b/>
          <w:bCs/>
          <w:color w:val="000000"/>
          <w:spacing w:val="-8"/>
          <w:sz w:val="34"/>
          <w:szCs w:val="34"/>
        </w:rPr>
      </w:pPr>
      <w:r w:rsidRPr="00343890">
        <w:rPr>
          <w:color w:val="414141"/>
          <w:spacing w:val="3"/>
          <w:sz w:val="29"/>
          <w:szCs w:val="29"/>
        </w:rPr>
        <w:br/>
      </w:r>
      <w:r w:rsidR="00AE7E0B">
        <w:rPr>
          <w:b/>
          <w:bCs/>
          <w:color w:val="000000"/>
          <w:spacing w:val="-8"/>
          <w:sz w:val="34"/>
          <w:szCs w:val="34"/>
        </w:rPr>
        <w:t xml:space="preserve">Нижегородский </w:t>
      </w:r>
      <w:r w:rsidR="00930309" w:rsidRPr="00343890">
        <w:rPr>
          <w:b/>
          <w:bCs/>
          <w:color w:val="000000"/>
          <w:spacing w:val="-8"/>
          <w:sz w:val="34"/>
          <w:szCs w:val="34"/>
        </w:rPr>
        <w:t>Кремль</w:t>
      </w:r>
    </w:p>
    <w:p w:rsidR="007C3C1F" w:rsidRPr="00C93260" w:rsidRDefault="00930309" w:rsidP="007C3C1F">
      <w:pPr>
        <w:pStyle w:val="c0"/>
        <w:shd w:val="clear" w:color="auto" w:fill="FFFFFF"/>
        <w:spacing w:before="0" w:beforeAutospacing="0" w:after="0" w:afterAutospacing="0"/>
        <w:rPr>
          <w:rStyle w:val="c1"/>
          <w:color w:val="000000"/>
          <w:sz w:val="28"/>
          <w:szCs w:val="28"/>
        </w:rPr>
      </w:pPr>
      <w:r w:rsidRPr="00343890">
        <w:rPr>
          <w:color w:val="414141"/>
          <w:spacing w:val="3"/>
          <w:sz w:val="29"/>
          <w:szCs w:val="29"/>
        </w:rPr>
        <w:br/>
      </w:r>
      <w:r w:rsidRPr="00C93260">
        <w:rPr>
          <w:b/>
          <w:bCs/>
          <w:color w:val="414141"/>
          <w:spacing w:val="3"/>
          <w:sz w:val="28"/>
          <w:szCs w:val="28"/>
        </w:rPr>
        <w:t>Нижегородский Кремль</w:t>
      </w:r>
      <w:r w:rsidRPr="00C93260">
        <w:rPr>
          <w:color w:val="414141"/>
          <w:spacing w:val="3"/>
          <w:sz w:val="28"/>
          <w:szCs w:val="28"/>
        </w:rPr>
        <w:t> – это самый старый, наиболее крупный и впечатляющий памятник Нижнего Новгорода. Каменные стены Кремля с одиннадцатью сохранившимися и одной восстановленной башней занимают верхушку берегового склона над устьем Оки. Благода</w:t>
      </w:r>
      <w:r w:rsidR="00F825C1" w:rsidRPr="00C93260">
        <w:rPr>
          <w:color w:val="414141"/>
          <w:spacing w:val="3"/>
          <w:sz w:val="28"/>
          <w:szCs w:val="28"/>
        </w:rPr>
        <w:t xml:space="preserve">ря особенностям расположения мы </w:t>
      </w:r>
      <w:r w:rsidRPr="00C93260">
        <w:rPr>
          <w:color w:val="414141"/>
          <w:spacing w:val="3"/>
          <w:sz w:val="28"/>
          <w:szCs w:val="28"/>
        </w:rPr>
        <w:t>одновременно</w:t>
      </w:r>
      <w:r w:rsidR="00F825C1" w:rsidRPr="00C93260">
        <w:rPr>
          <w:color w:val="414141"/>
          <w:spacing w:val="3"/>
          <w:sz w:val="28"/>
          <w:szCs w:val="28"/>
        </w:rPr>
        <w:t xml:space="preserve"> можем виде</w:t>
      </w:r>
      <w:r w:rsidRPr="00C93260">
        <w:rPr>
          <w:color w:val="414141"/>
          <w:spacing w:val="3"/>
          <w:sz w:val="28"/>
          <w:szCs w:val="28"/>
        </w:rPr>
        <w:t>т</w:t>
      </w:r>
      <w:r w:rsidR="00F825C1" w:rsidRPr="00C93260">
        <w:rPr>
          <w:color w:val="414141"/>
          <w:spacing w:val="3"/>
          <w:sz w:val="28"/>
          <w:szCs w:val="28"/>
        </w:rPr>
        <w:t>ь</w:t>
      </w:r>
      <w:r w:rsidRPr="00C93260">
        <w:rPr>
          <w:color w:val="414141"/>
          <w:spacing w:val="3"/>
          <w:sz w:val="28"/>
          <w:szCs w:val="28"/>
        </w:rPr>
        <w:t xml:space="preserve"> то наружные, то внутренние стены Кремля.</w:t>
      </w:r>
      <w:r w:rsidRPr="00C93260">
        <w:rPr>
          <w:color w:val="414141"/>
          <w:spacing w:val="3"/>
          <w:sz w:val="28"/>
          <w:szCs w:val="28"/>
        </w:rPr>
        <w:br/>
      </w:r>
      <w:r w:rsidRPr="00C93260">
        <w:rPr>
          <w:color w:val="414141"/>
          <w:spacing w:val="3"/>
          <w:sz w:val="28"/>
          <w:szCs w:val="28"/>
        </w:rPr>
        <w:br/>
        <w:t xml:space="preserve">Средневековая Крепость была построена из дерева. Каменные же стены Кремля ведут свою историю от 16 века. Кремль построен по единому плану, все его башни однотипны, лишь отличаются по форме. Имя мастера, начавшего строительство Кремля по этому плану, неизвестно, однако история сохранила нам имя другого зодчего, итальянца Петра </w:t>
      </w:r>
      <w:proofErr w:type="spellStart"/>
      <w:r w:rsidRPr="00C93260">
        <w:rPr>
          <w:color w:val="414141"/>
          <w:spacing w:val="3"/>
          <w:sz w:val="28"/>
          <w:szCs w:val="28"/>
        </w:rPr>
        <w:t>Фрязина</w:t>
      </w:r>
      <w:proofErr w:type="spellEnd"/>
      <w:r w:rsidRPr="00C93260">
        <w:rPr>
          <w:color w:val="414141"/>
          <w:spacing w:val="3"/>
          <w:sz w:val="28"/>
          <w:szCs w:val="28"/>
        </w:rPr>
        <w:t>, прибывшего в Нижний Новгород в 1509 г. для строительства Кремля. Оборонительные сооружения Кремля спроектированы так, чтобы линия стен защищалась обстрелом из башен, огневая точка утоплена в толще башенных стен и укрыта кривизной башни от фронтального обстрела. Применение такой системы сделало Нижегородский Кремль неприступным.</w:t>
      </w:r>
      <w:r w:rsidRPr="00C93260">
        <w:rPr>
          <w:color w:val="414141"/>
          <w:spacing w:val="3"/>
          <w:sz w:val="28"/>
          <w:szCs w:val="28"/>
        </w:rPr>
        <w:br/>
      </w:r>
    </w:p>
    <w:p w:rsidR="007C3C1F" w:rsidRPr="00C93260" w:rsidRDefault="007C3C1F" w:rsidP="007C3C1F">
      <w:pPr>
        <w:pStyle w:val="c0"/>
        <w:shd w:val="clear" w:color="auto" w:fill="FFFFFF"/>
        <w:spacing w:before="0" w:beforeAutospacing="0" w:after="0" w:afterAutospacing="0"/>
        <w:rPr>
          <w:rFonts w:ascii="Calibri" w:hAnsi="Calibri"/>
          <w:color w:val="000000"/>
          <w:sz w:val="28"/>
          <w:szCs w:val="28"/>
        </w:rPr>
      </w:pPr>
      <w:r w:rsidRPr="00C93260">
        <w:rPr>
          <w:rStyle w:val="c1"/>
          <w:color w:val="000000"/>
          <w:sz w:val="28"/>
          <w:szCs w:val="28"/>
        </w:rPr>
        <w:t>Пройдёмся мы и в памяти уложим,</w:t>
      </w:r>
    </w:p>
    <w:p w:rsidR="007C3C1F" w:rsidRPr="00C93260" w:rsidRDefault="007C3C1F" w:rsidP="007C3C1F">
      <w:pPr>
        <w:pStyle w:val="c0"/>
        <w:shd w:val="clear" w:color="auto" w:fill="FFFFFF"/>
        <w:spacing w:before="0" w:beforeAutospacing="0" w:after="0" w:afterAutospacing="0"/>
        <w:rPr>
          <w:rFonts w:ascii="Calibri" w:hAnsi="Calibri"/>
          <w:color w:val="000000"/>
          <w:sz w:val="28"/>
          <w:szCs w:val="28"/>
        </w:rPr>
      </w:pPr>
      <w:r w:rsidRPr="00C93260">
        <w:rPr>
          <w:rStyle w:val="c1"/>
          <w:color w:val="000000"/>
          <w:sz w:val="28"/>
          <w:szCs w:val="28"/>
        </w:rPr>
        <w:t>Все башни Нижегородского Кремля.</w:t>
      </w:r>
    </w:p>
    <w:p w:rsidR="007C3C1F" w:rsidRPr="00C93260" w:rsidRDefault="007C3C1F" w:rsidP="007C3C1F">
      <w:pPr>
        <w:pStyle w:val="c0"/>
        <w:shd w:val="clear" w:color="auto" w:fill="FFFFFF"/>
        <w:spacing w:before="0" w:beforeAutospacing="0" w:after="0" w:afterAutospacing="0"/>
        <w:rPr>
          <w:rFonts w:ascii="Calibri" w:hAnsi="Calibri"/>
          <w:color w:val="000000"/>
          <w:sz w:val="28"/>
          <w:szCs w:val="28"/>
        </w:rPr>
      </w:pPr>
      <w:r w:rsidRPr="00C93260">
        <w:rPr>
          <w:rStyle w:val="c1"/>
          <w:color w:val="000000"/>
          <w:sz w:val="28"/>
          <w:szCs w:val="28"/>
        </w:rPr>
        <w:t>А для начала истину заложим:</w:t>
      </w:r>
    </w:p>
    <w:p w:rsidR="007C3C1F" w:rsidRPr="00C93260" w:rsidRDefault="007C3C1F" w:rsidP="007C3C1F">
      <w:pPr>
        <w:pStyle w:val="c0"/>
        <w:shd w:val="clear" w:color="auto" w:fill="FFFFFF"/>
        <w:spacing w:before="0" w:beforeAutospacing="0" w:after="0" w:afterAutospacing="0"/>
        <w:rPr>
          <w:rFonts w:ascii="Calibri" w:hAnsi="Calibri"/>
          <w:color w:val="000000"/>
          <w:sz w:val="28"/>
          <w:szCs w:val="28"/>
        </w:rPr>
      </w:pPr>
      <w:r w:rsidRPr="00C93260">
        <w:rPr>
          <w:rStyle w:val="c1"/>
          <w:color w:val="000000"/>
          <w:sz w:val="28"/>
          <w:szCs w:val="28"/>
        </w:rPr>
        <w:t>Число тринадцать позабыть нельзя.</w:t>
      </w:r>
    </w:p>
    <w:p w:rsidR="00F825C1" w:rsidRPr="00C93260" w:rsidRDefault="00930309" w:rsidP="00930309">
      <w:pPr>
        <w:shd w:val="clear" w:color="auto" w:fill="FFFFFF"/>
        <w:spacing w:after="335" w:line="402" w:lineRule="atLeast"/>
        <w:textAlignment w:val="top"/>
        <w:outlineLvl w:val="2"/>
        <w:rPr>
          <w:rFonts w:ascii="Arial" w:hAnsi="Arial" w:cs="Arial"/>
          <w:color w:val="111111"/>
          <w:sz w:val="28"/>
          <w:szCs w:val="28"/>
          <w:shd w:val="clear" w:color="auto" w:fill="FFFFFF"/>
        </w:rPr>
      </w:pPr>
      <w:r w:rsidRPr="00C93260">
        <w:rPr>
          <w:rFonts w:ascii="Times New Roman" w:eastAsia="Times New Roman" w:hAnsi="Times New Roman" w:cs="Times New Roman"/>
          <w:color w:val="414141"/>
          <w:spacing w:val="3"/>
          <w:sz w:val="28"/>
          <w:szCs w:val="28"/>
          <w:lang w:eastAsia="ru-RU"/>
        </w:rPr>
        <w:br/>
      </w:r>
      <w:r w:rsidRPr="00C93260">
        <w:rPr>
          <w:rFonts w:ascii="Times New Roman" w:eastAsia="Times New Roman" w:hAnsi="Times New Roman" w:cs="Times New Roman"/>
          <w:b/>
          <w:bCs/>
          <w:color w:val="414141"/>
          <w:spacing w:val="3"/>
          <w:sz w:val="28"/>
          <w:szCs w:val="28"/>
          <w:lang w:eastAsia="ru-RU"/>
        </w:rPr>
        <w:t>Георгиевская башня Кремля</w:t>
      </w:r>
      <w:r w:rsidRPr="00C93260">
        <w:rPr>
          <w:rFonts w:ascii="Times New Roman" w:eastAsia="Times New Roman" w:hAnsi="Times New Roman" w:cs="Times New Roman"/>
          <w:color w:val="414141"/>
          <w:spacing w:val="3"/>
          <w:sz w:val="28"/>
          <w:szCs w:val="28"/>
          <w:lang w:eastAsia="ru-RU"/>
        </w:rPr>
        <w:t> – квадратная четырех</w:t>
      </w:r>
      <w:r w:rsidR="00DA66A5">
        <w:rPr>
          <w:rFonts w:ascii="Times New Roman" w:eastAsia="Times New Roman" w:hAnsi="Times New Roman" w:cs="Times New Roman"/>
          <w:color w:val="414141"/>
          <w:spacing w:val="3"/>
          <w:sz w:val="28"/>
          <w:szCs w:val="28"/>
          <w:lang w:eastAsia="ru-RU"/>
        </w:rPr>
        <w:t xml:space="preserve"> </w:t>
      </w:r>
      <w:r w:rsidRPr="00C93260">
        <w:rPr>
          <w:rFonts w:ascii="Times New Roman" w:eastAsia="Times New Roman" w:hAnsi="Times New Roman" w:cs="Times New Roman"/>
          <w:color w:val="414141"/>
          <w:spacing w:val="3"/>
          <w:sz w:val="28"/>
          <w:szCs w:val="28"/>
          <w:lang w:eastAsia="ru-RU"/>
        </w:rPr>
        <w:t>ярусная башня, названная по имени располагавшейся по соседству Георгиевской церковью.</w:t>
      </w:r>
      <w:r w:rsidRPr="00C93260">
        <w:rPr>
          <w:rFonts w:ascii="Times New Roman" w:eastAsia="Times New Roman" w:hAnsi="Times New Roman" w:cs="Times New Roman"/>
          <w:color w:val="414141"/>
          <w:spacing w:val="3"/>
          <w:sz w:val="28"/>
          <w:szCs w:val="28"/>
          <w:lang w:eastAsia="ru-RU"/>
        </w:rPr>
        <w:br/>
      </w:r>
      <w:r w:rsidRPr="00C93260">
        <w:rPr>
          <w:rFonts w:ascii="Times New Roman" w:eastAsia="Times New Roman" w:hAnsi="Times New Roman" w:cs="Times New Roman"/>
          <w:color w:val="414141"/>
          <w:spacing w:val="3"/>
          <w:sz w:val="28"/>
          <w:szCs w:val="28"/>
          <w:lang w:eastAsia="ru-RU"/>
        </w:rPr>
        <w:br/>
      </w:r>
      <w:r w:rsidRPr="00C93260">
        <w:rPr>
          <w:rFonts w:ascii="Times New Roman" w:eastAsia="Times New Roman" w:hAnsi="Times New Roman" w:cs="Times New Roman"/>
          <w:b/>
          <w:bCs/>
          <w:color w:val="414141"/>
          <w:spacing w:val="3"/>
          <w:sz w:val="28"/>
          <w:szCs w:val="28"/>
          <w:lang w:eastAsia="ru-RU"/>
        </w:rPr>
        <w:t>Дмитриевская башня</w:t>
      </w:r>
      <w:r w:rsidRPr="00C93260">
        <w:rPr>
          <w:rFonts w:ascii="Times New Roman" w:eastAsia="Times New Roman" w:hAnsi="Times New Roman" w:cs="Times New Roman"/>
          <w:color w:val="414141"/>
          <w:spacing w:val="3"/>
          <w:sz w:val="28"/>
          <w:szCs w:val="28"/>
          <w:lang w:eastAsia="ru-RU"/>
        </w:rPr>
        <w:t xml:space="preserve"> – в старину к этой башне подходили дороги на </w:t>
      </w:r>
      <w:r w:rsidRPr="00C93260">
        <w:rPr>
          <w:rFonts w:ascii="Times New Roman" w:eastAsia="Times New Roman" w:hAnsi="Times New Roman" w:cs="Times New Roman"/>
          <w:color w:val="414141"/>
          <w:spacing w:val="3"/>
          <w:sz w:val="28"/>
          <w:szCs w:val="28"/>
          <w:lang w:eastAsia="ru-RU"/>
        </w:rPr>
        <w:lastRenderedPageBreak/>
        <w:t xml:space="preserve">Москву и Казань, таким </w:t>
      </w:r>
      <w:proofErr w:type="gramStart"/>
      <w:r w:rsidRPr="00C93260">
        <w:rPr>
          <w:rFonts w:ascii="Times New Roman" w:eastAsia="Times New Roman" w:hAnsi="Times New Roman" w:cs="Times New Roman"/>
          <w:color w:val="414141"/>
          <w:spacing w:val="3"/>
          <w:sz w:val="28"/>
          <w:szCs w:val="28"/>
          <w:lang w:eastAsia="ru-RU"/>
        </w:rPr>
        <w:t>образом</w:t>
      </w:r>
      <w:proofErr w:type="gramEnd"/>
      <w:r w:rsidRPr="00C93260">
        <w:rPr>
          <w:rFonts w:ascii="Times New Roman" w:eastAsia="Times New Roman" w:hAnsi="Times New Roman" w:cs="Times New Roman"/>
          <w:color w:val="414141"/>
          <w:spacing w:val="3"/>
          <w:sz w:val="28"/>
          <w:szCs w:val="28"/>
          <w:lang w:eastAsia="ru-RU"/>
        </w:rPr>
        <w:t xml:space="preserve"> башня играла роль опорного пункта обороны верхней части Кремля, поэтому и укреплена она была значительно сильнее остальных башен. Перед башней находился ров с каменным мостом. Башня названа по имени великого князя нижегородского Дмитрия Константиновича. Впервые упоминается в 1372—1374 годах, считаясь самой старой башней, но современный облик получила в 1895 при приспособлении под Художественный музей (в настоящее время в ней расположен выставочный зал). На ней установлен герб города и надвратная икона канонизированного основателя города, князя Юрия Всеволодовича.</w:t>
      </w:r>
      <w:r w:rsidRPr="00C93260">
        <w:rPr>
          <w:rFonts w:ascii="Times New Roman" w:eastAsia="Times New Roman" w:hAnsi="Times New Roman" w:cs="Times New Roman"/>
          <w:color w:val="414141"/>
          <w:spacing w:val="3"/>
          <w:sz w:val="28"/>
          <w:szCs w:val="28"/>
          <w:lang w:eastAsia="ru-RU"/>
        </w:rPr>
        <w:br/>
      </w:r>
      <w:r w:rsidRPr="00C93260">
        <w:rPr>
          <w:rFonts w:ascii="Times New Roman" w:eastAsia="Times New Roman" w:hAnsi="Times New Roman" w:cs="Times New Roman"/>
          <w:color w:val="414141"/>
          <w:spacing w:val="3"/>
          <w:sz w:val="28"/>
          <w:szCs w:val="28"/>
          <w:lang w:eastAsia="ru-RU"/>
        </w:rPr>
        <w:br/>
      </w:r>
      <w:r w:rsidRPr="00C93260">
        <w:rPr>
          <w:rFonts w:ascii="Times New Roman" w:eastAsia="Times New Roman" w:hAnsi="Times New Roman" w:cs="Times New Roman"/>
          <w:b/>
          <w:bCs/>
          <w:color w:val="414141"/>
          <w:spacing w:val="3"/>
          <w:sz w:val="28"/>
          <w:szCs w:val="28"/>
          <w:lang w:eastAsia="ru-RU"/>
        </w:rPr>
        <w:t>Часовая башня</w:t>
      </w:r>
      <w:r w:rsidRPr="00C93260">
        <w:rPr>
          <w:rFonts w:ascii="Times New Roman" w:eastAsia="Times New Roman" w:hAnsi="Times New Roman" w:cs="Times New Roman"/>
          <w:color w:val="414141"/>
          <w:spacing w:val="3"/>
          <w:sz w:val="28"/>
          <w:szCs w:val="28"/>
          <w:lang w:eastAsia="ru-RU"/>
        </w:rPr>
        <w:t> называется так в связи с тем, что в ней находился главный наблюдательный пункт крепости, а также помещались городские башенные часы. Возможно, в башне размещался командный пункт Кремля. Расположение башни во внутреннем безопасном месте отвечало всем этим задачам.</w:t>
      </w:r>
      <w:r w:rsidRPr="00C93260">
        <w:rPr>
          <w:rFonts w:ascii="Times New Roman" w:eastAsia="Times New Roman" w:hAnsi="Times New Roman" w:cs="Times New Roman"/>
          <w:color w:val="414141"/>
          <w:spacing w:val="3"/>
          <w:sz w:val="28"/>
          <w:szCs w:val="28"/>
          <w:lang w:eastAsia="ru-RU"/>
        </w:rPr>
        <w:br/>
      </w:r>
      <w:r w:rsidRPr="00C93260">
        <w:rPr>
          <w:rFonts w:ascii="Times New Roman" w:eastAsia="Times New Roman" w:hAnsi="Times New Roman" w:cs="Times New Roman"/>
          <w:b/>
          <w:bCs/>
          <w:color w:val="414141"/>
          <w:spacing w:val="3"/>
          <w:sz w:val="28"/>
          <w:szCs w:val="28"/>
          <w:lang w:eastAsia="ru-RU"/>
        </w:rPr>
        <w:br/>
        <w:t>Борисоглебская  башня</w:t>
      </w:r>
      <w:r w:rsidRPr="00C93260">
        <w:rPr>
          <w:rFonts w:ascii="Times New Roman" w:eastAsia="Times New Roman" w:hAnsi="Times New Roman" w:cs="Times New Roman"/>
          <w:color w:val="414141"/>
          <w:spacing w:val="3"/>
          <w:sz w:val="28"/>
          <w:szCs w:val="28"/>
          <w:lang w:eastAsia="ru-RU"/>
        </w:rPr>
        <w:t xml:space="preserve"> - круглая </w:t>
      </w:r>
      <w:proofErr w:type="spellStart"/>
      <w:r w:rsidRPr="00C93260">
        <w:rPr>
          <w:rFonts w:ascii="Times New Roman" w:eastAsia="Times New Roman" w:hAnsi="Times New Roman" w:cs="Times New Roman"/>
          <w:color w:val="414141"/>
          <w:spacing w:val="3"/>
          <w:sz w:val="28"/>
          <w:szCs w:val="28"/>
          <w:lang w:eastAsia="ru-RU"/>
        </w:rPr>
        <w:t>четырехярусная</w:t>
      </w:r>
      <w:proofErr w:type="spellEnd"/>
      <w:r w:rsidRPr="00C93260">
        <w:rPr>
          <w:rFonts w:ascii="Times New Roman" w:eastAsia="Times New Roman" w:hAnsi="Times New Roman" w:cs="Times New Roman"/>
          <w:color w:val="414141"/>
          <w:spacing w:val="3"/>
          <w:sz w:val="28"/>
          <w:szCs w:val="28"/>
          <w:lang w:eastAsia="ru-RU"/>
        </w:rPr>
        <w:t xml:space="preserve"> башня, которая носит имя церкви, стоявшей когда-то ниже ее по склону.</w:t>
      </w:r>
      <w:r w:rsidRPr="00C93260">
        <w:rPr>
          <w:rFonts w:ascii="Times New Roman" w:eastAsia="Times New Roman" w:hAnsi="Times New Roman" w:cs="Times New Roman"/>
          <w:color w:val="414141"/>
          <w:spacing w:val="3"/>
          <w:sz w:val="28"/>
          <w:szCs w:val="28"/>
          <w:lang w:eastAsia="ru-RU"/>
        </w:rPr>
        <w:br/>
      </w:r>
      <w:r w:rsidRPr="00C93260">
        <w:rPr>
          <w:rFonts w:ascii="Times New Roman" w:eastAsia="Times New Roman" w:hAnsi="Times New Roman" w:cs="Times New Roman"/>
          <w:color w:val="414141"/>
          <w:spacing w:val="3"/>
          <w:sz w:val="28"/>
          <w:szCs w:val="28"/>
          <w:lang w:eastAsia="ru-RU"/>
        </w:rPr>
        <w:br/>
      </w:r>
      <w:proofErr w:type="spellStart"/>
      <w:r w:rsidRPr="00C93260">
        <w:rPr>
          <w:rFonts w:ascii="Times New Roman" w:eastAsia="Times New Roman" w:hAnsi="Times New Roman" w:cs="Times New Roman"/>
          <w:b/>
          <w:bCs/>
          <w:color w:val="414141"/>
          <w:spacing w:val="3"/>
          <w:sz w:val="28"/>
          <w:szCs w:val="28"/>
          <w:lang w:eastAsia="ru-RU"/>
        </w:rPr>
        <w:t>Зачатьевская</w:t>
      </w:r>
      <w:proofErr w:type="spellEnd"/>
      <w:r w:rsidRPr="00C93260">
        <w:rPr>
          <w:rFonts w:ascii="Times New Roman" w:eastAsia="Times New Roman" w:hAnsi="Times New Roman" w:cs="Times New Roman"/>
          <w:b/>
          <w:bCs/>
          <w:color w:val="414141"/>
          <w:spacing w:val="3"/>
          <w:sz w:val="28"/>
          <w:szCs w:val="28"/>
          <w:lang w:eastAsia="ru-RU"/>
        </w:rPr>
        <w:t xml:space="preserve"> башня</w:t>
      </w:r>
      <w:r w:rsidRPr="00C93260">
        <w:rPr>
          <w:rFonts w:ascii="Times New Roman" w:eastAsia="Times New Roman" w:hAnsi="Times New Roman" w:cs="Times New Roman"/>
          <w:color w:val="414141"/>
          <w:spacing w:val="3"/>
          <w:sz w:val="28"/>
          <w:szCs w:val="28"/>
          <w:lang w:eastAsia="ru-RU"/>
        </w:rPr>
        <w:t> названа по имени близ стоявшего вне стен Кремля женского монастыря.</w:t>
      </w:r>
      <w:r w:rsidRPr="00C93260">
        <w:rPr>
          <w:rFonts w:ascii="Times New Roman" w:eastAsia="Times New Roman" w:hAnsi="Times New Roman" w:cs="Times New Roman"/>
          <w:color w:val="414141"/>
          <w:spacing w:val="3"/>
          <w:sz w:val="28"/>
          <w:szCs w:val="28"/>
          <w:lang w:eastAsia="ru-RU"/>
        </w:rPr>
        <w:br/>
      </w:r>
      <w:r w:rsidRPr="00C93260">
        <w:rPr>
          <w:rFonts w:ascii="Times New Roman" w:eastAsia="Times New Roman" w:hAnsi="Times New Roman" w:cs="Times New Roman"/>
          <w:color w:val="414141"/>
          <w:spacing w:val="3"/>
          <w:sz w:val="28"/>
          <w:szCs w:val="28"/>
          <w:lang w:eastAsia="ru-RU"/>
        </w:rPr>
        <w:br/>
      </w:r>
      <w:r w:rsidRPr="00C93260">
        <w:rPr>
          <w:rFonts w:ascii="Times New Roman" w:eastAsia="Times New Roman" w:hAnsi="Times New Roman" w:cs="Times New Roman"/>
          <w:b/>
          <w:bCs/>
          <w:color w:val="414141"/>
          <w:spacing w:val="3"/>
          <w:sz w:val="28"/>
          <w:szCs w:val="28"/>
          <w:lang w:eastAsia="ru-RU"/>
        </w:rPr>
        <w:t>Кладовая башня</w:t>
      </w:r>
      <w:r w:rsidRPr="00C93260">
        <w:rPr>
          <w:rFonts w:ascii="Times New Roman" w:eastAsia="Times New Roman" w:hAnsi="Times New Roman" w:cs="Times New Roman"/>
          <w:color w:val="414141"/>
          <w:spacing w:val="3"/>
          <w:sz w:val="28"/>
          <w:szCs w:val="28"/>
          <w:lang w:eastAsia="ru-RU"/>
        </w:rPr>
        <w:t> служила складским местом. Также называлась Круглой, Цейхгаузной.</w:t>
      </w:r>
      <w:r w:rsidRPr="00C93260">
        <w:rPr>
          <w:rFonts w:ascii="Times New Roman" w:eastAsia="Times New Roman" w:hAnsi="Times New Roman" w:cs="Times New Roman"/>
          <w:color w:val="414141"/>
          <w:spacing w:val="3"/>
          <w:sz w:val="28"/>
          <w:szCs w:val="28"/>
          <w:lang w:eastAsia="ru-RU"/>
        </w:rPr>
        <w:br/>
      </w:r>
      <w:r w:rsidRPr="00C93260">
        <w:rPr>
          <w:rFonts w:ascii="Times New Roman" w:eastAsia="Times New Roman" w:hAnsi="Times New Roman" w:cs="Times New Roman"/>
          <w:color w:val="414141"/>
          <w:spacing w:val="3"/>
          <w:sz w:val="28"/>
          <w:szCs w:val="28"/>
          <w:lang w:eastAsia="ru-RU"/>
        </w:rPr>
        <w:br/>
        <w:t xml:space="preserve">Кроме </w:t>
      </w:r>
      <w:proofErr w:type="gramStart"/>
      <w:r w:rsidRPr="00C93260">
        <w:rPr>
          <w:rFonts w:ascii="Times New Roman" w:eastAsia="Times New Roman" w:hAnsi="Times New Roman" w:cs="Times New Roman"/>
          <w:color w:val="414141"/>
          <w:spacing w:val="3"/>
          <w:sz w:val="28"/>
          <w:szCs w:val="28"/>
          <w:lang w:eastAsia="ru-RU"/>
        </w:rPr>
        <w:t>вышеупомянутых</w:t>
      </w:r>
      <w:proofErr w:type="gramEnd"/>
      <w:r w:rsidRPr="00C93260">
        <w:rPr>
          <w:rFonts w:ascii="Times New Roman" w:eastAsia="Times New Roman" w:hAnsi="Times New Roman" w:cs="Times New Roman"/>
          <w:color w:val="414141"/>
          <w:spacing w:val="3"/>
          <w:sz w:val="28"/>
          <w:szCs w:val="28"/>
          <w:lang w:eastAsia="ru-RU"/>
        </w:rPr>
        <w:t xml:space="preserve"> в состав Нижегородского Кремля входят башни: Коромыслова, Белая, Пороховая, </w:t>
      </w:r>
      <w:proofErr w:type="spellStart"/>
      <w:r w:rsidRPr="00C93260">
        <w:rPr>
          <w:rFonts w:ascii="Times New Roman" w:eastAsia="Times New Roman" w:hAnsi="Times New Roman" w:cs="Times New Roman"/>
          <w:color w:val="414141"/>
          <w:spacing w:val="3"/>
          <w:sz w:val="28"/>
          <w:szCs w:val="28"/>
          <w:lang w:eastAsia="ru-RU"/>
        </w:rPr>
        <w:t>Тайницкая</w:t>
      </w:r>
      <w:proofErr w:type="spellEnd"/>
      <w:r w:rsidRPr="00C93260">
        <w:rPr>
          <w:rFonts w:ascii="Times New Roman" w:eastAsia="Times New Roman" w:hAnsi="Times New Roman" w:cs="Times New Roman"/>
          <w:color w:val="414141"/>
          <w:spacing w:val="3"/>
          <w:sz w:val="28"/>
          <w:szCs w:val="28"/>
          <w:lang w:eastAsia="ru-RU"/>
        </w:rPr>
        <w:t>, Никольская, Северная, Ивановская.</w:t>
      </w:r>
      <w:r w:rsidR="0099089A" w:rsidRPr="00C93260">
        <w:rPr>
          <w:rFonts w:ascii="Arial" w:hAnsi="Arial" w:cs="Arial"/>
          <w:color w:val="111111"/>
          <w:sz w:val="28"/>
          <w:szCs w:val="28"/>
          <w:shd w:val="clear" w:color="auto" w:fill="FFFFFF"/>
        </w:rPr>
        <w:t xml:space="preserve"> </w:t>
      </w:r>
    </w:p>
    <w:p w:rsidR="00F825C1" w:rsidRPr="00C93260" w:rsidRDefault="0099089A" w:rsidP="00930309">
      <w:pPr>
        <w:shd w:val="clear" w:color="auto" w:fill="FFFFFF"/>
        <w:spacing w:after="335" w:line="402" w:lineRule="atLeast"/>
        <w:textAlignment w:val="top"/>
        <w:outlineLvl w:val="2"/>
        <w:rPr>
          <w:rFonts w:ascii="Times New Roman" w:hAnsi="Times New Roman" w:cs="Times New Roman"/>
          <w:color w:val="111111"/>
          <w:sz w:val="28"/>
          <w:szCs w:val="28"/>
          <w:shd w:val="clear" w:color="auto" w:fill="FFFFFF"/>
        </w:rPr>
      </w:pPr>
      <w:r w:rsidRPr="00C93260">
        <w:rPr>
          <w:rFonts w:ascii="Times New Roman" w:hAnsi="Times New Roman" w:cs="Times New Roman"/>
          <w:b/>
          <w:color w:val="111111"/>
          <w:sz w:val="28"/>
          <w:szCs w:val="28"/>
          <w:shd w:val="clear" w:color="auto" w:fill="FFFFFF"/>
        </w:rPr>
        <w:t>Пороховая башня</w:t>
      </w:r>
      <w:r w:rsidRPr="00C93260">
        <w:rPr>
          <w:rFonts w:ascii="Times New Roman" w:hAnsi="Times New Roman" w:cs="Times New Roman"/>
          <w:color w:val="111111"/>
          <w:sz w:val="28"/>
          <w:szCs w:val="28"/>
          <w:shd w:val="clear" w:color="auto" w:fill="FFFFFF"/>
        </w:rPr>
        <w:t xml:space="preserve"> названа так потому, что в ней хранили порох, оружие, одежду воинов, другие боеприпасы, а так же запас еды на случай осады города. Башня охранялась стражниками-часовыми, ведь никто не должен был проникнуть в башню ни днем, ни ночью. Это была очен</w:t>
      </w:r>
      <w:r w:rsidR="00F825C1" w:rsidRPr="00C93260">
        <w:rPr>
          <w:rFonts w:ascii="Times New Roman" w:hAnsi="Times New Roman" w:cs="Times New Roman"/>
          <w:color w:val="111111"/>
          <w:sz w:val="28"/>
          <w:szCs w:val="28"/>
          <w:shd w:val="clear" w:color="auto" w:fill="FFFFFF"/>
        </w:rPr>
        <w:t>ь ответственная и важная работа.</w:t>
      </w:r>
    </w:p>
    <w:p w:rsidR="0099089A" w:rsidRPr="00C93260" w:rsidRDefault="0099089A" w:rsidP="00930309">
      <w:pPr>
        <w:shd w:val="clear" w:color="auto" w:fill="FFFFFF"/>
        <w:spacing w:after="335" w:line="402" w:lineRule="atLeast"/>
        <w:textAlignment w:val="top"/>
        <w:outlineLvl w:val="2"/>
        <w:rPr>
          <w:rFonts w:ascii="Times New Roman" w:hAnsi="Times New Roman" w:cs="Times New Roman"/>
          <w:color w:val="111111"/>
          <w:sz w:val="28"/>
          <w:szCs w:val="28"/>
          <w:shd w:val="clear" w:color="auto" w:fill="FFFFFF"/>
        </w:rPr>
      </w:pPr>
      <w:r w:rsidRPr="00C93260">
        <w:rPr>
          <w:rFonts w:ascii="Times New Roman" w:hAnsi="Times New Roman" w:cs="Times New Roman"/>
          <w:b/>
          <w:color w:val="111111"/>
          <w:sz w:val="28"/>
          <w:szCs w:val="28"/>
          <w:shd w:val="clear" w:color="auto" w:fill="FFFFFF"/>
        </w:rPr>
        <w:t>Никольская башня</w:t>
      </w:r>
      <w:r w:rsidRPr="00C93260">
        <w:rPr>
          <w:rFonts w:ascii="Times New Roman" w:hAnsi="Times New Roman" w:cs="Times New Roman"/>
          <w:color w:val="111111"/>
          <w:sz w:val="28"/>
          <w:szCs w:val="28"/>
          <w:shd w:val="clear" w:color="auto" w:fill="FFFFFF"/>
        </w:rPr>
        <w:t xml:space="preserve"> имеет квадратную форму. Когда-то давно к воротам подходил подъемный мост. Если мы внимательно рассмотрим башню, то </w:t>
      </w:r>
      <w:r w:rsidRPr="00C93260">
        <w:rPr>
          <w:rFonts w:ascii="Times New Roman" w:hAnsi="Times New Roman" w:cs="Times New Roman"/>
          <w:color w:val="111111"/>
          <w:sz w:val="28"/>
          <w:szCs w:val="28"/>
          <w:shd w:val="clear" w:color="auto" w:fill="FFFFFF"/>
        </w:rPr>
        <w:lastRenderedPageBreak/>
        <w:t>увидим на ней щели. В этих щелях двигались подъемные рычаги, они поднимали мост. Ворота в древней башне были не одни, их было трое. На башне находились вооруженные воины, они вели постоянный обстрел. Попасть в город через Никольскую башню было очень трудно, почти невозможно».</w:t>
      </w:r>
    </w:p>
    <w:p w:rsidR="006E0CA7" w:rsidRPr="00C93260" w:rsidRDefault="004068C8" w:rsidP="00930309">
      <w:pPr>
        <w:shd w:val="clear" w:color="auto" w:fill="FFFFFF"/>
        <w:spacing w:after="335" w:line="402" w:lineRule="atLeast"/>
        <w:textAlignment w:val="top"/>
        <w:outlineLvl w:val="2"/>
        <w:rPr>
          <w:rFonts w:ascii="Times New Roman" w:hAnsi="Times New Roman" w:cs="Times New Roman"/>
          <w:color w:val="111111"/>
          <w:sz w:val="28"/>
          <w:szCs w:val="28"/>
          <w:shd w:val="clear" w:color="auto" w:fill="FFFFFF"/>
        </w:rPr>
      </w:pPr>
      <w:r w:rsidRPr="00C93260">
        <w:rPr>
          <w:rFonts w:ascii="Times New Roman" w:hAnsi="Times New Roman" w:cs="Times New Roman"/>
          <w:color w:val="111111"/>
          <w:sz w:val="28"/>
          <w:szCs w:val="28"/>
          <w:shd w:val="clear" w:color="auto" w:fill="FFFFFF"/>
        </w:rPr>
        <w:t xml:space="preserve"> </w:t>
      </w:r>
      <w:r w:rsidR="006E0CA7" w:rsidRPr="00C93260">
        <w:rPr>
          <w:rFonts w:ascii="Times New Roman" w:hAnsi="Times New Roman" w:cs="Times New Roman"/>
          <w:b/>
          <w:color w:val="111111"/>
          <w:sz w:val="28"/>
          <w:szCs w:val="28"/>
          <w:shd w:val="clear" w:color="auto" w:fill="FFFFFF"/>
        </w:rPr>
        <w:t>Коромыслова башня</w:t>
      </w:r>
      <w:r w:rsidR="006E0CA7" w:rsidRPr="00C93260">
        <w:rPr>
          <w:rFonts w:ascii="Times New Roman" w:hAnsi="Times New Roman" w:cs="Times New Roman"/>
          <w:color w:val="111111"/>
          <w:sz w:val="28"/>
          <w:szCs w:val="28"/>
          <w:shd w:val="clear" w:color="auto" w:fill="FFFFFF"/>
        </w:rPr>
        <w:t xml:space="preserve"> – это круглая башня. Она расположена на повороте </w:t>
      </w:r>
      <w:r w:rsidR="006E0CA7" w:rsidRPr="00C93260">
        <w:rPr>
          <w:rStyle w:val="a6"/>
          <w:rFonts w:ascii="Times New Roman" w:hAnsi="Times New Roman" w:cs="Times New Roman"/>
          <w:color w:val="111111"/>
          <w:sz w:val="28"/>
          <w:szCs w:val="28"/>
          <w:bdr w:val="none" w:sz="0" w:space="0" w:color="auto" w:frame="1"/>
          <w:shd w:val="clear" w:color="auto" w:fill="FFFFFF"/>
        </w:rPr>
        <w:t>кремля</w:t>
      </w:r>
      <w:r w:rsidR="006E0CA7" w:rsidRPr="00C93260">
        <w:rPr>
          <w:rFonts w:ascii="Times New Roman" w:hAnsi="Times New Roman" w:cs="Times New Roman"/>
          <w:color w:val="111111"/>
          <w:sz w:val="28"/>
          <w:szCs w:val="28"/>
          <w:shd w:val="clear" w:color="auto" w:fill="FFFFFF"/>
        </w:rPr>
        <w:t>. До нас через всю </w:t>
      </w:r>
      <w:r w:rsidR="006E0CA7" w:rsidRPr="00C93260">
        <w:rPr>
          <w:rStyle w:val="a6"/>
          <w:rFonts w:ascii="Times New Roman" w:hAnsi="Times New Roman" w:cs="Times New Roman"/>
          <w:color w:val="111111"/>
          <w:sz w:val="28"/>
          <w:szCs w:val="28"/>
          <w:bdr w:val="none" w:sz="0" w:space="0" w:color="auto" w:frame="1"/>
          <w:shd w:val="clear" w:color="auto" w:fill="FFFFFF"/>
        </w:rPr>
        <w:t>историю</w:t>
      </w:r>
      <w:r w:rsidR="006E0CA7" w:rsidRPr="00C93260">
        <w:rPr>
          <w:rFonts w:ascii="Times New Roman" w:hAnsi="Times New Roman" w:cs="Times New Roman"/>
          <w:color w:val="111111"/>
          <w:sz w:val="28"/>
          <w:szCs w:val="28"/>
          <w:shd w:val="clear" w:color="auto" w:fill="FFFFFF"/>
        </w:rPr>
        <w:t> дошло несколько преданий об этой башне. Предание – это </w:t>
      </w:r>
      <w:r w:rsidR="006E0CA7" w:rsidRPr="00C93260">
        <w:rPr>
          <w:rStyle w:val="a6"/>
          <w:rFonts w:ascii="Times New Roman" w:hAnsi="Times New Roman" w:cs="Times New Roman"/>
          <w:color w:val="111111"/>
          <w:sz w:val="28"/>
          <w:szCs w:val="28"/>
          <w:bdr w:val="none" w:sz="0" w:space="0" w:color="auto" w:frame="1"/>
          <w:shd w:val="clear" w:color="auto" w:fill="FFFFFF"/>
        </w:rPr>
        <w:t>история</w:t>
      </w:r>
      <w:r w:rsidR="006E0CA7" w:rsidRPr="00C93260">
        <w:rPr>
          <w:rFonts w:ascii="Times New Roman" w:hAnsi="Times New Roman" w:cs="Times New Roman"/>
          <w:color w:val="111111"/>
          <w:sz w:val="28"/>
          <w:szCs w:val="28"/>
          <w:shd w:val="clear" w:color="auto" w:fill="FFFFFF"/>
        </w:rPr>
        <w:t xml:space="preserve">, которую сохраняли в своей памяти несколько поколений людей и передавали их своим детям и внукам. Недалеко от башни протекала речка </w:t>
      </w:r>
      <w:proofErr w:type="spellStart"/>
      <w:r w:rsidR="006E0CA7" w:rsidRPr="00C93260">
        <w:rPr>
          <w:rFonts w:ascii="Times New Roman" w:hAnsi="Times New Roman" w:cs="Times New Roman"/>
          <w:color w:val="111111"/>
          <w:sz w:val="28"/>
          <w:szCs w:val="28"/>
          <w:shd w:val="clear" w:color="auto" w:fill="FFFFFF"/>
        </w:rPr>
        <w:t>Почайна</w:t>
      </w:r>
      <w:proofErr w:type="spellEnd"/>
      <w:r w:rsidR="006E0CA7" w:rsidRPr="00C93260">
        <w:rPr>
          <w:rFonts w:ascii="Times New Roman" w:hAnsi="Times New Roman" w:cs="Times New Roman"/>
          <w:color w:val="111111"/>
          <w:sz w:val="28"/>
          <w:szCs w:val="28"/>
          <w:shd w:val="clear" w:color="auto" w:fill="FFFFFF"/>
        </w:rPr>
        <w:t>. Как-то на реку шла молодая женщина с коромыслом на плечах за водой. К городу подступали враги – татарские воины. Женщина не испугалась и насмерть уложила их при помощи своего коромысла. </w:t>
      </w:r>
      <w:r w:rsidR="006E0CA7" w:rsidRPr="00C93260">
        <w:rPr>
          <w:rFonts w:ascii="Times New Roman" w:hAnsi="Times New Roman" w:cs="Times New Roman"/>
          <w:color w:val="111111"/>
          <w:sz w:val="28"/>
          <w:szCs w:val="28"/>
          <w:u w:val="single"/>
          <w:bdr w:val="none" w:sz="0" w:space="0" w:color="auto" w:frame="1"/>
          <w:shd w:val="clear" w:color="auto" w:fill="FFFFFF"/>
        </w:rPr>
        <w:t>И сказали татары</w:t>
      </w:r>
      <w:r w:rsidR="006E0CA7" w:rsidRPr="00C93260">
        <w:rPr>
          <w:rFonts w:ascii="Times New Roman" w:hAnsi="Times New Roman" w:cs="Times New Roman"/>
          <w:color w:val="111111"/>
          <w:sz w:val="28"/>
          <w:szCs w:val="28"/>
          <w:shd w:val="clear" w:color="auto" w:fill="FFFFFF"/>
        </w:rPr>
        <w:t>: «Если женщины так храбры в этом городе, то каковы же должны быть мужчины?» - и отступили».</w:t>
      </w:r>
    </w:p>
    <w:p w:rsidR="00C31F7F" w:rsidRPr="00C93260" w:rsidRDefault="004068C8" w:rsidP="00930309">
      <w:pPr>
        <w:shd w:val="clear" w:color="auto" w:fill="FFFFFF"/>
        <w:spacing w:after="335" w:line="402" w:lineRule="atLeast"/>
        <w:textAlignment w:val="top"/>
        <w:outlineLvl w:val="2"/>
        <w:rPr>
          <w:rFonts w:ascii="Times New Roman" w:hAnsi="Times New Roman" w:cs="Times New Roman"/>
          <w:color w:val="000000"/>
          <w:sz w:val="28"/>
          <w:szCs w:val="28"/>
          <w:shd w:val="clear" w:color="auto" w:fill="FFFFFF"/>
        </w:rPr>
      </w:pPr>
      <w:proofErr w:type="spellStart"/>
      <w:r w:rsidRPr="00C93260">
        <w:rPr>
          <w:rFonts w:ascii="Times New Roman" w:hAnsi="Times New Roman" w:cs="Times New Roman"/>
          <w:b/>
          <w:color w:val="111111"/>
          <w:sz w:val="28"/>
          <w:szCs w:val="28"/>
          <w:u w:val="single"/>
          <w:bdr w:val="none" w:sz="0" w:space="0" w:color="auto" w:frame="1"/>
          <w:shd w:val="clear" w:color="auto" w:fill="FFFFFF"/>
        </w:rPr>
        <w:t>Тайницкая</w:t>
      </w:r>
      <w:proofErr w:type="spellEnd"/>
      <w:r w:rsidRPr="00C93260">
        <w:rPr>
          <w:rFonts w:ascii="Times New Roman" w:hAnsi="Times New Roman" w:cs="Times New Roman"/>
          <w:b/>
          <w:color w:val="111111"/>
          <w:sz w:val="28"/>
          <w:szCs w:val="28"/>
          <w:u w:val="single"/>
          <w:bdr w:val="none" w:sz="0" w:space="0" w:color="auto" w:frame="1"/>
          <w:shd w:val="clear" w:color="auto" w:fill="FFFFFF"/>
        </w:rPr>
        <w:t xml:space="preserve"> башня</w:t>
      </w:r>
      <w:r w:rsidRPr="00C93260">
        <w:rPr>
          <w:rFonts w:ascii="Times New Roman" w:hAnsi="Times New Roman" w:cs="Times New Roman"/>
          <w:color w:val="111111"/>
          <w:sz w:val="28"/>
          <w:szCs w:val="28"/>
          <w:u w:val="single"/>
          <w:bdr w:val="none" w:sz="0" w:space="0" w:color="auto" w:frame="1"/>
          <w:shd w:val="clear" w:color="auto" w:fill="FFFFFF"/>
        </w:rPr>
        <w:t xml:space="preserve"> -</w:t>
      </w:r>
      <w:r w:rsidR="006E0CA7" w:rsidRPr="00C93260">
        <w:rPr>
          <w:rFonts w:ascii="Times New Roman" w:hAnsi="Times New Roman" w:cs="Times New Roman"/>
          <w:color w:val="111111"/>
          <w:sz w:val="28"/>
          <w:szCs w:val="28"/>
          <w:u w:val="single"/>
          <w:bdr w:val="none" w:sz="0" w:space="0" w:color="auto" w:frame="1"/>
          <w:shd w:val="clear" w:color="auto" w:fill="FFFFFF"/>
        </w:rPr>
        <w:t xml:space="preserve"> </w:t>
      </w:r>
      <w:r w:rsidRPr="00C93260">
        <w:rPr>
          <w:rFonts w:ascii="Times New Roman" w:hAnsi="Times New Roman" w:cs="Times New Roman"/>
          <w:color w:val="111111"/>
          <w:sz w:val="28"/>
          <w:szCs w:val="28"/>
          <w:shd w:val="clear" w:color="auto" w:fill="FFFFFF"/>
        </w:rPr>
        <w:t>д</w:t>
      </w:r>
      <w:r w:rsidR="006E0CA7" w:rsidRPr="00C93260">
        <w:rPr>
          <w:rFonts w:ascii="Times New Roman" w:hAnsi="Times New Roman" w:cs="Times New Roman"/>
          <w:color w:val="111111"/>
          <w:sz w:val="28"/>
          <w:szCs w:val="28"/>
          <w:shd w:val="clear" w:color="auto" w:fill="FFFFFF"/>
        </w:rPr>
        <w:t xml:space="preserve">авным-давно под этой башней протекала речка. Ее называли </w:t>
      </w:r>
      <w:proofErr w:type="spellStart"/>
      <w:r w:rsidR="006E0CA7" w:rsidRPr="00C93260">
        <w:rPr>
          <w:rFonts w:ascii="Times New Roman" w:hAnsi="Times New Roman" w:cs="Times New Roman"/>
          <w:color w:val="111111"/>
          <w:sz w:val="28"/>
          <w:szCs w:val="28"/>
          <w:shd w:val="clear" w:color="auto" w:fill="FFFFFF"/>
        </w:rPr>
        <w:t>Почайна</w:t>
      </w:r>
      <w:proofErr w:type="spellEnd"/>
      <w:r w:rsidR="006E0CA7" w:rsidRPr="00C93260">
        <w:rPr>
          <w:rFonts w:ascii="Times New Roman" w:hAnsi="Times New Roman" w:cs="Times New Roman"/>
          <w:color w:val="111111"/>
          <w:sz w:val="28"/>
          <w:szCs w:val="28"/>
          <w:shd w:val="clear" w:color="auto" w:fill="FFFFFF"/>
        </w:rPr>
        <w:t xml:space="preserve">. Сейчас мы не видим этой реки, она протекает в трубах глубоко под землей. Но в нашем городе есть </w:t>
      </w:r>
      <w:proofErr w:type="spellStart"/>
      <w:r w:rsidR="006E0CA7" w:rsidRPr="00C93260">
        <w:rPr>
          <w:rFonts w:ascii="Times New Roman" w:hAnsi="Times New Roman" w:cs="Times New Roman"/>
          <w:color w:val="111111"/>
          <w:sz w:val="28"/>
          <w:szCs w:val="28"/>
          <w:shd w:val="clear" w:color="auto" w:fill="FFFFFF"/>
        </w:rPr>
        <w:t>Почаинская</w:t>
      </w:r>
      <w:proofErr w:type="spellEnd"/>
      <w:r w:rsidR="006E0CA7" w:rsidRPr="00C93260">
        <w:rPr>
          <w:rFonts w:ascii="Times New Roman" w:hAnsi="Times New Roman" w:cs="Times New Roman"/>
          <w:color w:val="111111"/>
          <w:sz w:val="28"/>
          <w:szCs w:val="28"/>
          <w:shd w:val="clear" w:color="auto" w:fill="FFFFFF"/>
        </w:rPr>
        <w:t xml:space="preserve"> улица и </w:t>
      </w:r>
      <w:proofErr w:type="spellStart"/>
      <w:r w:rsidR="006E0CA7" w:rsidRPr="00C93260">
        <w:rPr>
          <w:rFonts w:ascii="Times New Roman" w:hAnsi="Times New Roman" w:cs="Times New Roman"/>
          <w:color w:val="111111"/>
          <w:sz w:val="28"/>
          <w:szCs w:val="28"/>
          <w:shd w:val="clear" w:color="auto" w:fill="FFFFFF"/>
        </w:rPr>
        <w:t>Почаинский</w:t>
      </w:r>
      <w:proofErr w:type="spellEnd"/>
      <w:r w:rsidR="006E0CA7" w:rsidRPr="00C93260">
        <w:rPr>
          <w:rFonts w:ascii="Times New Roman" w:hAnsi="Times New Roman" w:cs="Times New Roman"/>
          <w:color w:val="111111"/>
          <w:sz w:val="28"/>
          <w:szCs w:val="28"/>
          <w:shd w:val="clear" w:color="auto" w:fill="FFFFFF"/>
        </w:rPr>
        <w:t xml:space="preserve"> овраг. Раньше в этом овраге был завод, где изготовляли порох. Порох в древности называли </w:t>
      </w:r>
      <w:r w:rsidR="006E0CA7" w:rsidRPr="00C93260">
        <w:rPr>
          <w:rFonts w:ascii="Times New Roman" w:hAnsi="Times New Roman" w:cs="Times New Roman"/>
          <w:i/>
          <w:iCs/>
          <w:color w:val="111111"/>
          <w:sz w:val="28"/>
          <w:szCs w:val="28"/>
          <w:bdr w:val="none" w:sz="0" w:space="0" w:color="auto" w:frame="1"/>
          <w:shd w:val="clear" w:color="auto" w:fill="FFFFFF"/>
        </w:rPr>
        <w:t>«зельем»</w:t>
      </w:r>
      <w:r w:rsidR="006E0CA7" w:rsidRPr="00C93260">
        <w:rPr>
          <w:rFonts w:ascii="Times New Roman" w:hAnsi="Times New Roman" w:cs="Times New Roman"/>
          <w:color w:val="111111"/>
          <w:sz w:val="28"/>
          <w:szCs w:val="28"/>
          <w:shd w:val="clear" w:color="auto" w:fill="FFFFFF"/>
        </w:rPr>
        <w:t xml:space="preserve">. Если мы с вами посмотрим вниз, то увидим дорогу ведущую вниз. Это </w:t>
      </w:r>
      <w:proofErr w:type="spellStart"/>
      <w:r w:rsidR="006E0CA7" w:rsidRPr="00C93260">
        <w:rPr>
          <w:rFonts w:ascii="Times New Roman" w:hAnsi="Times New Roman" w:cs="Times New Roman"/>
          <w:color w:val="111111"/>
          <w:sz w:val="28"/>
          <w:szCs w:val="28"/>
          <w:shd w:val="clear" w:color="auto" w:fill="FFFFFF"/>
        </w:rPr>
        <w:t>Зеленский</w:t>
      </w:r>
      <w:proofErr w:type="spellEnd"/>
      <w:r w:rsidR="006E0CA7" w:rsidRPr="00C93260">
        <w:rPr>
          <w:rFonts w:ascii="Times New Roman" w:hAnsi="Times New Roman" w:cs="Times New Roman"/>
          <w:color w:val="111111"/>
          <w:sz w:val="28"/>
          <w:szCs w:val="28"/>
          <w:shd w:val="clear" w:color="auto" w:fill="FFFFFF"/>
        </w:rPr>
        <w:t xml:space="preserve"> съезд».</w:t>
      </w:r>
      <w:r w:rsidRPr="00C93260">
        <w:rPr>
          <w:rFonts w:ascii="Times New Roman" w:hAnsi="Times New Roman" w:cs="Times New Roman"/>
          <w:color w:val="000000"/>
          <w:sz w:val="28"/>
          <w:szCs w:val="28"/>
          <w:shd w:val="clear" w:color="auto" w:fill="FFFFFF"/>
        </w:rPr>
        <w:t xml:space="preserve"> </w:t>
      </w:r>
      <w:r w:rsidR="00C31F7F" w:rsidRPr="00C93260">
        <w:rPr>
          <w:rFonts w:ascii="Times New Roman" w:hAnsi="Times New Roman" w:cs="Times New Roman"/>
          <w:color w:val="000000"/>
          <w:sz w:val="28"/>
          <w:szCs w:val="28"/>
          <w:shd w:val="clear" w:color="auto" w:fill="FFFFFF"/>
        </w:rPr>
        <w:t xml:space="preserve">Башню назвали </w:t>
      </w:r>
      <w:proofErr w:type="spellStart"/>
      <w:r w:rsidR="00C31F7F" w:rsidRPr="00C93260">
        <w:rPr>
          <w:rFonts w:ascii="Times New Roman" w:hAnsi="Times New Roman" w:cs="Times New Roman"/>
          <w:color w:val="000000"/>
          <w:sz w:val="28"/>
          <w:szCs w:val="28"/>
          <w:shd w:val="clear" w:color="auto" w:fill="FFFFFF"/>
        </w:rPr>
        <w:t>Тайницкой</w:t>
      </w:r>
      <w:proofErr w:type="spellEnd"/>
      <w:r w:rsidR="00C31F7F" w:rsidRPr="00C93260">
        <w:rPr>
          <w:rFonts w:ascii="Times New Roman" w:hAnsi="Times New Roman" w:cs="Times New Roman"/>
          <w:color w:val="000000"/>
          <w:sz w:val="28"/>
          <w:szCs w:val="28"/>
          <w:shd w:val="clear" w:color="auto" w:fill="FFFFFF"/>
        </w:rPr>
        <w:t xml:space="preserve"> благодаря сооруженному рядом с ней тайному подземному проходу под крепостными стенами к речке </w:t>
      </w:r>
      <w:proofErr w:type="spellStart"/>
      <w:r w:rsidR="00C31F7F" w:rsidRPr="00C93260">
        <w:rPr>
          <w:rFonts w:ascii="Times New Roman" w:hAnsi="Times New Roman" w:cs="Times New Roman"/>
          <w:color w:val="000000"/>
          <w:sz w:val="28"/>
          <w:szCs w:val="28"/>
          <w:shd w:val="clear" w:color="auto" w:fill="FFFFFF"/>
        </w:rPr>
        <w:t>Почайна</w:t>
      </w:r>
      <w:proofErr w:type="spellEnd"/>
      <w:r w:rsidR="00C31F7F" w:rsidRPr="00C93260">
        <w:rPr>
          <w:rFonts w:ascii="Times New Roman" w:hAnsi="Times New Roman" w:cs="Times New Roman"/>
          <w:color w:val="000000"/>
          <w:sz w:val="28"/>
          <w:szCs w:val="28"/>
          <w:shd w:val="clear" w:color="auto" w:fill="FFFFFF"/>
        </w:rPr>
        <w:t xml:space="preserve">, некогда протекавшей по дну оврага и позволявшей незаметно от осаждавшего кремля неприятеля пополнить запасы питьевой воды. Долгое время </w:t>
      </w:r>
      <w:proofErr w:type="spellStart"/>
      <w:r w:rsidR="00C31F7F" w:rsidRPr="00C93260">
        <w:rPr>
          <w:rFonts w:ascii="Times New Roman" w:hAnsi="Times New Roman" w:cs="Times New Roman"/>
          <w:color w:val="000000"/>
          <w:sz w:val="28"/>
          <w:szCs w:val="28"/>
          <w:shd w:val="clear" w:color="auto" w:fill="FFFFFF"/>
        </w:rPr>
        <w:t>Тайницкая</w:t>
      </w:r>
      <w:proofErr w:type="spellEnd"/>
      <w:r w:rsidR="00C31F7F" w:rsidRPr="00C93260">
        <w:rPr>
          <w:rFonts w:ascii="Times New Roman" w:hAnsi="Times New Roman" w:cs="Times New Roman"/>
          <w:color w:val="000000"/>
          <w:sz w:val="28"/>
          <w:szCs w:val="28"/>
          <w:shd w:val="clear" w:color="auto" w:fill="FFFFFF"/>
        </w:rPr>
        <w:t xml:space="preserve"> башня служила местом хранения используемого для защиты крепости пороха, который изготавливался в овраге рядом. Имея схожую конструкцию с прочими круглыми башнями Нижегородского кремля, </w:t>
      </w:r>
      <w:proofErr w:type="spellStart"/>
      <w:r w:rsidR="00C31F7F" w:rsidRPr="00C93260">
        <w:rPr>
          <w:rFonts w:ascii="Times New Roman" w:hAnsi="Times New Roman" w:cs="Times New Roman"/>
          <w:color w:val="000000"/>
          <w:sz w:val="28"/>
          <w:szCs w:val="28"/>
          <w:shd w:val="clear" w:color="auto" w:fill="FFFFFF"/>
        </w:rPr>
        <w:t>Тайницкая</w:t>
      </w:r>
      <w:proofErr w:type="spellEnd"/>
      <w:r w:rsidR="00C31F7F" w:rsidRPr="00C93260">
        <w:rPr>
          <w:rFonts w:ascii="Times New Roman" w:hAnsi="Times New Roman" w:cs="Times New Roman"/>
          <w:color w:val="000000"/>
          <w:sz w:val="28"/>
          <w:szCs w:val="28"/>
          <w:shd w:val="clear" w:color="auto" w:fill="FFFFFF"/>
        </w:rPr>
        <w:t xml:space="preserve"> башня оборудована большими по размеру бойницами, что свидетельствует о былой установке в ней более мощного вооружения, позволяющего вести огонь по неприятелю на дальние дистанции.</w:t>
      </w:r>
    </w:p>
    <w:p w:rsidR="006E0CA7" w:rsidRPr="00C93260" w:rsidRDefault="00C31F7F" w:rsidP="00930309">
      <w:pPr>
        <w:shd w:val="clear" w:color="auto" w:fill="FFFFFF"/>
        <w:spacing w:after="335" w:line="402" w:lineRule="atLeast"/>
        <w:textAlignment w:val="top"/>
        <w:outlineLvl w:val="2"/>
        <w:rPr>
          <w:rFonts w:ascii="Times New Roman" w:hAnsi="Times New Roman" w:cs="Times New Roman"/>
          <w:color w:val="111111"/>
          <w:sz w:val="28"/>
          <w:szCs w:val="28"/>
          <w:shd w:val="clear" w:color="auto" w:fill="FFFFFF"/>
        </w:rPr>
      </w:pPr>
      <w:r w:rsidRPr="00C93260">
        <w:rPr>
          <w:rFonts w:ascii="Times New Roman" w:hAnsi="Times New Roman" w:cs="Times New Roman"/>
          <w:color w:val="111111"/>
          <w:sz w:val="28"/>
          <w:szCs w:val="28"/>
          <w:shd w:val="clear" w:color="auto" w:fill="FFFFFF"/>
        </w:rPr>
        <w:t xml:space="preserve"> </w:t>
      </w:r>
      <w:r w:rsidR="006E0CA7" w:rsidRPr="00C93260">
        <w:rPr>
          <w:rFonts w:ascii="Times New Roman" w:hAnsi="Times New Roman" w:cs="Times New Roman"/>
          <w:color w:val="111111"/>
          <w:sz w:val="28"/>
          <w:szCs w:val="28"/>
          <w:shd w:val="clear" w:color="auto" w:fill="FFFFFF"/>
        </w:rPr>
        <w:t xml:space="preserve">На месте </w:t>
      </w:r>
      <w:r w:rsidR="006E0CA7" w:rsidRPr="00C93260">
        <w:rPr>
          <w:rFonts w:ascii="Times New Roman" w:hAnsi="Times New Roman" w:cs="Times New Roman"/>
          <w:b/>
          <w:color w:val="111111"/>
          <w:sz w:val="28"/>
          <w:szCs w:val="28"/>
          <w:shd w:val="clear" w:color="auto" w:fill="FFFFFF"/>
        </w:rPr>
        <w:t>Северной башни</w:t>
      </w:r>
      <w:r w:rsidR="006E0CA7" w:rsidRPr="00C93260">
        <w:rPr>
          <w:rFonts w:ascii="Times New Roman" w:hAnsi="Times New Roman" w:cs="Times New Roman"/>
          <w:color w:val="111111"/>
          <w:sz w:val="28"/>
          <w:szCs w:val="28"/>
          <w:shd w:val="clear" w:color="auto" w:fill="FFFFFF"/>
        </w:rPr>
        <w:t> </w:t>
      </w:r>
      <w:r w:rsidR="006E0CA7" w:rsidRPr="00C93260">
        <w:rPr>
          <w:rStyle w:val="a6"/>
          <w:rFonts w:ascii="Times New Roman" w:hAnsi="Times New Roman" w:cs="Times New Roman"/>
          <w:color w:val="111111"/>
          <w:sz w:val="28"/>
          <w:szCs w:val="28"/>
          <w:bdr w:val="none" w:sz="0" w:space="0" w:color="auto" w:frame="1"/>
          <w:shd w:val="clear" w:color="auto" w:fill="FFFFFF"/>
        </w:rPr>
        <w:t>кремль</w:t>
      </w:r>
      <w:r w:rsidR="006E0CA7" w:rsidRPr="00C93260">
        <w:rPr>
          <w:rFonts w:ascii="Times New Roman" w:hAnsi="Times New Roman" w:cs="Times New Roman"/>
          <w:color w:val="111111"/>
          <w:sz w:val="28"/>
          <w:szCs w:val="28"/>
          <w:shd w:val="clear" w:color="auto" w:fill="FFFFFF"/>
        </w:rPr>
        <w:t> образует прямой угол. Поэтому раньше башню называли Наугольной, то есть стоящей на углу. Об этой башне из </w:t>
      </w:r>
      <w:r w:rsidR="006E0CA7" w:rsidRPr="00C93260">
        <w:rPr>
          <w:rStyle w:val="a6"/>
          <w:rFonts w:ascii="Times New Roman" w:hAnsi="Times New Roman" w:cs="Times New Roman"/>
          <w:color w:val="111111"/>
          <w:sz w:val="28"/>
          <w:szCs w:val="28"/>
          <w:bdr w:val="none" w:sz="0" w:space="0" w:color="auto" w:frame="1"/>
          <w:shd w:val="clear" w:color="auto" w:fill="FFFFFF"/>
        </w:rPr>
        <w:t>истории</w:t>
      </w:r>
      <w:r w:rsidR="006E0CA7" w:rsidRPr="00C93260">
        <w:rPr>
          <w:rFonts w:ascii="Times New Roman" w:hAnsi="Times New Roman" w:cs="Times New Roman"/>
          <w:color w:val="111111"/>
          <w:sz w:val="28"/>
          <w:szCs w:val="28"/>
          <w:shd w:val="clear" w:color="auto" w:fill="FFFFFF"/>
        </w:rPr>
        <w:t> дошло до нас предание. Напомним, что предание – это </w:t>
      </w:r>
      <w:r w:rsidR="006E0CA7" w:rsidRPr="00C93260">
        <w:rPr>
          <w:rStyle w:val="a6"/>
          <w:rFonts w:ascii="Times New Roman" w:hAnsi="Times New Roman" w:cs="Times New Roman"/>
          <w:color w:val="111111"/>
          <w:sz w:val="28"/>
          <w:szCs w:val="28"/>
          <w:bdr w:val="none" w:sz="0" w:space="0" w:color="auto" w:frame="1"/>
          <w:shd w:val="clear" w:color="auto" w:fill="FFFFFF"/>
        </w:rPr>
        <w:t>история</w:t>
      </w:r>
      <w:r w:rsidR="006E0CA7" w:rsidRPr="00C93260">
        <w:rPr>
          <w:rFonts w:ascii="Times New Roman" w:hAnsi="Times New Roman" w:cs="Times New Roman"/>
          <w:color w:val="111111"/>
          <w:sz w:val="28"/>
          <w:szCs w:val="28"/>
          <w:shd w:val="clear" w:color="auto" w:fill="FFFFFF"/>
        </w:rPr>
        <w:t xml:space="preserve">, чем-то похожая на сказку и на правду одновременно. Это не совсем выдумка и не </w:t>
      </w:r>
      <w:proofErr w:type="gramStart"/>
      <w:r w:rsidR="006E0CA7" w:rsidRPr="00C93260">
        <w:rPr>
          <w:rFonts w:ascii="Times New Roman" w:hAnsi="Times New Roman" w:cs="Times New Roman"/>
          <w:color w:val="111111"/>
          <w:sz w:val="28"/>
          <w:szCs w:val="28"/>
          <w:shd w:val="clear" w:color="auto" w:fill="FFFFFF"/>
        </w:rPr>
        <w:t>совсем</w:t>
      </w:r>
      <w:proofErr w:type="gramEnd"/>
      <w:r w:rsidR="006E0CA7" w:rsidRPr="00C93260">
        <w:rPr>
          <w:rFonts w:ascii="Times New Roman" w:hAnsi="Times New Roman" w:cs="Times New Roman"/>
          <w:color w:val="111111"/>
          <w:sz w:val="28"/>
          <w:szCs w:val="28"/>
          <w:shd w:val="clear" w:color="auto" w:fill="FFFFFF"/>
        </w:rPr>
        <w:t xml:space="preserve"> правда. Жил в те давние времена </w:t>
      </w:r>
      <w:r w:rsidR="006E0CA7" w:rsidRPr="00C93260">
        <w:rPr>
          <w:rStyle w:val="a6"/>
          <w:rFonts w:ascii="Times New Roman" w:hAnsi="Times New Roman" w:cs="Times New Roman"/>
          <w:color w:val="111111"/>
          <w:sz w:val="28"/>
          <w:szCs w:val="28"/>
          <w:bdr w:val="none" w:sz="0" w:space="0" w:color="auto" w:frame="1"/>
          <w:shd w:val="clear" w:color="auto" w:fill="FFFFFF"/>
        </w:rPr>
        <w:t>нижегородский</w:t>
      </w:r>
      <w:r w:rsidR="006E0CA7" w:rsidRPr="00C93260">
        <w:rPr>
          <w:rFonts w:ascii="Times New Roman" w:hAnsi="Times New Roman" w:cs="Times New Roman"/>
          <w:color w:val="111111"/>
          <w:sz w:val="28"/>
          <w:szCs w:val="28"/>
          <w:shd w:val="clear" w:color="auto" w:fill="FFFFFF"/>
        </w:rPr>
        <w:t xml:space="preserve"> воевода </w:t>
      </w:r>
      <w:proofErr w:type="gramStart"/>
      <w:r w:rsidR="006E0CA7" w:rsidRPr="00C93260">
        <w:rPr>
          <w:rFonts w:ascii="Times New Roman" w:hAnsi="Times New Roman" w:cs="Times New Roman"/>
          <w:color w:val="111111"/>
          <w:sz w:val="28"/>
          <w:szCs w:val="28"/>
          <w:shd w:val="clear" w:color="auto" w:fill="FFFFFF"/>
        </w:rPr>
        <w:t>Хабар</w:t>
      </w:r>
      <w:proofErr w:type="gramEnd"/>
      <w:r w:rsidR="006E0CA7" w:rsidRPr="00C93260">
        <w:rPr>
          <w:rFonts w:ascii="Times New Roman" w:hAnsi="Times New Roman" w:cs="Times New Roman"/>
          <w:color w:val="111111"/>
          <w:sz w:val="28"/>
          <w:szCs w:val="28"/>
          <w:shd w:val="clear" w:color="auto" w:fill="FFFFFF"/>
        </w:rPr>
        <w:t xml:space="preserve"> </w:t>
      </w:r>
      <w:proofErr w:type="spellStart"/>
      <w:r w:rsidR="006E0CA7" w:rsidRPr="00C93260">
        <w:rPr>
          <w:rFonts w:ascii="Times New Roman" w:hAnsi="Times New Roman" w:cs="Times New Roman"/>
          <w:color w:val="111111"/>
          <w:sz w:val="28"/>
          <w:szCs w:val="28"/>
          <w:shd w:val="clear" w:color="auto" w:fill="FFFFFF"/>
        </w:rPr>
        <w:lastRenderedPageBreak/>
        <w:t>Симский</w:t>
      </w:r>
      <w:proofErr w:type="spellEnd"/>
      <w:r w:rsidR="006E0CA7" w:rsidRPr="00C93260">
        <w:rPr>
          <w:rFonts w:ascii="Times New Roman" w:hAnsi="Times New Roman" w:cs="Times New Roman"/>
          <w:color w:val="111111"/>
          <w:sz w:val="28"/>
          <w:szCs w:val="28"/>
          <w:shd w:val="clear" w:color="auto" w:fill="FFFFFF"/>
        </w:rPr>
        <w:t>. У него было много пушек и пороха. Но не было хороших </w:t>
      </w:r>
      <w:r w:rsidR="006E0CA7" w:rsidRPr="00C93260">
        <w:rPr>
          <w:rStyle w:val="a6"/>
          <w:rFonts w:ascii="Times New Roman" w:hAnsi="Times New Roman" w:cs="Times New Roman"/>
          <w:color w:val="111111"/>
          <w:sz w:val="28"/>
          <w:szCs w:val="28"/>
          <w:bdr w:val="none" w:sz="0" w:space="0" w:color="auto" w:frame="1"/>
          <w:shd w:val="clear" w:color="auto" w:fill="FFFFFF"/>
        </w:rPr>
        <w:t>артиллеристов</w:t>
      </w:r>
      <w:r w:rsidR="006E0CA7" w:rsidRPr="00C93260">
        <w:rPr>
          <w:rFonts w:ascii="Times New Roman" w:hAnsi="Times New Roman" w:cs="Times New Roman"/>
          <w:color w:val="111111"/>
          <w:sz w:val="28"/>
          <w:szCs w:val="28"/>
          <w:shd w:val="clear" w:color="auto" w:fill="FFFFFF"/>
        </w:rPr>
        <w:t>. Артиллеристы – это воины, которые умеют метко стрелять. А в те времена в Северной башне томились пленники. Воевода не только отпустил стрел</w:t>
      </w:r>
      <w:r w:rsidR="004068C8" w:rsidRPr="00C93260">
        <w:rPr>
          <w:rFonts w:ascii="Times New Roman" w:hAnsi="Times New Roman" w:cs="Times New Roman"/>
          <w:color w:val="111111"/>
          <w:sz w:val="28"/>
          <w:szCs w:val="28"/>
          <w:shd w:val="clear" w:color="auto" w:fill="FFFFFF"/>
        </w:rPr>
        <w:t>ьцов из плена, но и наградил их</w:t>
      </w:r>
      <w:r w:rsidR="006E0CA7" w:rsidRPr="00C93260">
        <w:rPr>
          <w:rFonts w:ascii="Times New Roman" w:hAnsi="Times New Roman" w:cs="Times New Roman"/>
          <w:color w:val="111111"/>
          <w:sz w:val="28"/>
          <w:szCs w:val="28"/>
          <w:shd w:val="clear" w:color="auto" w:fill="FFFFFF"/>
        </w:rPr>
        <w:t>.</w:t>
      </w:r>
    </w:p>
    <w:p w:rsidR="004068C8" w:rsidRPr="00C93260" w:rsidRDefault="004068C8" w:rsidP="00930309">
      <w:pPr>
        <w:shd w:val="clear" w:color="auto" w:fill="FFFFFF"/>
        <w:spacing w:after="335" w:line="402" w:lineRule="atLeast"/>
        <w:textAlignment w:val="top"/>
        <w:outlineLvl w:val="2"/>
        <w:rPr>
          <w:rFonts w:ascii="Times New Roman" w:hAnsi="Times New Roman" w:cs="Times New Roman"/>
          <w:color w:val="111111"/>
          <w:sz w:val="28"/>
          <w:szCs w:val="28"/>
          <w:shd w:val="clear" w:color="auto" w:fill="FFFFFF"/>
        </w:rPr>
      </w:pPr>
      <w:r w:rsidRPr="00C93260">
        <w:rPr>
          <w:rFonts w:ascii="Times New Roman" w:hAnsi="Times New Roman" w:cs="Times New Roman"/>
          <w:b/>
          <w:color w:val="000000"/>
          <w:sz w:val="28"/>
          <w:szCs w:val="28"/>
          <w:shd w:val="clear" w:color="auto" w:fill="FFFFFF"/>
        </w:rPr>
        <w:t xml:space="preserve">Белой </w:t>
      </w:r>
      <w:r w:rsidRPr="00C93260">
        <w:rPr>
          <w:rFonts w:ascii="Times New Roman" w:hAnsi="Times New Roman" w:cs="Times New Roman"/>
          <w:color w:val="000000"/>
          <w:sz w:val="28"/>
          <w:szCs w:val="28"/>
          <w:shd w:val="clear" w:color="auto" w:fill="FFFFFF"/>
        </w:rPr>
        <w:t xml:space="preserve">называют круглую четырехъярусную башню Нижегородского кремля, расположенную в его подгорной (нижней) части. Отличительная внешняя особенность башни – хорошо сохранившаяся белокаменная облицовка обращенного к Волге нижнего яруса. От других круглых башен Нижегородского кремля </w:t>
      </w:r>
      <w:proofErr w:type="gramStart"/>
      <w:r w:rsidRPr="00C93260">
        <w:rPr>
          <w:rFonts w:ascii="Times New Roman" w:hAnsi="Times New Roman" w:cs="Times New Roman"/>
          <w:color w:val="000000"/>
          <w:sz w:val="28"/>
          <w:szCs w:val="28"/>
          <w:shd w:val="clear" w:color="auto" w:fill="FFFFFF"/>
        </w:rPr>
        <w:t>Белая</w:t>
      </w:r>
      <w:proofErr w:type="gramEnd"/>
      <w:r w:rsidRPr="00C93260">
        <w:rPr>
          <w:rFonts w:ascii="Times New Roman" w:hAnsi="Times New Roman" w:cs="Times New Roman"/>
          <w:color w:val="000000"/>
          <w:sz w:val="28"/>
          <w:szCs w:val="28"/>
          <w:shd w:val="clear" w:color="auto" w:fill="FFFFFF"/>
        </w:rPr>
        <w:t xml:space="preserve"> отличается меньшей толщиной стен. Современный вид башни максимально приближен к </w:t>
      </w:r>
      <w:proofErr w:type="gramStart"/>
      <w:r w:rsidRPr="00C93260">
        <w:rPr>
          <w:rFonts w:ascii="Times New Roman" w:hAnsi="Times New Roman" w:cs="Times New Roman"/>
          <w:color w:val="000000"/>
          <w:sz w:val="28"/>
          <w:szCs w:val="28"/>
          <w:shd w:val="clear" w:color="auto" w:fill="FFFFFF"/>
        </w:rPr>
        <w:t>первоначальному</w:t>
      </w:r>
      <w:proofErr w:type="gramEnd"/>
      <w:r w:rsidRPr="00C93260">
        <w:rPr>
          <w:rFonts w:ascii="Times New Roman" w:hAnsi="Times New Roman" w:cs="Times New Roman"/>
          <w:color w:val="000000"/>
          <w:sz w:val="28"/>
          <w:szCs w:val="28"/>
          <w:shd w:val="clear" w:color="auto" w:fill="FFFFFF"/>
        </w:rPr>
        <w:t>.</w:t>
      </w:r>
    </w:p>
    <w:p w:rsidR="00C31F7F" w:rsidRPr="00C93260" w:rsidRDefault="00C31F7F" w:rsidP="00F825C1">
      <w:pPr>
        <w:pStyle w:val="c0"/>
        <w:shd w:val="clear" w:color="auto" w:fill="FFFFFF"/>
        <w:spacing w:before="0" w:beforeAutospacing="0" w:after="0" w:afterAutospacing="0"/>
        <w:rPr>
          <w:rStyle w:val="c1"/>
          <w:color w:val="000000"/>
          <w:sz w:val="28"/>
          <w:szCs w:val="28"/>
        </w:rPr>
      </w:pPr>
      <w:r w:rsidRPr="00C93260">
        <w:rPr>
          <w:rStyle w:val="c1"/>
          <w:b/>
          <w:color w:val="000000"/>
          <w:sz w:val="28"/>
          <w:szCs w:val="28"/>
        </w:rPr>
        <w:t>Ивановская башня</w:t>
      </w:r>
      <w:r w:rsidRPr="00C93260">
        <w:rPr>
          <w:rStyle w:val="c1"/>
          <w:color w:val="000000"/>
          <w:sz w:val="28"/>
          <w:szCs w:val="28"/>
        </w:rPr>
        <w:t xml:space="preserve"> получила своё название в часть храма Рождеств</w:t>
      </w:r>
      <w:proofErr w:type="gramStart"/>
      <w:r w:rsidRPr="00C93260">
        <w:rPr>
          <w:rStyle w:val="c1"/>
          <w:color w:val="000000"/>
          <w:sz w:val="28"/>
          <w:szCs w:val="28"/>
        </w:rPr>
        <w:t>а Иоа</w:t>
      </w:r>
      <w:proofErr w:type="gramEnd"/>
      <w:r w:rsidRPr="00C93260">
        <w:rPr>
          <w:rStyle w:val="c1"/>
          <w:color w:val="000000"/>
          <w:sz w:val="28"/>
          <w:szCs w:val="28"/>
        </w:rPr>
        <w:t>нна Предтечи. Она имела большое значение и была призвана защищать торг и пристани. Поэтому она мощнее остальных. С наружной стороны был устроен так называемый «обруб», где стояли крупнокалиберные дальнобойные пищали. С внутренней стороны кремля в пристройке располагался склад оружия. В южной части была устроена тюрьма для пленников и преступников. В 1531 г. взрыв хранящегося в башне пороха повредил её, поэтому западную стену пришлось укреплять.</w:t>
      </w:r>
    </w:p>
    <w:p w:rsidR="007C3C1F" w:rsidRPr="00C93260" w:rsidRDefault="00F825C1" w:rsidP="00F825C1">
      <w:pPr>
        <w:pStyle w:val="c0"/>
        <w:shd w:val="clear" w:color="auto" w:fill="FFFFFF"/>
        <w:spacing w:before="0" w:beforeAutospacing="0" w:after="0" w:afterAutospacing="0"/>
        <w:rPr>
          <w:rStyle w:val="c1"/>
          <w:color w:val="000000"/>
          <w:sz w:val="28"/>
          <w:szCs w:val="28"/>
        </w:rPr>
      </w:pPr>
      <w:r w:rsidRPr="00C93260">
        <w:rPr>
          <w:rStyle w:val="c1"/>
          <w:color w:val="000000"/>
          <w:sz w:val="28"/>
          <w:szCs w:val="28"/>
        </w:rPr>
        <w:t>В 1612 году</w:t>
      </w:r>
      <w:r w:rsidR="00C31F7F" w:rsidRPr="00C93260">
        <w:rPr>
          <w:rStyle w:val="c1"/>
          <w:color w:val="000000"/>
          <w:sz w:val="28"/>
          <w:szCs w:val="28"/>
        </w:rPr>
        <w:t xml:space="preserve"> от Ивановской башни</w:t>
      </w:r>
      <w:r w:rsidRPr="00C93260">
        <w:rPr>
          <w:rStyle w:val="c1"/>
          <w:color w:val="000000"/>
          <w:sz w:val="28"/>
          <w:szCs w:val="28"/>
        </w:rPr>
        <w:t xml:space="preserve"> народное ополчение, возглавляемое Мининым и Пожарским, начало свой путь к Москве.</w:t>
      </w:r>
    </w:p>
    <w:p w:rsidR="007C3C1F" w:rsidRPr="00C93260" w:rsidRDefault="00C31F7F" w:rsidP="00F825C1">
      <w:pPr>
        <w:pStyle w:val="c0"/>
        <w:shd w:val="clear" w:color="auto" w:fill="FFFFFF"/>
        <w:spacing w:before="0" w:beforeAutospacing="0" w:after="0" w:afterAutospacing="0"/>
        <w:rPr>
          <w:rStyle w:val="c1"/>
          <w:color w:val="000000"/>
          <w:sz w:val="28"/>
          <w:szCs w:val="28"/>
        </w:rPr>
      </w:pPr>
      <w:r w:rsidRPr="00C93260">
        <w:rPr>
          <w:rStyle w:val="c1"/>
          <w:color w:val="000000"/>
          <w:sz w:val="28"/>
          <w:szCs w:val="28"/>
        </w:rPr>
        <w:t xml:space="preserve"> Рядом расположена церковь Рождеств</w:t>
      </w:r>
      <w:proofErr w:type="gramStart"/>
      <w:r w:rsidRPr="00C93260">
        <w:rPr>
          <w:rStyle w:val="c1"/>
          <w:color w:val="000000"/>
          <w:sz w:val="28"/>
          <w:szCs w:val="28"/>
        </w:rPr>
        <w:t>а Иоа</w:t>
      </w:r>
      <w:proofErr w:type="gramEnd"/>
      <w:r w:rsidRPr="00C93260">
        <w:rPr>
          <w:rStyle w:val="c1"/>
          <w:color w:val="000000"/>
          <w:sz w:val="28"/>
          <w:szCs w:val="28"/>
        </w:rPr>
        <w:t xml:space="preserve">нна Предтечи. </w:t>
      </w:r>
    </w:p>
    <w:p w:rsidR="00F825C1" w:rsidRPr="00C93260" w:rsidRDefault="00C31F7F" w:rsidP="00F825C1">
      <w:pPr>
        <w:pStyle w:val="c0"/>
        <w:shd w:val="clear" w:color="auto" w:fill="FFFFFF"/>
        <w:spacing w:before="0" w:beforeAutospacing="0" w:after="0" w:afterAutospacing="0"/>
        <w:rPr>
          <w:color w:val="000000"/>
          <w:sz w:val="28"/>
          <w:szCs w:val="28"/>
        </w:rPr>
      </w:pPr>
      <w:r w:rsidRPr="00C93260">
        <w:rPr>
          <w:rStyle w:val="c1"/>
          <w:color w:val="000000"/>
          <w:sz w:val="28"/>
          <w:szCs w:val="28"/>
        </w:rPr>
        <w:t xml:space="preserve"> Она является одной из старейших в Нижнем Новгороде и впервые упоминается в записях XV века. Тогда она была деревянной. В 1612 году именно с её паперти Кузьма Минин призвал нижегородцев идти освобождать Москву от поляков, сказав свою знаменитую фразу: «Купно за едино»</w:t>
      </w:r>
      <w:r w:rsidR="007C3C1F" w:rsidRPr="00C93260">
        <w:rPr>
          <w:rStyle w:val="c1"/>
          <w:color w:val="000000"/>
          <w:sz w:val="28"/>
          <w:szCs w:val="28"/>
        </w:rPr>
        <w:t>.</w:t>
      </w:r>
    </w:p>
    <w:p w:rsidR="00F825C1" w:rsidRDefault="007C3C1F" w:rsidP="00F825C1">
      <w:pPr>
        <w:pStyle w:val="c0"/>
        <w:shd w:val="clear" w:color="auto" w:fill="FFFFFF"/>
        <w:spacing w:before="0" w:beforeAutospacing="0" w:after="0" w:afterAutospacing="0"/>
        <w:rPr>
          <w:rStyle w:val="c1"/>
          <w:color w:val="000000"/>
          <w:sz w:val="28"/>
          <w:szCs w:val="28"/>
        </w:rPr>
      </w:pPr>
      <w:r w:rsidRPr="00C93260">
        <w:rPr>
          <w:rStyle w:val="c1"/>
          <w:color w:val="000000"/>
          <w:sz w:val="28"/>
          <w:szCs w:val="28"/>
        </w:rPr>
        <w:t xml:space="preserve">В 2005 году  </w:t>
      </w:r>
      <w:r w:rsidR="00F825C1" w:rsidRPr="00C93260">
        <w:rPr>
          <w:rStyle w:val="c1"/>
          <w:color w:val="000000"/>
          <w:sz w:val="28"/>
          <w:szCs w:val="28"/>
        </w:rPr>
        <w:t xml:space="preserve"> площади</w:t>
      </w:r>
      <w:r w:rsidRPr="00C93260">
        <w:rPr>
          <w:rStyle w:val="c1"/>
          <w:color w:val="000000"/>
          <w:sz w:val="28"/>
          <w:szCs w:val="28"/>
        </w:rPr>
        <w:t xml:space="preserve"> около церкви было присвоено официальное название</w:t>
      </w:r>
      <w:r w:rsidR="00F825C1" w:rsidRPr="00C93260">
        <w:rPr>
          <w:rStyle w:val="c1"/>
          <w:color w:val="000000"/>
          <w:sz w:val="28"/>
          <w:szCs w:val="28"/>
        </w:rPr>
        <w:t xml:space="preserve"> </w:t>
      </w:r>
      <w:r w:rsidRPr="00C93260">
        <w:rPr>
          <w:rStyle w:val="c1"/>
          <w:color w:val="000000"/>
          <w:sz w:val="28"/>
          <w:szCs w:val="28"/>
        </w:rPr>
        <w:t xml:space="preserve">«Площадь </w:t>
      </w:r>
      <w:r w:rsidR="00F825C1" w:rsidRPr="00C93260">
        <w:rPr>
          <w:rStyle w:val="c1"/>
          <w:color w:val="000000"/>
          <w:sz w:val="28"/>
          <w:szCs w:val="28"/>
        </w:rPr>
        <w:t>Народного Единства</w:t>
      </w:r>
      <w:r w:rsidRPr="00C93260">
        <w:rPr>
          <w:rStyle w:val="c1"/>
          <w:color w:val="000000"/>
          <w:sz w:val="28"/>
          <w:szCs w:val="28"/>
        </w:rPr>
        <w:t>» и на ней</w:t>
      </w:r>
      <w:r w:rsidR="00F825C1" w:rsidRPr="00C93260">
        <w:rPr>
          <w:rStyle w:val="c1"/>
          <w:color w:val="000000"/>
          <w:sz w:val="28"/>
          <w:szCs w:val="28"/>
        </w:rPr>
        <w:t xml:space="preserve"> был установлен памятник Минину и Пожарскому — копия того, что стоит на Красной площади в Москве около храма Василия Блаженного.</w:t>
      </w:r>
    </w:p>
    <w:p w:rsidR="00CD6D81" w:rsidRDefault="00CD6D81" w:rsidP="00CD6D81">
      <w:pPr>
        <w:shd w:val="clear" w:color="auto" w:fill="FFFFFF"/>
        <w:spacing w:after="0" w:line="240" w:lineRule="auto"/>
        <w:rPr>
          <w:rFonts w:ascii="Times New Roman" w:eastAsia="Times New Roman" w:hAnsi="Times New Roman" w:cs="Times New Roman"/>
          <w:b/>
          <w:bCs/>
          <w:i/>
          <w:iCs/>
          <w:color w:val="000000"/>
          <w:sz w:val="27"/>
          <w:szCs w:val="27"/>
          <w:lang w:eastAsia="ru-RU"/>
        </w:rPr>
      </w:pPr>
    </w:p>
    <w:p w:rsidR="00CD6D81" w:rsidRPr="00CD6D81" w:rsidRDefault="00CD6D81" w:rsidP="00CD6D81">
      <w:pPr>
        <w:shd w:val="clear" w:color="auto" w:fill="FFFFFF"/>
        <w:spacing w:after="0" w:line="240" w:lineRule="auto"/>
        <w:rPr>
          <w:rFonts w:ascii="Times New Roman" w:eastAsia="Times New Roman" w:hAnsi="Times New Roman" w:cs="Times New Roman"/>
          <w:color w:val="000000"/>
          <w:sz w:val="27"/>
          <w:szCs w:val="27"/>
          <w:lang w:eastAsia="ru-RU"/>
        </w:rPr>
      </w:pPr>
      <w:r w:rsidRPr="00CD6D81">
        <w:rPr>
          <w:rFonts w:ascii="Times New Roman" w:eastAsia="Times New Roman" w:hAnsi="Times New Roman" w:cs="Times New Roman"/>
          <w:b/>
          <w:bCs/>
          <w:i/>
          <w:iCs/>
          <w:color w:val="000000"/>
          <w:sz w:val="27"/>
          <w:szCs w:val="27"/>
          <w:lang w:eastAsia="ru-RU"/>
        </w:rPr>
        <w:t>БОРИС и ГЛЕБ пошли к ГЕОРГИЮ</w:t>
      </w:r>
    </w:p>
    <w:p w:rsidR="00CD6D81" w:rsidRPr="00CD6D81" w:rsidRDefault="00CD6D81" w:rsidP="00CD6D81">
      <w:pPr>
        <w:shd w:val="clear" w:color="auto" w:fill="FFFFFF"/>
        <w:spacing w:after="0" w:line="240" w:lineRule="auto"/>
        <w:rPr>
          <w:rFonts w:ascii="Times New Roman" w:eastAsia="Times New Roman" w:hAnsi="Times New Roman" w:cs="Times New Roman"/>
          <w:color w:val="000000"/>
          <w:sz w:val="27"/>
          <w:szCs w:val="27"/>
          <w:lang w:eastAsia="ru-RU"/>
        </w:rPr>
      </w:pPr>
      <w:r w:rsidRPr="00CD6D81">
        <w:rPr>
          <w:rFonts w:ascii="Times New Roman" w:eastAsia="Times New Roman" w:hAnsi="Times New Roman" w:cs="Times New Roman"/>
          <w:b/>
          <w:bCs/>
          <w:i/>
          <w:iCs/>
          <w:color w:val="000000"/>
          <w:sz w:val="27"/>
          <w:szCs w:val="27"/>
          <w:lang w:eastAsia="ru-RU"/>
        </w:rPr>
        <w:t>Немного ПОРОХА занять.</w:t>
      </w:r>
    </w:p>
    <w:p w:rsidR="00CD6D81" w:rsidRPr="00CD6D81" w:rsidRDefault="00CD6D81" w:rsidP="00CD6D81">
      <w:pPr>
        <w:shd w:val="clear" w:color="auto" w:fill="FFFFFF"/>
        <w:spacing w:after="0" w:line="240" w:lineRule="auto"/>
        <w:rPr>
          <w:rFonts w:ascii="Times New Roman" w:eastAsia="Times New Roman" w:hAnsi="Times New Roman" w:cs="Times New Roman"/>
          <w:color w:val="000000"/>
          <w:sz w:val="27"/>
          <w:szCs w:val="27"/>
          <w:lang w:eastAsia="ru-RU"/>
        </w:rPr>
      </w:pPr>
      <w:r w:rsidRPr="00CD6D81">
        <w:rPr>
          <w:rFonts w:ascii="Times New Roman" w:eastAsia="Times New Roman" w:hAnsi="Times New Roman" w:cs="Times New Roman"/>
          <w:b/>
          <w:bCs/>
          <w:i/>
          <w:iCs/>
          <w:color w:val="000000"/>
          <w:sz w:val="27"/>
          <w:szCs w:val="27"/>
          <w:lang w:eastAsia="ru-RU"/>
        </w:rPr>
        <w:t>А ДМИТРИЙ КЛАД нашли с НИКОЛЕНЬКОЙ</w:t>
      </w:r>
    </w:p>
    <w:p w:rsidR="00CD6D81" w:rsidRPr="00CD6D81" w:rsidRDefault="00CD6D81" w:rsidP="00CD6D81">
      <w:pPr>
        <w:shd w:val="clear" w:color="auto" w:fill="FFFFFF"/>
        <w:spacing w:after="0" w:line="240" w:lineRule="auto"/>
        <w:rPr>
          <w:rFonts w:ascii="Times New Roman" w:eastAsia="Times New Roman" w:hAnsi="Times New Roman" w:cs="Times New Roman"/>
          <w:color w:val="000000"/>
          <w:sz w:val="27"/>
          <w:szCs w:val="27"/>
          <w:lang w:eastAsia="ru-RU"/>
        </w:rPr>
      </w:pPr>
      <w:r w:rsidRPr="00CD6D81">
        <w:rPr>
          <w:rFonts w:ascii="Times New Roman" w:eastAsia="Times New Roman" w:hAnsi="Times New Roman" w:cs="Times New Roman"/>
          <w:b/>
          <w:bCs/>
          <w:i/>
          <w:iCs/>
          <w:color w:val="000000"/>
          <w:sz w:val="27"/>
          <w:szCs w:val="27"/>
          <w:lang w:eastAsia="ru-RU"/>
        </w:rPr>
        <w:t>Чтоб КОРОМЫСЛО в руки взять.</w:t>
      </w:r>
    </w:p>
    <w:p w:rsidR="00CD6D81" w:rsidRPr="00CD6D81" w:rsidRDefault="00CD6D81" w:rsidP="00CD6D81">
      <w:pPr>
        <w:shd w:val="clear" w:color="auto" w:fill="FFFFFF"/>
        <w:spacing w:after="0" w:line="240" w:lineRule="auto"/>
        <w:rPr>
          <w:rFonts w:ascii="Times New Roman" w:eastAsia="Times New Roman" w:hAnsi="Times New Roman" w:cs="Times New Roman"/>
          <w:color w:val="000000"/>
          <w:sz w:val="27"/>
          <w:szCs w:val="27"/>
          <w:lang w:eastAsia="ru-RU"/>
        </w:rPr>
      </w:pPr>
      <w:r w:rsidRPr="00CD6D81">
        <w:rPr>
          <w:rFonts w:ascii="Times New Roman" w:eastAsia="Times New Roman" w:hAnsi="Times New Roman" w:cs="Times New Roman"/>
          <w:b/>
          <w:bCs/>
          <w:i/>
          <w:iCs/>
          <w:color w:val="000000"/>
          <w:sz w:val="27"/>
          <w:szCs w:val="27"/>
          <w:lang w:eastAsia="ru-RU"/>
        </w:rPr>
        <w:t>Открылась людям ТАЙНА СЕВЕРА</w:t>
      </w:r>
    </w:p>
    <w:p w:rsidR="00CD6D81" w:rsidRPr="00CD6D81" w:rsidRDefault="00CD6D81" w:rsidP="00CD6D81">
      <w:pPr>
        <w:shd w:val="clear" w:color="auto" w:fill="FFFFFF"/>
        <w:spacing w:after="0" w:line="240" w:lineRule="auto"/>
        <w:rPr>
          <w:rFonts w:ascii="Times New Roman" w:eastAsia="Times New Roman" w:hAnsi="Times New Roman" w:cs="Times New Roman"/>
          <w:color w:val="000000"/>
          <w:sz w:val="27"/>
          <w:szCs w:val="27"/>
          <w:lang w:eastAsia="ru-RU"/>
        </w:rPr>
      </w:pPr>
      <w:r w:rsidRPr="00CD6D81">
        <w:rPr>
          <w:rFonts w:ascii="Times New Roman" w:eastAsia="Times New Roman" w:hAnsi="Times New Roman" w:cs="Times New Roman"/>
          <w:b/>
          <w:bCs/>
          <w:i/>
          <w:iCs/>
          <w:color w:val="000000"/>
          <w:sz w:val="27"/>
          <w:szCs w:val="27"/>
          <w:lang w:eastAsia="ru-RU"/>
        </w:rPr>
        <w:t>Что знал лишь ЧАСОВОЙ ИВАН</w:t>
      </w:r>
    </w:p>
    <w:p w:rsidR="00CD6D81" w:rsidRPr="00CD6D81" w:rsidRDefault="00CD6D81" w:rsidP="00CD6D81">
      <w:pPr>
        <w:shd w:val="clear" w:color="auto" w:fill="FFFFFF"/>
        <w:spacing w:after="0" w:line="240" w:lineRule="auto"/>
        <w:rPr>
          <w:rFonts w:ascii="Times New Roman" w:eastAsia="Times New Roman" w:hAnsi="Times New Roman" w:cs="Times New Roman"/>
          <w:color w:val="000000"/>
          <w:sz w:val="27"/>
          <w:szCs w:val="27"/>
          <w:lang w:eastAsia="ru-RU"/>
        </w:rPr>
      </w:pPr>
      <w:r w:rsidRPr="00CD6D81">
        <w:rPr>
          <w:rFonts w:ascii="Times New Roman" w:eastAsia="Times New Roman" w:hAnsi="Times New Roman" w:cs="Times New Roman"/>
          <w:b/>
          <w:bCs/>
          <w:i/>
          <w:iCs/>
          <w:color w:val="000000"/>
          <w:sz w:val="27"/>
          <w:szCs w:val="27"/>
          <w:lang w:eastAsia="ru-RU"/>
        </w:rPr>
        <w:t xml:space="preserve">И башни </w:t>
      </w:r>
      <w:proofErr w:type="gramStart"/>
      <w:r w:rsidRPr="00CD6D81">
        <w:rPr>
          <w:rFonts w:ascii="Times New Roman" w:eastAsia="Times New Roman" w:hAnsi="Times New Roman" w:cs="Times New Roman"/>
          <w:b/>
          <w:bCs/>
          <w:i/>
          <w:iCs/>
          <w:color w:val="000000"/>
          <w:sz w:val="27"/>
          <w:szCs w:val="27"/>
          <w:lang w:eastAsia="ru-RU"/>
        </w:rPr>
        <w:t>БЕЛАЯ</w:t>
      </w:r>
      <w:proofErr w:type="gramEnd"/>
      <w:r w:rsidRPr="00CD6D81">
        <w:rPr>
          <w:rFonts w:ascii="Times New Roman" w:eastAsia="Times New Roman" w:hAnsi="Times New Roman" w:cs="Times New Roman"/>
          <w:b/>
          <w:bCs/>
          <w:i/>
          <w:iCs/>
          <w:color w:val="000000"/>
          <w:sz w:val="27"/>
          <w:szCs w:val="27"/>
          <w:lang w:eastAsia="ru-RU"/>
        </w:rPr>
        <w:t>, ЗАЧАТСКАЯ</w:t>
      </w:r>
    </w:p>
    <w:p w:rsidR="00CD6D81" w:rsidRPr="00CD6D81" w:rsidRDefault="00CD6D81" w:rsidP="00CD6D81">
      <w:pPr>
        <w:shd w:val="clear" w:color="auto" w:fill="FFFFFF"/>
        <w:spacing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i/>
          <w:iCs/>
          <w:color w:val="000000"/>
          <w:sz w:val="27"/>
          <w:szCs w:val="27"/>
          <w:lang w:eastAsia="ru-RU"/>
        </w:rPr>
        <w:t>Н</w:t>
      </w:r>
      <w:r w:rsidRPr="00CD6D81">
        <w:rPr>
          <w:rFonts w:ascii="Times New Roman" w:eastAsia="Times New Roman" w:hAnsi="Times New Roman" w:cs="Times New Roman"/>
          <w:b/>
          <w:bCs/>
          <w:i/>
          <w:iCs/>
          <w:color w:val="000000"/>
          <w:sz w:val="27"/>
          <w:szCs w:val="27"/>
          <w:lang w:eastAsia="ru-RU"/>
        </w:rPr>
        <w:t>емножко ближе стали нам</w:t>
      </w:r>
      <w:r>
        <w:rPr>
          <w:rFonts w:ascii="Times New Roman" w:eastAsia="Times New Roman" w:hAnsi="Times New Roman" w:cs="Times New Roman"/>
          <w:b/>
          <w:bCs/>
          <w:i/>
          <w:iCs/>
          <w:color w:val="000000"/>
          <w:sz w:val="27"/>
          <w:szCs w:val="27"/>
          <w:lang w:eastAsia="ru-RU"/>
        </w:rPr>
        <w:t>.</w:t>
      </w:r>
    </w:p>
    <w:p w:rsidR="00CD6D81" w:rsidRPr="00C93260" w:rsidRDefault="00CD6D81" w:rsidP="00B21879">
      <w:pPr>
        <w:pStyle w:val="c0"/>
        <w:shd w:val="clear" w:color="auto" w:fill="FFFFFF"/>
        <w:spacing w:before="0" w:beforeAutospacing="0" w:after="0" w:afterAutospacing="0"/>
        <w:jc w:val="both"/>
        <w:rPr>
          <w:color w:val="000000"/>
          <w:sz w:val="28"/>
          <w:szCs w:val="28"/>
        </w:rPr>
      </w:pPr>
    </w:p>
    <w:p w:rsidR="00F825C1" w:rsidRPr="00C93260" w:rsidRDefault="00F825C1" w:rsidP="00B21879">
      <w:pPr>
        <w:pStyle w:val="c0"/>
        <w:shd w:val="clear" w:color="auto" w:fill="FFFFFF"/>
        <w:spacing w:before="0" w:beforeAutospacing="0" w:after="0" w:afterAutospacing="0"/>
        <w:jc w:val="both"/>
        <w:rPr>
          <w:color w:val="000000"/>
          <w:sz w:val="28"/>
          <w:szCs w:val="28"/>
        </w:rPr>
      </w:pPr>
      <w:r w:rsidRPr="00C93260">
        <w:rPr>
          <w:rStyle w:val="c1"/>
          <w:color w:val="000000"/>
          <w:sz w:val="28"/>
          <w:szCs w:val="28"/>
        </w:rPr>
        <w:t>     </w:t>
      </w:r>
    </w:p>
    <w:p w:rsidR="00B21879" w:rsidRDefault="00F825C1" w:rsidP="00C93260">
      <w:pPr>
        <w:pStyle w:val="c0"/>
        <w:shd w:val="clear" w:color="auto" w:fill="FFFFFF"/>
        <w:spacing w:before="0" w:beforeAutospacing="0" w:after="0" w:afterAutospacing="0"/>
        <w:rPr>
          <w:rStyle w:val="c1"/>
          <w:color w:val="000000"/>
          <w:sz w:val="28"/>
          <w:szCs w:val="28"/>
        </w:rPr>
      </w:pPr>
      <w:r w:rsidRPr="00C93260">
        <w:rPr>
          <w:rStyle w:val="c1"/>
          <w:color w:val="000000"/>
          <w:sz w:val="28"/>
          <w:szCs w:val="28"/>
        </w:rPr>
        <w:t>   </w:t>
      </w:r>
    </w:p>
    <w:p w:rsidR="00B21879" w:rsidRDefault="00B21879" w:rsidP="00C93260">
      <w:pPr>
        <w:pStyle w:val="c0"/>
        <w:shd w:val="clear" w:color="auto" w:fill="FFFFFF"/>
        <w:spacing w:before="0" w:beforeAutospacing="0" w:after="0" w:afterAutospacing="0"/>
        <w:rPr>
          <w:color w:val="333333"/>
          <w:sz w:val="28"/>
          <w:szCs w:val="28"/>
        </w:rPr>
      </w:pPr>
    </w:p>
    <w:p w:rsidR="00B21879" w:rsidRPr="006B41A3" w:rsidRDefault="00B21879" w:rsidP="006B41A3">
      <w:pPr>
        <w:pStyle w:val="c0"/>
        <w:shd w:val="clear" w:color="auto" w:fill="FFFFFF"/>
        <w:spacing w:before="0" w:beforeAutospacing="0" w:after="0" w:afterAutospacing="0"/>
        <w:jc w:val="center"/>
        <w:rPr>
          <w:b/>
          <w:noProof/>
          <w:color w:val="414141"/>
          <w:spacing w:val="3"/>
          <w:sz w:val="32"/>
          <w:szCs w:val="32"/>
          <w:u w:val="single"/>
        </w:rPr>
      </w:pPr>
      <w:r w:rsidRPr="00B21879">
        <w:rPr>
          <w:b/>
          <w:color w:val="333333"/>
          <w:sz w:val="32"/>
          <w:szCs w:val="32"/>
          <w:u w:val="single"/>
        </w:rPr>
        <w:lastRenderedPageBreak/>
        <w:t>На территории Нижегородского кремля расположен</w:t>
      </w:r>
      <w:r w:rsidRPr="006B41A3">
        <w:rPr>
          <w:b/>
          <w:noProof/>
          <w:color w:val="414141"/>
          <w:spacing w:val="3"/>
          <w:sz w:val="32"/>
          <w:szCs w:val="32"/>
          <w:u w:val="single"/>
        </w:rPr>
        <w:t>ы</w:t>
      </w:r>
    </w:p>
    <w:p w:rsidR="007C3C1F" w:rsidRPr="00C93260" w:rsidRDefault="00B21879" w:rsidP="00C93260">
      <w:pPr>
        <w:pStyle w:val="c0"/>
        <w:shd w:val="clear" w:color="auto" w:fill="FFFFFF"/>
        <w:spacing w:before="0" w:beforeAutospacing="0" w:after="0" w:afterAutospacing="0"/>
        <w:rPr>
          <w:rFonts w:ascii="Calibri" w:hAnsi="Calibri"/>
          <w:color w:val="000000"/>
          <w:sz w:val="28"/>
          <w:szCs w:val="28"/>
        </w:rPr>
      </w:pPr>
      <w:r w:rsidRPr="00B21879">
        <w:rPr>
          <w:b/>
          <w:noProof/>
          <w:color w:val="414141"/>
          <w:spacing w:val="3"/>
          <w:sz w:val="28"/>
          <w:szCs w:val="28"/>
          <w:u w:val="single"/>
        </w:rPr>
        <w:drawing>
          <wp:anchor distT="0" distB="0" distL="0" distR="0" simplePos="0" relativeHeight="251662336" behindDoc="0" locked="0" layoutInCell="1" allowOverlap="0">
            <wp:simplePos x="0" y="0"/>
            <wp:positionH relativeFrom="column">
              <wp:posOffset>-688975</wp:posOffset>
            </wp:positionH>
            <wp:positionV relativeFrom="line">
              <wp:posOffset>-200660</wp:posOffset>
            </wp:positionV>
            <wp:extent cx="1905000" cy="1690370"/>
            <wp:effectExtent l="19050" t="0" r="0" b="0"/>
            <wp:wrapThrough wrapText="bothSides">
              <wp:wrapPolygon edited="0">
                <wp:start x="-216" y="0"/>
                <wp:lineTo x="-216" y="21421"/>
                <wp:lineTo x="21600" y="21421"/>
                <wp:lineTo x="21600" y="0"/>
                <wp:lineTo x="-216" y="0"/>
              </wp:wrapPolygon>
            </wp:wrapThrough>
            <wp:docPr id="10" name="Рисунок 3" descr="https://nnmama.ru/nn/stateiki/klub_nnmama/ekskursiya_po_nizhegorodskomu_kremlyu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nnmama.ru/nn/stateiki/klub_nnmama/ekskursiya_po_nizhegorodskomu_kremlyu_5.jpg"/>
                    <pic:cNvPicPr>
                      <a:picLocks noChangeAspect="1" noChangeArrowheads="1"/>
                    </pic:cNvPicPr>
                  </pic:nvPicPr>
                  <pic:blipFill>
                    <a:blip r:embed="rId5" cstate="print"/>
                    <a:srcRect/>
                    <a:stretch>
                      <a:fillRect/>
                    </a:stretch>
                  </pic:blipFill>
                  <pic:spPr bwMode="auto">
                    <a:xfrm>
                      <a:off x="0" y="0"/>
                      <a:ext cx="1905000" cy="1690370"/>
                    </a:xfrm>
                    <a:prstGeom prst="rect">
                      <a:avLst/>
                    </a:prstGeom>
                    <a:noFill/>
                    <a:ln w="9525">
                      <a:noFill/>
                      <a:miter lim="800000"/>
                      <a:headEnd/>
                      <a:tailEnd/>
                    </a:ln>
                  </pic:spPr>
                </pic:pic>
              </a:graphicData>
            </a:graphic>
          </wp:anchor>
        </w:drawing>
      </w:r>
      <w:r w:rsidR="00930309" w:rsidRPr="00B21879">
        <w:rPr>
          <w:b/>
          <w:color w:val="414141"/>
          <w:spacing w:val="3"/>
          <w:sz w:val="28"/>
          <w:szCs w:val="28"/>
          <w:u w:val="single"/>
        </w:rPr>
        <w:br/>
      </w:r>
      <w:r w:rsidR="00AE7E0B" w:rsidRPr="00C93260">
        <w:rPr>
          <w:b/>
          <w:bCs/>
          <w:color w:val="000000"/>
          <w:spacing w:val="-8"/>
          <w:sz w:val="28"/>
          <w:szCs w:val="28"/>
        </w:rPr>
        <w:t xml:space="preserve">            </w:t>
      </w:r>
      <w:r w:rsidR="00930309" w:rsidRPr="006B41A3">
        <w:rPr>
          <w:b/>
          <w:bCs/>
          <w:color w:val="000000"/>
          <w:spacing w:val="-8"/>
          <w:sz w:val="28"/>
          <w:szCs w:val="28"/>
          <w:u w:val="single"/>
        </w:rPr>
        <w:t>Михайло-Архангельский собор</w:t>
      </w:r>
      <w:r w:rsidR="00930309" w:rsidRPr="006B41A3">
        <w:rPr>
          <w:color w:val="414141"/>
          <w:spacing w:val="3"/>
          <w:sz w:val="28"/>
          <w:szCs w:val="28"/>
          <w:u w:val="single"/>
        </w:rPr>
        <w:br/>
      </w:r>
      <w:r w:rsidR="007C3C1F" w:rsidRPr="00C93260">
        <w:rPr>
          <w:color w:val="414141"/>
          <w:spacing w:val="3"/>
          <w:sz w:val="28"/>
          <w:szCs w:val="28"/>
        </w:rPr>
        <w:t xml:space="preserve">  </w:t>
      </w:r>
      <w:r w:rsidR="00AE7E0B" w:rsidRPr="00C93260">
        <w:rPr>
          <w:color w:val="414141"/>
          <w:spacing w:val="3"/>
          <w:sz w:val="28"/>
          <w:szCs w:val="28"/>
        </w:rPr>
        <w:t xml:space="preserve"> </w:t>
      </w:r>
      <w:r w:rsidR="00930309" w:rsidRPr="00C93260">
        <w:rPr>
          <w:color w:val="414141"/>
          <w:spacing w:val="3"/>
          <w:sz w:val="28"/>
          <w:szCs w:val="28"/>
        </w:rPr>
        <w:t xml:space="preserve">Одновременно с основанием Нижнего Новгорода была </w:t>
      </w:r>
      <w:r w:rsidR="00AE7E0B" w:rsidRPr="00C93260">
        <w:rPr>
          <w:color w:val="414141"/>
          <w:spacing w:val="3"/>
          <w:sz w:val="28"/>
          <w:szCs w:val="28"/>
        </w:rPr>
        <w:t xml:space="preserve">      </w:t>
      </w:r>
      <w:r w:rsidR="00930309" w:rsidRPr="00C93260">
        <w:rPr>
          <w:color w:val="414141"/>
          <w:spacing w:val="3"/>
          <w:sz w:val="28"/>
          <w:szCs w:val="28"/>
        </w:rPr>
        <w:t xml:space="preserve">построена деревянная церковь Михаила Архангела, </w:t>
      </w:r>
      <w:r w:rsidR="00AE7E0B" w:rsidRPr="00C93260">
        <w:rPr>
          <w:color w:val="414141"/>
          <w:spacing w:val="3"/>
          <w:sz w:val="28"/>
          <w:szCs w:val="28"/>
        </w:rPr>
        <w:t xml:space="preserve">  </w:t>
      </w:r>
      <w:r w:rsidR="00930309" w:rsidRPr="00C93260">
        <w:rPr>
          <w:color w:val="414141"/>
          <w:spacing w:val="3"/>
          <w:sz w:val="28"/>
          <w:szCs w:val="28"/>
        </w:rPr>
        <w:t>которую в 1227 г. сменило белокаменное здание. Собор сгорел при взятии города татарами в 1377 и 1378 гг. Восстанавливался собор в первой трети XVII века как памятник ни</w:t>
      </w:r>
      <w:r w:rsidR="007C3C1F" w:rsidRPr="00C93260">
        <w:rPr>
          <w:color w:val="414141"/>
          <w:spacing w:val="3"/>
          <w:sz w:val="28"/>
          <w:szCs w:val="28"/>
        </w:rPr>
        <w:t>жегородскому ополчению 1612 г.</w:t>
      </w:r>
      <w:r w:rsidR="007C3C1F" w:rsidRPr="00C93260">
        <w:rPr>
          <w:color w:val="414141"/>
          <w:spacing w:val="3"/>
          <w:sz w:val="28"/>
          <w:szCs w:val="28"/>
        </w:rPr>
        <w:br/>
      </w:r>
      <w:r w:rsidR="00930309" w:rsidRPr="00C93260">
        <w:rPr>
          <w:color w:val="414141"/>
          <w:spacing w:val="3"/>
          <w:sz w:val="28"/>
          <w:szCs w:val="28"/>
        </w:rPr>
        <w:t>Впоследствии собор пережил еще несколько пожаров и реставраций. В 1962 г. после очередной реставрации в собор был</w:t>
      </w:r>
      <w:r w:rsidR="007C3C1F" w:rsidRPr="00C93260">
        <w:rPr>
          <w:color w:val="414141"/>
          <w:spacing w:val="3"/>
          <w:sz w:val="28"/>
          <w:szCs w:val="28"/>
        </w:rPr>
        <w:t xml:space="preserve"> перенесен прах Кузьмы Минина.</w:t>
      </w:r>
      <w:r w:rsidR="007C3C1F" w:rsidRPr="00C93260">
        <w:rPr>
          <w:color w:val="414141"/>
          <w:spacing w:val="3"/>
          <w:sz w:val="28"/>
          <w:szCs w:val="28"/>
        </w:rPr>
        <w:br/>
      </w:r>
      <w:r w:rsidR="00930309" w:rsidRPr="00C93260">
        <w:rPr>
          <w:color w:val="414141"/>
          <w:spacing w:val="3"/>
          <w:sz w:val="28"/>
          <w:szCs w:val="28"/>
        </w:rPr>
        <w:t>Над белокаменной плитой склоняются знамена нижегородских ополчений 1612, 1812, 1856гг.</w:t>
      </w:r>
    </w:p>
    <w:p w:rsidR="00CD6D81" w:rsidRDefault="00930309" w:rsidP="00CD6D81">
      <w:pPr>
        <w:pStyle w:val="c0"/>
        <w:shd w:val="clear" w:color="auto" w:fill="FFFFFF"/>
        <w:spacing w:before="0" w:beforeAutospacing="0" w:after="0" w:afterAutospacing="0"/>
        <w:rPr>
          <w:rStyle w:val="c1"/>
          <w:color w:val="000000"/>
          <w:sz w:val="28"/>
          <w:szCs w:val="28"/>
        </w:rPr>
      </w:pPr>
      <w:r w:rsidRPr="006B41A3">
        <w:rPr>
          <w:b/>
          <w:bCs/>
          <w:noProof/>
          <w:color w:val="000000"/>
          <w:spacing w:val="-8"/>
          <w:sz w:val="28"/>
          <w:szCs w:val="28"/>
          <w:u w:val="single"/>
        </w:rPr>
        <w:drawing>
          <wp:anchor distT="0" distB="0" distL="114300" distR="114300" simplePos="0" relativeHeight="251663360" behindDoc="0" locked="0" layoutInCell="1" allowOverlap="1">
            <wp:simplePos x="0" y="0"/>
            <wp:positionH relativeFrom="column">
              <wp:posOffset>-242570</wp:posOffset>
            </wp:positionH>
            <wp:positionV relativeFrom="paragraph">
              <wp:posOffset>168910</wp:posOffset>
            </wp:positionV>
            <wp:extent cx="1903730" cy="1892300"/>
            <wp:effectExtent l="19050" t="0" r="1270" b="0"/>
            <wp:wrapThrough wrapText="bothSides">
              <wp:wrapPolygon edited="0">
                <wp:start x="-216" y="0"/>
                <wp:lineTo x="-216" y="21310"/>
                <wp:lineTo x="21614" y="21310"/>
                <wp:lineTo x="21614" y="0"/>
                <wp:lineTo x="-216" y="0"/>
              </wp:wrapPolygon>
            </wp:wrapThrough>
            <wp:docPr id="11" name="Рисунок 6" descr="https://nnmama.ru/nn/stateiki/klub_nnmama/ekskursiya_po_nizhegorodskomu_kremlyu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nnmama.ru/nn/stateiki/klub_nnmama/ekskursiya_po_nizhegorodskomu_kremlyu_6.jpg"/>
                    <pic:cNvPicPr>
                      <a:picLocks noChangeAspect="1" noChangeArrowheads="1"/>
                    </pic:cNvPicPr>
                  </pic:nvPicPr>
                  <pic:blipFill>
                    <a:blip r:embed="rId6" cstate="print"/>
                    <a:srcRect/>
                    <a:stretch>
                      <a:fillRect/>
                    </a:stretch>
                  </pic:blipFill>
                  <pic:spPr bwMode="auto">
                    <a:xfrm>
                      <a:off x="0" y="0"/>
                      <a:ext cx="1903730" cy="1892300"/>
                    </a:xfrm>
                    <a:prstGeom prst="rect">
                      <a:avLst/>
                    </a:prstGeom>
                    <a:noFill/>
                    <a:ln w="9525">
                      <a:noFill/>
                      <a:miter lim="800000"/>
                      <a:headEnd/>
                      <a:tailEnd/>
                    </a:ln>
                  </pic:spPr>
                </pic:pic>
              </a:graphicData>
            </a:graphic>
          </wp:anchor>
        </w:drawing>
      </w:r>
      <w:r w:rsidRPr="006B41A3">
        <w:rPr>
          <w:b/>
          <w:bCs/>
          <w:color w:val="000000"/>
          <w:spacing w:val="-8"/>
          <w:sz w:val="28"/>
          <w:szCs w:val="28"/>
          <w:u w:val="single"/>
        </w:rPr>
        <w:t>Памятник Минину и Пожарскому в Кремле</w:t>
      </w:r>
      <w:r w:rsidRPr="006B41A3">
        <w:rPr>
          <w:b/>
          <w:bCs/>
          <w:color w:val="88ADF4"/>
          <w:spacing w:val="3"/>
          <w:sz w:val="28"/>
          <w:szCs w:val="28"/>
          <w:u w:val="single"/>
        </w:rPr>
        <w:br/>
      </w:r>
      <w:r w:rsidRPr="00C93260">
        <w:rPr>
          <w:bCs/>
          <w:spacing w:val="3"/>
          <w:sz w:val="28"/>
          <w:szCs w:val="28"/>
        </w:rPr>
        <w:t>Памятник Минину и Пожарскому, расположенный на территории Кремля, выполнен в виде обелиска из серого гранит</w:t>
      </w:r>
      <w:r w:rsidR="007C3C1F" w:rsidRPr="00C93260">
        <w:rPr>
          <w:bCs/>
          <w:spacing w:val="3"/>
          <w:sz w:val="28"/>
          <w:szCs w:val="28"/>
        </w:rPr>
        <w:t>а. Он был установлен в 1828 г.</w:t>
      </w:r>
      <w:r w:rsidR="007C3C1F" w:rsidRPr="00C93260">
        <w:rPr>
          <w:bCs/>
          <w:spacing w:val="3"/>
          <w:sz w:val="28"/>
          <w:szCs w:val="28"/>
        </w:rPr>
        <w:br/>
      </w:r>
      <w:r w:rsidRPr="00C93260">
        <w:rPr>
          <w:bCs/>
          <w:spacing w:val="3"/>
          <w:sz w:val="28"/>
          <w:szCs w:val="28"/>
        </w:rPr>
        <w:t>С двух сторон к обелиску прикреплены две бронзовые доски с барельефными изображениями организаторов Нижегородского ополчения 1612 г. Кузьмы Минина и Дмитрия Пожарского.</w:t>
      </w:r>
      <w:r w:rsidRPr="00C93260">
        <w:rPr>
          <w:bCs/>
          <w:spacing w:val="3"/>
          <w:sz w:val="28"/>
          <w:szCs w:val="28"/>
        </w:rPr>
        <w:br/>
      </w:r>
    </w:p>
    <w:p w:rsidR="00CD6D81" w:rsidRDefault="00CD6D81" w:rsidP="00CD6D81">
      <w:pPr>
        <w:pStyle w:val="c0"/>
        <w:shd w:val="clear" w:color="auto" w:fill="FFFFFF"/>
        <w:spacing w:before="0" w:beforeAutospacing="0" w:after="0" w:afterAutospacing="0"/>
        <w:rPr>
          <w:rStyle w:val="c1"/>
          <w:color w:val="000000"/>
          <w:sz w:val="28"/>
          <w:szCs w:val="28"/>
        </w:rPr>
      </w:pPr>
    </w:p>
    <w:p w:rsidR="006B41A3" w:rsidRDefault="006B41A3" w:rsidP="00CD6D81">
      <w:pPr>
        <w:pStyle w:val="c0"/>
        <w:shd w:val="clear" w:color="auto" w:fill="FFFFFF"/>
        <w:spacing w:before="0" w:beforeAutospacing="0" w:after="0" w:afterAutospacing="0"/>
        <w:rPr>
          <w:rStyle w:val="c1"/>
          <w:color w:val="000000"/>
          <w:sz w:val="28"/>
          <w:szCs w:val="28"/>
        </w:rPr>
      </w:pPr>
    </w:p>
    <w:p w:rsidR="00B21879" w:rsidRPr="006B41A3" w:rsidRDefault="00BD6587" w:rsidP="00BD6587">
      <w:pPr>
        <w:pStyle w:val="a3"/>
        <w:shd w:val="clear" w:color="auto" w:fill="FFFFFF"/>
        <w:spacing w:before="0" w:beforeAutospacing="0" w:after="0" w:afterAutospacing="0"/>
        <w:ind w:firstLine="360"/>
        <w:rPr>
          <w:b/>
          <w:color w:val="333333"/>
          <w:kern w:val="36"/>
          <w:sz w:val="28"/>
          <w:szCs w:val="28"/>
          <w:u w:val="single"/>
        </w:rPr>
      </w:pPr>
      <w:r w:rsidRPr="006B41A3">
        <w:rPr>
          <w:b/>
          <w:color w:val="333333"/>
          <w:kern w:val="36"/>
          <w:sz w:val="28"/>
          <w:szCs w:val="28"/>
          <w:u w:val="single"/>
        </w:rPr>
        <w:t>М</w:t>
      </w:r>
      <w:r w:rsidRPr="00BD6587">
        <w:rPr>
          <w:b/>
          <w:color w:val="333333"/>
          <w:kern w:val="36"/>
          <w:sz w:val="28"/>
          <w:szCs w:val="28"/>
          <w:u w:val="single"/>
        </w:rPr>
        <w:t xml:space="preserve">узей боевой техники </w:t>
      </w:r>
      <w:r w:rsidR="00B21879" w:rsidRPr="006B41A3">
        <w:rPr>
          <w:b/>
          <w:color w:val="333333"/>
          <w:kern w:val="36"/>
          <w:sz w:val="28"/>
          <w:szCs w:val="28"/>
          <w:u w:val="single"/>
        </w:rPr>
        <w:t>Нижегородского Кремля.</w:t>
      </w:r>
    </w:p>
    <w:p w:rsidR="00BD6587" w:rsidRPr="00B21879" w:rsidRDefault="00B21879" w:rsidP="007E03B9">
      <w:pPr>
        <w:pStyle w:val="a3"/>
        <w:shd w:val="clear" w:color="auto" w:fill="FFFFFF"/>
        <w:spacing w:before="0" w:beforeAutospacing="0" w:after="0" w:afterAutospacing="0"/>
        <w:ind w:firstLine="360"/>
        <w:rPr>
          <w:color w:val="111111"/>
          <w:sz w:val="28"/>
          <w:szCs w:val="28"/>
        </w:rPr>
      </w:pPr>
      <w:r>
        <w:rPr>
          <w:color w:val="111111"/>
          <w:sz w:val="28"/>
          <w:szCs w:val="28"/>
          <w:shd w:val="clear" w:color="auto" w:fill="FFFFFF"/>
        </w:rPr>
        <w:t xml:space="preserve">Музей состоит из экспонатов боевой техники, которые делались на заводах нашего города в годы ВОВ. </w:t>
      </w:r>
      <w:proofErr w:type="spellStart"/>
      <w:r w:rsidR="007E03B9">
        <w:rPr>
          <w:color w:val="111111"/>
          <w:sz w:val="28"/>
          <w:szCs w:val="28"/>
          <w:shd w:val="clear" w:color="auto" w:fill="FFFFFF"/>
        </w:rPr>
        <w:t>Однин</w:t>
      </w:r>
      <w:proofErr w:type="spellEnd"/>
      <w:r w:rsidR="007E03B9">
        <w:rPr>
          <w:color w:val="111111"/>
          <w:sz w:val="28"/>
          <w:szCs w:val="28"/>
          <w:shd w:val="clear" w:color="auto" w:fill="FFFFFF"/>
        </w:rPr>
        <w:t xml:space="preserve"> </w:t>
      </w:r>
      <w:r>
        <w:rPr>
          <w:color w:val="111111"/>
          <w:sz w:val="28"/>
          <w:szCs w:val="28"/>
          <w:shd w:val="clear" w:color="auto" w:fill="FFFFFF"/>
        </w:rPr>
        <w:t xml:space="preserve">из </w:t>
      </w:r>
      <w:r w:rsidR="007E03B9">
        <w:rPr>
          <w:color w:val="111111"/>
          <w:sz w:val="28"/>
          <w:szCs w:val="28"/>
          <w:shd w:val="clear" w:color="auto" w:fill="FFFFFF"/>
        </w:rPr>
        <w:t xml:space="preserve">них </w:t>
      </w:r>
      <w:r w:rsidR="00BD6587" w:rsidRPr="00B21879">
        <w:rPr>
          <w:color w:val="111111"/>
          <w:sz w:val="28"/>
          <w:szCs w:val="28"/>
          <w:shd w:val="clear" w:color="auto" w:fill="FFFFFF"/>
        </w:rPr>
        <w:t xml:space="preserve">знаменитый </w:t>
      </w:r>
      <w:proofErr w:type="spellStart"/>
      <w:r w:rsidR="00BD6587" w:rsidRPr="00B21879">
        <w:rPr>
          <w:color w:val="111111"/>
          <w:sz w:val="28"/>
          <w:szCs w:val="28"/>
          <w:shd w:val="clear" w:color="auto" w:fill="FFFFFF"/>
        </w:rPr>
        <w:t>Сормовский</w:t>
      </w:r>
      <w:proofErr w:type="spellEnd"/>
      <w:r w:rsidR="00BD6587" w:rsidRPr="00B21879">
        <w:rPr>
          <w:color w:val="111111"/>
          <w:sz w:val="28"/>
          <w:szCs w:val="28"/>
          <w:shd w:val="clear" w:color="auto" w:fill="FFFFFF"/>
        </w:rPr>
        <w:t xml:space="preserve"> </w:t>
      </w:r>
      <w:r w:rsidR="00BD6587" w:rsidRPr="007E03B9">
        <w:rPr>
          <w:b/>
          <w:color w:val="111111"/>
          <w:sz w:val="28"/>
          <w:szCs w:val="28"/>
          <w:shd w:val="clear" w:color="auto" w:fill="FFFFFF"/>
        </w:rPr>
        <w:t>танк Т-34</w:t>
      </w:r>
      <w:r w:rsidR="00BD6587" w:rsidRPr="00B21879">
        <w:rPr>
          <w:color w:val="111111"/>
          <w:sz w:val="28"/>
          <w:szCs w:val="28"/>
          <w:shd w:val="clear" w:color="auto" w:fill="FFFFFF"/>
        </w:rPr>
        <w:t>. Он и сегодня хранит следы </w:t>
      </w:r>
      <w:r w:rsidR="00BD6587" w:rsidRPr="007E03B9">
        <w:rPr>
          <w:rStyle w:val="a6"/>
          <w:b w:val="0"/>
          <w:color w:val="111111"/>
          <w:sz w:val="28"/>
          <w:szCs w:val="28"/>
          <w:bdr w:val="none" w:sz="0" w:space="0" w:color="auto" w:frame="1"/>
          <w:shd w:val="clear" w:color="auto" w:fill="FFFFFF"/>
        </w:rPr>
        <w:t>боевых сражений</w:t>
      </w:r>
      <w:r w:rsidR="00BD6587" w:rsidRPr="007E03B9">
        <w:rPr>
          <w:b/>
          <w:color w:val="111111"/>
          <w:sz w:val="28"/>
          <w:szCs w:val="28"/>
          <w:shd w:val="clear" w:color="auto" w:fill="FFFFFF"/>
        </w:rPr>
        <w:t>.</w:t>
      </w:r>
      <w:r w:rsidR="00BD6587" w:rsidRPr="00B21879">
        <w:rPr>
          <w:color w:val="111111"/>
          <w:sz w:val="28"/>
          <w:szCs w:val="28"/>
          <w:shd w:val="clear" w:color="auto" w:fill="FFFFFF"/>
        </w:rPr>
        <w:t xml:space="preserve"> Рядом с Танком Т-34 находится </w:t>
      </w:r>
      <w:r w:rsidR="00BD6587" w:rsidRPr="007E03B9">
        <w:rPr>
          <w:b/>
          <w:color w:val="111111"/>
          <w:sz w:val="28"/>
          <w:szCs w:val="28"/>
          <w:shd w:val="clear" w:color="auto" w:fill="FFFFFF"/>
        </w:rPr>
        <w:t>бронеавтомобиль БА-64</w:t>
      </w:r>
      <w:r w:rsidR="00BD6587" w:rsidRPr="00B21879">
        <w:rPr>
          <w:color w:val="111111"/>
          <w:sz w:val="28"/>
          <w:szCs w:val="28"/>
          <w:shd w:val="clear" w:color="auto" w:fill="FFFFFF"/>
        </w:rPr>
        <w:t>. Их выпускал наш Горьковский автомобильный завод. Бронеавтомобили БА-64 с мая 1942 года в возрастающих количествах направлялись в действующую армию. Они принимали участие в </w:t>
      </w:r>
      <w:r w:rsidR="00BD6587" w:rsidRPr="00B21879">
        <w:rPr>
          <w:rStyle w:val="a6"/>
          <w:color w:val="111111"/>
          <w:sz w:val="28"/>
          <w:szCs w:val="28"/>
          <w:bdr w:val="none" w:sz="0" w:space="0" w:color="auto" w:frame="1"/>
          <w:shd w:val="clear" w:color="auto" w:fill="FFFFFF"/>
        </w:rPr>
        <w:t>боевых</w:t>
      </w:r>
      <w:r w:rsidR="00BD6587" w:rsidRPr="00B21879">
        <w:rPr>
          <w:color w:val="111111"/>
          <w:sz w:val="28"/>
          <w:szCs w:val="28"/>
          <w:shd w:val="clear" w:color="auto" w:fill="FFFFFF"/>
        </w:rPr>
        <w:t> операциях Брянского и Воронежского фронтов, а позднее - и под Сталинградом.</w:t>
      </w:r>
      <w:r w:rsidR="00BD6587" w:rsidRPr="00B21879">
        <w:rPr>
          <w:color w:val="111111"/>
          <w:sz w:val="28"/>
          <w:szCs w:val="28"/>
        </w:rPr>
        <w:t xml:space="preserve"> </w:t>
      </w:r>
      <w:r w:rsidR="007E03B9">
        <w:rPr>
          <w:color w:val="111111"/>
          <w:sz w:val="28"/>
          <w:szCs w:val="28"/>
        </w:rPr>
        <w:t xml:space="preserve">Рядом стоит </w:t>
      </w:r>
      <w:r w:rsidR="00BD6587" w:rsidRPr="00B21879">
        <w:rPr>
          <w:color w:val="111111"/>
          <w:sz w:val="28"/>
          <w:szCs w:val="28"/>
        </w:rPr>
        <w:t>легендарная </w:t>
      </w:r>
      <w:r w:rsidR="00BD6587" w:rsidRPr="007E03B9">
        <w:rPr>
          <w:b/>
          <w:i/>
          <w:iCs/>
          <w:color w:val="111111"/>
          <w:sz w:val="28"/>
          <w:szCs w:val="28"/>
          <w:bdr w:val="none" w:sz="0" w:space="0" w:color="auto" w:frame="1"/>
        </w:rPr>
        <w:t>«Катюша»</w:t>
      </w:r>
      <w:r w:rsidR="00BD6587" w:rsidRPr="00B21879">
        <w:rPr>
          <w:color w:val="111111"/>
          <w:sz w:val="28"/>
          <w:szCs w:val="28"/>
        </w:rPr>
        <w:t xml:space="preserve"> - новый реактивный </w:t>
      </w:r>
      <w:proofErr w:type="spellStart"/>
      <w:r w:rsidR="00BD6587" w:rsidRPr="00B21879">
        <w:rPr>
          <w:color w:val="111111"/>
          <w:sz w:val="28"/>
          <w:szCs w:val="28"/>
        </w:rPr>
        <w:t>миномет</w:t>
      </w:r>
      <w:proofErr w:type="gramStart"/>
      <w:r w:rsidR="007E03B9">
        <w:rPr>
          <w:color w:val="111111"/>
          <w:sz w:val="28"/>
          <w:szCs w:val="28"/>
        </w:rPr>
        <w:t>.</w:t>
      </w:r>
      <w:r w:rsidR="00BD6587" w:rsidRPr="00B21879">
        <w:rPr>
          <w:color w:val="111111"/>
          <w:sz w:val="28"/>
          <w:szCs w:val="28"/>
        </w:rPr>
        <w:t>В</w:t>
      </w:r>
      <w:proofErr w:type="spellEnd"/>
      <w:proofErr w:type="gramEnd"/>
      <w:r w:rsidR="00BD6587" w:rsidRPr="00B21879">
        <w:rPr>
          <w:color w:val="111111"/>
          <w:sz w:val="28"/>
          <w:szCs w:val="28"/>
        </w:rPr>
        <w:t xml:space="preserve"> нашем городе изготавливали эту </w:t>
      </w:r>
      <w:r w:rsidR="00BD6587" w:rsidRPr="007E03B9">
        <w:rPr>
          <w:rStyle w:val="a6"/>
          <w:color w:val="111111"/>
          <w:sz w:val="28"/>
          <w:szCs w:val="28"/>
          <w:bdr w:val="none" w:sz="0" w:space="0" w:color="auto" w:frame="1"/>
        </w:rPr>
        <w:t>боевую</w:t>
      </w:r>
      <w:r w:rsidR="00BD6587" w:rsidRPr="007E03B9">
        <w:rPr>
          <w:color w:val="111111"/>
          <w:sz w:val="28"/>
          <w:szCs w:val="28"/>
        </w:rPr>
        <w:t> </w:t>
      </w:r>
      <w:r w:rsidR="00BD6587" w:rsidRPr="007E03B9">
        <w:rPr>
          <w:color w:val="111111"/>
          <w:sz w:val="28"/>
          <w:szCs w:val="28"/>
          <w:bdr w:val="none" w:sz="0" w:space="0" w:color="auto" w:frame="1"/>
        </w:rPr>
        <w:t>машину два Горьковских предприятия</w:t>
      </w:r>
      <w:r w:rsidR="00BD6587" w:rsidRPr="007E03B9">
        <w:rPr>
          <w:color w:val="111111"/>
          <w:sz w:val="28"/>
          <w:szCs w:val="28"/>
        </w:rPr>
        <w:t>: Завод</w:t>
      </w:r>
      <w:r w:rsidR="00BD6587" w:rsidRPr="00B21879">
        <w:rPr>
          <w:color w:val="111111"/>
          <w:sz w:val="28"/>
          <w:szCs w:val="28"/>
        </w:rPr>
        <w:t xml:space="preserve"> фрезерных станков и Завод "Двигатель революции" - был головным по сборке реактивных снарядов для "Катюш".</w:t>
      </w:r>
      <w:r w:rsidR="007E03B9">
        <w:rPr>
          <w:color w:val="111111"/>
          <w:sz w:val="28"/>
          <w:szCs w:val="28"/>
        </w:rPr>
        <w:t xml:space="preserve"> </w:t>
      </w:r>
      <w:r w:rsidR="00BD6587" w:rsidRPr="00B21879">
        <w:rPr>
          <w:color w:val="111111"/>
          <w:sz w:val="28"/>
          <w:szCs w:val="28"/>
        </w:rPr>
        <w:t xml:space="preserve">Многие реактивные установки этого завода монтировались и на </w:t>
      </w:r>
      <w:r w:rsidR="00BD6587" w:rsidRPr="007E03B9">
        <w:rPr>
          <w:b/>
          <w:color w:val="111111"/>
          <w:sz w:val="28"/>
          <w:szCs w:val="28"/>
        </w:rPr>
        <w:t>автомобили ГАЗ 67- БМ</w:t>
      </w:r>
      <w:r w:rsidR="00BD6587" w:rsidRPr="00B21879">
        <w:rPr>
          <w:color w:val="111111"/>
          <w:sz w:val="28"/>
          <w:szCs w:val="28"/>
        </w:rPr>
        <w:t>, выпускаемые автозаводом.</w:t>
      </w:r>
    </w:p>
    <w:p w:rsidR="007E03B9" w:rsidRDefault="007E03B9" w:rsidP="00BD6587">
      <w:pPr>
        <w:pStyle w:val="a3"/>
        <w:shd w:val="clear" w:color="auto" w:fill="FFFFFF"/>
        <w:spacing w:before="0" w:beforeAutospacing="0" w:after="0" w:afterAutospacing="0"/>
        <w:ind w:firstLine="360"/>
        <w:rPr>
          <w:color w:val="111111"/>
          <w:sz w:val="28"/>
          <w:szCs w:val="28"/>
          <w:shd w:val="clear" w:color="auto" w:fill="FFFFFF"/>
        </w:rPr>
      </w:pPr>
      <w:r>
        <w:rPr>
          <w:color w:val="111111"/>
          <w:sz w:val="28"/>
          <w:szCs w:val="28"/>
          <w:shd w:val="clear" w:color="auto" w:fill="FFFFFF"/>
        </w:rPr>
        <w:t>В музее есть к</w:t>
      </w:r>
      <w:r w:rsidR="00BD6587" w:rsidRPr="00B21879">
        <w:rPr>
          <w:color w:val="111111"/>
          <w:sz w:val="28"/>
          <w:szCs w:val="28"/>
          <w:shd w:val="clear" w:color="auto" w:fill="FFFFFF"/>
        </w:rPr>
        <w:t xml:space="preserve">раснозвездный </w:t>
      </w:r>
      <w:r w:rsidR="00BD6587" w:rsidRPr="007E03B9">
        <w:rPr>
          <w:b/>
          <w:color w:val="111111"/>
          <w:sz w:val="28"/>
          <w:szCs w:val="28"/>
          <w:shd w:val="clear" w:color="auto" w:fill="FFFFFF"/>
        </w:rPr>
        <w:t>самолет-истребитель ЛА</w:t>
      </w:r>
      <w:proofErr w:type="gramStart"/>
      <w:r w:rsidR="00BD6587" w:rsidRPr="00B21879">
        <w:rPr>
          <w:color w:val="111111"/>
          <w:sz w:val="28"/>
          <w:szCs w:val="28"/>
          <w:shd w:val="clear" w:color="auto" w:fill="FFFFFF"/>
        </w:rPr>
        <w:t> .</w:t>
      </w:r>
      <w:proofErr w:type="gramEnd"/>
      <w:r w:rsidR="00BD6587" w:rsidRPr="00B21879">
        <w:rPr>
          <w:color w:val="111111"/>
          <w:sz w:val="28"/>
          <w:szCs w:val="28"/>
          <w:shd w:val="clear" w:color="auto" w:fill="FFFFFF"/>
        </w:rPr>
        <w:t xml:space="preserve"> Назван он первыми </w:t>
      </w:r>
      <w:r w:rsidR="00BD6587" w:rsidRPr="007E03B9">
        <w:rPr>
          <w:b/>
          <w:color w:val="111111"/>
          <w:sz w:val="28"/>
          <w:szCs w:val="28"/>
          <w:shd w:val="clear" w:color="auto" w:fill="FFFFFF"/>
        </w:rPr>
        <w:t>буквами </w:t>
      </w:r>
      <w:r w:rsidR="00BD6587" w:rsidRPr="007E03B9">
        <w:rPr>
          <w:rStyle w:val="a6"/>
          <w:b w:val="0"/>
          <w:color w:val="111111"/>
          <w:sz w:val="28"/>
          <w:szCs w:val="28"/>
          <w:bdr w:val="none" w:sz="0" w:space="0" w:color="auto" w:frame="1"/>
          <w:shd w:val="clear" w:color="auto" w:fill="FFFFFF"/>
        </w:rPr>
        <w:t>конструктора Лавочкина</w:t>
      </w:r>
      <w:r w:rsidR="00BD6587" w:rsidRPr="007E03B9">
        <w:rPr>
          <w:b/>
          <w:color w:val="111111"/>
          <w:sz w:val="28"/>
          <w:szCs w:val="28"/>
          <w:shd w:val="clear" w:color="auto" w:fill="FFFFFF"/>
        </w:rPr>
        <w:t>.</w:t>
      </w:r>
      <w:r w:rsidR="00BD6587" w:rsidRPr="00B21879">
        <w:rPr>
          <w:color w:val="111111"/>
          <w:sz w:val="28"/>
          <w:szCs w:val="28"/>
          <w:shd w:val="clear" w:color="auto" w:fill="FFFFFF"/>
        </w:rPr>
        <w:t xml:space="preserve"> Он переехал в наш город работать на авиазаводе, считавшимся одним из главных в стране. </w:t>
      </w:r>
      <w:r w:rsidR="00BD6587" w:rsidRPr="007E03B9">
        <w:rPr>
          <w:color w:val="111111"/>
          <w:sz w:val="28"/>
          <w:szCs w:val="28"/>
          <w:bdr w:val="none" w:sz="0" w:space="0" w:color="auto" w:frame="1"/>
          <w:shd w:val="clear" w:color="auto" w:fill="FFFFFF"/>
        </w:rPr>
        <w:t>Во время ВОВ самолеты ЛА считались самыми надежными</w:t>
      </w:r>
      <w:r w:rsidR="00BD6587" w:rsidRPr="007E03B9">
        <w:rPr>
          <w:color w:val="111111"/>
          <w:sz w:val="28"/>
          <w:szCs w:val="28"/>
          <w:shd w:val="clear" w:color="auto" w:fill="FFFFFF"/>
        </w:rPr>
        <w:t>: летчикам удавалось приземлиться даже на подбитой машине.</w:t>
      </w:r>
    </w:p>
    <w:p w:rsidR="00BD6587" w:rsidRPr="00B21879" w:rsidRDefault="00BD6587" w:rsidP="00BD6587">
      <w:pPr>
        <w:pStyle w:val="a3"/>
        <w:shd w:val="clear" w:color="auto" w:fill="FFFFFF"/>
        <w:spacing w:before="0" w:beforeAutospacing="0" w:after="0" w:afterAutospacing="0"/>
        <w:ind w:firstLine="360"/>
        <w:rPr>
          <w:color w:val="111111"/>
          <w:sz w:val="28"/>
          <w:szCs w:val="28"/>
        </w:rPr>
      </w:pPr>
      <w:r w:rsidRPr="007E03B9">
        <w:rPr>
          <w:color w:val="111111"/>
          <w:sz w:val="28"/>
          <w:szCs w:val="28"/>
        </w:rPr>
        <w:lastRenderedPageBreak/>
        <w:t xml:space="preserve"> </w:t>
      </w:r>
      <w:r w:rsidR="007E03B9">
        <w:rPr>
          <w:color w:val="111111"/>
          <w:sz w:val="28"/>
          <w:szCs w:val="28"/>
        </w:rPr>
        <w:t>Р</w:t>
      </w:r>
      <w:r w:rsidRPr="007E03B9">
        <w:rPr>
          <w:color w:val="111111"/>
          <w:sz w:val="28"/>
          <w:szCs w:val="28"/>
        </w:rPr>
        <w:t>ядом с самолетом истребителем</w:t>
      </w:r>
      <w:r w:rsidRPr="00B21879">
        <w:rPr>
          <w:color w:val="111111"/>
          <w:sz w:val="28"/>
          <w:szCs w:val="28"/>
        </w:rPr>
        <w:t xml:space="preserve"> расположилась </w:t>
      </w:r>
      <w:r w:rsidRPr="007E03B9">
        <w:rPr>
          <w:b/>
          <w:color w:val="111111"/>
          <w:sz w:val="28"/>
          <w:szCs w:val="28"/>
        </w:rPr>
        <w:t>рубка подводной лодки С-13</w:t>
      </w:r>
      <w:proofErr w:type="gramStart"/>
      <w:r w:rsidRPr="007E03B9">
        <w:rPr>
          <w:b/>
          <w:color w:val="111111"/>
          <w:sz w:val="28"/>
          <w:szCs w:val="28"/>
        </w:rPr>
        <w:t> </w:t>
      </w:r>
      <w:r w:rsidRPr="00B21879">
        <w:rPr>
          <w:color w:val="111111"/>
          <w:sz w:val="28"/>
          <w:szCs w:val="28"/>
        </w:rPr>
        <w:t>П</w:t>
      </w:r>
      <w:proofErr w:type="gramEnd"/>
      <w:r w:rsidRPr="00B21879">
        <w:rPr>
          <w:color w:val="111111"/>
          <w:sz w:val="28"/>
          <w:szCs w:val="28"/>
        </w:rPr>
        <w:t>ервую подводную лодку С-13 изготовили на заводе "Красное Сормово" в Горьком </w:t>
      </w:r>
      <w:r w:rsidRPr="00B21879">
        <w:rPr>
          <w:i/>
          <w:iCs/>
          <w:color w:val="111111"/>
          <w:sz w:val="28"/>
          <w:szCs w:val="28"/>
          <w:bdr w:val="none" w:sz="0" w:space="0" w:color="auto" w:frame="1"/>
        </w:rPr>
        <w:t>(Нижний Новгород)</w:t>
      </w:r>
    </w:p>
    <w:p w:rsidR="00BD6587" w:rsidRPr="007E03B9" w:rsidRDefault="00BD6587" w:rsidP="007E03B9">
      <w:pPr>
        <w:pStyle w:val="a3"/>
        <w:shd w:val="clear" w:color="auto" w:fill="FFFFFF"/>
        <w:spacing w:before="0" w:beforeAutospacing="0" w:after="0" w:afterAutospacing="0"/>
        <w:ind w:firstLine="360"/>
        <w:rPr>
          <w:color w:val="111111"/>
          <w:sz w:val="28"/>
          <w:szCs w:val="28"/>
        </w:rPr>
      </w:pPr>
      <w:r w:rsidRPr="00B21879">
        <w:rPr>
          <w:color w:val="111111"/>
          <w:sz w:val="28"/>
          <w:szCs w:val="28"/>
        </w:rPr>
        <w:t>Выйдя в свой первый </w:t>
      </w:r>
      <w:r w:rsidRPr="00B21879">
        <w:rPr>
          <w:rStyle w:val="a6"/>
          <w:color w:val="111111"/>
          <w:sz w:val="28"/>
          <w:szCs w:val="28"/>
          <w:bdr w:val="none" w:sz="0" w:space="0" w:color="auto" w:frame="1"/>
        </w:rPr>
        <w:t>боевой поход</w:t>
      </w:r>
      <w:r w:rsidRPr="00B21879">
        <w:rPr>
          <w:color w:val="111111"/>
          <w:sz w:val="28"/>
          <w:szCs w:val="28"/>
        </w:rPr>
        <w:t xml:space="preserve">, "С-13" </w:t>
      </w:r>
      <w:r w:rsidRPr="007E03B9">
        <w:rPr>
          <w:color w:val="111111"/>
          <w:sz w:val="28"/>
          <w:szCs w:val="28"/>
          <w:bdr w:val="none" w:sz="0" w:space="0" w:color="auto" w:frame="1"/>
        </w:rPr>
        <w:t xml:space="preserve">уничтожила водный транспорт </w:t>
      </w:r>
      <w:proofErr w:type="spellStart"/>
      <w:r w:rsidRPr="007E03B9">
        <w:rPr>
          <w:color w:val="111111"/>
          <w:sz w:val="28"/>
          <w:szCs w:val="28"/>
          <w:bdr w:val="none" w:sz="0" w:space="0" w:color="auto" w:frame="1"/>
        </w:rPr>
        <w:t>противника</w:t>
      </w:r>
      <w:proofErr w:type="gramStart"/>
      <w:r w:rsidR="007E03B9">
        <w:rPr>
          <w:color w:val="111111"/>
          <w:sz w:val="28"/>
          <w:szCs w:val="28"/>
        </w:rPr>
        <w:t>.</w:t>
      </w:r>
      <w:r w:rsidRPr="00B21879">
        <w:rPr>
          <w:color w:val="111111"/>
          <w:sz w:val="28"/>
          <w:szCs w:val="28"/>
          <w:shd w:val="clear" w:color="auto" w:fill="FFFFFF"/>
        </w:rPr>
        <w:t>З</w:t>
      </w:r>
      <w:proofErr w:type="gramEnd"/>
      <w:r w:rsidRPr="00B21879">
        <w:rPr>
          <w:color w:val="111111"/>
          <w:sz w:val="28"/>
          <w:szCs w:val="28"/>
          <w:shd w:val="clear" w:color="auto" w:fill="FFFFFF"/>
        </w:rPr>
        <w:t>а</w:t>
      </w:r>
      <w:proofErr w:type="spellEnd"/>
      <w:r w:rsidRPr="00B21879">
        <w:rPr>
          <w:color w:val="111111"/>
          <w:sz w:val="28"/>
          <w:szCs w:val="28"/>
          <w:shd w:val="clear" w:color="auto" w:fill="FFFFFF"/>
        </w:rPr>
        <w:t xml:space="preserve"> отличное выполнение заданий командования все члены экипажа подводной лодки были удостоены прав</w:t>
      </w:r>
      <w:r w:rsidR="006B41A3">
        <w:rPr>
          <w:color w:val="111111"/>
          <w:sz w:val="28"/>
          <w:szCs w:val="28"/>
          <w:shd w:val="clear" w:color="auto" w:fill="FFFFFF"/>
        </w:rPr>
        <w:t xml:space="preserve">ительственных наград . В1945 году </w:t>
      </w:r>
      <w:r w:rsidRPr="00B21879">
        <w:rPr>
          <w:color w:val="111111"/>
          <w:sz w:val="28"/>
          <w:szCs w:val="28"/>
          <w:shd w:val="clear" w:color="auto" w:fill="FFFFFF"/>
        </w:rPr>
        <w:t xml:space="preserve"> подводная лодка "С-13" награждена орденом Красного Знамени.</w:t>
      </w:r>
    </w:p>
    <w:p w:rsidR="006B41A3" w:rsidRDefault="00B21879" w:rsidP="00B21879">
      <w:pPr>
        <w:shd w:val="clear" w:color="auto" w:fill="FFFFFF"/>
        <w:spacing w:line="240" w:lineRule="auto"/>
        <w:rPr>
          <w:rFonts w:ascii="Times New Roman" w:eastAsia="Times New Roman" w:hAnsi="Times New Roman" w:cs="Times New Roman"/>
          <w:color w:val="333333"/>
          <w:sz w:val="28"/>
          <w:szCs w:val="28"/>
          <w:lang w:eastAsia="ru-RU"/>
        </w:rPr>
      </w:pPr>
      <w:r w:rsidRPr="00B21879">
        <w:rPr>
          <w:rFonts w:ascii="Times New Roman" w:eastAsia="Times New Roman" w:hAnsi="Times New Roman" w:cs="Times New Roman"/>
          <w:color w:val="333333"/>
          <w:sz w:val="28"/>
          <w:szCs w:val="28"/>
          <w:lang w:eastAsia="ru-RU"/>
        </w:rPr>
        <w:t> </w:t>
      </w:r>
      <w:r w:rsidR="007E03B9">
        <w:rPr>
          <w:rFonts w:ascii="Times New Roman" w:eastAsia="Times New Roman" w:hAnsi="Times New Roman" w:cs="Times New Roman"/>
          <w:color w:val="333333"/>
          <w:sz w:val="28"/>
          <w:szCs w:val="28"/>
          <w:lang w:eastAsia="ru-RU"/>
        </w:rPr>
        <w:t xml:space="preserve"> </w:t>
      </w:r>
    </w:p>
    <w:p w:rsidR="00CD6D81" w:rsidRPr="006B41A3" w:rsidRDefault="006B41A3" w:rsidP="006B41A3">
      <w:pPr>
        <w:shd w:val="clear" w:color="auto" w:fill="FFFFFF"/>
        <w:spacing w:line="240" w:lineRule="auto"/>
        <w:rPr>
          <w:rStyle w:val="c1"/>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П</w:t>
      </w:r>
      <w:r w:rsidR="00B21879" w:rsidRPr="00B21879">
        <w:rPr>
          <w:rFonts w:ascii="Times New Roman" w:eastAsia="Times New Roman" w:hAnsi="Times New Roman" w:cs="Times New Roman"/>
          <w:b/>
          <w:bCs/>
          <w:color w:val="333333"/>
          <w:sz w:val="28"/>
          <w:szCs w:val="28"/>
          <w:lang w:eastAsia="ru-RU"/>
        </w:rPr>
        <w:t>амятник «Горьковчанам — доблестным труженикам тыла»</w:t>
      </w:r>
      <w:r w:rsidR="00B21879" w:rsidRPr="00B21879">
        <w:rPr>
          <w:rFonts w:ascii="Times New Roman" w:eastAsia="Times New Roman" w:hAnsi="Times New Roman" w:cs="Times New Roman"/>
          <w:color w:val="333333"/>
          <w:sz w:val="28"/>
          <w:szCs w:val="28"/>
          <w:lang w:eastAsia="ru-RU"/>
        </w:rPr>
        <w:t xml:space="preserve"> был установлен в </w:t>
      </w:r>
      <w:r w:rsidR="00B21879" w:rsidRPr="00B21879">
        <w:rPr>
          <w:rFonts w:ascii="Times New Roman" w:eastAsia="Times New Roman" w:hAnsi="Times New Roman" w:cs="Times New Roman"/>
          <w:b/>
          <w:color w:val="333333"/>
          <w:sz w:val="28"/>
          <w:szCs w:val="28"/>
          <w:lang w:eastAsia="ru-RU"/>
        </w:rPr>
        <w:t>2020 году в честь присвоения Нижнему Новгороду почётного звания «Город трудовой доблести».</w:t>
      </w:r>
      <w:r w:rsidR="00B21879" w:rsidRPr="00B21879">
        <w:rPr>
          <w:rFonts w:ascii="Times New Roman" w:eastAsia="Times New Roman" w:hAnsi="Times New Roman" w:cs="Times New Roman"/>
          <w:color w:val="333333"/>
          <w:sz w:val="28"/>
          <w:szCs w:val="28"/>
          <w:lang w:eastAsia="ru-RU"/>
        </w:rPr>
        <w:t>  Памятник изображает </w:t>
      </w:r>
      <w:r w:rsidR="00B21879" w:rsidRPr="006B41A3">
        <w:rPr>
          <w:rFonts w:ascii="Times New Roman" w:eastAsia="Times New Roman" w:hAnsi="Times New Roman" w:cs="Times New Roman"/>
          <w:bCs/>
          <w:color w:val="333333"/>
          <w:sz w:val="28"/>
          <w:szCs w:val="28"/>
          <w:lang w:eastAsia="ru-RU"/>
        </w:rPr>
        <w:t>бронзовую скульптурную композицию</w:t>
      </w:r>
      <w:r w:rsidR="00B21879" w:rsidRPr="00B21879">
        <w:rPr>
          <w:rFonts w:ascii="Times New Roman" w:eastAsia="Times New Roman" w:hAnsi="Times New Roman" w:cs="Times New Roman"/>
          <w:color w:val="333333"/>
          <w:sz w:val="28"/>
          <w:szCs w:val="28"/>
          <w:lang w:eastAsia="ru-RU"/>
        </w:rPr>
        <w:t>: пожилого мужчину, женщину и подростка. Их взгляды направлены на образцы военной техники. Эти фигуры олицетворяют людей, которые в военное время стояли у станков и ковали победу страны в тылу. </w:t>
      </w:r>
    </w:p>
    <w:p w:rsidR="00CD6D81" w:rsidRDefault="00CD6D81" w:rsidP="00CD6D81">
      <w:pPr>
        <w:pStyle w:val="c0"/>
        <w:shd w:val="clear" w:color="auto" w:fill="FFFFFF"/>
        <w:spacing w:before="0" w:beforeAutospacing="0" w:after="0" w:afterAutospacing="0"/>
        <w:rPr>
          <w:rFonts w:ascii="Calibri" w:hAnsi="Calibri"/>
          <w:color w:val="000000"/>
          <w:sz w:val="22"/>
          <w:szCs w:val="22"/>
        </w:rPr>
      </w:pPr>
      <w:r>
        <w:rPr>
          <w:rStyle w:val="c1"/>
          <w:color w:val="000000"/>
          <w:sz w:val="28"/>
          <w:szCs w:val="28"/>
        </w:rPr>
        <w:t>Экскурсия на этом завершилась,</w:t>
      </w:r>
    </w:p>
    <w:p w:rsidR="00CD6D81" w:rsidRDefault="00CD6D81" w:rsidP="00CD6D81">
      <w:pPr>
        <w:pStyle w:val="c0"/>
        <w:shd w:val="clear" w:color="auto" w:fill="FFFFFF"/>
        <w:spacing w:before="0" w:beforeAutospacing="0" w:after="0" w:afterAutospacing="0"/>
        <w:rPr>
          <w:rFonts w:ascii="Calibri" w:hAnsi="Calibri"/>
          <w:color w:val="000000"/>
          <w:sz w:val="22"/>
          <w:szCs w:val="22"/>
        </w:rPr>
      </w:pPr>
      <w:r>
        <w:rPr>
          <w:rStyle w:val="c1"/>
          <w:color w:val="000000"/>
          <w:sz w:val="28"/>
          <w:szCs w:val="28"/>
        </w:rPr>
        <w:t>Сомкнулась вновь Кремлёвская стена.</w:t>
      </w:r>
    </w:p>
    <w:p w:rsidR="00CD6D81" w:rsidRDefault="00CD6D81" w:rsidP="00CD6D81">
      <w:pPr>
        <w:pStyle w:val="c0"/>
        <w:shd w:val="clear" w:color="auto" w:fill="FFFFFF"/>
        <w:spacing w:before="0" w:beforeAutospacing="0" w:after="0" w:afterAutospacing="0"/>
        <w:rPr>
          <w:rFonts w:ascii="Calibri" w:hAnsi="Calibri"/>
          <w:color w:val="000000"/>
          <w:sz w:val="22"/>
          <w:szCs w:val="22"/>
        </w:rPr>
      </w:pPr>
      <w:r>
        <w:rPr>
          <w:rStyle w:val="c1"/>
          <w:color w:val="000000"/>
          <w:sz w:val="28"/>
          <w:szCs w:val="28"/>
        </w:rPr>
        <w:t>Тринадцать башен в память уложились,</w:t>
      </w:r>
    </w:p>
    <w:p w:rsidR="00CD6D81" w:rsidRDefault="00CD6D81" w:rsidP="00CD6D81">
      <w:pPr>
        <w:pStyle w:val="c0"/>
        <w:shd w:val="clear" w:color="auto" w:fill="FFFFFF"/>
        <w:spacing w:before="0" w:beforeAutospacing="0" w:after="0" w:afterAutospacing="0"/>
        <w:rPr>
          <w:rFonts w:ascii="Calibri" w:hAnsi="Calibri"/>
          <w:color w:val="000000"/>
          <w:sz w:val="22"/>
          <w:szCs w:val="22"/>
        </w:rPr>
      </w:pPr>
      <w:r>
        <w:rPr>
          <w:rStyle w:val="c1"/>
          <w:color w:val="000000"/>
          <w:sz w:val="28"/>
          <w:szCs w:val="28"/>
        </w:rPr>
        <w:t>Теперь запомнятся они вам навсегда.</w:t>
      </w:r>
    </w:p>
    <w:p w:rsidR="00CD6D81" w:rsidRDefault="00CD6D81" w:rsidP="00CD6D81">
      <w:pPr>
        <w:pStyle w:val="c0"/>
        <w:shd w:val="clear" w:color="auto" w:fill="FFFFFF"/>
        <w:spacing w:before="0" w:beforeAutospacing="0" w:after="0" w:afterAutospacing="0"/>
        <w:rPr>
          <w:rStyle w:val="c1"/>
          <w:color w:val="000000"/>
          <w:sz w:val="28"/>
          <w:szCs w:val="28"/>
        </w:rPr>
      </w:pPr>
    </w:p>
    <w:p w:rsidR="00CD6D81" w:rsidRDefault="00CD6D81" w:rsidP="00CD6D81">
      <w:pPr>
        <w:pStyle w:val="c0"/>
        <w:shd w:val="clear" w:color="auto" w:fill="FFFFFF"/>
        <w:spacing w:before="0" w:beforeAutospacing="0" w:after="0" w:afterAutospacing="0"/>
        <w:rPr>
          <w:rFonts w:ascii="Calibri" w:hAnsi="Calibri"/>
          <w:color w:val="000000"/>
          <w:sz w:val="22"/>
          <w:szCs w:val="22"/>
        </w:rPr>
      </w:pPr>
      <w:r>
        <w:rPr>
          <w:rStyle w:val="c1"/>
          <w:color w:val="000000"/>
          <w:sz w:val="28"/>
          <w:szCs w:val="28"/>
        </w:rPr>
        <w:t>Ушло в далёкое прошлое первоначальное назначение кремля как оборонительного сооружения, но сохранилось другое - быть украшением нашего города на века. Нижегородцы любят свой кремль. Его сравнивают с каменным ожерельем, наброшенным на живописные прибрежные холмы Дятловых гор. Отсюда открываются бескрайние заволжские дали и речные просторы, здесь сконцентрирован сам дух нашего древнего  и вечно молодого города.</w:t>
      </w:r>
    </w:p>
    <w:p w:rsidR="00CD6D81" w:rsidRDefault="00CD6D81" w:rsidP="00CD6D81">
      <w:pPr>
        <w:pStyle w:val="c0"/>
        <w:shd w:val="clear" w:color="auto" w:fill="FFFFFF"/>
        <w:spacing w:before="0" w:beforeAutospacing="0" w:after="0" w:afterAutospacing="0"/>
        <w:rPr>
          <w:rStyle w:val="c1"/>
          <w:color w:val="000000"/>
          <w:sz w:val="28"/>
          <w:szCs w:val="28"/>
        </w:rPr>
      </w:pPr>
    </w:p>
    <w:p w:rsidR="00CD6D81" w:rsidRDefault="00CD6D81" w:rsidP="00CD6D81">
      <w:pPr>
        <w:pStyle w:val="c0"/>
        <w:shd w:val="clear" w:color="auto" w:fill="FFFFFF"/>
        <w:spacing w:before="0" w:beforeAutospacing="0" w:after="0" w:afterAutospacing="0"/>
        <w:rPr>
          <w:rFonts w:ascii="Calibri" w:hAnsi="Calibri"/>
          <w:color w:val="000000"/>
          <w:sz w:val="22"/>
          <w:szCs w:val="22"/>
        </w:rPr>
      </w:pPr>
      <w:r>
        <w:rPr>
          <w:rStyle w:val="c1"/>
          <w:color w:val="000000"/>
          <w:sz w:val="28"/>
          <w:szCs w:val="28"/>
        </w:rPr>
        <w:t>Источники:</w:t>
      </w:r>
    </w:p>
    <w:p w:rsidR="00CD6D81" w:rsidRDefault="00CD6D81" w:rsidP="00CD6D81">
      <w:pPr>
        <w:pStyle w:val="c0"/>
        <w:shd w:val="clear" w:color="auto" w:fill="FFFFFF"/>
        <w:spacing w:before="0" w:beforeAutospacing="0" w:after="0" w:afterAutospacing="0"/>
        <w:rPr>
          <w:rFonts w:ascii="Calibri" w:hAnsi="Calibri"/>
          <w:color w:val="000000"/>
          <w:sz w:val="22"/>
          <w:szCs w:val="22"/>
        </w:rPr>
      </w:pPr>
      <w:r>
        <w:rPr>
          <w:rStyle w:val="c1"/>
          <w:color w:val="000000"/>
          <w:sz w:val="28"/>
          <w:szCs w:val="28"/>
        </w:rPr>
        <w:t>1. Агафонов С.Л. Нижегородский кремль/ С.А. Агафонов – Горький, 1976г.</w:t>
      </w:r>
    </w:p>
    <w:p w:rsidR="00CD6D81" w:rsidRDefault="00CD6D81" w:rsidP="00CD6D81">
      <w:pPr>
        <w:pStyle w:val="c0"/>
        <w:shd w:val="clear" w:color="auto" w:fill="FFFFFF"/>
        <w:spacing w:before="0" w:beforeAutospacing="0" w:after="0" w:afterAutospacing="0"/>
        <w:rPr>
          <w:rFonts w:ascii="Calibri" w:hAnsi="Calibri"/>
          <w:color w:val="000000"/>
          <w:sz w:val="22"/>
          <w:szCs w:val="22"/>
        </w:rPr>
      </w:pPr>
      <w:r>
        <w:rPr>
          <w:rStyle w:val="c1"/>
          <w:color w:val="000000"/>
          <w:sz w:val="28"/>
          <w:szCs w:val="28"/>
        </w:rPr>
        <w:t>2. История Нижегородского края с древнейших времен до наших дней: методическое пособие для учителя / под общей редакцией В.К.Романовского. – Н.Новгород: НИРО, 2016г.</w:t>
      </w:r>
    </w:p>
    <w:p w:rsidR="00CD6D81" w:rsidRDefault="00CD6D81" w:rsidP="00CD6D81">
      <w:pPr>
        <w:pStyle w:val="c0"/>
        <w:shd w:val="clear" w:color="auto" w:fill="FFFFFF"/>
        <w:spacing w:before="0" w:beforeAutospacing="0" w:after="0" w:afterAutospacing="0"/>
        <w:rPr>
          <w:rFonts w:ascii="Calibri" w:hAnsi="Calibri"/>
          <w:color w:val="000000"/>
          <w:sz w:val="22"/>
          <w:szCs w:val="22"/>
        </w:rPr>
      </w:pPr>
      <w:r>
        <w:rPr>
          <w:rStyle w:val="c1"/>
          <w:color w:val="000000"/>
          <w:sz w:val="28"/>
          <w:szCs w:val="28"/>
        </w:rPr>
        <w:t xml:space="preserve">3. Легенды и предания Волги-реки/сост. В.Н. </w:t>
      </w:r>
      <w:proofErr w:type="spellStart"/>
      <w:r>
        <w:rPr>
          <w:rStyle w:val="c1"/>
          <w:color w:val="000000"/>
          <w:sz w:val="28"/>
          <w:szCs w:val="28"/>
        </w:rPr>
        <w:t>Морохин</w:t>
      </w:r>
      <w:proofErr w:type="spellEnd"/>
      <w:r>
        <w:rPr>
          <w:rStyle w:val="c1"/>
          <w:color w:val="000000"/>
          <w:sz w:val="28"/>
          <w:szCs w:val="28"/>
        </w:rPr>
        <w:t>. – Н.Новгород, 1998г.</w:t>
      </w:r>
    </w:p>
    <w:p w:rsidR="00CD6D81" w:rsidRDefault="00CD6D81" w:rsidP="00CD6D81">
      <w:pPr>
        <w:pStyle w:val="c0"/>
        <w:shd w:val="clear" w:color="auto" w:fill="FFFFFF"/>
        <w:spacing w:before="0" w:beforeAutospacing="0" w:after="0" w:afterAutospacing="0"/>
        <w:rPr>
          <w:rFonts w:ascii="Calibri" w:hAnsi="Calibri"/>
          <w:color w:val="000000"/>
          <w:sz w:val="22"/>
          <w:szCs w:val="22"/>
        </w:rPr>
      </w:pPr>
      <w:r>
        <w:rPr>
          <w:rStyle w:val="c1"/>
          <w:color w:val="000000"/>
          <w:sz w:val="28"/>
          <w:szCs w:val="28"/>
        </w:rPr>
        <w:t>4. Нижегородский край. Факты. События. Люди</w:t>
      </w:r>
      <w:proofErr w:type="gramStart"/>
      <w:r>
        <w:rPr>
          <w:rStyle w:val="c1"/>
          <w:color w:val="000000"/>
          <w:sz w:val="28"/>
          <w:szCs w:val="28"/>
        </w:rPr>
        <w:t>.</w:t>
      </w:r>
      <w:proofErr w:type="gramEnd"/>
      <w:r>
        <w:rPr>
          <w:rStyle w:val="c1"/>
          <w:color w:val="000000"/>
          <w:sz w:val="28"/>
          <w:szCs w:val="28"/>
        </w:rPr>
        <w:t xml:space="preserve"> /</w:t>
      </w:r>
      <w:proofErr w:type="gramStart"/>
      <w:r>
        <w:rPr>
          <w:rStyle w:val="c1"/>
          <w:color w:val="000000"/>
          <w:sz w:val="28"/>
          <w:szCs w:val="28"/>
        </w:rPr>
        <w:t>п</w:t>
      </w:r>
      <w:proofErr w:type="gramEnd"/>
      <w:r>
        <w:rPr>
          <w:rStyle w:val="c1"/>
          <w:color w:val="000000"/>
          <w:sz w:val="28"/>
          <w:szCs w:val="28"/>
        </w:rPr>
        <w:t>од. редакцией Н.Ф. Филатова.- Н.Новгород: Нижегородский гуманитарный центр, 1994г.</w:t>
      </w:r>
    </w:p>
    <w:p w:rsidR="00CD6D81" w:rsidRDefault="00CD6D81" w:rsidP="00CD6D81">
      <w:pPr>
        <w:pStyle w:val="c0"/>
        <w:shd w:val="clear" w:color="auto" w:fill="FFFFFF"/>
        <w:spacing w:before="0" w:beforeAutospacing="0" w:after="0" w:afterAutospacing="0"/>
        <w:rPr>
          <w:rFonts w:ascii="Calibri" w:hAnsi="Calibri"/>
          <w:color w:val="000000"/>
          <w:sz w:val="22"/>
          <w:szCs w:val="22"/>
        </w:rPr>
      </w:pPr>
      <w:r>
        <w:rPr>
          <w:rStyle w:val="c1"/>
          <w:color w:val="000000"/>
          <w:sz w:val="28"/>
          <w:szCs w:val="28"/>
        </w:rPr>
        <w:t>5. Интернет-ресурсы: http://www.putidorogi-nn.ru/samoe-samoe/638-bashni-nizhegorodskogo-kremlya</w:t>
      </w:r>
    </w:p>
    <w:p w:rsidR="00CD6D81" w:rsidRDefault="00CD6D81" w:rsidP="00CD6D81">
      <w:pPr>
        <w:pStyle w:val="c0"/>
        <w:shd w:val="clear" w:color="auto" w:fill="FFFFFF"/>
        <w:spacing w:before="0" w:beforeAutospacing="0" w:after="0" w:afterAutospacing="0"/>
        <w:rPr>
          <w:rFonts w:ascii="Calibri" w:hAnsi="Calibri"/>
          <w:color w:val="000000"/>
          <w:sz w:val="22"/>
          <w:szCs w:val="22"/>
        </w:rPr>
      </w:pPr>
      <w:r>
        <w:rPr>
          <w:rStyle w:val="c1"/>
          <w:color w:val="000000"/>
          <w:sz w:val="28"/>
          <w:szCs w:val="28"/>
        </w:rPr>
        <w:t>6. Свободная энциклопедия: «</w:t>
      </w:r>
      <w:proofErr w:type="spellStart"/>
      <w:r>
        <w:rPr>
          <w:rStyle w:val="c1"/>
          <w:color w:val="000000"/>
          <w:sz w:val="28"/>
          <w:szCs w:val="28"/>
        </w:rPr>
        <w:t>Википе́диЯ</w:t>
      </w:r>
      <w:proofErr w:type="spellEnd"/>
      <w:r>
        <w:rPr>
          <w:rStyle w:val="c1"/>
          <w:color w:val="000000"/>
          <w:sz w:val="28"/>
          <w:szCs w:val="28"/>
        </w:rPr>
        <w:t>»</w:t>
      </w:r>
    </w:p>
    <w:p w:rsidR="00CD6D81" w:rsidRDefault="00CD6D81" w:rsidP="00CD6D81">
      <w:pPr>
        <w:pStyle w:val="c0"/>
        <w:shd w:val="clear" w:color="auto" w:fill="FFFFFF"/>
        <w:spacing w:before="0" w:beforeAutospacing="0" w:after="0" w:afterAutospacing="0"/>
        <w:rPr>
          <w:rFonts w:ascii="Calibri" w:hAnsi="Calibri"/>
          <w:color w:val="000000"/>
          <w:sz w:val="22"/>
          <w:szCs w:val="22"/>
        </w:rPr>
      </w:pPr>
      <w:r>
        <w:rPr>
          <w:rStyle w:val="c1"/>
          <w:color w:val="000000"/>
          <w:sz w:val="28"/>
          <w:szCs w:val="28"/>
        </w:rPr>
        <w:t xml:space="preserve">7. Интернет-ресурсы: </w:t>
      </w:r>
      <w:proofErr w:type="spellStart"/>
      <w:r>
        <w:rPr>
          <w:rStyle w:val="c1"/>
          <w:color w:val="000000"/>
          <w:sz w:val="28"/>
          <w:szCs w:val="28"/>
        </w:rPr>
        <w:t>ttp</w:t>
      </w:r>
      <w:proofErr w:type="spellEnd"/>
      <w:r>
        <w:rPr>
          <w:rStyle w:val="c1"/>
          <w:color w:val="000000"/>
          <w:sz w:val="28"/>
          <w:szCs w:val="28"/>
        </w:rPr>
        <w:t>://www.tour52.ru/</w:t>
      </w:r>
      <w:proofErr w:type="spellStart"/>
      <w:r>
        <w:rPr>
          <w:rStyle w:val="c1"/>
          <w:color w:val="000000"/>
          <w:sz w:val="28"/>
          <w:szCs w:val="28"/>
        </w:rPr>
        <w:t>online</w:t>
      </w:r>
      <w:proofErr w:type="spellEnd"/>
      <w:r>
        <w:rPr>
          <w:rStyle w:val="c1"/>
          <w:color w:val="000000"/>
          <w:sz w:val="28"/>
          <w:szCs w:val="28"/>
        </w:rPr>
        <w:t>/</w:t>
      </w:r>
      <w:proofErr w:type="spellStart"/>
      <w:r>
        <w:rPr>
          <w:rStyle w:val="c1"/>
          <w:color w:val="000000"/>
          <w:sz w:val="28"/>
          <w:szCs w:val="28"/>
        </w:rPr>
        <w:t>interesno</w:t>
      </w:r>
      <w:proofErr w:type="spellEnd"/>
      <w:r>
        <w:rPr>
          <w:rStyle w:val="c1"/>
          <w:color w:val="000000"/>
          <w:sz w:val="28"/>
          <w:szCs w:val="28"/>
        </w:rPr>
        <w:t>/nizhegorodskiy_kreml_.html</w:t>
      </w:r>
    </w:p>
    <w:p w:rsidR="000E15C5" w:rsidRPr="00B21879" w:rsidRDefault="00B21879" w:rsidP="007C3C1F">
      <w:pPr>
        <w:shd w:val="clear" w:color="auto" w:fill="FFFFFF"/>
        <w:spacing w:after="335" w:line="402" w:lineRule="atLeast"/>
        <w:textAlignment w:val="top"/>
        <w:outlineLvl w:val="2"/>
        <w:rPr>
          <w:rFonts w:ascii="Times New Roman" w:eastAsia="Times New Roman" w:hAnsi="Times New Roman" w:cs="Times New Roman"/>
          <w:b/>
          <w:bCs/>
          <w:spacing w:val="-8"/>
          <w:sz w:val="28"/>
          <w:szCs w:val="28"/>
          <w:lang w:val="en-US" w:eastAsia="ru-RU"/>
        </w:rPr>
      </w:pPr>
      <w:r w:rsidRPr="00DA66A5">
        <w:rPr>
          <w:rFonts w:ascii="Times New Roman" w:eastAsia="Times New Roman" w:hAnsi="Times New Roman" w:cs="Times New Roman"/>
          <w:sz w:val="28"/>
          <w:szCs w:val="28"/>
          <w:lang w:val="en-US" w:eastAsia="ru-RU"/>
        </w:rPr>
        <w:t xml:space="preserve">8. </w:t>
      </w:r>
      <w:r w:rsidR="008E72D4">
        <w:fldChar w:fldCharType="begin"/>
      </w:r>
      <w:r w:rsidR="008E72D4" w:rsidRPr="00DA66A5">
        <w:rPr>
          <w:lang w:val="en-US"/>
        </w:rPr>
        <w:instrText>HYPERLINK "https://ru.wikipedia.org/wiki/%D0%9C%D0%B5%D0%BC%D0%BE%D1%80%D0%B8%D0%B0%D0%BB_%C2%AB%D0%93%D0%BE%D1%80%D1%8C%D0%BA%D0%BE%D0%B2%D1%87%D0%B0%D0%BD%D0%B5_%E2%80%94_%D1%84%D1%80%D0%BE%D0%BD%D1%82%D1%83%C2%BB" \t "_blank"</w:instrText>
      </w:r>
      <w:r w:rsidR="008E72D4">
        <w:fldChar w:fldCharType="separate"/>
      </w:r>
      <w:r w:rsidRPr="00B21879">
        <w:rPr>
          <w:rFonts w:ascii="Times New Roman" w:eastAsia="Times New Roman" w:hAnsi="Times New Roman" w:cs="Times New Roman"/>
          <w:sz w:val="28"/>
          <w:szCs w:val="28"/>
          <w:lang w:val="en-US" w:eastAsia="ru-RU"/>
        </w:rPr>
        <w:t>ru.wikipedia.org*</w:t>
      </w:r>
      <w:proofErr w:type="spellStart"/>
      <w:r w:rsidR="008E72D4">
        <w:fldChar w:fldCharType="end"/>
      </w:r>
      <w:r w:rsidR="008E72D4">
        <w:fldChar w:fldCharType="begin"/>
      </w:r>
      <w:proofErr w:type="spellEnd"/>
      <w:r w:rsidR="008E72D4" w:rsidRPr="00DA66A5">
        <w:rPr>
          <w:lang w:val="en-US"/>
        </w:rPr>
        <w:instrText>HYPERLINK "https://tass.ru/v-strane/8874855" \t "_blank"</w:instrText>
      </w:r>
      <w:proofErr w:type="spellStart"/>
      <w:r w:rsidR="008E72D4">
        <w:fldChar w:fldCharType="separate"/>
      </w:r>
      <w:r w:rsidRPr="00B21879">
        <w:rPr>
          <w:rFonts w:ascii="Times New Roman" w:eastAsia="Times New Roman" w:hAnsi="Times New Roman" w:cs="Times New Roman"/>
          <w:sz w:val="28"/>
          <w:szCs w:val="28"/>
          <w:lang w:val="en-US" w:eastAsia="ru-RU"/>
        </w:rPr>
        <w:t>tass.ru</w:t>
      </w:r>
      <w:r w:rsidR="008E72D4">
        <w:fldChar w:fldCharType="end"/>
      </w:r>
      <w:r w:rsidR="008E72D4">
        <w:fldChar w:fldCharType="begin"/>
      </w:r>
      <w:proofErr w:type="spellEnd"/>
      <w:r w:rsidR="008E72D4" w:rsidRPr="00DA66A5">
        <w:rPr>
          <w:lang w:val="en-US"/>
        </w:rPr>
        <w:instrText>HYPERLINK "https://www.tripadvisor.ru/Attraction_Review-g298515-d24006237-Reviews-Monument_to_the_Gorky_Residents_Valiant_Home_Front_Workers-Nizhny_Novgorod_Nizhn.html" \t "_blank"</w:instrText>
      </w:r>
      <w:proofErr w:type="spellStart"/>
      <w:r w:rsidR="008E72D4">
        <w:fldChar w:fldCharType="separate"/>
      </w:r>
      <w:r w:rsidRPr="00B21879">
        <w:rPr>
          <w:rFonts w:ascii="Times New Roman" w:eastAsia="Times New Roman" w:hAnsi="Times New Roman" w:cs="Times New Roman"/>
          <w:sz w:val="28"/>
          <w:szCs w:val="28"/>
          <w:lang w:val="en-US" w:eastAsia="ru-RU"/>
        </w:rPr>
        <w:t>tripadvisor.ru</w:t>
      </w:r>
      <w:proofErr w:type="spellEnd"/>
      <w:r w:rsidR="008E72D4">
        <w:fldChar w:fldCharType="end"/>
      </w:r>
    </w:p>
    <w:p w:rsidR="001A1055" w:rsidRPr="00B21879" w:rsidRDefault="001A1055">
      <w:pPr>
        <w:rPr>
          <w:sz w:val="28"/>
          <w:szCs w:val="28"/>
          <w:lang w:val="en-US"/>
        </w:rPr>
      </w:pPr>
    </w:p>
    <w:sectPr w:rsidR="001A1055" w:rsidRPr="00B21879" w:rsidSect="00B21879">
      <w:pgSz w:w="11906" w:h="16838"/>
      <w:pgMar w:top="851"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0E15C5"/>
    <w:rsid w:val="000B2C50"/>
    <w:rsid w:val="000E15C5"/>
    <w:rsid w:val="001A1055"/>
    <w:rsid w:val="00343890"/>
    <w:rsid w:val="003F2986"/>
    <w:rsid w:val="004068C8"/>
    <w:rsid w:val="006B41A3"/>
    <w:rsid w:val="006E0CA7"/>
    <w:rsid w:val="007C3C1F"/>
    <w:rsid w:val="007E03B9"/>
    <w:rsid w:val="008E72D4"/>
    <w:rsid w:val="00930309"/>
    <w:rsid w:val="0099089A"/>
    <w:rsid w:val="00991E23"/>
    <w:rsid w:val="00AE7E0B"/>
    <w:rsid w:val="00B21879"/>
    <w:rsid w:val="00BD6587"/>
    <w:rsid w:val="00C31F7F"/>
    <w:rsid w:val="00C93260"/>
    <w:rsid w:val="00CD6D81"/>
    <w:rsid w:val="00DA66A5"/>
    <w:rsid w:val="00F05361"/>
    <w:rsid w:val="00F825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1055"/>
  </w:style>
  <w:style w:type="paragraph" w:styleId="1">
    <w:name w:val="heading 1"/>
    <w:basedOn w:val="a"/>
    <w:link w:val="10"/>
    <w:uiPriority w:val="9"/>
    <w:qFormat/>
    <w:rsid w:val="000E15C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0E15C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E15C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0E15C5"/>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0E15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0E15C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E15C5"/>
    <w:rPr>
      <w:rFonts w:ascii="Tahoma" w:hAnsi="Tahoma" w:cs="Tahoma"/>
      <w:sz w:val="16"/>
      <w:szCs w:val="16"/>
    </w:rPr>
  </w:style>
  <w:style w:type="character" w:styleId="a6">
    <w:name w:val="Strong"/>
    <w:basedOn w:val="a0"/>
    <w:uiPriority w:val="22"/>
    <w:qFormat/>
    <w:rsid w:val="006E0CA7"/>
    <w:rPr>
      <w:b/>
      <w:bCs/>
    </w:rPr>
  </w:style>
  <w:style w:type="paragraph" w:customStyle="1" w:styleId="c0">
    <w:name w:val="c0"/>
    <w:basedOn w:val="a"/>
    <w:rsid w:val="00F825C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F825C1"/>
  </w:style>
  <w:style w:type="character" w:styleId="a7">
    <w:name w:val="Emphasis"/>
    <w:basedOn w:val="a0"/>
    <w:uiPriority w:val="20"/>
    <w:qFormat/>
    <w:rsid w:val="00CD6D81"/>
    <w:rPr>
      <w:i/>
      <w:iCs/>
    </w:rPr>
  </w:style>
  <w:style w:type="character" w:styleId="a8">
    <w:name w:val="Hyperlink"/>
    <w:basedOn w:val="a0"/>
    <w:uiPriority w:val="99"/>
    <w:semiHidden/>
    <w:unhideWhenUsed/>
    <w:rsid w:val="00B21879"/>
    <w:rPr>
      <w:color w:val="0000FF"/>
      <w:u w:val="single"/>
    </w:rPr>
  </w:style>
</w:styles>
</file>

<file path=word/webSettings.xml><?xml version="1.0" encoding="utf-8"?>
<w:webSettings xmlns:r="http://schemas.openxmlformats.org/officeDocument/2006/relationships" xmlns:w="http://schemas.openxmlformats.org/wordprocessingml/2006/main">
  <w:divs>
    <w:div w:id="8876246">
      <w:bodyDiv w:val="1"/>
      <w:marLeft w:val="0"/>
      <w:marRight w:val="0"/>
      <w:marTop w:val="0"/>
      <w:marBottom w:val="0"/>
      <w:divBdr>
        <w:top w:val="none" w:sz="0" w:space="0" w:color="auto"/>
        <w:left w:val="none" w:sz="0" w:space="0" w:color="auto"/>
        <w:bottom w:val="none" w:sz="0" w:space="0" w:color="auto"/>
        <w:right w:val="none" w:sz="0" w:space="0" w:color="auto"/>
      </w:divBdr>
      <w:divsChild>
        <w:div w:id="1891526332">
          <w:marLeft w:val="0"/>
          <w:marRight w:val="0"/>
          <w:marTop w:val="0"/>
          <w:marBottom w:val="268"/>
          <w:divBdr>
            <w:top w:val="none" w:sz="0" w:space="0" w:color="auto"/>
            <w:left w:val="none" w:sz="0" w:space="0" w:color="auto"/>
            <w:bottom w:val="none" w:sz="0" w:space="0" w:color="auto"/>
            <w:right w:val="none" w:sz="0" w:space="0" w:color="auto"/>
          </w:divBdr>
          <w:divsChild>
            <w:div w:id="32960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657448">
      <w:bodyDiv w:val="1"/>
      <w:marLeft w:val="0"/>
      <w:marRight w:val="0"/>
      <w:marTop w:val="0"/>
      <w:marBottom w:val="0"/>
      <w:divBdr>
        <w:top w:val="none" w:sz="0" w:space="0" w:color="auto"/>
        <w:left w:val="none" w:sz="0" w:space="0" w:color="auto"/>
        <w:bottom w:val="none" w:sz="0" w:space="0" w:color="auto"/>
        <w:right w:val="none" w:sz="0" w:space="0" w:color="auto"/>
      </w:divBdr>
    </w:div>
    <w:div w:id="309754464">
      <w:bodyDiv w:val="1"/>
      <w:marLeft w:val="0"/>
      <w:marRight w:val="0"/>
      <w:marTop w:val="0"/>
      <w:marBottom w:val="0"/>
      <w:divBdr>
        <w:top w:val="none" w:sz="0" w:space="0" w:color="auto"/>
        <w:left w:val="none" w:sz="0" w:space="0" w:color="auto"/>
        <w:bottom w:val="none" w:sz="0" w:space="0" w:color="auto"/>
        <w:right w:val="none" w:sz="0" w:space="0" w:color="auto"/>
      </w:divBdr>
      <w:divsChild>
        <w:div w:id="616522891">
          <w:blockQuote w:val="1"/>
          <w:marLeft w:val="0"/>
          <w:marRight w:val="0"/>
          <w:marTop w:val="0"/>
          <w:marBottom w:val="0"/>
          <w:divBdr>
            <w:top w:val="none" w:sz="0" w:space="0" w:color="auto"/>
            <w:left w:val="single" w:sz="18" w:space="17" w:color="auto"/>
            <w:bottom w:val="none" w:sz="0" w:space="0" w:color="auto"/>
            <w:right w:val="none" w:sz="0" w:space="0" w:color="auto"/>
          </w:divBdr>
        </w:div>
        <w:div w:id="1569342338">
          <w:blockQuote w:val="1"/>
          <w:marLeft w:val="0"/>
          <w:marRight w:val="0"/>
          <w:marTop w:val="0"/>
          <w:marBottom w:val="0"/>
          <w:divBdr>
            <w:top w:val="none" w:sz="0" w:space="0" w:color="auto"/>
            <w:left w:val="single" w:sz="18" w:space="17" w:color="auto"/>
            <w:bottom w:val="none" w:sz="0" w:space="0" w:color="auto"/>
            <w:right w:val="none" w:sz="0" w:space="0" w:color="auto"/>
          </w:divBdr>
        </w:div>
        <w:div w:id="4986426">
          <w:blockQuote w:val="1"/>
          <w:marLeft w:val="0"/>
          <w:marRight w:val="0"/>
          <w:marTop w:val="0"/>
          <w:marBottom w:val="0"/>
          <w:divBdr>
            <w:top w:val="none" w:sz="0" w:space="0" w:color="auto"/>
            <w:left w:val="single" w:sz="18" w:space="17" w:color="auto"/>
            <w:bottom w:val="none" w:sz="0" w:space="0" w:color="auto"/>
            <w:right w:val="none" w:sz="0" w:space="0" w:color="auto"/>
          </w:divBdr>
        </w:div>
        <w:div w:id="797183533">
          <w:blockQuote w:val="1"/>
          <w:marLeft w:val="0"/>
          <w:marRight w:val="0"/>
          <w:marTop w:val="0"/>
          <w:marBottom w:val="0"/>
          <w:divBdr>
            <w:top w:val="none" w:sz="0" w:space="0" w:color="auto"/>
            <w:left w:val="single" w:sz="18" w:space="17" w:color="auto"/>
            <w:bottom w:val="none" w:sz="0" w:space="0" w:color="auto"/>
            <w:right w:val="none" w:sz="0" w:space="0" w:color="auto"/>
          </w:divBdr>
        </w:div>
        <w:div w:id="1682662229">
          <w:blockQuote w:val="1"/>
          <w:marLeft w:val="0"/>
          <w:marRight w:val="0"/>
          <w:marTop w:val="0"/>
          <w:marBottom w:val="0"/>
          <w:divBdr>
            <w:top w:val="none" w:sz="0" w:space="0" w:color="auto"/>
            <w:left w:val="single" w:sz="18" w:space="17" w:color="auto"/>
            <w:bottom w:val="none" w:sz="0" w:space="0" w:color="auto"/>
            <w:right w:val="none" w:sz="0" w:space="0" w:color="auto"/>
          </w:divBdr>
        </w:div>
        <w:div w:id="1415205685">
          <w:blockQuote w:val="1"/>
          <w:marLeft w:val="0"/>
          <w:marRight w:val="0"/>
          <w:marTop w:val="0"/>
          <w:marBottom w:val="0"/>
          <w:divBdr>
            <w:top w:val="none" w:sz="0" w:space="0" w:color="auto"/>
            <w:left w:val="single" w:sz="18" w:space="17" w:color="auto"/>
            <w:bottom w:val="none" w:sz="0" w:space="0" w:color="auto"/>
            <w:right w:val="none" w:sz="0" w:space="0" w:color="auto"/>
          </w:divBdr>
        </w:div>
        <w:div w:id="980500965">
          <w:blockQuote w:val="1"/>
          <w:marLeft w:val="0"/>
          <w:marRight w:val="0"/>
          <w:marTop w:val="0"/>
          <w:marBottom w:val="0"/>
          <w:divBdr>
            <w:top w:val="none" w:sz="0" w:space="0" w:color="auto"/>
            <w:left w:val="single" w:sz="18" w:space="17" w:color="auto"/>
            <w:bottom w:val="none" w:sz="0" w:space="0" w:color="auto"/>
            <w:right w:val="none" w:sz="0" w:space="0" w:color="auto"/>
          </w:divBdr>
        </w:div>
        <w:div w:id="167332703">
          <w:blockQuote w:val="1"/>
          <w:marLeft w:val="0"/>
          <w:marRight w:val="0"/>
          <w:marTop w:val="0"/>
          <w:marBottom w:val="0"/>
          <w:divBdr>
            <w:top w:val="none" w:sz="0" w:space="0" w:color="auto"/>
            <w:left w:val="single" w:sz="18" w:space="17" w:color="auto"/>
            <w:bottom w:val="none" w:sz="0" w:space="0" w:color="auto"/>
            <w:right w:val="none" w:sz="0" w:space="0" w:color="auto"/>
          </w:divBdr>
        </w:div>
      </w:divsChild>
    </w:div>
    <w:div w:id="356661418">
      <w:bodyDiv w:val="1"/>
      <w:marLeft w:val="0"/>
      <w:marRight w:val="0"/>
      <w:marTop w:val="0"/>
      <w:marBottom w:val="0"/>
      <w:divBdr>
        <w:top w:val="none" w:sz="0" w:space="0" w:color="auto"/>
        <w:left w:val="none" w:sz="0" w:space="0" w:color="auto"/>
        <w:bottom w:val="none" w:sz="0" w:space="0" w:color="auto"/>
        <w:right w:val="none" w:sz="0" w:space="0" w:color="auto"/>
      </w:divBdr>
    </w:div>
    <w:div w:id="656226068">
      <w:bodyDiv w:val="1"/>
      <w:marLeft w:val="0"/>
      <w:marRight w:val="0"/>
      <w:marTop w:val="0"/>
      <w:marBottom w:val="0"/>
      <w:divBdr>
        <w:top w:val="none" w:sz="0" w:space="0" w:color="auto"/>
        <w:left w:val="none" w:sz="0" w:space="0" w:color="auto"/>
        <w:bottom w:val="none" w:sz="0" w:space="0" w:color="auto"/>
        <w:right w:val="none" w:sz="0" w:space="0" w:color="auto"/>
      </w:divBdr>
    </w:div>
    <w:div w:id="1061295463">
      <w:bodyDiv w:val="1"/>
      <w:marLeft w:val="0"/>
      <w:marRight w:val="0"/>
      <w:marTop w:val="0"/>
      <w:marBottom w:val="0"/>
      <w:divBdr>
        <w:top w:val="none" w:sz="0" w:space="0" w:color="auto"/>
        <w:left w:val="none" w:sz="0" w:space="0" w:color="auto"/>
        <w:bottom w:val="none" w:sz="0" w:space="0" w:color="auto"/>
        <w:right w:val="none" w:sz="0" w:space="0" w:color="auto"/>
      </w:divBdr>
      <w:divsChild>
        <w:div w:id="1247152733">
          <w:marLeft w:val="0"/>
          <w:marRight w:val="0"/>
          <w:marTop w:val="0"/>
          <w:marBottom w:val="0"/>
          <w:divBdr>
            <w:top w:val="none" w:sz="0" w:space="0" w:color="auto"/>
            <w:left w:val="none" w:sz="0" w:space="0" w:color="auto"/>
            <w:bottom w:val="none" w:sz="0" w:space="0" w:color="auto"/>
            <w:right w:val="none" w:sz="0" w:space="0" w:color="auto"/>
          </w:divBdr>
        </w:div>
        <w:div w:id="241456189">
          <w:marLeft w:val="0"/>
          <w:marRight w:val="0"/>
          <w:marTop w:val="0"/>
          <w:marBottom w:val="0"/>
          <w:divBdr>
            <w:top w:val="none" w:sz="0" w:space="0" w:color="auto"/>
            <w:left w:val="none" w:sz="0" w:space="0" w:color="auto"/>
            <w:bottom w:val="none" w:sz="0" w:space="0" w:color="auto"/>
            <w:right w:val="none" w:sz="0" w:space="0" w:color="auto"/>
          </w:divBdr>
        </w:div>
      </w:divsChild>
    </w:div>
    <w:div w:id="1075055952">
      <w:bodyDiv w:val="1"/>
      <w:marLeft w:val="0"/>
      <w:marRight w:val="0"/>
      <w:marTop w:val="0"/>
      <w:marBottom w:val="0"/>
      <w:divBdr>
        <w:top w:val="none" w:sz="0" w:space="0" w:color="auto"/>
        <w:left w:val="none" w:sz="0" w:space="0" w:color="auto"/>
        <w:bottom w:val="none" w:sz="0" w:space="0" w:color="auto"/>
        <w:right w:val="none" w:sz="0" w:space="0" w:color="auto"/>
      </w:divBdr>
    </w:div>
    <w:div w:id="1229225784">
      <w:bodyDiv w:val="1"/>
      <w:marLeft w:val="0"/>
      <w:marRight w:val="0"/>
      <w:marTop w:val="0"/>
      <w:marBottom w:val="0"/>
      <w:divBdr>
        <w:top w:val="none" w:sz="0" w:space="0" w:color="auto"/>
        <w:left w:val="none" w:sz="0" w:space="0" w:color="auto"/>
        <w:bottom w:val="none" w:sz="0" w:space="0" w:color="auto"/>
        <w:right w:val="none" w:sz="0" w:space="0" w:color="auto"/>
      </w:divBdr>
    </w:div>
    <w:div w:id="1419256293">
      <w:bodyDiv w:val="1"/>
      <w:marLeft w:val="0"/>
      <w:marRight w:val="0"/>
      <w:marTop w:val="0"/>
      <w:marBottom w:val="0"/>
      <w:divBdr>
        <w:top w:val="none" w:sz="0" w:space="0" w:color="auto"/>
        <w:left w:val="none" w:sz="0" w:space="0" w:color="auto"/>
        <w:bottom w:val="none" w:sz="0" w:space="0" w:color="auto"/>
        <w:right w:val="none" w:sz="0" w:space="0" w:color="auto"/>
      </w:divBdr>
      <w:divsChild>
        <w:div w:id="2134664992">
          <w:marLeft w:val="0"/>
          <w:marRight w:val="572"/>
          <w:marTop w:val="0"/>
          <w:marBottom w:val="0"/>
          <w:divBdr>
            <w:top w:val="none" w:sz="0" w:space="0" w:color="auto"/>
            <w:left w:val="none" w:sz="0" w:space="0" w:color="auto"/>
            <w:bottom w:val="none" w:sz="0" w:space="0" w:color="auto"/>
            <w:right w:val="none" w:sz="0" w:space="0" w:color="auto"/>
          </w:divBdr>
          <w:divsChild>
            <w:div w:id="1481651250">
              <w:marLeft w:val="0"/>
              <w:marRight w:val="0"/>
              <w:marTop w:val="0"/>
              <w:marBottom w:val="0"/>
              <w:divBdr>
                <w:top w:val="none" w:sz="0" w:space="0" w:color="auto"/>
                <w:left w:val="none" w:sz="0" w:space="0" w:color="auto"/>
                <w:bottom w:val="none" w:sz="0" w:space="0" w:color="auto"/>
                <w:right w:val="none" w:sz="0" w:space="0" w:color="auto"/>
              </w:divBdr>
              <w:divsChild>
                <w:div w:id="468017338">
                  <w:marLeft w:val="0"/>
                  <w:marRight w:val="0"/>
                  <w:marTop w:val="0"/>
                  <w:marBottom w:val="670"/>
                  <w:divBdr>
                    <w:top w:val="none" w:sz="0" w:space="0" w:color="auto"/>
                    <w:left w:val="none" w:sz="0" w:space="0" w:color="auto"/>
                    <w:bottom w:val="none" w:sz="0" w:space="0" w:color="auto"/>
                    <w:right w:val="none" w:sz="0" w:space="0" w:color="auto"/>
                  </w:divBdr>
                  <w:divsChild>
                    <w:div w:id="1485463706">
                      <w:marLeft w:val="0"/>
                      <w:marRight w:val="0"/>
                      <w:marTop w:val="335"/>
                      <w:marBottom w:val="670"/>
                      <w:divBdr>
                        <w:top w:val="none" w:sz="0" w:space="0" w:color="auto"/>
                        <w:left w:val="none" w:sz="0" w:space="0" w:color="auto"/>
                        <w:bottom w:val="none" w:sz="0" w:space="0" w:color="auto"/>
                        <w:right w:val="none" w:sz="0" w:space="0" w:color="auto"/>
                      </w:divBdr>
                      <w:divsChild>
                        <w:div w:id="631640271">
                          <w:marLeft w:val="0"/>
                          <w:marRight w:val="0"/>
                          <w:marTop w:val="0"/>
                          <w:marBottom w:val="0"/>
                          <w:divBdr>
                            <w:top w:val="none" w:sz="0" w:space="0" w:color="auto"/>
                            <w:left w:val="none" w:sz="0" w:space="0" w:color="auto"/>
                            <w:bottom w:val="none" w:sz="0" w:space="0" w:color="auto"/>
                            <w:right w:val="none" w:sz="0" w:space="0" w:color="auto"/>
                          </w:divBdr>
                        </w:div>
                        <w:div w:id="1804078781">
                          <w:marLeft w:val="0"/>
                          <w:marRight w:val="0"/>
                          <w:marTop w:val="0"/>
                          <w:marBottom w:val="0"/>
                          <w:divBdr>
                            <w:top w:val="none" w:sz="0" w:space="0" w:color="auto"/>
                            <w:left w:val="none" w:sz="0" w:space="0" w:color="auto"/>
                            <w:bottom w:val="none" w:sz="0" w:space="0" w:color="auto"/>
                            <w:right w:val="none" w:sz="0" w:space="0" w:color="auto"/>
                          </w:divBdr>
                        </w:div>
                        <w:div w:id="184485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023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6</Pages>
  <Words>1840</Words>
  <Characters>10493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dc:creator>
  <cp:keywords/>
  <dc:description/>
  <cp:lastModifiedBy>Алексей</cp:lastModifiedBy>
  <cp:revision>6</cp:revision>
  <dcterms:created xsi:type="dcterms:W3CDTF">2019-10-26T21:02:00Z</dcterms:created>
  <dcterms:modified xsi:type="dcterms:W3CDTF">2026-04-16T05:42:00Z</dcterms:modified>
</cp:coreProperties>
</file>