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2533E" w14:textId="77777777" w:rsidR="004F283C" w:rsidRPr="00B50186" w:rsidRDefault="004F283C" w:rsidP="00C8785B">
      <w:pPr>
        <w:spacing w:after="0" w:line="240" w:lineRule="auto"/>
        <w:jc w:val="center"/>
        <w:rPr>
          <w:rFonts w:ascii="Times New Roman" w:hAnsi="Times New Roman" w:cs="Times New Roman"/>
          <w:sz w:val="28"/>
          <w:szCs w:val="28"/>
          <w:lang w:val="en-US"/>
        </w:rPr>
      </w:pPr>
    </w:p>
    <w:p w14:paraId="3CA03E67" w14:textId="77777777" w:rsidR="002949B1" w:rsidRPr="002949B1" w:rsidRDefault="00C8785B" w:rsidP="002949B1">
      <w:pPr>
        <w:spacing w:after="0" w:line="240" w:lineRule="auto"/>
        <w:jc w:val="center"/>
        <w:rPr>
          <w:rFonts w:ascii="Times New Roman" w:hAnsi="Times New Roman" w:cs="Times New Roman"/>
          <w:sz w:val="32"/>
          <w:szCs w:val="32"/>
        </w:rPr>
      </w:pPr>
      <w:r w:rsidRPr="002949B1">
        <w:rPr>
          <w:rFonts w:ascii="Times New Roman" w:hAnsi="Times New Roman" w:cs="Times New Roman"/>
          <w:sz w:val="32"/>
          <w:szCs w:val="32"/>
        </w:rPr>
        <w:t>Муниципальное бюджетное дошкольное образовательное учреждение «Детский сад №11»</w:t>
      </w:r>
    </w:p>
    <w:p w14:paraId="6A86B6D4" w14:textId="77777777" w:rsidR="00C8785B" w:rsidRPr="002949B1" w:rsidRDefault="00C8785B" w:rsidP="00C8785B">
      <w:pPr>
        <w:spacing w:after="0" w:line="240" w:lineRule="auto"/>
        <w:jc w:val="center"/>
        <w:rPr>
          <w:rFonts w:ascii="Times New Roman" w:hAnsi="Times New Roman" w:cs="Times New Roman"/>
          <w:sz w:val="32"/>
          <w:szCs w:val="32"/>
        </w:rPr>
      </w:pPr>
      <w:r w:rsidRPr="002949B1">
        <w:rPr>
          <w:rFonts w:ascii="Times New Roman" w:hAnsi="Times New Roman" w:cs="Times New Roman"/>
          <w:sz w:val="32"/>
          <w:szCs w:val="32"/>
        </w:rPr>
        <w:t>МБДОУ «Детский сад №11»</w:t>
      </w:r>
    </w:p>
    <w:p w14:paraId="4D20D2CF" w14:textId="77777777" w:rsidR="00FA16CB" w:rsidRDefault="00FA16CB" w:rsidP="00FA16CB">
      <w:pPr>
        <w:pStyle w:val="a3"/>
      </w:pPr>
    </w:p>
    <w:p w14:paraId="7F442956" w14:textId="77777777" w:rsidR="00FA16CB" w:rsidRDefault="00FA16CB" w:rsidP="00FA16CB">
      <w:pPr>
        <w:pStyle w:val="a3"/>
      </w:pPr>
    </w:p>
    <w:p w14:paraId="74F2B5C9" w14:textId="77777777" w:rsidR="00FA16CB" w:rsidRDefault="00FA16CB" w:rsidP="00FA16CB">
      <w:pPr>
        <w:pStyle w:val="a3"/>
      </w:pPr>
    </w:p>
    <w:p w14:paraId="1E34CF71" w14:textId="77777777" w:rsidR="00FA16CB" w:rsidRDefault="00FA16CB" w:rsidP="00FA16CB">
      <w:pPr>
        <w:pStyle w:val="a3"/>
      </w:pPr>
    </w:p>
    <w:p w14:paraId="6B06D96C" w14:textId="77777777" w:rsidR="00C8785B" w:rsidRDefault="00C8785B" w:rsidP="00FA16CB">
      <w:pPr>
        <w:pStyle w:val="a3"/>
      </w:pPr>
    </w:p>
    <w:p w14:paraId="00CFE6FE" w14:textId="77777777" w:rsidR="00FA16CB" w:rsidRDefault="00FA16CB" w:rsidP="00FA16CB">
      <w:pPr>
        <w:pStyle w:val="a3"/>
      </w:pPr>
    </w:p>
    <w:p w14:paraId="42DD6156" w14:textId="77777777" w:rsidR="00FA16CB" w:rsidRDefault="00FA16CB" w:rsidP="00FA16CB">
      <w:pPr>
        <w:pStyle w:val="a3"/>
      </w:pPr>
    </w:p>
    <w:p w14:paraId="41EBE986" w14:textId="77777777" w:rsidR="007D540A" w:rsidRDefault="007D540A" w:rsidP="00FA16CB">
      <w:pPr>
        <w:pStyle w:val="a3"/>
      </w:pPr>
    </w:p>
    <w:p w14:paraId="126A9159" w14:textId="77777777" w:rsidR="00B30E17" w:rsidRDefault="00B30E17" w:rsidP="00FA16CB">
      <w:pPr>
        <w:pStyle w:val="a3"/>
      </w:pPr>
    </w:p>
    <w:p w14:paraId="1D56CABE" w14:textId="77777777" w:rsidR="00FA16CB" w:rsidRDefault="00FA16CB" w:rsidP="00FA16CB">
      <w:pPr>
        <w:pStyle w:val="a3"/>
        <w:spacing w:before="4"/>
      </w:pPr>
    </w:p>
    <w:p w14:paraId="25AC9279" w14:textId="77777777" w:rsidR="00F10233" w:rsidRDefault="00F10233" w:rsidP="008D2834">
      <w:pPr>
        <w:pStyle w:val="a5"/>
        <w:ind w:left="0"/>
        <w:rPr>
          <w:sz w:val="48"/>
          <w:szCs w:val="48"/>
        </w:rPr>
      </w:pPr>
    </w:p>
    <w:p w14:paraId="687BEF51" w14:textId="45957032" w:rsidR="00FA16CB" w:rsidRPr="00BA7B1C" w:rsidRDefault="00B50186" w:rsidP="008D2834">
      <w:pPr>
        <w:pStyle w:val="a5"/>
        <w:ind w:left="0"/>
        <w:rPr>
          <w:sz w:val="48"/>
          <w:szCs w:val="48"/>
        </w:rPr>
      </w:pPr>
      <w:r>
        <w:rPr>
          <w:sz w:val="48"/>
          <w:szCs w:val="48"/>
        </w:rPr>
        <w:t>П</w:t>
      </w:r>
      <w:r w:rsidR="00BA7B1C" w:rsidRPr="00BA7B1C">
        <w:rPr>
          <w:sz w:val="48"/>
          <w:szCs w:val="48"/>
        </w:rPr>
        <w:t>роект</w:t>
      </w:r>
    </w:p>
    <w:p w14:paraId="042C9EDA" w14:textId="407315BD" w:rsidR="00D13913" w:rsidRPr="00D504C9" w:rsidRDefault="00C8785B" w:rsidP="008D2834">
      <w:pPr>
        <w:pStyle w:val="a3"/>
        <w:jc w:val="center"/>
        <w:rPr>
          <w:b/>
          <w:bCs/>
          <w:color w:val="000000" w:themeColor="text1"/>
          <w:sz w:val="40"/>
          <w:szCs w:val="40"/>
        </w:rPr>
      </w:pPr>
      <w:bookmarkStart w:id="0" w:name="_Hlk160873713"/>
      <w:r w:rsidRPr="007D540A">
        <w:rPr>
          <w:b/>
          <w:bCs/>
          <w:sz w:val="40"/>
          <w:szCs w:val="40"/>
        </w:rPr>
        <w:t>«</w:t>
      </w:r>
      <w:r w:rsidR="00D504C9">
        <w:rPr>
          <w:b/>
          <w:bCs/>
          <w:color w:val="000000" w:themeColor="text1"/>
          <w:sz w:val="40"/>
          <w:szCs w:val="40"/>
        </w:rPr>
        <w:t xml:space="preserve">Театрализация как средство речевого развития </w:t>
      </w:r>
      <w:r w:rsidR="008910A7">
        <w:rPr>
          <w:b/>
          <w:bCs/>
          <w:sz w:val="40"/>
          <w:szCs w:val="40"/>
        </w:rPr>
        <w:t>детей</w:t>
      </w:r>
      <w:r w:rsidR="00D13913">
        <w:rPr>
          <w:b/>
          <w:bCs/>
          <w:sz w:val="40"/>
          <w:szCs w:val="40"/>
        </w:rPr>
        <w:t xml:space="preserve"> </w:t>
      </w:r>
      <w:r w:rsidR="00B50186">
        <w:rPr>
          <w:b/>
          <w:bCs/>
          <w:sz w:val="40"/>
          <w:szCs w:val="40"/>
        </w:rPr>
        <w:t>подготовительной к школе</w:t>
      </w:r>
      <w:r w:rsidR="00D13913">
        <w:rPr>
          <w:b/>
          <w:bCs/>
          <w:sz w:val="40"/>
          <w:szCs w:val="40"/>
        </w:rPr>
        <w:t xml:space="preserve"> группы</w:t>
      </w:r>
      <w:r w:rsidR="00D504C9">
        <w:rPr>
          <w:b/>
          <w:bCs/>
          <w:sz w:val="40"/>
          <w:szCs w:val="40"/>
        </w:rPr>
        <w:t>»</w:t>
      </w:r>
    </w:p>
    <w:bookmarkEnd w:id="0"/>
    <w:p w14:paraId="3ED6BBD4" w14:textId="77777777" w:rsidR="00FA16CB" w:rsidRDefault="00FA16CB" w:rsidP="00FA16CB">
      <w:pPr>
        <w:pStyle w:val="a3"/>
        <w:rPr>
          <w:i/>
          <w:sz w:val="32"/>
        </w:rPr>
      </w:pPr>
    </w:p>
    <w:p w14:paraId="4EF09B6B" w14:textId="77777777" w:rsidR="00FA16CB" w:rsidRDefault="00FA16CB" w:rsidP="00FA16CB">
      <w:pPr>
        <w:pStyle w:val="a3"/>
        <w:rPr>
          <w:i/>
          <w:sz w:val="32"/>
        </w:rPr>
      </w:pPr>
    </w:p>
    <w:p w14:paraId="7F8724D2" w14:textId="77777777" w:rsidR="00FA16CB" w:rsidRDefault="00FA16CB" w:rsidP="00FA16CB">
      <w:pPr>
        <w:pStyle w:val="a3"/>
        <w:rPr>
          <w:i/>
          <w:sz w:val="32"/>
        </w:rPr>
      </w:pPr>
    </w:p>
    <w:p w14:paraId="7E9C7B08" w14:textId="77777777" w:rsidR="00FA16CB" w:rsidRDefault="00FA16CB" w:rsidP="00FA16CB">
      <w:pPr>
        <w:pStyle w:val="a3"/>
        <w:rPr>
          <w:i/>
          <w:sz w:val="32"/>
        </w:rPr>
      </w:pPr>
    </w:p>
    <w:p w14:paraId="5428CDBA" w14:textId="77777777" w:rsidR="00FA16CB" w:rsidRDefault="00FA16CB" w:rsidP="00FA16CB">
      <w:pPr>
        <w:pStyle w:val="a3"/>
        <w:rPr>
          <w:i/>
          <w:sz w:val="32"/>
        </w:rPr>
      </w:pPr>
    </w:p>
    <w:p w14:paraId="3C694119" w14:textId="77777777" w:rsidR="00FA16CB" w:rsidRDefault="00FA16CB" w:rsidP="00FA16CB">
      <w:pPr>
        <w:pStyle w:val="a3"/>
        <w:rPr>
          <w:i/>
          <w:sz w:val="32"/>
        </w:rPr>
      </w:pPr>
    </w:p>
    <w:p w14:paraId="2CF31E78" w14:textId="77777777" w:rsidR="00FA16CB" w:rsidRDefault="00FA16CB" w:rsidP="00FA16CB">
      <w:pPr>
        <w:pStyle w:val="a3"/>
        <w:rPr>
          <w:i/>
          <w:sz w:val="32"/>
        </w:rPr>
      </w:pPr>
    </w:p>
    <w:p w14:paraId="05E4B8E4" w14:textId="77777777" w:rsidR="00FA16CB" w:rsidRDefault="00FA16CB" w:rsidP="00FA16CB">
      <w:pPr>
        <w:pStyle w:val="a3"/>
        <w:spacing w:before="94"/>
        <w:rPr>
          <w:i/>
          <w:sz w:val="32"/>
        </w:rPr>
      </w:pPr>
    </w:p>
    <w:p w14:paraId="3295A765" w14:textId="77777777" w:rsidR="007D540A" w:rsidRDefault="007D540A" w:rsidP="00FA16CB">
      <w:pPr>
        <w:pStyle w:val="a3"/>
        <w:spacing w:before="94"/>
        <w:rPr>
          <w:i/>
          <w:sz w:val="32"/>
        </w:rPr>
      </w:pPr>
    </w:p>
    <w:p w14:paraId="324399BF" w14:textId="77777777" w:rsidR="007F5B42" w:rsidRDefault="007F5B42" w:rsidP="00FA16CB">
      <w:pPr>
        <w:pStyle w:val="a3"/>
        <w:spacing w:before="1"/>
        <w:ind w:left="4922" w:right="1892"/>
        <w:rPr>
          <w:spacing w:val="-2"/>
        </w:rPr>
      </w:pPr>
    </w:p>
    <w:p w14:paraId="666DF5DF" w14:textId="77777777" w:rsidR="007F5B42" w:rsidRDefault="007F5B42" w:rsidP="00FA16CB">
      <w:pPr>
        <w:pStyle w:val="a3"/>
        <w:spacing w:before="1"/>
        <w:ind w:left="4922" w:right="1892"/>
        <w:rPr>
          <w:spacing w:val="-2"/>
        </w:rPr>
      </w:pPr>
    </w:p>
    <w:p w14:paraId="237E62C6" w14:textId="01278278" w:rsidR="00FA16CB" w:rsidRPr="006E1348" w:rsidRDefault="007F5B42" w:rsidP="007F5B42">
      <w:pPr>
        <w:pStyle w:val="a3"/>
        <w:spacing w:before="1"/>
        <w:ind w:left="4922" w:right="1892"/>
        <w:contextualSpacing/>
        <w:rPr>
          <w:b/>
          <w:bCs/>
          <w:spacing w:val="-2"/>
        </w:rPr>
      </w:pPr>
      <w:r w:rsidRPr="006E1348">
        <w:rPr>
          <w:b/>
          <w:bCs/>
          <w:spacing w:val="-2"/>
        </w:rPr>
        <w:t>Подготовил</w:t>
      </w:r>
      <w:r w:rsidR="00FA16CB" w:rsidRPr="006E1348">
        <w:rPr>
          <w:b/>
          <w:bCs/>
          <w:spacing w:val="-2"/>
        </w:rPr>
        <w:t xml:space="preserve">: </w:t>
      </w:r>
    </w:p>
    <w:p w14:paraId="42A01BF3" w14:textId="2AD32462" w:rsidR="00A6721E" w:rsidRPr="00A6721E" w:rsidRDefault="00A6721E" w:rsidP="007F5B42">
      <w:pPr>
        <w:pStyle w:val="a3"/>
        <w:spacing w:before="1"/>
        <w:ind w:left="4922" w:right="1892"/>
        <w:contextualSpacing/>
      </w:pPr>
      <w:r w:rsidRPr="00A6721E">
        <w:t>в</w:t>
      </w:r>
      <w:r w:rsidR="007F5B42" w:rsidRPr="00A6721E">
        <w:t>оспитател</w:t>
      </w:r>
      <w:r w:rsidR="00D30358">
        <w:t>ь</w:t>
      </w:r>
    </w:p>
    <w:p w14:paraId="135D00D6" w14:textId="34E43DDE" w:rsidR="007F5B42" w:rsidRPr="00A6721E" w:rsidRDefault="007D4C4E" w:rsidP="007F5B42">
      <w:pPr>
        <w:pStyle w:val="a3"/>
        <w:spacing w:before="1"/>
        <w:ind w:left="4922" w:right="1892"/>
        <w:contextualSpacing/>
      </w:pPr>
      <w:r>
        <w:t>подготовительной</w:t>
      </w:r>
      <w:r w:rsidR="00A6721E" w:rsidRPr="00A6721E">
        <w:t xml:space="preserve"> группы №4</w:t>
      </w:r>
    </w:p>
    <w:p w14:paraId="7F4AC81A" w14:textId="77777777" w:rsidR="00134427" w:rsidRPr="006E1348" w:rsidRDefault="007D540A" w:rsidP="007F5B42">
      <w:pPr>
        <w:spacing w:line="240" w:lineRule="auto"/>
        <w:ind w:left="4922"/>
        <w:contextualSpacing/>
        <w:rPr>
          <w:rFonts w:ascii="Times New Roman" w:hAnsi="Times New Roman" w:cs="Times New Roman"/>
          <w:b/>
          <w:bCs/>
          <w:iCs/>
          <w:sz w:val="28"/>
        </w:rPr>
      </w:pPr>
      <w:r w:rsidRPr="006E1348">
        <w:rPr>
          <w:rFonts w:ascii="Times New Roman" w:hAnsi="Times New Roman" w:cs="Times New Roman"/>
          <w:b/>
          <w:bCs/>
          <w:iCs/>
          <w:sz w:val="28"/>
        </w:rPr>
        <w:t xml:space="preserve">Воропаев </w:t>
      </w:r>
      <w:r w:rsidRPr="006E1348">
        <w:rPr>
          <w:rFonts w:ascii="Times New Roman" w:hAnsi="Times New Roman" w:cs="Times New Roman"/>
          <w:iCs/>
          <w:sz w:val="28"/>
        </w:rPr>
        <w:t>Владислав Михайлович</w:t>
      </w:r>
    </w:p>
    <w:p w14:paraId="72EB99C9" w14:textId="77777777" w:rsidR="00FA16CB" w:rsidRDefault="00FA16CB" w:rsidP="00FA16CB">
      <w:pPr>
        <w:pStyle w:val="a3"/>
        <w:rPr>
          <w:iCs/>
        </w:rPr>
      </w:pPr>
    </w:p>
    <w:p w14:paraId="5377961A" w14:textId="77777777" w:rsidR="00B15B1F" w:rsidRDefault="00B15B1F" w:rsidP="00FA16CB">
      <w:pPr>
        <w:pStyle w:val="a3"/>
        <w:rPr>
          <w:iCs/>
        </w:rPr>
      </w:pPr>
    </w:p>
    <w:p w14:paraId="2DC63472" w14:textId="77777777" w:rsidR="00B15B1F" w:rsidRDefault="00B15B1F" w:rsidP="00FA16CB">
      <w:pPr>
        <w:pStyle w:val="a3"/>
        <w:rPr>
          <w:iCs/>
        </w:rPr>
      </w:pPr>
    </w:p>
    <w:p w14:paraId="73BBC117" w14:textId="77777777" w:rsidR="00FA16CB" w:rsidRDefault="00FA16CB" w:rsidP="00FA16CB">
      <w:pPr>
        <w:pStyle w:val="a3"/>
        <w:rPr>
          <w:i/>
        </w:rPr>
      </w:pPr>
    </w:p>
    <w:p w14:paraId="04EB7E1A" w14:textId="77777777" w:rsidR="00FA16CB" w:rsidRDefault="00FA16CB" w:rsidP="00FA16CB">
      <w:pPr>
        <w:pStyle w:val="a3"/>
        <w:spacing w:before="162"/>
        <w:rPr>
          <w:i/>
        </w:rPr>
      </w:pPr>
    </w:p>
    <w:p w14:paraId="595170E7" w14:textId="5F187201" w:rsidR="00FA16CB" w:rsidRDefault="00FA16CB" w:rsidP="00FA16CB">
      <w:pPr>
        <w:pStyle w:val="a3"/>
        <w:ind w:left="936" w:right="236"/>
        <w:jc w:val="center"/>
      </w:pPr>
      <w:r>
        <w:t>Барнаул</w:t>
      </w:r>
      <w:r w:rsidR="006475E7">
        <w:t xml:space="preserve"> </w:t>
      </w:r>
      <w:r>
        <w:rPr>
          <w:spacing w:val="-4"/>
        </w:rPr>
        <w:t>202</w:t>
      </w:r>
      <w:r w:rsidR="007D4C4E">
        <w:rPr>
          <w:spacing w:val="-4"/>
        </w:rPr>
        <w:t>6</w:t>
      </w:r>
    </w:p>
    <w:p w14:paraId="2465365F" w14:textId="57E99B91" w:rsidR="003110DA" w:rsidRDefault="005A70FB" w:rsidP="005A70FB">
      <w:pPr>
        <w:spacing w:line="240" w:lineRule="auto"/>
        <w:ind w:firstLine="708"/>
        <w:jc w:val="both"/>
        <w:rPr>
          <w:rFonts w:ascii="Times New Roman" w:hAnsi="Times New Roman" w:cs="Times New Roman"/>
          <w:sz w:val="28"/>
          <w:szCs w:val="28"/>
        </w:rPr>
      </w:pPr>
      <w:r w:rsidRPr="005A70FB">
        <w:rPr>
          <w:rFonts w:ascii="Times New Roman" w:hAnsi="Times New Roman" w:cs="Times New Roman"/>
          <w:b/>
          <w:bCs/>
          <w:sz w:val="28"/>
          <w:szCs w:val="28"/>
        </w:rPr>
        <w:lastRenderedPageBreak/>
        <w:t>Тема</w:t>
      </w:r>
      <w:r w:rsidRPr="00FD5B19">
        <w:rPr>
          <w:rFonts w:ascii="Times New Roman" w:hAnsi="Times New Roman" w:cs="Times New Roman"/>
          <w:b/>
          <w:bCs/>
          <w:color w:val="000000" w:themeColor="text1"/>
          <w:sz w:val="28"/>
          <w:szCs w:val="28"/>
        </w:rPr>
        <w:t>:</w:t>
      </w:r>
      <w:r w:rsidR="00D13913" w:rsidRPr="00FD5B19">
        <w:rPr>
          <w:rFonts w:ascii="Times New Roman" w:hAnsi="Times New Roman" w:cs="Times New Roman"/>
          <w:color w:val="000000" w:themeColor="text1"/>
          <w:sz w:val="28"/>
          <w:szCs w:val="28"/>
        </w:rPr>
        <w:t xml:space="preserve"> </w:t>
      </w:r>
      <w:r w:rsidR="00C4728B" w:rsidRPr="00C4728B">
        <w:rPr>
          <w:rFonts w:ascii="Times New Roman" w:hAnsi="Times New Roman" w:cs="Times New Roman"/>
          <w:color w:val="000000" w:themeColor="text1"/>
          <w:sz w:val="28"/>
          <w:szCs w:val="28"/>
        </w:rPr>
        <w:t>Театрализация как средство речевого развития детей подготовительной к школе группы</w:t>
      </w:r>
    </w:p>
    <w:p w14:paraId="59E395EE" w14:textId="48D8EF38" w:rsidR="005A70FB" w:rsidRPr="005A70FB" w:rsidRDefault="005A70FB" w:rsidP="00C04943">
      <w:pPr>
        <w:spacing w:line="240" w:lineRule="auto"/>
        <w:ind w:firstLine="708"/>
        <w:jc w:val="both"/>
        <w:rPr>
          <w:rFonts w:ascii="Times New Roman" w:hAnsi="Times New Roman" w:cs="Times New Roman"/>
          <w:sz w:val="28"/>
          <w:szCs w:val="28"/>
        </w:rPr>
      </w:pPr>
      <w:r w:rsidRPr="00570589">
        <w:rPr>
          <w:rFonts w:ascii="Times New Roman" w:hAnsi="Times New Roman" w:cs="Times New Roman"/>
          <w:b/>
          <w:bCs/>
          <w:sz w:val="28"/>
          <w:szCs w:val="28"/>
        </w:rPr>
        <w:t>Тип проекта:</w:t>
      </w:r>
      <w:r w:rsidR="006C39A9">
        <w:rPr>
          <w:rFonts w:ascii="Times New Roman" w:hAnsi="Times New Roman" w:cs="Times New Roman"/>
          <w:b/>
          <w:bCs/>
          <w:sz w:val="28"/>
          <w:szCs w:val="28"/>
        </w:rPr>
        <w:t xml:space="preserve"> </w:t>
      </w:r>
      <w:r w:rsidR="005E28C8">
        <w:rPr>
          <w:rFonts w:ascii="Times New Roman" w:hAnsi="Times New Roman" w:cs="Times New Roman"/>
          <w:sz w:val="28"/>
          <w:szCs w:val="28"/>
        </w:rPr>
        <w:t>информационно-исследовательский,</w:t>
      </w:r>
      <w:r w:rsidR="006C39A9">
        <w:rPr>
          <w:rFonts w:ascii="Times New Roman" w:hAnsi="Times New Roman" w:cs="Times New Roman"/>
          <w:sz w:val="28"/>
          <w:szCs w:val="28"/>
        </w:rPr>
        <w:t xml:space="preserve"> </w:t>
      </w:r>
      <w:r w:rsidR="00C04943" w:rsidRPr="00C04943">
        <w:rPr>
          <w:rFonts w:ascii="Times New Roman" w:hAnsi="Times New Roman" w:cs="Times New Roman"/>
          <w:sz w:val="28"/>
          <w:szCs w:val="28"/>
        </w:rPr>
        <w:t>практико-ориентированный</w:t>
      </w:r>
      <w:r w:rsidR="005E28C8">
        <w:rPr>
          <w:rFonts w:ascii="Times New Roman" w:hAnsi="Times New Roman" w:cs="Times New Roman"/>
          <w:sz w:val="28"/>
          <w:szCs w:val="28"/>
        </w:rPr>
        <w:t>.</w:t>
      </w:r>
    </w:p>
    <w:p w14:paraId="0AFBA6E1" w14:textId="455E10CF" w:rsidR="005A70FB" w:rsidRPr="00C064D9" w:rsidRDefault="005A70FB" w:rsidP="005A70FB">
      <w:pPr>
        <w:spacing w:line="240" w:lineRule="auto"/>
        <w:ind w:firstLine="708"/>
        <w:jc w:val="both"/>
        <w:rPr>
          <w:rFonts w:ascii="Times New Roman" w:hAnsi="Times New Roman" w:cs="Times New Roman"/>
          <w:sz w:val="28"/>
          <w:szCs w:val="28"/>
        </w:rPr>
      </w:pPr>
      <w:r w:rsidRPr="00570589">
        <w:rPr>
          <w:rFonts w:ascii="Times New Roman" w:hAnsi="Times New Roman" w:cs="Times New Roman"/>
          <w:b/>
          <w:bCs/>
          <w:sz w:val="28"/>
          <w:szCs w:val="28"/>
        </w:rPr>
        <w:t>Вид проекта:</w:t>
      </w:r>
      <w:r w:rsidR="006C39A9">
        <w:rPr>
          <w:rFonts w:ascii="Times New Roman" w:hAnsi="Times New Roman" w:cs="Times New Roman"/>
          <w:b/>
          <w:bCs/>
          <w:sz w:val="28"/>
          <w:szCs w:val="28"/>
        </w:rPr>
        <w:t xml:space="preserve"> </w:t>
      </w:r>
      <w:r w:rsidR="007C3D0D">
        <w:rPr>
          <w:rFonts w:ascii="Times New Roman" w:hAnsi="Times New Roman" w:cs="Times New Roman"/>
          <w:sz w:val="28"/>
          <w:szCs w:val="28"/>
        </w:rPr>
        <w:t>групповой</w:t>
      </w:r>
    </w:p>
    <w:p w14:paraId="733DA9ED" w14:textId="09AE7C7D" w:rsidR="005A70FB" w:rsidRPr="005A70FB" w:rsidRDefault="005A70FB" w:rsidP="005A70FB">
      <w:pPr>
        <w:spacing w:line="240" w:lineRule="auto"/>
        <w:ind w:firstLine="708"/>
        <w:jc w:val="both"/>
        <w:rPr>
          <w:rFonts w:ascii="Times New Roman" w:hAnsi="Times New Roman" w:cs="Times New Roman"/>
          <w:sz w:val="28"/>
          <w:szCs w:val="28"/>
        </w:rPr>
      </w:pPr>
      <w:r w:rsidRPr="00570589">
        <w:rPr>
          <w:rFonts w:ascii="Times New Roman" w:hAnsi="Times New Roman" w:cs="Times New Roman"/>
          <w:b/>
          <w:bCs/>
          <w:sz w:val="28"/>
          <w:szCs w:val="28"/>
        </w:rPr>
        <w:t>Срок реализации проекта:</w:t>
      </w:r>
      <w:r w:rsidR="006C39A9">
        <w:rPr>
          <w:rFonts w:ascii="Times New Roman" w:hAnsi="Times New Roman" w:cs="Times New Roman"/>
          <w:b/>
          <w:bCs/>
          <w:sz w:val="28"/>
          <w:szCs w:val="28"/>
        </w:rPr>
        <w:t xml:space="preserve"> </w:t>
      </w:r>
      <w:r w:rsidR="00FD51E2">
        <w:rPr>
          <w:rFonts w:ascii="Times New Roman" w:hAnsi="Times New Roman" w:cs="Times New Roman"/>
          <w:sz w:val="28"/>
          <w:szCs w:val="28"/>
        </w:rPr>
        <w:t>1</w:t>
      </w:r>
      <w:r w:rsidR="006C39A9">
        <w:rPr>
          <w:rFonts w:ascii="Times New Roman" w:hAnsi="Times New Roman" w:cs="Times New Roman"/>
          <w:sz w:val="28"/>
          <w:szCs w:val="28"/>
        </w:rPr>
        <w:t xml:space="preserve"> </w:t>
      </w:r>
      <w:r w:rsidR="00B32072">
        <w:rPr>
          <w:rFonts w:ascii="Times New Roman" w:hAnsi="Times New Roman" w:cs="Times New Roman"/>
          <w:sz w:val="28"/>
          <w:szCs w:val="28"/>
        </w:rPr>
        <w:t>апреля</w:t>
      </w:r>
      <w:r w:rsidRPr="005A70FB">
        <w:rPr>
          <w:rFonts w:ascii="Times New Roman" w:hAnsi="Times New Roman" w:cs="Times New Roman"/>
          <w:sz w:val="28"/>
          <w:szCs w:val="28"/>
        </w:rPr>
        <w:t xml:space="preserve"> 20</w:t>
      </w:r>
      <w:r>
        <w:rPr>
          <w:rFonts w:ascii="Times New Roman" w:hAnsi="Times New Roman" w:cs="Times New Roman"/>
          <w:sz w:val="28"/>
          <w:szCs w:val="28"/>
        </w:rPr>
        <w:t>2</w:t>
      </w:r>
      <w:r w:rsidR="00B32072">
        <w:rPr>
          <w:rFonts w:ascii="Times New Roman" w:hAnsi="Times New Roman" w:cs="Times New Roman"/>
          <w:sz w:val="28"/>
          <w:szCs w:val="28"/>
        </w:rPr>
        <w:t>6</w:t>
      </w:r>
      <w:r w:rsidRPr="005A70FB">
        <w:rPr>
          <w:rFonts w:ascii="Times New Roman" w:hAnsi="Times New Roman" w:cs="Times New Roman"/>
          <w:sz w:val="28"/>
          <w:szCs w:val="28"/>
        </w:rPr>
        <w:t xml:space="preserve"> г. –</w:t>
      </w:r>
      <w:r w:rsidR="006C39A9">
        <w:rPr>
          <w:rFonts w:ascii="Times New Roman" w:hAnsi="Times New Roman" w:cs="Times New Roman"/>
          <w:sz w:val="28"/>
          <w:szCs w:val="28"/>
        </w:rPr>
        <w:t xml:space="preserve"> </w:t>
      </w:r>
      <w:r w:rsidR="00CB0364">
        <w:rPr>
          <w:rFonts w:ascii="Times New Roman" w:hAnsi="Times New Roman" w:cs="Times New Roman"/>
          <w:color w:val="000000" w:themeColor="text1"/>
          <w:sz w:val="28"/>
          <w:szCs w:val="28"/>
        </w:rPr>
        <w:t>1</w:t>
      </w:r>
      <w:r w:rsidR="00B32072">
        <w:rPr>
          <w:rFonts w:ascii="Times New Roman" w:hAnsi="Times New Roman" w:cs="Times New Roman"/>
          <w:color w:val="000000" w:themeColor="text1"/>
          <w:sz w:val="28"/>
          <w:szCs w:val="28"/>
        </w:rPr>
        <w:t>0</w:t>
      </w:r>
      <w:r w:rsidR="006C39A9">
        <w:rPr>
          <w:rFonts w:ascii="Times New Roman" w:hAnsi="Times New Roman" w:cs="Times New Roman"/>
          <w:color w:val="000000" w:themeColor="text1"/>
          <w:sz w:val="28"/>
          <w:szCs w:val="28"/>
        </w:rPr>
        <w:t xml:space="preserve"> </w:t>
      </w:r>
      <w:r w:rsidR="00CB0364">
        <w:rPr>
          <w:rFonts w:ascii="Times New Roman" w:hAnsi="Times New Roman" w:cs="Times New Roman"/>
          <w:sz w:val="28"/>
          <w:szCs w:val="28"/>
        </w:rPr>
        <w:t>мая</w:t>
      </w:r>
      <w:r w:rsidRPr="005A70FB">
        <w:rPr>
          <w:rFonts w:ascii="Times New Roman" w:hAnsi="Times New Roman" w:cs="Times New Roman"/>
          <w:sz w:val="28"/>
          <w:szCs w:val="28"/>
        </w:rPr>
        <w:t xml:space="preserve"> 202</w:t>
      </w:r>
      <w:r w:rsidR="00B32072">
        <w:rPr>
          <w:rFonts w:ascii="Times New Roman" w:hAnsi="Times New Roman" w:cs="Times New Roman"/>
          <w:sz w:val="28"/>
          <w:szCs w:val="28"/>
        </w:rPr>
        <w:t>6</w:t>
      </w:r>
      <w:r w:rsidRPr="005A70FB">
        <w:rPr>
          <w:rFonts w:ascii="Times New Roman" w:hAnsi="Times New Roman" w:cs="Times New Roman"/>
          <w:sz w:val="28"/>
          <w:szCs w:val="28"/>
        </w:rPr>
        <w:t xml:space="preserve"> г.</w:t>
      </w:r>
    </w:p>
    <w:p w14:paraId="1FACDF09" w14:textId="45EDC3FE" w:rsidR="005A70FB" w:rsidRPr="005A70FB" w:rsidRDefault="005A70FB" w:rsidP="005A70FB">
      <w:pPr>
        <w:spacing w:line="240" w:lineRule="auto"/>
        <w:ind w:firstLine="708"/>
        <w:jc w:val="both"/>
        <w:rPr>
          <w:rFonts w:ascii="Times New Roman" w:hAnsi="Times New Roman" w:cs="Times New Roman"/>
          <w:sz w:val="28"/>
          <w:szCs w:val="28"/>
        </w:rPr>
      </w:pPr>
      <w:r w:rsidRPr="00570589">
        <w:rPr>
          <w:rFonts w:ascii="Times New Roman" w:hAnsi="Times New Roman" w:cs="Times New Roman"/>
          <w:b/>
          <w:bCs/>
          <w:sz w:val="28"/>
          <w:szCs w:val="28"/>
        </w:rPr>
        <w:t>Участники проекта:</w:t>
      </w:r>
      <w:r w:rsidRPr="005A70FB">
        <w:rPr>
          <w:rFonts w:ascii="Times New Roman" w:hAnsi="Times New Roman" w:cs="Times New Roman"/>
          <w:sz w:val="28"/>
          <w:szCs w:val="28"/>
        </w:rPr>
        <w:t xml:space="preserve"> дети </w:t>
      </w:r>
      <w:r w:rsidR="00DD388F">
        <w:rPr>
          <w:rFonts w:ascii="Times New Roman" w:hAnsi="Times New Roman" w:cs="Times New Roman"/>
          <w:sz w:val="28"/>
          <w:szCs w:val="28"/>
        </w:rPr>
        <w:t>подготовительной</w:t>
      </w:r>
      <w:r w:rsidR="00D32B71">
        <w:rPr>
          <w:rFonts w:ascii="Times New Roman" w:hAnsi="Times New Roman" w:cs="Times New Roman"/>
          <w:sz w:val="28"/>
          <w:szCs w:val="28"/>
        </w:rPr>
        <w:t xml:space="preserve"> </w:t>
      </w:r>
      <w:r w:rsidRPr="005A70FB">
        <w:rPr>
          <w:rFonts w:ascii="Times New Roman" w:hAnsi="Times New Roman" w:cs="Times New Roman"/>
          <w:sz w:val="28"/>
          <w:szCs w:val="28"/>
        </w:rPr>
        <w:t>группы, воспитатели группы</w:t>
      </w:r>
      <w:r w:rsidR="00A119C9">
        <w:rPr>
          <w:rFonts w:ascii="Times New Roman" w:hAnsi="Times New Roman" w:cs="Times New Roman"/>
          <w:sz w:val="28"/>
          <w:szCs w:val="28"/>
        </w:rPr>
        <w:t>, родители (законные представители)</w:t>
      </w:r>
    </w:p>
    <w:p w14:paraId="45F53283" w14:textId="77777777" w:rsidR="005A70FB" w:rsidRPr="005A70FB" w:rsidRDefault="005A70FB" w:rsidP="00EB47B5">
      <w:pPr>
        <w:spacing w:line="240" w:lineRule="auto"/>
        <w:ind w:firstLine="708"/>
        <w:jc w:val="both"/>
        <w:rPr>
          <w:rFonts w:ascii="Times New Roman" w:hAnsi="Times New Roman" w:cs="Times New Roman"/>
          <w:sz w:val="28"/>
          <w:szCs w:val="28"/>
        </w:rPr>
      </w:pPr>
      <w:r w:rsidRPr="0033314D">
        <w:rPr>
          <w:rFonts w:ascii="Times New Roman" w:hAnsi="Times New Roman" w:cs="Times New Roman"/>
          <w:b/>
          <w:bCs/>
          <w:sz w:val="28"/>
          <w:szCs w:val="28"/>
        </w:rPr>
        <w:t>Образовательные области:</w:t>
      </w:r>
      <w:r w:rsidRPr="005A70FB">
        <w:rPr>
          <w:rFonts w:ascii="Times New Roman" w:hAnsi="Times New Roman" w:cs="Times New Roman"/>
          <w:sz w:val="28"/>
          <w:szCs w:val="28"/>
        </w:rPr>
        <w:t xml:space="preserve"> познавательное, социально-коммуникативное, речевое, художественно-эстетическое, физическое развитие.</w:t>
      </w:r>
    </w:p>
    <w:p w14:paraId="6A9FA80D" w14:textId="07EFAB9D" w:rsidR="005A70FB" w:rsidRPr="005A70FB" w:rsidRDefault="005A70FB" w:rsidP="00821B98">
      <w:pPr>
        <w:spacing w:line="240" w:lineRule="auto"/>
        <w:ind w:firstLine="708"/>
        <w:jc w:val="both"/>
        <w:rPr>
          <w:rFonts w:ascii="Times New Roman" w:hAnsi="Times New Roman" w:cs="Times New Roman"/>
          <w:sz w:val="28"/>
          <w:szCs w:val="28"/>
        </w:rPr>
      </w:pPr>
      <w:r w:rsidRPr="00EB47B5">
        <w:rPr>
          <w:rFonts w:ascii="Times New Roman" w:hAnsi="Times New Roman" w:cs="Times New Roman"/>
          <w:b/>
          <w:bCs/>
          <w:sz w:val="28"/>
          <w:szCs w:val="28"/>
        </w:rPr>
        <w:t>Цель проекта:</w:t>
      </w:r>
      <w:r w:rsidR="006C39A9">
        <w:rPr>
          <w:rFonts w:ascii="Times New Roman" w:hAnsi="Times New Roman" w:cs="Times New Roman"/>
          <w:b/>
          <w:bCs/>
          <w:sz w:val="28"/>
          <w:szCs w:val="28"/>
        </w:rPr>
        <w:t xml:space="preserve"> </w:t>
      </w:r>
      <w:r w:rsidR="00CB0364" w:rsidRPr="00CB0364">
        <w:rPr>
          <w:rFonts w:ascii="Times New Roman" w:hAnsi="Times New Roman" w:cs="Times New Roman"/>
          <w:sz w:val="28"/>
          <w:szCs w:val="28"/>
        </w:rPr>
        <w:t>развитие</w:t>
      </w:r>
      <w:r w:rsidR="00A658E0">
        <w:rPr>
          <w:rFonts w:ascii="Times New Roman" w:hAnsi="Times New Roman" w:cs="Times New Roman"/>
          <w:sz w:val="28"/>
          <w:szCs w:val="28"/>
        </w:rPr>
        <w:t xml:space="preserve"> </w:t>
      </w:r>
      <w:r w:rsidR="00CA19FF">
        <w:rPr>
          <w:rFonts w:ascii="Times New Roman" w:hAnsi="Times New Roman" w:cs="Times New Roman"/>
          <w:sz w:val="28"/>
          <w:szCs w:val="28"/>
        </w:rPr>
        <w:t>интонационной выразительности и связности</w:t>
      </w:r>
      <w:r w:rsidR="00A658E0">
        <w:rPr>
          <w:rFonts w:ascii="Times New Roman" w:hAnsi="Times New Roman" w:cs="Times New Roman"/>
          <w:sz w:val="28"/>
          <w:szCs w:val="28"/>
        </w:rPr>
        <w:t xml:space="preserve"> речи</w:t>
      </w:r>
      <w:r w:rsidR="00CA19FF">
        <w:rPr>
          <w:rFonts w:ascii="Times New Roman" w:hAnsi="Times New Roman" w:cs="Times New Roman"/>
          <w:sz w:val="28"/>
          <w:szCs w:val="28"/>
        </w:rPr>
        <w:t xml:space="preserve"> </w:t>
      </w:r>
      <w:r w:rsidR="00A658E0">
        <w:rPr>
          <w:rFonts w:ascii="Times New Roman" w:hAnsi="Times New Roman" w:cs="Times New Roman"/>
          <w:sz w:val="28"/>
          <w:szCs w:val="28"/>
        </w:rPr>
        <w:t xml:space="preserve"> детей старшего дошкольного возраста.</w:t>
      </w:r>
    </w:p>
    <w:p w14:paraId="02831D3A" w14:textId="2CCADE4F" w:rsidR="00577EC7" w:rsidRPr="00577EC7" w:rsidRDefault="005A70FB" w:rsidP="00EB0DE2">
      <w:pPr>
        <w:spacing w:line="240" w:lineRule="auto"/>
        <w:ind w:firstLine="708"/>
        <w:jc w:val="both"/>
        <w:rPr>
          <w:rFonts w:ascii="Times New Roman" w:hAnsi="Times New Roman" w:cs="Times New Roman"/>
          <w:b/>
          <w:bCs/>
          <w:sz w:val="28"/>
          <w:szCs w:val="28"/>
        </w:rPr>
      </w:pPr>
      <w:r w:rsidRPr="00EB47B5">
        <w:rPr>
          <w:rFonts w:ascii="Times New Roman" w:hAnsi="Times New Roman" w:cs="Times New Roman"/>
          <w:b/>
          <w:bCs/>
          <w:sz w:val="28"/>
          <w:szCs w:val="28"/>
        </w:rPr>
        <w:t>Задачи проекта:</w:t>
      </w:r>
      <w:r w:rsidR="00577EC7">
        <w:rPr>
          <w:rFonts w:ascii="Times New Roman" w:hAnsi="Times New Roman" w:cs="Times New Roman"/>
          <w:sz w:val="28"/>
          <w:szCs w:val="28"/>
        </w:rPr>
        <w:t xml:space="preserve"> </w:t>
      </w:r>
    </w:p>
    <w:p w14:paraId="19A25DD9" w14:textId="4B188CD5" w:rsidR="00EB0DE2" w:rsidRPr="00EB0DE2" w:rsidRDefault="00EB47B5" w:rsidP="00EB0DE2">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sidR="00790A94">
        <w:rPr>
          <w:rFonts w:ascii="Times New Roman" w:hAnsi="Times New Roman" w:cs="Times New Roman"/>
          <w:sz w:val="28"/>
          <w:szCs w:val="28"/>
        </w:rPr>
        <w:tab/>
      </w:r>
      <w:r w:rsidR="00A458A1">
        <w:rPr>
          <w:rFonts w:ascii="Times New Roman" w:hAnsi="Times New Roman" w:cs="Times New Roman"/>
          <w:sz w:val="28"/>
          <w:szCs w:val="28"/>
        </w:rPr>
        <w:t>развивать речь и коммуникативные навыки</w:t>
      </w:r>
      <w:r w:rsidR="00D50CA2">
        <w:rPr>
          <w:rFonts w:ascii="Times New Roman" w:hAnsi="Times New Roman" w:cs="Times New Roman"/>
          <w:sz w:val="28"/>
          <w:szCs w:val="28"/>
        </w:rPr>
        <w:t xml:space="preserve"> у детей, </w:t>
      </w:r>
      <w:r w:rsidR="00577EC7">
        <w:rPr>
          <w:rFonts w:ascii="Times New Roman" w:hAnsi="Times New Roman" w:cs="Times New Roman"/>
          <w:sz w:val="28"/>
          <w:szCs w:val="28"/>
        </w:rPr>
        <w:t xml:space="preserve">словарный запас, </w:t>
      </w:r>
      <w:r w:rsidR="00D50CA2">
        <w:rPr>
          <w:rFonts w:ascii="Times New Roman" w:hAnsi="Times New Roman" w:cs="Times New Roman"/>
          <w:sz w:val="28"/>
          <w:szCs w:val="28"/>
        </w:rPr>
        <w:t>интонационные средства выразительности речи</w:t>
      </w:r>
      <w:r w:rsidR="00EB0DE2" w:rsidRPr="00EB0DE2">
        <w:rPr>
          <w:rFonts w:ascii="Times New Roman" w:hAnsi="Times New Roman" w:cs="Times New Roman"/>
          <w:sz w:val="28"/>
          <w:szCs w:val="28"/>
        </w:rPr>
        <w:t>;</w:t>
      </w:r>
    </w:p>
    <w:p w14:paraId="15640992" w14:textId="3979F2CD" w:rsidR="00EB0DE2" w:rsidRPr="00875EB1" w:rsidRDefault="00EB0DE2" w:rsidP="00875EB1">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Pr>
          <w:rFonts w:ascii="Times New Roman" w:hAnsi="Times New Roman" w:cs="Times New Roman"/>
          <w:sz w:val="28"/>
          <w:szCs w:val="28"/>
        </w:rPr>
        <w:tab/>
      </w:r>
      <w:r w:rsidR="00D50CA2">
        <w:rPr>
          <w:rFonts w:ascii="Times New Roman" w:hAnsi="Times New Roman" w:cs="Times New Roman"/>
          <w:sz w:val="28"/>
          <w:szCs w:val="28"/>
        </w:rPr>
        <w:t>формирование умения разыгрывать представления по знакомым литературным произведениям, используя выразительные средства</w:t>
      </w:r>
      <w:r w:rsidRPr="00EB0DE2">
        <w:rPr>
          <w:rFonts w:ascii="Times New Roman" w:hAnsi="Times New Roman" w:cs="Times New Roman"/>
          <w:sz w:val="28"/>
          <w:szCs w:val="28"/>
        </w:rPr>
        <w:t>;</w:t>
      </w:r>
    </w:p>
    <w:p w14:paraId="39CFD565" w14:textId="78640D8C" w:rsidR="00EB0DE2" w:rsidRDefault="00EB0DE2" w:rsidP="00EB0DE2">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Pr>
          <w:rFonts w:ascii="Times New Roman" w:hAnsi="Times New Roman" w:cs="Times New Roman"/>
          <w:sz w:val="28"/>
          <w:szCs w:val="28"/>
        </w:rPr>
        <w:tab/>
      </w:r>
      <w:r w:rsidR="00D50CA2">
        <w:rPr>
          <w:rFonts w:ascii="Times New Roman" w:hAnsi="Times New Roman" w:cs="Times New Roman"/>
          <w:sz w:val="28"/>
          <w:szCs w:val="28"/>
        </w:rPr>
        <w:t>приобщать детей и родителей к совместной деятельности по речевому развитию</w:t>
      </w:r>
      <w:r w:rsidRPr="00EB0DE2">
        <w:rPr>
          <w:rFonts w:ascii="Times New Roman" w:hAnsi="Times New Roman" w:cs="Times New Roman"/>
          <w:sz w:val="28"/>
          <w:szCs w:val="28"/>
        </w:rPr>
        <w:t>;</w:t>
      </w:r>
    </w:p>
    <w:p w14:paraId="4A538AA4" w14:textId="4D3B26F3" w:rsidR="00D50CA2" w:rsidRDefault="00D50CA2" w:rsidP="00EB0DE2">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Pr>
          <w:rFonts w:ascii="Times New Roman" w:hAnsi="Times New Roman" w:cs="Times New Roman"/>
          <w:sz w:val="28"/>
          <w:szCs w:val="28"/>
        </w:rPr>
        <w:tab/>
        <w:t xml:space="preserve">воспитывать культуру речевого общения, культуру устной речи; </w:t>
      </w:r>
    </w:p>
    <w:p w14:paraId="2AD0E0A7" w14:textId="60654EAB" w:rsidR="00577EC7" w:rsidRDefault="00577EC7" w:rsidP="00EB0DE2">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Pr>
          <w:rFonts w:ascii="Times New Roman" w:hAnsi="Times New Roman" w:cs="Times New Roman"/>
          <w:sz w:val="28"/>
          <w:szCs w:val="28"/>
        </w:rPr>
        <w:tab/>
        <w:t>формировать интерес к художественной литературе;</w:t>
      </w:r>
    </w:p>
    <w:p w14:paraId="753A55BC" w14:textId="7370D2CA" w:rsidR="00EB0DE2" w:rsidRDefault="00EB0DE2" w:rsidP="00EB0DE2">
      <w:pPr>
        <w:spacing w:line="240" w:lineRule="auto"/>
        <w:ind w:firstLine="708"/>
        <w:jc w:val="both"/>
        <w:rPr>
          <w:rFonts w:ascii="Times New Roman" w:hAnsi="Times New Roman" w:cs="Times New Roman"/>
          <w:sz w:val="28"/>
          <w:szCs w:val="28"/>
        </w:rPr>
      </w:pPr>
      <w:r w:rsidRPr="00EB47B5">
        <w:rPr>
          <w:rFonts w:ascii="Times New Roman" w:hAnsi="Times New Roman" w:cs="Times New Roman"/>
          <w:sz w:val="28"/>
          <w:szCs w:val="28"/>
        </w:rPr>
        <w:t>–</w:t>
      </w:r>
      <w:r>
        <w:rPr>
          <w:rFonts w:ascii="Times New Roman" w:hAnsi="Times New Roman" w:cs="Times New Roman"/>
          <w:sz w:val="28"/>
          <w:szCs w:val="28"/>
        </w:rPr>
        <w:tab/>
      </w:r>
      <w:r w:rsidR="00A458A1">
        <w:rPr>
          <w:rFonts w:ascii="Times New Roman" w:hAnsi="Times New Roman" w:cs="Times New Roman"/>
          <w:sz w:val="28"/>
          <w:szCs w:val="28"/>
        </w:rPr>
        <w:t>развивать воображение и творческие способности детей</w:t>
      </w:r>
      <w:r w:rsidRPr="00EB0DE2">
        <w:rPr>
          <w:rFonts w:ascii="Times New Roman" w:hAnsi="Times New Roman" w:cs="Times New Roman"/>
          <w:sz w:val="28"/>
          <w:szCs w:val="28"/>
        </w:rPr>
        <w:t>.</w:t>
      </w:r>
    </w:p>
    <w:p w14:paraId="30D1B823" w14:textId="5FD01445" w:rsidR="00EB0DE2" w:rsidRDefault="005A70FB" w:rsidP="002B6755">
      <w:pPr>
        <w:spacing w:line="240" w:lineRule="auto"/>
        <w:ind w:firstLine="708"/>
        <w:jc w:val="both"/>
        <w:rPr>
          <w:rFonts w:ascii="Times New Roman" w:hAnsi="Times New Roman" w:cs="Times New Roman"/>
          <w:sz w:val="28"/>
          <w:szCs w:val="28"/>
        </w:rPr>
      </w:pPr>
      <w:r w:rsidRPr="009849DD">
        <w:rPr>
          <w:rFonts w:ascii="Times New Roman" w:hAnsi="Times New Roman" w:cs="Times New Roman"/>
          <w:b/>
          <w:bCs/>
          <w:sz w:val="28"/>
          <w:szCs w:val="28"/>
        </w:rPr>
        <w:t>Актуальность проекта:</w:t>
      </w:r>
      <w:r w:rsidR="00875EB1">
        <w:rPr>
          <w:rFonts w:ascii="Times New Roman" w:hAnsi="Times New Roman" w:cs="Times New Roman"/>
          <w:b/>
          <w:bCs/>
          <w:sz w:val="28"/>
          <w:szCs w:val="28"/>
        </w:rPr>
        <w:t xml:space="preserve"> </w:t>
      </w:r>
    </w:p>
    <w:p w14:paraId="2880DE39" w14:textId="489D01B3" w:rsidR="002B6755" w:rsidRDefault="002B6755" w:rsidP="002B6755">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современном дошкольном образовании речь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 Связная речь выполняет важнейшую социальную функцию: помогает ребенку установить связи с окружающими людьми, определяет и регулирует нормы поведения в обществе, что является решающим условием для развития его личности. Это показатель общей речевой культуры человека.</w:t>
      </w:r>
    </w:p>
    <w:p w14:paraId="071CC718" w14:textId="79C6C928" w:rsidR="002B6755" w:rsidRDefault="002B6755" w:rsidP="002B6755">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Непременным условием для всестороннего развития ребёнка, для его успешного обучения в школе является умение общаться со взрослыми и сверстниками. Нечёткая речь негативно отражается на качестве общения. В дальнейшем от правильности устной речи зависит грамотность письма. Чем богаче и правильнее речь ребенка, тем легче ему высказывать свои мысли, тем шире его возможности в познании окружающей действительности, </w:t>
      </w:r>
      <w:r>
        <w:rPr>
          <w:rFonts w:ascii="Times New Roman" w:hAnsi="Times New Roman" w:cs="Times New Roman"/>
          <w:sz w:val="28"/>
          <w:szCs w:val="28"/>
        </w:rPr>
        <w:lastRenderedPageBreak/>
        <w:t>содержательнее и полноценнее отношения его со сверстниками и взрослыми, тем активнее он развивается психически.</w:t>
      </w:r>
    </w:p>
    <w:p w14:paraId="4FBA6F9F" w14:textId="4E72A337" w:rsidR="002A2032" w:rsidRDefault="002A2032" w:rsidP="002B6755">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своей деятельности в ряду проблем речевого развития детей особо выделяется проблема развития культуры устной речи, а именно её интонационной выразительности. Важными средствами интонационной выразительности речи детей являются тон, тембр, паузы, ритм, темп, разные типы ударений. Мы считаем, что необходимо научить детей правильно пользоваться интонацией, строить интонационный рисунок высказывания, передавая не только его смысловое значение, но и эмоциональные особенности. Параллельно с этим важно формирование умений правильно пользоваться темпом, громкостью произношения в зависимости от ситуации, отчётливо произносить звуки, слова, фразы, предложения.</w:t>
      </w:r>
    </w:p>
    <w:p w14:paraId="7891DE0B" w14:textId="693CE91A" w:rsidR="005A70FB" w:rsidRPr="005A70FB" w:rsidRDefault="005A70FB" w:rsidP="00EB0DE2">
      <w:pPr>
        <w:spacing w:line="240" w:lineRule="auto"/>
        <w:ind w:firstLine="708"/>
        <w:jc w:val="both"/>
        <w:rPr>
          <w:rFonts w:ascii="Times New Roman" w:hAnsi="Times New Roman" w:cs="Times New Roman"/>
          <w:sz w:val="28"/>
          <w:szCs w:val="28"/>
        </w:rPr>
      </w:pPr>
      <w:r w:rsidRPr="004076D5">
        <w:rPr>
          <w:rFonts w:ascii="Times New Roman" w:hAnsi="Times New Roman" w:cs="Times New Roman"/>
          <w:b/>
          <w:bCs/>
          <w:sz w:val="28"/>
          <w:szCs w:val="28"/>
        </w:rPr>
        <w:t>Формы взаимодействия</w:t>
      </w:r>
      <w:r w:rsidR="004076D5" w:rsidRPr="004076D5">
        <w:rPr>
          <w:rFonts w:ascii="Times New Roman" w:hAnsi="Times New Roman" w:cs="Times New Roman"/>
          <w:b/>
          <w:bCs/>
          <w:sz w:val="28"/>
          <w:szCs w:val="28"/>
        </w:rPr>
        <w:t>:</w:t>
      </w:r>
      <w:r w:rsidR="00875EB1">
        <w:rPr>
          <w:rFonts w:ascii="Times New Roman" w:hAnsi="Times New Roman" w:cs="Times New Roman"/>
          <w:b/>
          <w:bCs/>
          <w:sz w:val="28"/>
          <w:szCs w:val="28"/>
        </w:rPr>
        <w:t xml:space="preserve"> </w:t>
      </w:r>
      <w:r w:rsidRPr="005A70FB">
        <w:rPr>
          <w:rFonts w:ascii="Times New Roman" w:hAnsi="Times New Roman" w:cs="Times New Roman"/>
          <w:sz w:val="28"/>
          <w:szCs w:val="28"/>
        </w:rPr>
        <w:t xml:space="preserve">беседы, </w:t>
      </w:r>
      <w:r w:rsidR="00132DB5">
        <w:rPr>
          <w:rFonts w:ascii="Times New Roman" w:hAnsi="Times New Roman" w:cs="Times New Roman"/>
          <w:sz w:val="28"/>
          <w:szCs w:val="28"/>
        </w:rPr>
        <w:t>практические занятия</w:t>
      </w:r>
      <w:r w:rsidR="00BA3688">
        <w:rPr>
          <w:rFonts w:ascii="Times New Roman" w:hAnsi="Times New Roman" w:cs="Times New Roman"/>
          <w:sz w:val="28"/>
          <w:szCs w:val="28"/>
        </w:rPr>
        <w:t xml:space="preserve">, </w:t>
      </w:r>
      <w:r w:rsidRPr="005A70FB">
        <w:rPr>
          <w:rFonts w:ascii="Times New Roman" w:hAnsi="Times New Roman" w:cs="Times New Roman"/>
          <w:sz w:val="28"/>
          <w:szCs w:val="28"/>
        </w:rPr>
        <w:t>чтение детской художественной, познавательной литературы, рассматривание картин и иллюстраций</w:t>
      </w:r>
      <w:r w:rsidR="003D766F">
        <w:rPr>
          <w:rFonts w:ascii="Times New Roman" w:hAnsi="Times New Roman" w:cs="Times New Roman"/>
          <w:sz w:val="28"/>
          <w:szCs w:val="28"/>
        </w:rPr>
        <w:t>,</w:t>
      </w:r>
      <w:r w:rsidR="006C39A9">
        <w:rPr>
          <w:rFonts w:ascii="Times New Roman" w:hAnsi="Times New Roman" w:cs="Times New Roman"/>
          <w:sz w:val="28"/>
          <w:szCs w:val="28"/>
        </w:rPr>
        <w:t xml:space="preserve"> прослушивание музыкальных и литературных произведений,</w:t>
      </w:r>
      <w:r w:rsidRPr="005A70FB">
        <w:rPr>
          <w:rFonts w:ascii="Times New Roman" w:hAnsi="Times New Roman" w:cs="Times New Roman"/>
          <w:sz w:val="28"/>
          <w:szCs w:val="28"/>
        </w:rPr>
        <w:t xml:space="preserve"> дидактические игры, </w:t>
      </w:r>
      <w:r w:rsidR="006C39A9">
        <w:rPr>
          <w:rFonts w:ascii="Times New Roman" w:hAnsi="Times New Roman" w:cs="Times New Roman"/>
          <w:sz w:val="28"/>
          <w:szCs w:val="28"/>
        </w:rPr>
        <w:t>сюжетно-ролевые игры</w:t>
      </w:r>
      <w:r w:rsidR="00AF178F">
        <w:rPr>
          <w:rFonts w:ascii="Times New Roman" w:hAnsi="Times New Roman" w:cs="Times New Roman"/>
          <w:sz w:val="28"/>
          <w:szCs w:val="28"/>
        </w:rPr>
        <w:t>, наблюдени</w:t>
      </w:r>
      <w:r w:rsidR="005A782A">
        <w:rPr>
          <w:rFonts w:ascii="Times New Roman" w:hAnsi="Times New Roman" w:cs="Times New Roman"/>
          <w:sz w:val="28"/>
          <w:szCs w:val="28"/>
        </w:rPr>
        <w:t>я</w:t>
      </w:r>
      <w:r w:rsidR="00534A27">
        <w:rPr>
          <w:rFonts w:ascii="Times New Roman" w:hAnsi="Times New Roman" w:cs="Times New Roman"/>
          <w:sz w:val="28"/>
          <w:szCs w:val="28"/>
        </w:rPr>
        <w:t>, экскурсии</w:t>
      </w:r>
      <w:r w:rsidR="007B6DCF">
        <w:rPr>
          <w:rFonts w:ascii="Times New Roman" w:hAnsi="Times New Roman" w:cs="Times New Roman"/>
          <w:sz w:val="28"/>
          <w:szCs w:val="28"/>
        </w:rPr>
        <w:t>, инсценировки.</w:t>
      </w:r>
    </w:p>
    <w:p w14:paraId="0F004934" w14:textId="028D2118" w:rsidR="005A70FB" w:rsidRPr="005A70FB" w:rsidRDefault="005A70FB" w:rsidP="007F025E">
      <w:pPr>
        <w:spacing w:line="240" w:lineRule="auto"/>
        <w:ind w:firstLine="708"/>
        <w:jc w:val="both"/>
        <w:rPr>
          <w:rFonts w:ascii="Times New Roman" w:hAnsi="Times New Roman" w:cs="Times New Roman"/>
          <w:sz w:val="28"/>
          <w:szCs w:val="28"/>
        </w:rPr>
      </w:pPr>
      <w:r w:rsidRPr="007F025E">
        <w:rPr>
          <w:rFonts w:ascii="Times New Roman" w:hAnsi="Times New Roman" w:cs="Times New Roman"/>
          <w:b/>
          <w:bCs/>
          <w:sz w:val="28"/>
          <w:szCs w:val="28"/>
        </w:rPr>
        <w:t>Материально-технические условия реализации проекта:</w:t>
      </w:r>
      <w:r w:rsidR="00875EB1">
        <w:rPr>
          <w:rFonts w:ascii="Times New Roman" w:hAnsi="Times New Roman" w:cs="Times New Roman"/>
          <w:b/>
          <w:bCs/>
          <w:sz w:val="28"/>
          <w:szCs w:val="28"/>
        </w:rPr>
        <w:t xml:space="preserve"> </w:t>
      </w:r>
      <w:r w:rsidR="005D4A04">
        <w:rPr>
          <w:rFonts w:ascii="Times New Roman" w:hAnsi="Times New Roman" w:cs="Times New Roman"/>
          <w:sz w:val="28"/>
          <w:szCs w:val="28"/>
        </w:rPr>
        <w:t>дидактический материал</w:t>
      </w:r>
      <w:r w:rsidR="0016217C">
        <w:rPr>
          <w:rFonts w:ascii="Times New Roman" w:hAnsi="Times New Roman" w:cs="Times New Roman"/>
          <w:sz w:val="28"/>
          <w:szCs w:val="28"/>
        </w:rPr>
        <w:t xml:space="preserve">, </w:t>
      </w:r>
      <w:r w:rsidR="00E8478D">
        <w:rPr>
          <w:rFonts w:ascii="Times New Roman" w:hAnsi="Times New Roman" w:cs="Times New Roman"/>
          <w:sz w:val="28"/>
          <w:szCs w:val="28"/>
        </w:rPr>
        <w:t>медиа-аппаратура, атрибуты представителей некоторых профессий</w:t>
      </w:r>
      <w:r w:rsidR="006C39A9">
        <w:rPr>
          <w:rFonts w:ascii="Times New Roman" w:hAnsi="Times New Roman" w:cs="Times New Roman"/>
          <w:sz w:val="28"/>
          <w:szCs w:val="28"/>
        </w:rPr>
        <w:t xml:space="preserve"> и др.</w:t>
      </w:r>
    </w:p>
    <w:p w14:paraId="19051773" w14:textId="642B93EE" w:rsidR="005A70FB" w:rsidRPr="005A70FB" w:rsidRDefault="005A70FB" w:rsidP="008C3AAA">
      <w:pPr>
        <w:spacing w:line="240" w:lineRule="auto"/>
        <w:ind w:firstLine="708"/>
        <w:jc w:val="both"/>
        <w:rPr>
          <w:rFonts w:ascii="Times New Roman" w:hAnsi="Times New Roman" w:cs="Times New Roman"/>
          <w:sz w:val="28"/>
          <w:szCs w:val="28"/>
        </w:rPr>
      </w:pPr>
      <w:r w:rsidRPr="00D70360">
        <w:rPr>
          <w:rFonts w:ascii="Times New Roman" w:hAnsi="Times New Roman" w:cs="Times New Roman"/>
          <w:b/>
          <w:bCs/>
          <w:sz w:val="28"/>
          <w:szCs w:val="28"/>
        </w:rPr>
        <w:t>Методическое обеспечение проекта:</w:t>
      </w:r>
      <w:r w:rsidR="00875EB1">
        <w:rPr>
          <w:rFonts w:ascii="Times New Roman" w:hAnsi="Times New Roman" w:cs="Times New Roman"/>
          <w:b/>
          <w:bCs/>
          <w:sz w:val="28"/>
          <w:szCs w:val="28"/>
        </w:rPr>
        <w:t xml:space="preserve"> </w:t>
      </w:r>
      <w:r w:rsidR="00D70360">
        <w:rPr>
          <w:rFonts w:ascii="Times New Roman" w:hAnsi="Times New Roman" w:cs="Times New Roman"/>
          <w:sz w:val="28"/>
          <w:szCs w:val="28"/>
        </w:rPr>
        <w:t>у</w:t>
      </w:r>
      <w:r w:rsidRPr="005A70FB">
        <w:rPr>
          <w:rFonts w:ascii="Times New Roman" w:hAnsi="Times New Roman" w:cs="Times New Roman"/>
          <w:sz w:val="28"/>
          <w:szCs w:val="28"/>
        </w:rPr>
        <w:t>чебно-методические пособия, дидактические пособия, демонстрационный материал</w:t>
      </w:r>
      <w:r w:rsidR="00F35BBA">
        <w:rPr>
          <w:rFonts w:ascii="Times New Roman" w:hAnsi="Times New Roman" w:cs="Times New Roman"/>
          <w:sz w:val="28"/>
          <w:szCs w:val="28"/>
        </w:rPr>
        <w:t>, детская литература.</w:t>
      </w:r>
    </w:p>
    <w:p w14:paraId="73615C28" w14:textId="4B7F0D3C" w:rsidR="005A70FB" w:rsidRDefault="005A70FB" w:rsidP="008C3AAA">
      <w:pPr>
        <w:spacing w:line="240" w:lineRule="auto"/>
        <w:ind w:firstLine="708"/>
        <w:jc w:val="both"/>
        <w:rPr>
          <w:rFonts w:ascii="Times New Roman" w:hAnsi="Times New Roman" w:cs="Times New Roman"/>
          <w:sz w:val="28"/>
          <w:szCs w:val="28"/>
        </w:rPr>
      </w:pPr>
      <w:r w:rsidRPr="008C3AAA">
        <w:rPr>
          <w:rFonts w:ascii="Times New Roman" w:hAnsi="Times New Roman" w:cs="Times New Roman"/>
          <w:b/>
          <w:bCs/>
          <w:sz w:val="28"/>
          <w:szCs w:val="28"/>
        </w:rPr>
        <w:t>Ресурсное обеспечение проекта:</w:t>
      </w:r>
      <w:r w:rsidR="00875EB1">
        <w:rPr>
          <w:rFonts w:ascii="Times New Roman" w:hAnsi="Times New Roman" w:cs="Times New Roman"/>
          <w:b/>
          <w:bCs/>
          <w:sz w:val="28"/>
          <w:szCs w:val="28"/>
        </w:rPr>
        <w:t xml:space="preserve"> </w:t>
      </w:r>
      <w:r w:rsidR="001748EF">
        <w:rPr>
          <w:rFonts w:ascii="Times New Roman" w:hAnsi="Times New Roman" w:cs="Times New Roman"/>
          <w:sz w:val="28"/>
          <w:szCs w:val="28"/>
        </w:rPr>
        <w:t>п</w:t>
      </w:r>
      <w:r w:rsidRPr="005A70FB">
        <w:rPr>
          <w:rFonts w:ascii="Times New Roman" w:hAnsi="Times New Roman" w:cs="Times New Roman"/>
          <w:sz w:val="28"/>
          <w:szCs w:val="28"/>
        </w:rPr>
        <w:t>едагоги, родители (законные представители).</w:t>
      </w:r>
    </w:p>
    <w:p w14:paraId="79197260" w14:textId="1539CD0F" w:rsidR="0075496D" w:rsidRDefault="0075496D" w:rsidP="00780D3D">
      <w:pPr>
        <w:spacing w:line="240" w:lineRule="auto"/>
        <w:ind w:firstLine="708"/>
        <w:jc w:val="both"/>
        <w:rPr>
          <w:rFonts w:ascii="Times New Roman" w:hAnsi="Times New Roman" w:cs="Times New Roman"/>
          <w:sz w:val="28"/>
          <w:szCs w:val="28"/>
        </w:rPr>
      </w:pPr>
      <w:r w:rsidRPr="0012294C">
        <w:rPr>
          <w:rFonts w:ascii="Times New Roman" w:hAnsi="Times New Roman" w:cs="Times New Roman"/>
          <w:b/>
          <w:bCs/>
          <w:color w:val="000000" w:themeColor="text1"/>
          <w:sz w:val="28"/>
          <w:szCs w:val="28"/>
        </w:rPr>
        <w:t>Детская литература:</w:t>
      </w:r>
      <w:r w:rsidRPr="0075496D">
        <w:rPr>
          <w:rFonts w:ascii="Times New Roman" w:hAnsi="Times New Roman" w:cs="Times New Roman"/>
          <w:b/>
          <w:bCs/>
          <w:sz w:val="28"/>
          <w:szCs w:val="28"/>
        </w:rPr>
        <w:t xml:space="preserve"> </w:t>
      </w:r>
      <w:r w:rsidR="003E5627" w:rsidRPr="003E5627">
        <w:rPr>
          <w:rFonts w:ascii="Times New Roman" w:hAnsi="Times New Roman" w:cs="Times New Roman"/>
          <w:sz w:val="28"/>
          <w:szCs w:val="28"/>
        </w:rPr>
        <w:t>«Теремок», «Чего</w:t>
      </w:r>
      <w:r w:rsidR="003E5627">
        <w:rPr>
          <w:rFonts w:ascii="Times New Roman" w:hAnsi="Times New Roman" w:cs="Times New Roman"/>
          <w:sz w:val="28"/>
          <w:szCs w:val="28"/>
        </w:rPr>
        <w:t xml:space="preserve"> на свете не бывает»</w:t>
      </w:r>
    </w:p>
    <w:p w14:paraId="6045B2DA" w14:textId="1E93E083" w:rsidR="00A12D09" w:rsidRDefault="00A12D09" w:rsidP="00557DA2">
      <w:pPr>
        <w:spacing w:line="240" w:lineRule="auto"/>
        <w:ind w:firstLine="708"/>
        <w:jc w:val="both"/>
        <w:rPr>
          <w:rFonts w:ascii="Times New Roman" w:hAnsi="Times New Roman" w:cs="Times New Roman"/>
          <w:sz w:val="28"/>
          <w:szCs w:val="28"/>
        </w:rPr>
      </w:pPr>
      <w:r w:rsidRPr="0012294C">
        <w:rPr>
          <w:rFonts w:ascii="Times New Roman" w:hAnsi="Times New Roman" w:cs="Times New Roman"/>
          <w:b/>
          <w:bCs/>
          <w:color w:val="000000" w:themeColor="text1"/>
          <w:sz w:val="28"/>
          <w:szCs w:val="28"/>
        </w:rPr>
        <w:t>Беседы:</w:t>
      </w:r>
      <w:r>
        <w:rPr>
          <w:rFonts w:ascii="Times New Roman" w:hAnsi="Times New Roman" w:cs="Times New Roman"/>
          <w:sz w:val="28"/>
          <w:szCs w:val="28"/>
        </w:rPr>
        <w:t xml:space="preserve"> </w:t>
      </w:r>
      <w:r w:rsidR="004F53C2">
        <w:rPr>
          <w:rFonts w:ascii="Times New Roman" w:hAnsi="Times New Roman" w:cs="Times New Roman"/>
          <w:sz w:val="28"/>
          <w:szCs w:val="28"/>
        </w:rPr>
        <w:t xml:space="preserve">«Сказка авторская и народная», «Виды театров» </w:t>
      </w:r>
    </w:p>
    <w:p w14:paraId="6CEB3746" w14:textId="059BFC64" w:rsidR="00AC6E15" w:rsidRPr="00780D3D" w:rsidRDefault="00AC6E15" w:rsidP="00780D3D">
      <w:pPr>
        <w:spacing w:line="240" w:lineRule="auto"/>
        <w:ind w:firstLine="708"/>
        <w:jc w:val="both"/>
        <w:rPr>
          <w:rFonts w:ascii="Times New Roman" w:hAnsi="Times New Roman" w:cs="Times New Roman"/>
          <w:sz w:val="28"/>
          <w:szCs w:val="28"/>
        </w:rPr>
      </w:pPr>
      <w:r w:rsidRPr="00AC6E15">
        <w:rPr>
          <w:rFonts w:ascii="Times New Roman" w:hAnsi="Times New Roman" w:cs="Times New Roman"/>
          <w:b/>
          <w:bCs/>
          <w:sz w:val="28"/>
          <w:szCs w:val="28"/>
        </w:rPr>
        <w:t>Музыкальные произведения:</w:t>
      </w:r>
      <w:r w:rsidR="007C6C08">
        <w:rPr>
          <w:rFonts w:ascii="Times New Roman" w:hAnsi="Times New Roman" w:cs="Times New Roman"/>
          <w:sz w:val="28"/>
          <w:szCs w:val="28"/>
        </w:rPr>
        <w:t xml:space="preserve"> </w:t>
      </w:r>
      <w:r w:rsidR="00D93F49">
        <w:rPr>
          <w:rFonts w:ascii="Times New Roman" w:hAnsi="Times New Roman" w:cs="Times New Roman"/>
          <w:sz w:val="28"/>
          <w:szCs w:val="28"/>
        </w:rPr>
        <w:t>П. И. Чайковский – «Вальс цветов» («Щелкунчик»), А. Вивальди – «Времена года. Весна», Ф. Шопен – «Весенний вальс».</w:t>
      </w:r>
    </w:p>
    <w:p w14:paraId="16B46FB8" w14:textId="77777777" w:rsidR="005A70FB" w:rsidRPr="008C3AAA" w:rsidRDefault="005A70FB" w:rsidP="008C3AAA">
      <w:pPr>
        <w:spacing w:line="240" w:lineRule="auto"/>
        <w:ind w:firstLine="708"/>
        <w:jc w:val="both"/>
        <w:rPr>
          <w:rFonts w:ascii="Times New Roman" w:hAnsi="Times New Roman" w:cs="Times New Roman"/>
          <w:b/>
          <w:bCs/>
          <w:sz w:val="28"/>
          <w:szCs w:val="28"/>
        </w:rPr>
      </w:pPr>
      <w:r w:rsidRPr="008C3AAA">
        <w:rPr>
          <w:rFonts w:ascii="Times New Roman" w:hAnsi="Times New Roman" w:cs="Times New Roman"/>
          <w:b/>
          <w:bCs/>
          <w:sz w:val="28"/>
          <w:szCs w:val="28"/>
        </w:rPr>
        <w:t>Этапы реализации проекта:</w:t>
      </w:r>
    </w:p>
    <w:p w14:paraId="232E9FEA" w14:textId="07DF6578" w:rsidR="005A70FB" w:rsidRPr="005A70FB" w:rsidRDefault="005A70FB" w:rsidP="00477B82">
      <w:pPr>
        <w:spacing w:line="240" w:lineRule="auto"/>
        <w:ind w:firstLine="708"/>
        <w:jc w:val="both"/>
        <w:rPr>
          <w:rFonts w:ascii="Times New Roman" w:hAnsi="Times New Roman" w:cs="Times New Roman"/>
          <w:sz w:val="28"/>
          <w:szCs w:val="28"/>
        </w:rPr>
      </w:pPr>
      <w:r w:rsidRPr="008A2F39">
        <w:rPr>
          <w:rFonts w:ascii="Times New Roman" w:hAnsi="Times New Roman" w:cs="Times New Roman"/>
          <w:b/>
          <w:bCs/>
          <w:sz w:val="28"/>
          <w:szCs w:val="28"/>
        </w:rPr>
        <w:t>I этап – подготовительный:</w:t>
      </w:r>
      <w:r w:rsidR="00452DC6">
        <w:rPr>
          <w:rFonts w:ascii="Times New Roman" w:hAnsi="Times New Roman" w:cs="Times New Roman"/>
          <w:b/>
          <w:bCs/>
          <w:sz w:val="28"/>
          <w:szCs w:val="28"/>
        </w:rPr>
        <w:t xml:space="preserve"> </w:t>
      </w:r>
      <w:r w:rsidR="003F5DBE">
        <w:rPr>
          <w:rFonts w:ascii="Times New Roman" w:hAnsi="Times New Roman" w:cs="Times New Roman"/>
          <w:sz w:val="28"/>
          <w:szCs w:val="28"/>
        </w:rPr>
        <w:t>опрос</w:t>
      </w:r>
      <w:r w:rsidR="00B67E39">
        <w:rPr>
          <w:rFonts w:ascii="Times New Roman" w:hAnsi="Times New Roman" w:cs="Times New Roman"/>
          <w:sz w:val="28"/>
          <w:szCs w:val="28"/>
        </w:rPr>
        <w:t xml:space="preserve"> детей, опрос </w:t>
      </w:r>
      <w:r w:rsidRPr="005A70FB">
        <w:rPr>
          <w:rFonts w:ascii="Times New Roman" w:hAnsi="Times New Roman" w:cs="Times New Roman"/>
          <w:sz w:val="28"/>
          <w:szCs w:val="28"/>
        </w:rPr>
        <w:t xml:space="preserve">родителей; оценка уровня </w:t>
      </w:r>
      <w:r w:rsidR="003F5DBE">
        <w:rPr>
          <w:rFonts w:ascii="Times New Roman" w:hAnsi="Times New Roman" w:cs="Times New Roman"/>
          <w:sz w:val="28"/>
          <w:szCs w:val="28"/>
        </w:rPr>
        <w:t>заинтересованности</w:t>
      </w:r>
      <w:r w:rsidR="005A283C">
        <w:rPr>
          <w:rFonts w:ascii="Times New Roman" w:hAnsi="Times New Roman" w:cs="Times New Roman"/>
          <w:sz w:val="28"/>
          <w:szCs w:val="28"/>
        </w:rPr>
        <w:t xml:space="preserve"> </w:t>
      </w:r>
      <w:r w:rsidR="003F5DBE">
        <w:rPr>
          <w:rFonts w:ascii="Times New Roman" w:hAnsi="Times New Roman" w:cs="Times New Roman"/>
          <w:sz w:val="28"/>
          <w:szCs w:val="28"/>
        </w:rPr>
        <w:t>родителей</w:t>
      </w:r>
      <w:r w:rsidR="005A283C">
        <w:rPr>
          <w:rFonts w:ascii="Times New Roman" w:hAnsi="Times New Roman" w:cs="Times New Roman"/>
          <w:sz w:val="28"/>
          <w:szCs w:val="28"/>
        </w:rPr>
        <w:t xml:space="preserve"> </w:t>
      </w:r>
      <w:r w:rsidR="003F5DBE">
        <w:rPr>
          <w:rFonts w:ascii="Times New Roman" w:hAnsi="Times New Roman" w:cs="Times New Roman"/>
          <w:sz w:val="28"/>
          <w:szCs w:val="28"/>
        </w:rPr>
        <w:t>в теме проекта</w:t>
      </w:r>
      <w:r w:rsidRPr="005A70FB">
        <w:rPr>
          <w:rFonts w:ascii="Times New Roman" w:hAnsi="Times New Roman" w:cs="Times New Roman"/>
          <w:sz w:val="28"/>
          <w:szCs w:val="28"/>
        </w:rPr>
        <w:t xml:space="preserve">; обсуждение цели и задач </w:t>
      </w:r>
      <w:r w:rsidR="003F5DBE">
        <w:rPr>
          <w:rFonts w:ascii="Times New Roman" w:hAnsi="Times New Roman" w:cs="Times New Roman"/>
          <w:sz w:val="28"/>
          <w:szCs w:val="28"/>
        </w:rPr>
        <w:t>проекта с</w:t>
      </w:r>
      <w:r w:rsidRPr="005A70FB">
        <w:rPr>
          <w:rFonts w:ascii="Times New Roman" w:hAnsi="Times New Roman" w:cs="Times New Roman"/>
          <w:sz w:val="28"/>
          <w:szCs w:val="28"/>
        </w:rPr>
        <w:t xml:space="preserve"> родителями</w:t>
      </w:r>
      <w:r w:rsidR="00AA4B09">
        <w:rPr>
          <w:rFonts w:ascii="Times New Roman" w:hAnsi="Times New Roman" w:cs="Times New Roman"/>
          <w:sz w:val="28"/>
          <w:szCs w:val="28"/>
        </w:rPr>
        <w:t>.</w:t>
      </w:r>
    </w:p>
    <w:p w14:paraId="4EB9A514" w14:textId="6A520396" w:rsidR="005A70FB" w:rsidRPr="005A70FB" w:rsidRDefault="005A70FB" w:rsidP="00C36498">
      <w:pPr>
        <w:spacing w:line="240" w:lineRule="auto"/>
        <w:ind w:firstLine="708"/>
        <w:jc w:val="both"/>
        <w:rPr>
          <w:rFonts w:ascii="Times New Roman" w:hAnsi="Times New Roman" w:cs="Times New Roman"/>
          <w:sz w:val="28"/>
          <w:szCs w:val="28"/>
        </w:rPr>
      </w:pPr>
      <w:r w:rsidRPr="008A2F39">
        <w:rPr>
          <w:rFonts w:ascii="Times New Roman" w:hAnsi="Times New Roman" w:cs="Times New Roman"/>
          <w:b/>
          <w:bCs/>
          <w:sz w:val="28"/>
          <w:szCs w:val="28"/>
        </w:rPr>
        <w:t>II этап – основной (практический):</w:t>
      </w:r>
      <w:r w:rsidR="00452DC6">
        <w:rPr>
          <w:rFonts w:ascii="Times New Roman" w:hAnsi="Times New Roman" w:cs="Times New Roman"/>
          <w:b/>
          <w:bCs/>
          <w:sz w:val="28"/>
          <w:szCs w:val="28"/>
        </w:rPr>
        <w:t xml:space="preserve"> </w:t>
      </w:r>
      <w:r w:rsidR="008A2F39">
        <w:rPr>
          <w:rFonts w:ascii="Times New Roman" w:hAnsi="Times New Roman" w:cs="Times New Roman"/>
          <w:sz w:val="28"/>
          <w:szCs w:val="28"/>
        </w:rPr>
        <w:t>п</w:t>
      </w:r>
      <w:r w:rsidRPr="005A70FB">
        <w:rPr>
          <w:rFonts w:ascii="Times New Roman" w:hAnsi="Times New Roman" w:cs="Times New Roman"/>
          <w:sz w:val="28"/>
          <w:szCs w:val="28"/>
        </w:rPr>
        <w:t xml:space="preserve">ланирование видов деятельности, направленных на реализацию проекта; </w:t>
      </w:r>
      <w:r w:rsidR="001B09CC" w:rsidRPr="001B09CC">
        <w:rPr>
          <w:rFonts w:ascii="Times New Roman" w:hAnsi="Times New Roman" w:cs="Times New Roman"/>
          <w:sz w:val="28"/>
          <w:szCs w:val="28"/>
        </w:rPr>
        <w:t>создание необходимых условий для реализации проекта; подбор материала по теме проекта.</w:t>
      </w:r>
    </w:p>
    <w:p w14:paraId="42FEDEA3" w14:textId="66381C44" w:rsidR="005A70FB" w:rsidRPr="005A70FB" w:rsidRDefault="005A70FB" w:rsidP="00F30D66">
      <w:pPr>
        <w:spacing w:line="240" w:lineRule="auto"/>
        <w:ind w:firstLine="708"/>
        <w:jc w:val="both"/>
        <w:rPr>
          <w:rFonts w:ascii="Times New Roman" w:hAnsi="Times New Roman" w:cs="Times New Roman"/>
          <w:sz w:val="28"/>
          <w:szCs w:val="28"/>
        </w:rPr>
      </w:pPr>
      <w:r w:rsidRPr="00C36498">
        <w:rPr>
          <w:rFonts w:ascii="Times New Roman" w:hAnsi="Times New Roman" w:cs="Times New Roman"/>
          <w:b/>
          <w:bCs/>
          <w:sz w:val="28"/>
          <w:szCs w:val="28"/>
        </w:rPr>
        <w:t>III этап – заключительный:</w:t>
      </w:r>
      <w:r w:rsidR="007C6C08">
        <w:rPr>
          <w:rFonts w:ascii="Times New Roman" w:hAnsi="Times New Roman" w:cs="Times New Roman"/>
          <w:b/>
          <w:bCs/>
          <w:sz w:val="28"/>
          <w:szCs w:val="28"/>
        </w:rPr>
        <w:t xml:space="preserve"> </w:t>
      </w:r>
      <w:r w:rsidR="001B09CC">
        <w:rPr>
          <w:rFonts w:ascii="Times New Roman" w:hAnsi="Times New Roman" w:cs="Times New Roman"/>
          <w:sz w:val="28"/>
          <w:szCs w:val="28"/>
        </w:rPr>
        <w:t>непосредственн</w:t>
      </w:r>
      <w:r w:rsidR="002C7E39">
        <w:rPr>
          <w:rFonts w:ascii="Times New Roman" w:hAnsi="Times New Roman" w:cs="Times New Roman"/>
          <w:sz w:val="28"/>
          <w:szCs w:val="28"/>
        </w:rPr>
        <w:t xml:space="preserve">ая реализация </w:t>
      </w:r>
      <w:r w:rsidR="001B09CC">
        <w:rPr>
          <w:rFonts w:ascii="Times New Roman" w:hAnsi="Times New Roman" w:cs="Times New Roman"/>
          <w:sz w:val="28"/>
          <w:szCs w:val="28"/>
        </w:rPr>
        <w:t xml:space="preserve">проекта, </w:t>
      </w:r>
      <w:r w:rsidR="00C36498">
        <w:rPr>
          <w:rFonts w:ascii="Times New Roman" w:hAnsi="Times New Roman" w:cs="Times New Roman"/>
          <w:sz w:val="28"/>
          <w:szCs w:val="28"/>
        </w:rPr>
        <w:t>о</w:t>
      </w:r>
      <w:r w:rsidRPr="005A70FB">
        <w:rPr>
          <w:rFonts w:ascii="Times New Roman" w:hAnsi="Times New Roman" w:cs="Times New Roman"/>
          <w:sz w:val="28"/>
          <w:szCs w:val="28"/>
        </w:rPr>
        <w:t>бработка результатов реализации проекта</w:t>
      </w:r>
      <w:r w:rsidR="001933E1">
        <w:rPr>
          <w:rFonts w:ascii="Times New Roman" w:hAnsi="Times New Roman" w:cs="Times New Roman"/>
          <w:sz w:val="28"/>
          <w:szCs w:val="28"/>
        </w:rPr>
        <w:t>, рефлексия.</w:t>
      </w:r>
    </w:p>
    <w:p w14:paraId="46AFDC0C" w14:textId="42E89D92" w:rsidR="004C19E7" w:rsidRDefault="005A70FB" w:rsidP="00480099">
      <w:pPr>
        <w:spacing w:line="240" w:lineRule="auto"/>
        <w:ind w:firstLine="708"/>
        <w:jc w:val="both"/>
        <w:rPr>
          <w:rFonts w:ascii="Times New Roman" w:hAnsi="Times New Roman" w:cs="Times New Roman"/>
          <w:sz w:val="28"/>
          <w:szCs w:val="28"/>
        </w:rPr>
      </w:pPr>
      <w:r w:rsidRPr="00745DD6">
        <w:rPr>
          <w:rFonts w:ascii="Times New Roman" w:hAnsi="Times New Roman" w:cs="Times New Roman"/>
          <w:b/>
          <w:bCs/>
          <w:sz w:val="28"/>
          <w:szCs w:val="28"/>
        </w:rPr>
        <w:t>Ожидаемые результаты:</w:t>
      </w:r>
      <w:r w:rsidR="00613E45">
        <w:rPr>
          <w:rFonts w:ascii="Times New Roman" w:hAnsi="Times New Roman" w:cs="Times New Roman"/>
          <w:b/>
          <w:bCs/>
          <w:sz w:val="28"/>
          <w:szCs w:val="28"/>
        </w:rPr>
        <w:t xml:space="preserve"> </w:t>
      </w:r>
      <w:r w:rsidR="00D9004C">
        <w:rPr>
          <w:rFonts w:ascii="Times New Roman" w:hAnsi="Times New Roman" w:cs="Times New Roman"/>
          <w:sz w:val="28"/>
          <w:szCs w:val="28"/>
        </w:rPr>
        <w:t xml:space="preserve">у большинства детей сформировалась связная речь, коммуникативные навыки. Дети используют интонационные средства </w:t>
      </w:r>
      <w:r w:rsidR="00D9004C">
        <w:rPr>
          <w:rFonts w:ascii="Times New Roman" w:hAnsi="Times New Roman" w:cs="Times New Roman"/>
          <w:sz w:val="28"/>
          <w:szCs w:val="28"/>
        </w:rPr>
        <w:lastRenderedPageBreak/>
        <w:t xml:space="preserve">выразительности речи: темп, ритм, мелодика, логическое ударение, тон высказывания. У детей активизировался и совершенствовался словарный запас, грамматический строй речи, звукопроизношение, навыки связной речи, мелодико-интонационную сторону речи, темп, выразительности речи. Воспитанники умеют разыгрывать несложные представления по знакомым литературным произведениям, используя выразительные средства (интонацию, мимику, жест). </w:t>
      </w:r>
    </w:p>
    <w:p w14:paraId="0689D9B0" w14:textId="7743B521" w:rsidR="00D9004C" w:rsidRDefault="00D9004C" w:rsidP="00480099">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Кроме того, </w:t>
      </w:r>
      <w:r w:rsidR="00AA78DF">
        <w:rPr>
          <w:rFonts w:ascii="Times New Roman" w:hAnsi="Times New Roman" w:cs="Times New Roman"/>
          <w:sz w:val="28"/>
          <w:szCs w:val="28"/>
        </w:rPr>
        <w:t xml:space="preserve">благодаря совместной работе педагогов и родителей </w:t>
      </w:r>
      <w:r>
        <w:rPr>
          <w:rFonts w:ascii="Times New Roman" w:hAnsi="Times New Roman" w:cs="Times New Roman"/>
          <w:sz w:val="28"/>
          <w:szCs w:val="28"/>
        </w:rPr>
        <w:t xml:space="preserve">будет обновлена предметно-развивающая среда в группе, добавлены игры по </w:t>
      </w:r>
      <w:r w:rsidR="00004DEE">
        <w:rPr>
          <w:rFonts w:ascii="Times New Roman" w:hAnsi="Times New Roman" w:cs="Times New Roman"/>
          <w:sz w:val="28"/>
          <w:szCs w:val="28"/>
        </w:rPr>
        <w:t>речевому развитию.</w:t>
      </w:r>
    </w:p>
    <w:p w14:paraId="6399811D" w14:textId="216E187C" w:rsidR="005A70FB" w:rsidRPr="005A70FB" w:rsidRDefault="005A70FB" w:rsidP="005A70FB">
      <w:pPr>
        <w:spacing w:line="240" w:lineRule="auto"/>
        <w:ind w:firstLine="708"/>
        <w:jc w:val="both"/>
        <w:rPr>
          <w:rFonts w:ascii="Times New Roman" w:hAnsi="Times New Roman" w:cs="Times New Roman"/>
          <w:sz w:val="28"/>
          <w:szCs w:val="28"/>
        </w:rPr>
      </w:pPr>
      <w:r w:rsidRPr="00CA1389">
        <w:rPr>
          <w:rFonts w:ascii="Times New Roman" w:hAnsi="Times New Roman" w:cs="Times New Roman"/>
          <w:b/>
          <w:bCs/>
          <w:sz w:val="28"/>
          <w:szCs w:val="28"/>
        </w:rPr>
        <w:t>Вывод:</w:t>
      </w:r>
      <w:r w:rsidR="008F648D">
        <w:rPr>
          <w:rFonts w:ascii="Times New Roman" w:hAnsi="Times New Roman" w:cs="Times New Roman"/>
          <w:b/>
          <w:bCs/>
          <w:sz w:val="28"/>
          <w:szCs w:val="28"/>
        </w:rPr>
        <w:t xml:space="preserve"> </w:t>
      </w:r>
      <w:r w:rsidR="008A5A0A" w:rsidRPr="00281A28">
        <w:rPr>
          <w:rFonts w:ascii="Times New Roman" w:hAnsi="Times New Roman" w:cs="Times New Roman"/>
          <w:sz w:val="28"/>
          <w:szCs w:val="28"/>
        </w:rPr>
        <w:t xml:space="preserve">в ходе реализации </w:t>
      </w:r>
      <w:r w:rsidR="008A5A0A" w:rsidRPr="006670AE">
        <w:rPr>
          <w:rFonts w:ascii="Times New Roman" w:hAnsi="Times New Roman" w:cs="Times New Roman"/>
          <w:color w:val="000000" w:themeColor="text1"/>
          <w:sz w:val="28"/>
          <w:szCs w:val="28"/>
        </w:rPr>
        <w:t xml:space="preserve">проекта были организованы и выполнены все запланированные мероприятия, проект был реализован на 100%. Дети </w:t>
      </w:r>
      <w:r w:rsidR="006670AE" w:rsidRPr="006670AE">
        <w:rPr>
          <w:rFonts w:ascii="Times New Roman" w:hAnsi="Times New Roman" w:cs="Times New Roman"/>
          <w:color w:val="000000" w:themeColor="text1"/>
          <w:sz w:val="28"/>
          <w:szCs w:val="28"/>
        </w:rPr>
        <w:t xml:space="preserve">актуализировали знания о сказках, познакомились с новыми для них литературными и музыкальными произведениями, расширили представление о театральной деятельности, в частности, об артикуляционной и вызарительно-речевой её части. </w:t>
      </w:r>
      <w:r w:rsidR="008F648D" w:rsidRPr="006670AE">
        <w:rPr>
          <w:rFonts w:ascii="Times New Roman" w:hAnsi="Times New Roman" w:cs="Times New Roman"/>
          <w:color w:val="000000" w:themeColor="text1"/>
          <w:sz w:val="28"/>
          <w:szCs w:val="28"/>
        </w:rPr>
        <w:t xml:space="preserve">Педагоги с детьми выполнили все запланированные мероприятия, посетили </w:t>
      </w:r>
      <w:r w:rsidR="00004DEE" w:rsidRPr="006670AE">
        <w:rPr>
          <w:rFonts w:ascii="Times New Roman" w:hAnsi="Times New Roman" w:cs="Times New Roman"/>
          <w:color w:val="000000" w:themeColor="text1"/>
          <w:sz w:val="28"/>
          <w:szCs w:val="28"/>
        </w:rPr>
        <w:t>2</w:t>
      </w:r>
      <w:r w:rsidR="008F648D" w:rsidRPr="006670AE">
        <w:rPr>
          <w:rFonts w:ascii="Times New Roman" w:hAnsi="Times New Roman" w:cs="Times New Roman"/>
          <w:color w:val="000000" w:themeColor="text1"/>
          <w:sz w:val="28"/>
          <w:szCs w:val="28"/>
        </w:rPr>
        <w:t xml:space="preserve"> места в рамках взаимодействия с социальными партнёрами. </w:t>
      </w:r>
      <w:r w:rsidR="008A5A0A" w:rsidRPr="006670AE">
        <w:rPr>
          <w:rFonts w:ascii="Times New Roman" w:hAnsi="Times New Roman" w:cs="Times New Roman"/>
          <w:color w:val="000000" w:themeColor="text1"/>
          <w:sz w:val="28"/>
          <w:szCs w:val="28"/>
        </w:rPr>
        <w:t>Задачи выполнены, цель достигнута.</w:t>
      </w:r>
    </w:p>
    <w:p w14:paraId="12FB1DB0" w14:textId="77777777" w:rsidR="005E3263" w:rsidRPr="005E3263" w:rsidRDefault="00CA1389" w:rsidP="00001D4D">
      <w:pPr>
        <w:spacing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Общие </w:t>
      </w:r>
      <w:r w:rsidR="00A916D3">
        <w:rPr>
          <w:rFonts w:ascii="Times New Roman" w:hAnsi="Times New Roman" w:cs="Times New Roman"/>
          <w:b/>
          <w:bCs/>
          <w:sz w:val="28"/>
          <w:szCs w:val="28"/>
        </w:rPr>
        <w:t>сроки</w:t>
      </w:r>
      <w:r>
        <w:rPr>
          <w:rFonts w:ascii="Times New Roman" w:hAnsi="Times New Roman" w:cs="Times New Roman"/>
          <w:b/>
          <w:bCs/>
          <w:sz w:val="28"/>
          <w:szCs w:val="28"/>
        </w:rPr>
        <w:t xml:space="preserve"> и критерии оценки</w:t>
      </w:r>
      <w:r w:rsidR="009050E3">
        <w:rPr>
          <w:rFonts w:ascii="Times New Roman" w:hAnsi="Times New Roman" w:cs="Times New Roman"/>
          <w:b/>
          <w:bCs/>
          <w:sz w:val="28"/>
          <w:szCs w:val="28"/>
        </w:rPr>
        <w:t xml:space="preserve"> результатов реализации проекта</w:t>
      </w:r>
    </w:p>
    <w:tbl>
      <w:tblPr>
        <w:tblStyle w:val="a7"/>
        <w:tblW w:w="0" w:type="auto"/>
        <w:tblLook w:val="04A0" w:firstRow="1" w:lastRow="0" w:firstColumn="1" w:lastColumn="0" w:noHBand="0" w:noVBand="1"/>
      </w:tblPr>
      <w:tblGrid>
        <w:gridCol w:w="704"/>
        <w:gridCol w:w="3969"/>
        <w:gridCol w:w="2693"/>
        <w:gridCol w:w="2546"/>
      </w:tblGrid>
      <w:tr w:rsidR="005E3263" w14:paraId="269F9C29" w14:textId="77777777" w:rsidTr="00726059">
        <w:tc>
          <w:tcPr>
            <w:tcW w:w="704" w:type="dxa"/>
          </w:tcPr>
          <w:p w14:paraId="46AEAED8" w14:textId="77777777" w:rsidR="005E3263" w:rsidRDefault="005E3263" w:rsidP="00001D4D">
            <w:pPr>
              <w:jc w:val="both"/>
              <w:rPr>
                <w:rFonts w:ascii="Times New Roman" w:hAnsi="Times New Roman" w:cs="Times New Roman"/>
                <w:sz w:val="28"/>
                <w:szCs w:val="28"/>
              </w:rPr>
            </w:pPr>
            <w:r>
              <w:rPr>
                <w:rFonts w:ascii="Times New Roman" w:hAnsi="Times New Roman" w:cs="Times New Roman"/>
                <w:sz w:val="28"/>
                <w:szCs w:val="28"/>
              </w:rPr>
              <w:t>№</w:t>
            </w:r>
          </w:p>
        </w:tc>
        <w:tc>
          <w:tcPr>
            <w:tcW w:w="3969" w:type="dxa"/>
          </w:tcPr>
          <w:p w14:paraId="3676805E" w14:textId="77777777" w:rsidR="005E3263" w:rsidRDefault="009050E3" w:rsidP="00001D4D">
            <w:pPr>
              <w:jc w:val="both"/>
              <w:rPr>
                <w:rFonts w:ascii="Times New Roman" w:hAnsi="Times New Roman" w:cs="Times New Roman"/>
                <w:sz w:val="28"/>
                <w:szCs w:val="28"/>
              </w:rPr>
            </w:pPr>
            <w:r>
              <w:rPr>
                <w:rFonts w:ascii="Times New Roman" w:hAnsi="Times New Roman" w:cs="Times New Roman"/>
                <w:sz w:val="28"/>
                <w:szCs w:val="28"/>
              </w:rPr>
              <w:t>Целевой ориентир</w:t>
            </w:r>
          </w:p>
        </w:tc>
        <w:tc>
          <w:tcPr>
            <w:tcW w:w="2693" w:type="dxa"/>
          </w:tcPr>
          <w:p w14:paraId="7B275F33" w14:textId="77777777" w:rsidR="005E3263" w:rsidRDefault="009050E3" w:rsidP="00001D4D">
            <w:pPr>
              <w:jc w:val="both"/>
              <w:rPr>
                <w:rFonts w:ascii="Times New Roman" w:hAnsi="Times New Roman" w:cs="Times New Roman"/>
                <w:sz w:val="28"/>
                <w:szCs w:val="28"/>
              </w:rPr>
            </w:pPr>
            <w:r>
              <w:rPr>
                <w:rFonts w:ascii="Times New Roman" w:hAnsi="Times New Roman" w:cs="Times New Roman"/>
                <w:sz w:val="28"/>
                <w:szCs w:val="28"/>
              </w:rPr>
              <w:t>Показатели</w:t>
            </w:r>
          </w:p>
        </w:tc>
        <w:tc>
          <w:tcPr>
            <w:tcW w:w="2546" w:type="dxa"/>
          </w:tcPr>
          <w:p w14:paraId="307C2B8D" w14:textId="77777777" w:rsidR="005E3263" w:rsidRDefault="005E3263" w:rsidP="00001D4D">
            <w:pPr>
              <w:jc w:val="both"/>
              <w:rPr>
                <w:rFonts w:ascii="Times New Roman" w:hAnsi="Times New Roman" w:cs="Times New Roman"/>
                <w:sz w:val="28"/>
                <w:szCs w:val="28"/>
              </w:rPr>
            </w:pPr>
            <w:r>
              <w:rPr>
                <w:rFonts w:ascii="Times New Roman" w:hAnsi="Times New Roman" w:cs="Times New Roman"/>
                <w:sz w:val="28"/>
                <w:szCs w:val="28"/>
              </w:rPr>
              <w:t>Сроки выполнения</w:t>
            </w:r>
          </w:p>
        </w:tc>
      </w:tr>
      <w:tr w:rsidR="005E3263" w14:paraId="0650A734" w14:textId="77777777" w:rsidTr="00726059">
        <w:tc>
          <w:tcPr>
            <w:tcW w:w="704" w:type="dxa"/>
          </w:tcPr>
          <w:p w14:paraId="5436A5DD" w14:textId="77777777" w:rsidR="005E3263" w:rsidRDefault="00D165B5" w:rsidP="005E3263">
            <w:pPr>
              <w:jc w:val="center"/>
              <w:rPr>
                <w:rFonts w:ascii="Times New Roman" w:hAnsi="Times New Roman" w:cs="Times New Roman"/>
                <w:sz w:val="28"/>
                <w:szCs w:val="28"/>
              </w:rPr>
            </w:pPr>
            <w:r>
              <w:rPr>
                <w:rFonts w:ascii="Times New Roman" w:hAnsi="Times New Roman" w:cs="Times New Roman"/>
                <w:sz w:val="28"/>
                <w:szCs w:val="28"/>
              </w:rPr>
              <w:t>1</w:t>
            </w:r>
          </w:p>
        </w:tc>
        <w:tc>
          <w:tcPr>
            <w:tcW w:w="3969" w:type="dxa"/>
          </w:tcPr>
          <w:p w14:paraId="4F85E860" w14:textId="77777777" w:rsidR="005E3263" w:rsidRPr="00E51B25" w:rsidRDefault="009117C8" w:rsidP="00001D4D">
            <w:pPr>
              <w:jc w:val="both"/>
              <w:rPr>
                <w:rFonts w:ascii="Times New Roman" w:hAnsi="Times New Roman" w:cs="Times New Roman"/>
                <w:sz w:val="24"/>
                <w:szCs w:val="24"/>
              </w:rPr>
            </w:pPr>
            <w:r>
              <w:rPr>
                <w:rFonts w:ascii="Times New Roman" w:hAnsi="Times New Roman" w:cs="Times New Roman"/>
                <w:sz w:val="24"/>
                <w:szCs w:val="24"/>
              </w:rPr>
              <w:t>Подготовительный этап: опрос, изучение методической литературы, подбор дидактического материала и др.</w:t>
            </w:r>
          </w:p>
        </w:tc>
        <w:tc>
          <w:tcPr>
            <w:tcW w:w="2693" w:type="dxa"/>
          </w:tcPr>
          <w:p w14:paraId="5F308397" w14:textId="77777777" w:rsidR="005E3263" w:rsidRPr="00E51B25" w:rsidRDefault="009050E3" w:rsidP="00001D4D">
            <w:pPr>
              <w:jc w:val="both"/>
              <w:rPr>
                <w:rFonts w:ascii="Times New Roman" w:hAnsi="Times New Roman" w:cs="Times New Roman"/>
                <w:sz w:val="24"/>
                <w:szCs w:val="24"/>
              </w:rPr>
            </w:pPr>
            <w:r>
              <w:rPr>
                <w:rFonts w:ascii="Times New Roman" w:hAnsi="Times New Roman" w:cs="Times New Roman"/>
                <w:sz w:val="24"/>
                <w:szCs w:val="24"/>
              </w:rPr>
              <w:t>Положительная динамика</w:t>
            </w:r>
          </w:p>
        </w:tc>
        <w:tc>
          <w:tcPr>
            <w:tcW w:w="2546" w:type="dxa"/>
          </w:tcPr>
          <w:p w14:paraId="63351417" w14:textId="3DE05755" w:rsidR="005E3263" w:rsidRPr="00E51B25" w:rsidRDefault="00077BD3" w:rsidP="00D165B5">
            <w:pPr>
              <w:jc w:val="center"/>
              <w:rPr>
                <w:rFonts w:ascii="Times New Roman" w:hAnsi="Times New Roman" w:cs="Times New Roman"/>
                <w:sz w:val="24"/>
                <w:szCs w:val="24"/>
              </w:rPr>
            </w:pPr>
            <w:r>
              <w:rPr>
                <w:rFonts w:ascii="Times New Roman" w:hAnsi="Times New Roman" w:cs="Times New Roman"/>
                <w:sz w:val="24"/>
                <w:szCs w:val="24"/>
              </w:rPr>
              <w:t>1-</w:t>
            </w:r>
            <w:r w:rsidR="003E7F44">
              <w:rPr>
                <w:rFonts w:ascii="Times New Roman" w:hAnsi="Times New Roman" w:cs="Times New Roman"/>
                <w:sz w:val="24"/>
                <w:szCs w:val="24"/>
              </w:rPr>
              <w:t>5</w:t>
            </w:r>
            <w:r>
              <w:rPr>
                <w:rFonts w:ascii="Times New Roman" w:hAnsi="Times New Roman" w:cs="Times New Roman"/>
                <w:sz w:val="24"/>
                <w:szCs w:val="24"/>
              </w:rPr>
              <w:t xml:space="preserve"> </w:t>
            </w:r>
            <w:r w:rsidR="003E7F44">
              <w:rPr>
                <w:rFonts w:ascii="Times New Roman" w:hAnsi="Times New Roman" w:cs="Times New Roman"/>
                <w:sz w:val="24"/>
                <w:szCs w:val="24"/>
              </w:rPr>
              <w:t>апреля</w:t>
            </w:r>
            <w:r w:rsidR="00E51B25" w:rsidRPr="00E51B25">
              <w:rPr>
                <w:rFonts w:ascii="Times New Roman" w:hAnsi="Times New Roman" w:cs="Times New Roman"/>
                <w:sz w:val="24"/>
                <w:szCs w:val="24"/>
              </w:rPr>
              <w:t xml:space="preserve"> 202</w:t>
            </w:r>
            <w:r w:rsidR="003E7F44">
              <w:rPr>
                <w:rFonts w:ascii="Times New Roman" w:hAnsi="Times New Roman" w:cs="Times New Roman"/>
                <w:sz w:val="24"/>
                <w:szCs w:val="24"/>
              </w:rPr>
              <w:t>6</w:t>
            </w:r>
            <w:r w:rsidR="002C42EA">
              <w:rPr>
                <w:rFonts w:ascii="Times New Roman" w:hAnsi="Times New Roman" w:cs="Times New Roman"/>
                <w:sz w:val="24"/>
                <w:szCs w:val="24"/>
              </w:rPr>
              <w:t xml:space="preserve"> </w:t>
            </w:r>
            <w:r w:rsidR="00E51B25" w:rsidRPr="00E51B25">
              <w:rPr>
                <w:rFonts w:ascii="Times New Roman" w:hAnsi="Times New Roman" w:cs="Times New Roman"/>
                <w:sz w:val="24"/>
                <w:szCs w:val="24"/>
              </w:rPr>
              <w:t>г.</w:t>
            </w:r>
          </w:p>
        </w:tc>
      </w:tr>
      <w:tr w:rsidR="00413336" w14:paraId="66746792" w14:textId="77777777" w:rsidTr="00726059">
        <w:tc>
          <w:tcPr>
            <w:tcW w:w="704" w:type="dxa"/>
          </w:tcPr>
          <w:p w14:paraId="5F2B1822" w14:textId="77777777" w:rsidR="00413336" w:rsidRDefault="00413336" w:rsidP="005E3263">
            <w:pPr>
              <w:jc w:val="center"/>
              <w:rPr>
                <w:rFonts w:ascii="Times New Roman" w:hAnsi="Times New Roman" w:cs="Times New Roman"/>
                <w:sz w:val="28"/>
                <w:szCs w:val="28"/>
              </w:rPr>
            </w:pPr>
            <w:r>
              <w:rPr>
                <w:rFonts w:ascii="Times New Roman" w:hAnsi="Times New Roman" w:cs="Times New Roman"/>
                <w:sz w:val="28"/>
                <w:szCs w:val="28"/>
              </w:rPr>
              <w:t>2</w:t>
            </w:r>
          </w:p>
        </w:tc>
        <w:tc>
          <w:tcPr>
            <w:tcW w:w="3969" w:type="dxa"/>
          </w:tcPr>
          <w:p w14:paraId="1349AA91" w14:textId="1687F998" w:rsidR="00413336" w:rsidRDefault="009117C8" w:rsidP="00001D4D">
            <w:pPr>
              <w:jc w:val="both"/>
              <w:rPr>
                <w:rFonts w:ascii="Times New Roman" w:hAnsi="Times New Roman" w:cs="Times New Roman"/>
                <w:sz w:val="24"/>
                <w:szCs w:val="24"/>
              </w:rPr>
            </w:pPr>
            <w:r>
              <w:rPr>
                <w:rFonts w:ascii="Times New Roman" w:hAnsi="Times New Roman" w:cs="Times New Roman"/>
                <w:sz w:val="24"/>
                <w:szCs w:val="24"/>
              </w:rPr>
              <w:t>Основной этап:</w:t>
            </w:r>
            <w:r w:rsidR="00B80B49">
              <w:rPr>
                <w:rFonts w:ascii="Times New Roman" w:hAnsi="Times New Roman" w:cs="Times New Roman"/>
                <w:sz w:val="24"/>
                <w:szCs w:val="24"/>
              </w:rPr>
              <w:t xml:space="preserve"> </w:t>
            </w:r>
            <w:r>
              <w:rPr>
                <w:rFonts w:ascii="Times New Roman" w:hAnsi="Times New Roman" w:cs="Times New Roman"/>
                <w:sz w:val="24"/>
                <w:szCs w:val="24"/>
              </w:rPr>
              <w:t xml:space="preserve">игры, беседы, занятия по теме проекта, </w:t>
            </w:r>
            <w:r w:rsidR="00B80B49">
              <w:rPr>
                <w:rFonts w:ascii="Times New Roman" w:hAnsi="Times New Roman" w:cs="Times New Roman"/>
                <w:sz w:val="24"/>
                <w:szCs w:val="24"/>
              </w:rPr>
              <w:t>музицирование, творческая деятельность</w:t>
            </w:r>
          </w:p>
        </w:tc>
        <w:tc>
          <w:tcPr>
            <w:tcW w:w="2693" w:type="dxa"/>
          </w:tcPr>
          <w:p w14:paraId="0C214AD4" w14:textId="77777777" w:rsidR="00413336" w:rsidRDefault="00204097" w:rsidP="00001D4D">
            <w:pPr>
              <w:jc w:val="both"/>
              <w:rPr>
                <w:rFonts w:ascii="Times New Roman" w:hAnsi="Times New Roman" w:cs="Times New Roman"/>
                <w:sz w:val="24"/>
                <w:szCs w:val="24"/>
              </w:rPr>
            </w:pPr>
            <w:r>
              <w:rPr>
                <w:rFonts w:ascii="Times New Roman" w:hAnsi="Times New Roman" w:cs="Times New Roman"/>
                <w:sz w:val="24"/>
                <w:szCs w:val="24"/>
              </w:rPr>
              <w:t>Положительная динамика</w:t>
            </w:r>
          </w:p>
        </w:tc>
        <w:tc>
          <w:tcPr>
            <w:tcW w:w="2546" w:type="dxa"/>
          </w:tcPr>
          <w:p w14:paraId="74406BCC" w14:textId="03CA9570" w:rsidR="00413336" w:rsidRPr="00E51B25" w:rsidRDefault="002C42EA" w:rsidP="00D165B5">
            <w:pPr>
              <w:jc w:val="center"/>
              <w:rPr>
                <w:rFonts w:ascii="Times New Roman" w:hAnsi="Times New Roman" w:cs="Times New Roman"/>
                <w:sz w:val="24"/>
                <w:szCs w:val="24"/>
              </w:rPr>
            </w:pPr>
            <w:r>
              <w:rPr>
                <w:rFonts w:ascii="Times New Roman" w:hAnsi="Times New Roman" w:cs="Times New Roman"/>
                <w:sz w:val="24"/>
                <w:szCs w:val="24"/>
              </w:rPr>
              <w:t>6</w:t>
            </w:r>
            <w:r w:rsidR="00000856">
              <w:rPr>
                <w:rFonts w:ascii="Times New Roman" w:hAnsi="Times New Roman" w:cs="Times New Roman"/>
                <w:sz w:val="24"/>
                <w:szCs w:val="24"/>
              </w:rPr>
              <w:t xml:space="preserve">-26 </w:t>
            </w:r>
            <w:r>
              <w:rPr>
                <w:rFonts w:ascii="Times New Roman" w:hAnsi="Times New Roman" w:cs="Times New Roman"/>
                <w:sz w:val="24"/>
                <w:szCs w:val="24"/>
              </w:rPr>
              <w:t>апреля</w:t>
            </w:r>
            <w:r w:rsidR="00E37764" w:rsidRPr="00E51B25">
              <w:rPr>
                <w:rFonts w:ascii="Times New Roman" w:hAnsi="Times New Roman" w:cs="Times New Roman"/>
                <w:sz w:val="24"/>
                <w:szCs w:val="24"/>
              </w:rPr>
              <w:t xml:space="preserve"> 202</w:t>
            </w:r>
            <w:r>
              <w:rPr>
                <w:rFonts w:ascii="Times New Roman" w:hAnsi="Times New Roman" w:cs="Times New Roman"/>
                <w:sz w:val="24"/>
                <w:szCs w:val="24"/>
              </w:rPr>
              <w:t>6</w:t>
            </w:r>
            <w:r w:rsidR="00E37764" w:rsidRPr="00E51B25">
              <w:rPr>
                <w:rFonts w:ascii="Times New Roman" w:hAnsi="Times New Roman" w:cs="Times New Roman"/>
                <w:sz w:val="24"/>
                <w:szCs w:val="24"/>
              </w:rPr>
              <w:t>г.</w:t>
            </w:r>
          </w:p>
        </w:tc>
      </w:tr>
      <w:tr w:rsidR="009117C8" w14:paraId="51727999" w14:textId="77777777" w:rsidTr="00726059">
        <w:tc>
          <w:tcPr>
            <w:tcW w:w="704" w:type="dxa"/>
          </w:tcPr>
          <w:p w14:paraId="1AB62CA0" w14:textId="77777777" w:rsidR="009117C8" w:rsidRDefault="009117C8" w:rsidP="005E3263">
            <w:pPr>
              <w:jc w:val="center"/>
              <w:rPr>
                <w:rFonts w:ascii="Times New Roman" w:hAnsi="Times New Roman" w:cs="Times New Roman"/>
                <w:sz w:val="28"/>
                <w:szCs w:val="28"/>
              </w:rPr>
            </w:pPr>
            <w:r>
              <w:rPr>
                <w:rFonts w:ascii="Times New Roman" w:hAnsi="Times New Roman" w:cs="Times New Roman"/>
                <w:sz w:val="28"/>
                <w:szCs w:val="28"/>
              </w:rPr>
              <w:t>3</w:t>
            </w:r>
          </w:p>
        </w:tc>
        <w:tc>
          <w:tcPr>
            <w:tcW w:w="3969" w:type="dxa"/>
          </w:tcPr>
          <w:p w14:paraId="59DAAEC5" w14:textId="6DB0EA6C" w:rsidR="009117C8" w:rsidRDefault="00D07226" w:rsidP="00001D4D">
            <w:pPr>
              <w:jc w:val="both"/>
              <w:rPr>
                <w:rFonts w:ascii="Times New Roman" w:hAnsi="Times New Roman" w:cs="Times New Roman"/>
                <w:sz w:val="24"/>
                <w:szCs w:val="24"/>
              </w:rPr>
            </w:pPr>
            <w:r>
              <w:rPr>
                <w:rFonts w:ascii="Times New Roman" w:hAnsi="Times New Roman" w:cs="Times New Roman"/>
                <w:sz w:val="24"/>
                <w:szCs w:val="24"/>
              </w:rPr>
              <w:t xml:space="preserve">Заключительный этап: </w:t>
            </w:r>
            <w:r w:rsidR="00AA57BC">
              <w:rPr>
                <w:rFonts w:ascii="Times New Roman" w:hAnsi="Times New Roman" w:cs="Times New Roman"/>
                <w:sz w:val="24"/>
                <w:szCs w:val="24"/>
              </w:rPr>
              <w:t>театральная инсценировка русской народной сказки «Теремок»</w:t>
            </w:r>
            <w:r w:rsidR="005F6BE9">
              <w:rPr>
                <w:rFonts w:ascii="Times New Roman" w:hAnsi="Times New Roman" w:cs="Times New Roman"/>
                <w:sz w:val="24"/>
                <w:szCs w:val="24"/>
              </w:rPr>
              <w:t xml:space="preserve"> для воспитанников 1 младшей группы, экскурсии в Алтайский государственный театр кукол, в библиотеку.</w:t>
            </w:r>
            <w:r w:rsidR="00AA57BC">
              <w:rPr>
                <w:rFonts w:ascii="Times New Roman" w:hAnsi="Times New Roman" w:cs="Times New Roman"/>
                <w:sz w:val="24"/>
                <w:szCs w:val="24"/>
              </w:rPr>
              <w:t xml:space="preserve"> </w:t>
            </w:r>
          </w:p>
        </w:tc>
        <w:tc>
          <w:tcPr>
            <w:tcW w:w="2693" w:type="dxa"/>
          </w:tcPr>
          <w:p w14:paraId="356FA1B2" w14:textId="77777777" w:rsidR="009117C8" w:rsidRDefault="009117C8" w:rsidP="00001D4D">
            <w:pPr>
              <w:jc w:val="both"/>
              <w:rPr>
                <w:rFonts w:ascii="Times New Roman" w:hAnsi="Times New Roman" w:cs="Times New Roman"/>
                <w:sz w:val="24"/>
                <w:szCs w:val="24"/>
              </w:rPr>
            </w:pPr>
            <w:r>
              <w:rPr>
                <w:rFonts w:ascii="Times New Roman" w:hAnsi="Times New Roman" w:cs="Times New Roman"/>
                <w:sz w:val="24"/>
                <w:szCs w:val="24"/>
              </w:rPr>
              <w:t>Положительная динамика</w:t>
            </w:r>
          </w:p>
        </w:tc>
        <w:tc>
          <w:tcPr>
            <w:tcW w:w="2546" w:type="dxa"/>
          </w:tcPr>
          <w:p w14:paraId="169AF33F" w14:textId="2A7DF20B" w:rsidR="009117C8" w:rsidRDefault="00000856" w:rsidP="00D165B5">
            <w:pPr>
              <w:jc w:val="center"/>
              <w:rPr>
                <w:rFonts w:ascii="Times New Roman" w:hAnsi="Times New Roman" w:cs="Times New Roman"/>
                <w:sz w:val="24"/>
                <w:szCs w:val="24"/>
              </w:rPr>
            </w:pPr>
            <w:r>
              <w:rPr>
                <w:rFonts w:ascii="Times New Roman" w:hAnsi="Times New Roman" w:cs="Times New Roman"/>
                <w:sz w:val="24"/>
                <w:szCs w:val="24"/>
              </w:rPr>
              <w:t>27-</w:t>
            </w:r>
            <w:r w:rsidR="005A4FCD">
              <w:rPr>
                <w:rFonts w:ascii="Times New Roman" w:hAnsi="Times New Roman" w:cs="Times New Roman"/>
                <w:sz w:val="24"/>
                <w:szCs w:val="24"/>
              </w:rPr>
              <w:t>10</w:t>
            </w:r>
            <w:r>
              <w:rPr>
                <w:rFonts w:ascii="Times New Roman" w:hAnsi="Times New Roman" w:cs="Times New Roman"/>
                <w:sz w:val="24"/>
                <w:szCs w:val="24"/>
              </w:rPr>
              <w:t xml:space="preserve"> </w:t>
            </w:r>
            <w:r w:rsidR="005A4FCD">
              <w:rPr>
                <w:rFonts w:ascii="Times New Roman" w:hAnsi="Times New Roman" w:cs="Times New Roman"/>
                <w:sz w:val="24"/>
                <w:szCs w:val="24"/>
              </w:rPr>
              <w:t>мая</w:t>
            </w:r>
            <w:r w:rsidR="009117C8">
              <w:rPr>
                <w:rFonts w:ascii="Times New Roman" w:hAnsi="Times New Roman" w:cs="Times New Roman"/>
                <w:sz w:val="24"/>
                <w:szCs w:val="24"/>
              </w:rPr>
              <w:t xml:space="preserve"> 202</w:t>
            </w:r>
            <w:r w:rsidR="002C42EA">
              <w:rPr>
                <w:rFonts w:ascii="Times New Roman" w:hAnsi="Times New Roman" w:cs="Times New Roman"/>
                <w:sz w:val="24"/>
                <w:szCs w:val="24"/>
              </w:rPr>
              <w:t>6</w:t>
            </w:r>
            <w:r w:rsidR="009117C8">
              <w:rPr>
                <w:rFonts w:ascii="Times New Roman" w:hAnsi="Times New Roman" w:cs="Times New Roman"/>
                <w:sz w:val="24"/>
                <w:szCs w:val="24"/>
              </w:rPr>
              <w:t xml:space="preserve"> г.</w:t>
            </w:r>
          </w:p>
        </w:tc>
      </w:tr>
    </w:tbl>
    <w:p w14:paraId="2FAFC7E3" w14:textId="77777777" w:rsidR="00C1557A" w:rsidRDefault="00C1557A" w:rsidP="00C1557A">
      <w:pPr>
        <w:spacing w:line="240" w:lineRule="auto"/>
        <w:ind w:firstLine="708"/>
        <w:rPr>
          <w:rFonts w:ascii="Times New Roman" w:hAnsi="Times New Roman" w:cs="Times New Roman"/>
          <w:b/>
          <w:bCs/>
          <w:sz w:val="28"/>
          <w:szCs w:val="28"/>
        </w:rPr>
      </w:pPr>
      <w:r>
        <w:rPr>
          <w:rFonts w:ascii="Times New Roman" w:hAnsi="Times New Roman" w:cs="Times New Roman"/>
          <w:b/>
          <w:bCs/>
          <w:sz w:val="28"/>
          <w:szCs w:val="28"/>
        </w:rPr>
        <w:t>План реализации проекта</w:t>
      </w:r>
    </w:p>
    <w:p w14:paraId="05941920" w14:textId="77777777" w:rsidR="00C1557A" w:rsidRDefault="00C1557A" w:rsidP="00C1557A">
      <w:pPr>
        <w:spacing w:line="240" w:lineRule="auto"/>
        <w:ind w:firstLine="708"/>
        <w:rPr>
          <w:rFonts w:ascii="Times New Roman" w:hAnsi="Times New Roman" w:cs="Times New Roman"/>
          <w:b/>
          <w:bCs/>
          <w:sz w:val="28"/>
          <w:szCs w:val="28"/>
        </w:rPr>
      </w:pPr>
      <w:r>
        <w:rPr>
          <w:rFonts w:ascii="Times New Roman" w:hAnsi="Times New Roman" w:cs="Times New Roman"/>
          <w:b/>
          <w:bCs/>
          <w:sz w:val="28"/>
          <w:szCs w:val="28"/>
        </w:rPr>
        <w:t>1. Подготовительный</w:t>
      </w:r>
    </w:p>
    <w:tbl>
      <w:tblPr>
        <w:tblStyle w:val="a7"/>
        <w:tblW w:w="0" w:type="auto"/>
        <w:tblLook w:val="04A0" w:firstRow="1" w:lastRow="0" w:firstColumn="1" w:lastColumn="0" w:noHBand="0" w:noVBand="1"/>
      </w:tblPr>
      <w:tblGrid>
        <w:gridCol w:w="704"/>
        <w:gridCol w:w="3969"/>
        <w:gridCol w:w="2693"/>
        <w:gridCol w:w="2546"/>
      </w:tblGrid>
      <w:tr w:rsidR="00C1557A" w14:paraId="2097066D" w14:textId="77777777" w:rsidTr="00C1557A">
        <w:tc>
          <w:tcPr>
            <w:tcW w:w="704" w:type="dxa"/>
            <w:tcBorders>
              <w:top w:val="single" w:sz="4" w:space="0" w:color="auto"/>
              <w:left w:val="single" w:sz="4" w:space="0" w:color="auto"/>
              <w:bottom w:val="single" w:sz="4" w:space="0" w:color="auto"/>
              <w:right w:val="single" w:sz="4" w:space="0" w:color="auto"/>
            </w:tcBorders>
            <w:hideMark/>
          </w:tcPr>
          <w:p w14:paraId="1D9482F2"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w:t>
            </w:r>
          </w:p>
        </w:tc>
        <w:tc>
          <w:tcPr>
            <w:tcW w:w="3969" w:type="dxa"/>
            <w:tcBorders>
              <w:top w:val="single" w:sz="4" w:space="0" w:color="auto"/>
              <w:left w:val="single" w:sz="4" w:space="0" w:color="auto"/>
              <w:bottom w:val="single" w:sz="4" w:space="0" w:color="auto"/>
              <w:right w:val="single" w:sz="4" w:space="0" w:color="auto"/>
            </w:tcBorders>
            <w:hideMark/>
          </w:tcPr>
          <w:p w14:paraId="657038BB"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Процесс работы</w:t>
            </w:r>
          </w:p>
        </w:tc>
        <w:tc>
          <w:tcPr>
            <w:tcW w:w="2693" w:type="dxa"/>
            <w:tcBorders>
              <w:top w:val="single" w:sz="4" w:space="0" w:color="auto"/>
              <w:left w:val="single" w:sz="4" w:space="0" w:color="auto"/>
              <w:bottom w:val="single" w:sz="4" w:space="0" w:color="auto"/>
              <w:right w:val="single" w:sz="4" w:space="0" w:color="auto"/>
            </w:tcBorders>
            <w:hideMark/>
          </w:tcPr>
          <w:p w14:paraId="1D3D4E54"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Ответственные</w:t>
            </w:r>
          </w:p>
        </w:tc>
        <w:tc>
          <w:tcPr>
            <w:tcW w:w="2546" w:type="dxa"/>
            <w:tcBorders>
              <w:top w:val="single" w:sz="4" w:space="0" w:color="auto"/>
              <w:left w:val="single" w:sz="4" w:space="0" w:color="auto"/>
              <w:bottom w:val="single" w:sz="4" w:space="0" w:color="auto"/>
              <w:right w:val="single" w:sz="4" w:space="0" w:color="auto"/>
            </w:tcBorders>
            <w:hideMark/>
          </w:tcPr>
          <w:p w14:paraId="53F2B1AC"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Сроки выполнения</w:t>
            </w:r>
          </w:p>
        </w:tc>
      </w:tr>
      <w:tr w:rsidR="00C1557A" w14:paraId="7E9A2C80" w14:textId="77777777" w:rsidTr="00C1557A">
        <w:tc>
          <w:tcPr>
            <w:tcW w:w="704" w:type="dxa"/>
            <w:tcBorders>
              <w:top w:val="single" w:sz="4" w:space="0" w:color="auto"/>
              <w:left w:val="single" w:sz="4" w:space="0" w:color="auto"/>
              <w:bottom w:val="single" w:sz="4" w:space="0" w:color="auto"/>
              <w:right w:val="single" w:sz="4" w:space="0" w:color="auto"/>
            </w:tcBorders>
            <w:hideMark/>
          </w:tcPr>
          <w:p w14:paraId="5CDE4F80" w14:textId="77777777" w:rsidR="00C1557A" w:rsidRDefault="00C1557A">
            <w:pPr>
              <w:jc w:val="center"/>
              <w:rPr>
                <w:rFonts w:ascii="Times New Roman" w:hAnsi="Times New Roman" w:cs="Times New Roman"/>
                <w:sz w:val="28"/>
                <w:szCs w:val="28"/>
              </w:rPr>
            </w:pPr>
            <w:r>
              <w:rPr>
                <w:rFonts w:ascii="Times New Roman" w:hAnsi="Times New Roman" w:cs="Times New Roman"/>
                <w:sz w:val="28"/>
                <w:szCs w:val="28"/>
              </w:rPr>
              <w:t>1</w:t>
            </w:r>
          </w:p>
        </w:tc>
        <w:tc>
          <w:tcPr>
            <w:tcW w:w="3969" w:type="dxa"/>
            <w:tcBorders>
              <w:top w:val="single" w:sz="4" w:space="0" w:color="auto"/>
              <w:left w:val="single" w:sz="4" w:space="0" w:color="auto"/>
              <w:bottom w:val="single" w:sz="4" w:space="0" w:color="auto"/>
              <w:right w:val="single" w:sz="4" w:space="0" w:color="auto"/>
            </w:tcBorders>
            <w:hideMark/>
          </w:tcPr>
          <w:p w14:paraId="579CBB6A"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Изучение методической литературы</w:t>
            </w:r>
          </w:p>
        </w:tc>
        <w:tc>
          <w:tcPr>
            <w:tcW w:w="2693" w:type="dxa"/>
            <w:tcBorders>
              <w:top w:val="single" w:sz="4" w:space="0" w:color="auto"/>
              <w:left w:val="single" w:sz="4" w:space="0" w:color="auto"/>
              <w:bottom w:val="single" w:sz="4" w:space="0" w:color="auto"/>
              <w:right w:val="single" w:sz="4" w:space="0" w:color="auto"/>
            </w:tcBorders>
            <w:hideMark/>
          </w:tcPr>
          <w:p w14:paraId="32CEAA26"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546" w:type="dxa"/>
            <w:tcBorders>
              <w:top w:val="single" w:sz="4" w:space="0" w:color="auto"/>
              <w:left w:val="single" w:sz="4" w:space="0" w:color="auto"/>
              <w:bottom w:val="single" w:sz="4" w:space="0" w:color="auto"/>
              <w:right w:val="single" w:sz="4" w:space="0" w:color="auto"/>
            </w:tcBorders>
            <w:hideMark/>
          </w:tcPr>
          <w:p w14:paraId="3D624913" w14:textId="3E49C0C7" w:rsidR="00C1557A" w:rsidRDefault="00077BD3">
            <w:pPr>
              <w:jc w:val="center"/>
              <w:rPr>
                <w:rFonts w:ascii="Times New Roman" w:hAnsi="Times New Roman" w:cs="Times New Roman"/>
                <w:sz w:val="24"/>
                <w:szCs w:val="24"/>
              </w:rPr>
            </w:pPr>
            <w:r>
              <w:rPr>
                <w:rFonts w:ascii="Times New Roman" w:hAnsi="Times New Roman" w:cs="Times New Roman"/>
                <w:sz w:val="24"/>
                <w:szCs w:val="24"/>
              </w:rPr>
              <w:t>1</w:t>
            </w:r>
            <w:r w:rsidR="001A6170">
              <w:rPr>
                <w:rFonts w:ascii="Times New Roman" w:hAnsi="Times New Roman" w:cs="Times New Roman"/>
                <w:sz w:val="24"/>
                <w:szCs w:val="24"/>
              </w:rPr>
              <w:t>-5</w:t>
            </w:r>
            <w:r w:rsidR="00FA5E4E">
              <w:rPr>
                <w:rFonts w:ascii="Times New Roman" w:hAnsi="Times New Roman" w:cs="Times New Roman"/>
                <w:sz w:val="24"/>
                <w:szCs w:val="24"/>
              </w:rPr>
              <w:t xml:space="preserve"> </w:t>
            </w:r>
            <w:r w:rsidR="005F6BE9">
              <w:rPr>
                <w:rFonts w:ascii="Times New Roman" w:hAnsi="Times New Roman" w:cs="Times New Roman"/>
                <w:sz w:val="24"/>
                <w:szCs w:val="24"/>
              </w:rPr>
              <w:t>апреля</w:t>
            </w:r>
            <w:r w:rsidR="00E37764" w:rsidRPr="00E51B25">
              <w:rPr>
                <w:rFonts w:ascii="Times New Roman" w:hAnsi="Times New Roman" w:cs="Times New Roman"/>
                <w:sz w:val="24"/>
                <w:szCs w:val="24"/>
              </w:rPr>
              <w:t xml:space="preserve"> 202</w:t>
            </w:r>
            <w:r w:rsidR="005F6BE9">
              <w:rPr>
                <w:rFonts w:ascii="Times New Roman" w:hAnsi="Times New Roman" w:cs="Times New Roman"/>
                <w:sz w:val="24"/>
                <w:szCs w:val="24"/>
              </w:rPr>
              <w:t>6</w:t>
            </w:r>
            <w:r w:rsidR="00E37764" w:rsidRPr="00E51B25">
              <w:rPr>
                <w:rFonts w:ascii="Times New Roman" w:hAnsi="Times New Roman" w:cs="Times New Roman"/>
                <w:sz w:val="24"/>
                <w:szCs w:val="24"/>
              </w:rPr>
              <w:t>г.</w:t>
            </w:r>
          </w:p>
        </w:tc>
      </w:tr>
      <w:tr w:rsidR="00C1557A" w14:paraId="76904DD3" w14:textId="77777777" w:rsidTr="00C1557A">
        <w:tc>
          <w:tcPr>
            <w:tcW w:w="704" w:type="dxa"/>
            <w:tcBorders>
              <w:top w:val="single" w:sz="4" w:space="0" w:color="auto"/>
              <w:left w:val="single" w:sz="4" w:space="0" w:color="auto"/>
              <w:bottom w:val="single" w:sz="4" w:space="0" w:color="auto"/>
              <w:right w:val="single" w:sz="4" w:space="0" w:color="auto"/>
            </w:tcBorders>
            <w:hideMark/>
          </w:tcPr>
          <w:p w14:paraId="7BAA1917" w14:textId="77777777" w:rsidR="00C1557A" w:rsidRDefault="00C1557A">
            <w:pPr>
              <w:jc w:val="center"/>
              <w:rPr>
                <w:rFonts w:ascii="Times New Roman" w:hAnsi="Times New Roman" w:cs="Times New Roman"/>
                <w:sz w:val="28"/>
                <w:szCs w:val="28"/>
              </w:rPr>
            </w:pPr>
            <w:r>
              <w:rPr>
                <w:rFonts w:ascii="Times New Roman" w:hAnsi="Times New Roman" w:cs="Times New Roman"/>
                <w:sz w:val="28"/>
                <w:szCs w:val="28"/>
              </w:rPr>
              <w:t>2</w:t>
            </w:r>
          </w:p>
        </w:tc>
        <w:tc>
          <w:tcPr>
            <w:tcW w:w="3969" w:type="dxa"/>
            <w:tcBorders>
              <w:top w:val="single" w:sz="4" w:space="0" w:color="auto"/>
              <w:left w:val="single" w:sz="4" w:space="0" w:color="auto"/>
              <w:bottom w:val="single" w:sz="4" w:space="0" w:color="auto"/>
              <w:right w:val="single" w:sz="4" w:space="0" w:color="auto"/>
            </w:tcBorders>
            <w:hideMark/>
          </w:tcPr>
          <w:p w14:paraId="47918B74" w14:textId="77777777" w:rsidR="00C1557A" w:rsidRDefault="004F1288">
            <w:pPr>
              <w:jc w:val="both"/>
              <w:rPr>
                <w:rFonts w:ascii="Times New Roman" w:hAnsi="Times New Roman" w:cs="Times New Roman"/>
                <w:sz w:val="24"/>
                <w:szCs w:val="24"/>
              </w:rPr>
            </w:pPr>
            <w:r>
              <w:rPr>
                <w:rFonts w:ascii="Times New Roman" w:hAnsi="Times New Roman" w:cs="Times New Roman"/>
                <w:sz w:val="24"/>
                <w:szCs w:val="24"/>
              </w:rPr>
              <w:t xml:space="preserve">Проведение опроса родителей об уровне заинтересованности </w:t>
            </w:r>
          </w:p>
        </w:tc>
        <w:tc>
          <w:tcPr>
            <w:tcW w:w="2693" w:type="dxa"/>
            <w:tcBorders>
              <w:top w:val="single" w:sz="4" w:space="0" w:color="auto"/>
              <w:left w:val="single" w:sz="4" w:space="0" w:color="auto"/>
              <w:bottom w:val="single" w:sz="4" w:space="0" w:color="auto"/>
              <w:right w:val="single" w:sz="4" w:space="0" w:color="auto"/>
            </w:tcBorders>
            <w:hideMark/>
          </w:tcPr>
          <w:p w14:paraId="359FC3F9"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546" w:type="dxa"/>
            <w:tcBorders>
              <w:top w:val="single" w:sz="4" w:space="0" w:color="auto"/>
              <w:left w:val="single" w:sz="4" w:space="0" w:color="auto"/>
              <w:bottom w:val="single" w:sz="4" w:space="0" w:color="auto"/>
              <w:right w:val="single" w:sz="4" w:space="0" w:color="auto"/>
            </w:tcBorders>
            <w:hideMark/>
          </w:tcPr>
          <w:p w14:paraId="4D2DF156" w14:textId="308EED2F" w:rsidR="00C1557A" w:rsidRDefault="005F6BE9">
            <w:pPr>
              <w:jc w:val="center"/>
              <w:rPr>
                <w:rFonts w:ascii="Times New Roman" w:hAnsi="Times New Roman" w:cs="Times New Roman"/>
                <w:sz w:val="24"/>
                <w:szCs w:val="24"/>
              </w:rPr>
            </w:pPr>
            <w:r>
              <w:rPr>
                <w:rFonts w:ascii="Times New Roman" w:hAnsi="Times New Roman" w:cs="Times New Roman"/>
                <w:sz w:val="24"/>
                <w:szCs w:val="24"/>
              </w:rPr>
              <w:t>2-5</w:t>
            </w:r>
            <w:r w:rsidR="00EF5D23">
              <w:rPr>
                <w:rFonts w:ascii="Times New Roman" w:hAnsi="Times New Roman" w:cs="Times New Roman"/>
                <w:sz w:val="24"/>
                <w:szCs w:val="24"/>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sidR="00E37764" w:rsidRPr="00E51B25">
              <w:rPr>
                <w:rFonts w:ascii="Times New Roman" w:hAnsi="Times New Roman" w:cs="Times New Roman"/>
                <w:sz w:val="24"/>
                <w:szCs w:val="24"/>
              </w:rPr>
              <w:t>202</w:t>
            </w:r>
            <w:r>
              <w:rPr>
                <w:rFonts w:ascii="Times New Roman" w:hAnsi="Times New Roman" w:cs="Times New Roman"/>
                <w:sz w:val="24"/>
                <w:szCs w:val="24"/>
              </w:rPr>
              <w:t>6</w:t>
            </w:r>
            <w:r w:rsidR="00E37764" w:rsidRPr="00E51B25">
              <w:rPr>
                <w:rFonts w:ascii="Times New Roman" w:hAnsi="Times New Roman" w:cs="Times New Roman"/>
                <w:sz w:val="24"/>
                <w:szCs w:val="24"/>
              </w:rPr>
              <w:t>г.</w:t>
            </w:r>
          </w:p>
        </w:tc>
      </w:tr>
      <w:tr w:rsidR="00C1557A" w14:paraId="6A9707C4" w14:textId="77777777" w:rsidTr="00C1557A">
        <w:tc>
          <w:tcPr>
            <w:tcW w:w="704" w:type="dxa"/>
            <w:tcBorders>
              <w:top w:val="single" w:sz="4" w:space="0" w:color="auto"/>
              <w:left w:val="single" w:sz="4" w:space="0" w:color="auto"/>
              <w:bottom w:val="single" w:sz="4" w:space="0" w:color="auto"/>
              <w:right w:val="single" w:sz="4" w:space="0" w:color="auto"/>
            </w:tcBorders>
            <w:hideMark/>
          </w:tcPr>
          <w:p w14:paraId="190692D6" w14:textId="77777777" w:rsidR="00C1557A" w:rsidRDefault="00C1557A">
            <w:pPr>
              <w:jc w:val="center"/>
              <w:rPr>
                <w:rFonts w:ascii="Times New Roman" w:hAnsi="Times New Roman" w:cs="Times New Roman"/>
                <w:sz w:val="28"/>
                <w:szCs w:val="28"/>
              </w:rPr>
            </w:pPr>
            <w:r>
              <w:rPr>
                <w:rFonts w:ascii="Times New Roman" w:hAnsi="Times New Roman" w:cs="Times New Roman"/>
                <w:sz w:val="28"/>
                <w:szCs w:val="28"/>
              </w:rPr>
              <w:t>3</w:t>
            </w:r>
          </w:p>
        </w:tc>
        <w:tc>
          <w:tcPr>
            <w:tcW w:w="3969" w:type="dxa"/>
            <w:tcBorders>
              <w:top w:val="single" w:sz="4" w:space="0" w:color="auto"/>
              <w:left w:val="single" w:sz="4" w:space="0" w:color="auto"/>
              <w:bottom w:val="single" w:sz="4" w:space="0" w:color="auto"/>
              <w:right w:val="single" w:sz="4" w:space="0" w:color="auto"/>
            </w:tcBorders>
            <w:hideMark/>
          </w:tcPr>
          <w:p w14:paraId="2C3BE6E6"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Составление плана работы</w:t>
            </w:r>
          </w:p>
        </w:tc>
        <w:tc>
          <w:tcPr>
            <w:tcW w:w="2693" w:type="dxa"/>
            <w:tcBorders>
              <w:top w:val="single" w:sz="4" w:space="0" w:color="auto"/>
              <w:left w:val="single" w:sz="4" w:space="0" w:color="auto"/>
              <w:bottom w:val="single" w:sz="4" w:space="0" w:color="auto"/>
              <w:right w:val="single" w:sz="4" w:space="0" w:color="auto"/>
            </w:tcBorders>
            <w:hideMark/>
          </w:tcPr>
          <w:p w14:paraId="1115C027"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r w:rsidR="00673CA2">
              <w:rPr>
                <w:rFonts w:ascii="Times New Roman" w:hAnsi="Times New Roman" w:cs="Times New Roman"/>
                <w:sz w:val="24"/>
                <w:szCs w:val="24"/>
              </w:rPr>
              <w:t xml:space="preserve">, родители </w:t>
            </w:r>
          </w:p>
        </w:tc>
        <w:tc>
          <w:tcPr>
            <w:tcW w:w="2546" w:type="dxa"/>
            <w:tcBorders>
              <w:top w:val="single" w:sz="4" w:space="0" w:color="auto"/>
              <w:left w:val="single" w:sz="4" w:space="0" w:color="auto"/>
              <w:bottom w:val="single" w:sz="4" w:space="0" w:color="auto"/>
              <w:right w:val="single" w:sz="4" w:space="0" w:color="auto"/>
            </w:tcBorders>
            <w:hideMark/>
          </w:tcPr>
          <w:p w14:paraId="0A794D4C" w14:textId="1D7B8684" w:rsidR="00C1557A" w:rsidRDefault="005F6BE9">
            <w:pPr>
              <w:jc w:val="center"/>
              <w:rPr>
                <w:rFonts w:ascii="Times New Roman" w:hAnsi="Times New Roman" w:cs="Times New Roman"/>
                <w:sz w:val="24"/>
                <w:szCs w:val="24"/>
              </w:rPr>
            </w:pPr>
            <w:r>
              <w:rPr>
                <w:rFonts w:ascii="Times New Roman" w:hAnsi="Times New Roman" w:cs="Times New Roman"/>
                <w:sz w:val="24"/>
                <w:szCs w:val="24"/>
              </w:rPr>
              <w:t>2-5</w:t>
            </w:r>
            <w:r w:rsidR="00EF5D23">
              <w:rPr>
                <w:rFonts w:ascii="Times New Roman" w:hAnsi="Times New Roman" w:cs="Times New Roman"/>
                <w:sz w:val="24"/>
                <w:szCs w:val="24"/>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sidR="00EF5D23">
              <w:rPr>
                <w:rFonts w:ascii="Times New Roman" w:hAnsi="Times New Roman" w:cs="Times New Roman"/>
                <w:sz w:val="24"/>
                <w:szCs w:val="24"/>
              </w:rPr>
              <w:t>202</w:t>
            </w:r>
            <w:r>
              <w:rPr>
                <w:rFonts w:ascii="Times New Roman" w:hAnsi="Times New Roman" w:cs="Times New Roman"/>
                <w:sz w:val="24"/>
                <w:szCs w:val="24"/>
              </w:rPr>
              <w:t>6</w:t>
            </w:r>
            <w:r w:rsidR="00EF5D23">
              <w:rPr>
                <w:rFonts w:ascii="Times New Roman" w:hAnsi="Times New Roman" w:cs="Times New Roman"/>
                <w:sz w:val="24"/>
                <w:szCs w:val="24"/>
              </w:rPr>
              <w:t>г.</w:t>
            </w:r>
          </w:p>
        </w:tc>
      </w:tr>
      <w:tr w:rsidR="00C1557A" w14:paraId="1BA2FEC2" w14:textId="77777777" w:rsidTr="00C1557A">
        <w:tc>
          <w:tcPr>
            <w:tcW w:w="704" w:type="dxa"/>
            <w:tcBorders>
              <w:top w:val="single" w:sz="4" w:space="0" w:color="auto"/>
              <w:left w:val="single" w:sz="4" w:space="0" w:color="auto"/>
              <w:bottom w:val="single" w:sz="4" w:space="0" w:color="auto"/>
              <w:right w:val="single" w:sz="4" w:space="0" w:color="auto"/>
            </w:tcBorders>
            <w:hideMark/>
          </w:tcPr>
          <w:p w14:paraId="3F11DC05" w14:textId="77777777" w:rsidR="00C1557A" w:rsidRDefault="00C1557A">
            <w:pPr>
              <w:jc w:val="center"/>
              <w:rPr>
                <w:rFonts w:ascii="Times New Roman" w:hAnsi="Times New Roman" w:cs="Times New Roman"/>
                <w:sz w:val="28"/>
                <w:szCs w:val="28"/>
              </w:rPr>
            </w:pPr>
            <w:r>
              <w:rPr>
                <w:rFonts w:ascii="Times New Roman" w:hAnsi="Times New Roman" w:cs="Times New Roman"/>
                <w:sz w:val="28"/>
                <w:szCs w:val="28"/>
              </w:rPr>
              <w:t>4</w:t>
            </w:r>
          </w:p>
        </w:tc>
        <w:tc>
          <w:tcPr>
            <w:tcW w:w="3969" w:type="dxa"/>
            <w:tcBorders>
              <w:top w:val="single" w:sz="4" w:space="0" w:color="auto"/>
              <w:left w:val="single" w:sz="4" w:space="0" w:color="auto"/>
              <w:bottom w:val="single" w:sz="4" w:space="0" w:color="auto"/>
              <w:right w:val="single" w:sz="4" w:space="0" w:color="auto"/>
            </w:tcBorders>
            <w:hideMark/>
          </w:tcPr>
          <w:p w14:paraId="2B328249" w14:textId="77777777" w:rsidR="00C1557A" w:rsidRDefault="004F1288">
            <w:pPr>
              <w:jc w:val="both"/>
              <w:rPr>
                <w:rFonts w:ascii="Times New Roman" w:hAnsi="Times New Roman" w:cs="Times New Roman"/>
                <w:sz w:val="24"/>
                <w:szCs w:val="24"/>
              </w:rPr>
            </w:pPr>
            <w:r>
              <w:rPr>
                <w:rFonts w:ascii="Times New Roman" w:hAnsi="Times New Roman" w:cs="Times New Roman"/>
                <w:sz w:val="24"/>
                <w:szCs w:val="24"/>
              </w:rPr>
              <w:t>Подбор материала для реализации проекта</w:t>
            </w:r>
          </w:p>
        </w:tc>
        <w:tc>
          <w:tcPr>
            <w:tcW w:w="2693" w:type="dxa"/>
            <w:tcBorders>
              <w:top w:val="single" w:sz="4" w:space="0" w:color="auto"/>
              <w:left w:val="single" w:sz="4" w:space="0" w:color="auto"/>
              <w:bottom w:val="single" w:sz="4" w:space="0" w:color="auto"/>
              <w:right w:val="single" w:sz="4" w:space="0" w:color="auto"/>
            </w:tcBorders>
            <w:hideMark/>
          </w:tcPr>
          <w:p w14:paraId="4BBCF586"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r w:rsidR="004F1288">
              <w:rPr>
                <w:rFonts w:ascii="Times New Roman" w:hAnsi="Times New Roman" w:cs="Times New Roman"/>
                <w:sz w:val="24"/>
                <w:szCs w:val="24"/>
              </w:rPr>
              <w:t xml:space="preserve">, родители </w:t>
            </w:r>
          </w:p>
        </w:tc>
        <w:tc>
          <w:tcPr>
            <w:tcW w:w="2546" w:type="dxa"/>
            <w:tcBorders>
              <w:top w:val="single" w:sz="4" w:space="0" w:color="auto"/>
              <w:left w:val="single" w:sz="4" w:space="0" w:color="auto"/>
              <w:bottom w:val="single" w:sz="4" w:space="0" w:color="auto"/>
              <w:right w:val="single" w:sz="4" w:space="0" w:color="auto"/>
            </w:tcBorders>
            <w:hideMark/>
          </w:tcPr>
          <w:p w14:paraId="2B23E8B4" w14:textId="4B3B338F" w:rsidR="00C1557A" w:rsidRDefault="005F6BE9">
            <w:pPr>
              <w:jc w:val="center"/>
              <w:rPr>
                <w:rFonts w:ascii="Times New Roman" w:hAnsi="Times New Roman" w:cs="Times New Roman"/>
                <w:sz w:val="24"/>
                <w:szCs w:val="24"/>
              </w:rPr>
            </w:pPr>
            <w:r>
              <w:rPr>
                <w:rFonts w:ascii="Times New Roman" w:hAnsi="Times New Roman" w:cs="Times New Roman"/>
                <w:sz w:val="24"/>
                <w:szCs w:val="24"/>
              </w:rPr>
              <w:t>4-5</w:t>
            </w:r>
            <w:r w:rsidR="00FA5E4E">
              <w:rPr>
                <w:rFonts w:ascii="Times New Roman" w:hAnsi="Times New Roman" w:cs="Times New Roman"/>
                <w:sz w:val="24"/>
                <w:szCs w:val="24"/>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sidR="00E37764" w:rsidRPr="00E51B25">
              <w:rPr>
                <w:rFonts w:ascii="Times New Roman" w:hAnsi="Times New Roman" w:cs="Times New Roman"/>
                <w:sz w:val="24"/>
                <w:szCs w:val="24"/>
              </w:rPr>
              <w:t>202</w:t>
            </w:r>
            <w:r>
              <w:rPr>
                <w:rFonts w:ascii="Times New Roman" w:hAnsi="Times New Roman" w:cs="Times New Roman"/>
                <w:sz w:val="24"/>
                <w:szCs w:val="24"/>
              </w:rPr>
              <w:t>6</w:t>
            </w:r>
            <w:r w:rsidR="00E37764" w:rsidRPr="00E51B25">
              <w:rPr>
                <w:rFonts w:ascii="Times New Roman" w:hAnsi="Times New Roman" w:cs="Times New Roman"/>
                <w:sz w:val="24"/>
                <w:szCs w:val="24"/>
              </w:rPr>
              <w:t>г.</w:t>
            </w:r>
          </w:p>
        </w:tc>
      </w:tr>
    </w:tbl>
    <w:p w14:paraId="1576436D" w14:textId="77777777" w:rsidR="00AF6AB8" w:rsidRDefault="00AF6AB8" w:rsidP="00C1557A">
      <w:pPr>
        <w:spacing w:line="240" w:lineRule="auto"/>
        <w:ind w:firstLine="708"/>
        <w:rPr>
          <w:rFonts w:ascii="Times New Roman" w:hAnsi="Times New Roman" w:cs="Times New Roman"/>
          <w:b/>
          <w:bCs/>
          <w:sz w:val="28"/>
          <w:szCs w:val="28"/>
        </w:rPr>
      </w:pPr>
    </w:p>
    <w:p w14:paraId="57142940" w14:textId="270C145F" w:rsidR="00C1557A" w:rsidRDefault="00C1557A" w:rsidP="00C1557A">
      <w:pPr>
        <w:spacing w:line="240" w:lineRule="auto"/>
        <w:ind w:firstLine="708"/>
        <w:rPr>
          <w:rFonts w:ascii="Times New Roman" w:hAnsi="Times New Roman" w:cs="Times New Roman"/>
          <w:b/>
          <w:bCs/>
          <w:sz w:val="28"/>
          <w:szCs w:val="28"/>
        </w:rPr>
      </w:pPr>
      <w:r>
        <w:rPr>
          <w:rFonts w:ascii="Times New Roman" w:hAnsi="Times New Roman" w:cs="Times New Roman"/>
          <w:b/>
          <w:bCs/>
          <w:sz w:val="28"/>
          <w:szCs w:val="28"/>
        </w:rPr>
        <w:lastRenderedPageBreak/>
        <w:t>2. Основной</w:t>
      </w:r>
    </w:p>
    <w:tbl>
      <w:tblPr>
        <w:tblStyle w:val="a7"/>
        <w:tblW w:w="0" w:type="auto"/>
        <w:tblLook w:val="04A0" w:firstRow="1" w:lastRow="0" w:firstColumn="1" w:lastColumn="0" w:noHBand="0" w:noVBand="1"/>
      </w:tblPr>
      <w:tblGrid>
        <w:gridCol w:w="536"/>
        <w:gridCol w:w="5384"/>
        <w:gridCol w:w="2035"/>
        <w:gridCol w:w="2007"/>
      </w:tblGrid>
      <w:tr w:rsidR="00C1557A" w14:paraId="5BBA6650" w14:textId="77777777" w:rsidTr="00E276BF">
        <w:tc>
          <w:tcPr>
            <w:tcW w:w="536" w:type="dxa"/>
            <w:tcBorders>
              <w:top w:val="single" w:sz="4" w:space="0" w:color="auto"/>
              <w:left w:val="single" w:sz="4" w:space="0" w:color="auto"/>
              <w:bottom w:val="single" w:sz="4" w:space="0" w:color="auto"/>
              <w:right w:val="single" w:sz="4" w:space="0" w:color="auto"/>
            </w:tcBorders>
            <w:hideMark/>
          </w:tcPr>
          <w:p w14:paraId="3B7F4EBF"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w:t>
            </w:r>
          </w:p>
        </w:tc>
        <w:tc>
          <w:tcPr>
            <w:tcW w:w="5384" w:type="dxa"/>
            <w:tcBorders>
              <w:top w:val="single" w:sz="4" w:space="0" w:color="auto"/>
              <w:left w:val="single" w:sz="4" w:space="0" w:color="auto"/>
              <w:bottom w:val="single" w:sz="4" w:space="0" w:color="auto"/>
              <w:right w:val="single" w:sz="4" w:space="0" w:color="auto"/>
            </w:tcBorders>
            <w:hideMark/>
          </w:tcPr>
          <w:p w14:paraId="1DFCCEB4"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Процесс работы</w:t>
            </w:r>
          </w:p>
        </w:tc>
        <w:tc>
          <w:tcPr>
            <w:tcW w:w="1985" w:type="dxa"/>
            <w:tcBorders>
              <w:top w:val="single" w:sz="4" w:space="0" w:color="auto"/>
              <w:left w:val="single" w:sz="4" w:space="0" w:color="auto"/>
              <w:bottom w:val="single" w:sz="4" w:space="0" w:color="auto"/>
              <w:right w:val="single" w:sz="4" w:space="0" w:color="auto"/>
            </w:tcBorders>
            <w:hideMark/>
          </w:tcPr>
          <w:p w14:paraId="069296A7"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Ответственные</w:t>
            </w:r>
          </w:p>
        </w:tc>
        <w:tc>
          <w:tcPr>
            <w:tcW w:w="2007" w:type="dxa"/>
            <w:tcBorders>
              <w:top w:val="single" w:sz="4" w:space="0" w:color="auto"/>
              <w:left w:val="single" w:sz="4" w:space="0" w:color="auto"/>
              <w:bottom w:val="single" w:sz="4" w:space="0" w:color="auto"/>
              <w:right w:val="single" w:sz="4" w:space="0" w:color="auto"/>
            </w:tcBorders>
            <w:hideMark/>
          </w:tcPr>
          <w:p w14:paraId="40AA2E2E" w14:textId="77777777" w:rsidR="00C1557A" w:rsidRDefault="00C1557A">
            <w:pPr>
              <w:jc w:val="both"/>
              <w:rPr>
                <w:rFonts w:ascii="Times New Roman" w:hAnsi="Times New Roman" w:cs="Times New Roman"/>
                <w:sz w:val="28"/>
                <w:szCs w:val="28"/>
              </w:rPr>
            </w:pPr>
            <w:r w:rsidRPr="003739AB">
              <w:rPr>
                <w:rFonts w:ascii="Times New Roman" w:hAnsi="Times New Roman" w:cs="Times New Roman"/>
              </w:rPr>
              <w:t>Сроки выполнения</w:t>
            </w:r>
          </w:p>
        </w:tc>
      </w:tr>
      <w:tr w:rsidR="00D92067" w14:paraId="7F81BF50" w14:textId="77777777" w:rsidTr="00E276BF">
        <w:tc>
          <w:tcPr>
            <w:tcW w:w="536" w:type="dxa"/>
            <w:tcBorders>
              <w:top w:val="single" w:sz="4" w:space="0" w:color="auto"/>
              <w:left w:val="single" w:sz="4" w:space="0" w:color="auto"/>
              <w:bottom w:val="single" w:sz="4" w:space="0" w:color="auto"/>
              <w:right w:val="single" w:sz="4" w:space="0" w:color="auto"/>
            </w:tcBorders>
          </w:tcPr>
          <w:p w14:paraId="18F3EF78" w14:textId="77777777" w:rsidR="00D92067" w:rsidRPr="005B5A6F" w:rsidRDefault="00D92067" w:rsidP="003C060F">
            <w:pPr>
              <w:jc w:val="center"/>
              <w:rPr>
                <w:rFonts w:ascii="Times New Roman" w:hAnsi="Times New Roman" w:cs="Times New Roman"/>
              </w:rPr>
            </w:pPr>
            <w:r w:rsidRPr="005B5A6F">
              <w:rPr>
                <w:rFonts w:ascii="Times New Roman" w:hAnsi="Times New Roman" w:cs="Times New Roman"/>
              </w:rPr>
              <w:t>1</w:t>
            </w:r>
          </w:p>
        </w:tc>
        <w:tc>
          <w:tcPr>
            <w:tcW w:w="5384" w:type="dxa"/>
            <w:tcBorders>
              <w:top w:val="single" w:sz="4" w:space="0" w:color="auto"/>
              <w:left w:val="single" w:sz="4" w:space="0" w:color="auto"/>
              <w:bottom w:val="single" w:sz="4" w:space="0" w:color="auto"/>
              <w:right w:val="single" w:sz="4" w:space="0" w:color="auto"/>
            </w:tcBorders>
          </w:tcPr>
          <w:p w14:paraId="6136915A" w14:textId="59B73F7B" w:rsidR="00D92067" w:rsidRPr="002C09FF" w:rsidRDefault="00D92067" w:rsidP="003C060F">
            <w:pPr>
              <w:jc w:val="both"/>
              <w:rPr>
                <w:rFonts w:ascii="Times New Roman" w:hAnsi="Times New Roman" w:cs="Times New Roman"/>
                <w:sz w:val="24"/>
                <w:szCs w:val="24"/>
              </w:rPr>
            </w:pPr>
            <w:r>
              <w:rPr>
                <w:rFonts w:ascii="Times New Roman" w:hAnsi="Times New Roman" w:cs="Times New Roman"/>
                <w:sz w:val="24"/>
                <w:szCs w:val="24"/>
              </w:rPr>
              <w:t>Беседа «</w:t>
            </w:r>
            <w:r w:rsidR="003A4471">
              <w:rPr>
                <w:rFonts w:ascii="Times New Roman" w:hAnsi="Times New Roman" w:cs="Times New Roman"/>
                <w:sz w:val="24"/>
                <w:szCs w:val="24"/>
              </w:rPr>
              <w:t>Сказка авторская и народная</w:t>
            </w:r>
            <w:r>
              <w:rPr>
                <w:rFonts w:ascii="Times New Roman" w:hAnsi="Times New Roman" w:cs="Times New Roman"/>
                <w:sz w:val="24"/>
                <w:szCs w:val="24"/>
              </w:rPr>
              <w:t xml:space="preserve">» с презентацией </w:t>
            </w:r>
            <w:r w:rsidRPr="00CC6346">
              <w:rPr>
                <w:rFonts w:ascii="Times New Roman" w:hAnsi="Times New Roman" w:cs="Times New Roman"/>
                <w:sz w:val="24"/>
                <w:szCs w:val="24"/>
                <w:highlight w:val="cyan"/>
              </w:rPr>
              <w:t>(фото)</w:t>
            </w:r>
            <w:r>
              <w:rPr>
                <w:rFonts w:ascii="Times New Roman" w:hAnsi="Times New Roman" w:cs="Times New Roman"/>
                <w:sz w:val="24"/>
                <w:szCs w:val="24"/>
              </w:rPr>
              <w:t xml:space="preserve"> </w:t>
            </w:r>
            <w:r w:rsidRPr="00F821F8">
              <w:rPr>
                <w:rFonts w:ascii="Times New Roman" w:hAnsi="Times New Roman" w:cs="Times New Roman"/>
                <w:color w:val="000000" w:themeColor="text1"/>
                <w:sz w:val="24"/>
                <w:szCs w:val="24"/>
                <w:highlight w:val="yellow"/>
              </w:rPr>
              <w:t>(Приложение 1)</w:t>
            </w:r>
          </w:p>
        </w:tc>
        <w:tc>
          <w:tcPr>
            <w:tcW w:w="1985" w:type="dxa"/>
            <w:tcBorders>
              <w:top w:val="single" w:sz="4" w:space="0" w:color="auto"/>
              <w:left w:val="single" w:sz="4" w:space="0" w:color="auto"/>
              <w:bottom w:val="single" w:sz="4" w:space="0" w:color="auto"/>
              <w:right w:val="single" w:sz="4" w:space="0" w:color="auto"/>
            </w:tcBorders>
          </w:tcPr>
          <w:p w14:paraId="057323D5" w14:textId="77777777" w:rsidR="00D92067" w:rsidRDefault="00D92067" w:rsidP="003C060F">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2D3258B4" w14:textId="30DF1C3F" w:rsidR="00D92067" w:rsidRPr="00D33A89" w:rsidRDefault="00D92067" w:rsidP="003C060F">
            <w:pPr>
              <w:jc w:val="center"/>
              <w:rPr>
                <w:rFonts w:ascii="Times New Roman" w:hAnsi="Times New Roman" w:cs="Times New Roman"/>
              </w:rPr>
            </w:pPr>
            <w:r>
              <w:rPr>
                <w:rFonts w:ascii="Times New Roman" w:hAnsi="Times New Roman" w:cs="Times New Roman"/>
              </w:rPr>
              <w:t>6</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92067" w14:paraId="75602D54" w14:textId="77777777" w:rsidTr="00E276BF">
        <w:tc>
          <w:tcPr>
            <w:tcW w:w="536" w:type="dxa"/>
            <w:tcBorders>
              <w:top w:val="single" w:sz="4" w:space="0" w:color="auto"/>
              <w:left w:val="single" w:sz="4" w:space="0" w:color="auto"/>
              <w:bottom w:val="single" w:sz="4" w:space="0" w:color="auto"/>
              <w:right w:val="single" w:sz="4" w:space="0" w:color="auto"/>
            </w:tcBorders>
          </w:tcPr>
          <w:p w14:paraId="7DAC10C3" w14:textId="50C7A9E3" w:rsidR="00D92067" w:rsidRPr="005B5A6F" w:rsidRDefault="00D92067" w:rsidP="008036C2">
            <w:pPr>
              <w:jc w:val="center"/>
              <w:rPr>
                <w:rFonts w:ascii="Times New Roman" w:hAnsi="Times New Roman" w:cs="Times New Roman"/>
              </w:rPr>
            </w:pPr>
            <w:r>
              <w:rPr>
                <w:rFonts w:ascii="Times New Roman" w:hAnsi="Times New Roman" w:cs="Times New Roman"/>
              </w:rPr>
              <w:t>2</w:t>
            </w:r>
          </w:p>
        </w:tc>
        <w:tc>
          <w:tcPr>
            <w:tcW w:w="5384" w:type="dxa"/>
            <w:tcBorders>
              <w:top w:val="single" w:sz="4" w:space="0" w:color="auto"/>
              <w:left w:val="single" w:sz="4" w:space="0" w:color="auto"/>
              <w:bottom w:val="single" w:sz="4" w:space="0" w:color="auto"/>
              <w:right w:val="single" w:sz="4" w:space="0" w:color="auto"/>
            </w:tcBorders>
          </w:tcPr>
          <w:p w14:paraId="4D0BFBEE" w14:textId="082E90C8" w:rsidR="00D92067" w:rsidRDefault="00D92067" w:rsidP="008036C2">
            <w:pPr>
              <w:jc w:val="both"/>
              <w:rPr>
                <w:rFonts w:ascii="Times New Roman" w:hAnsi="Times New Roman" w:cs="Times New Roman"/>
                <w:sz w:val="24"/>
                <w:szCs w:val="24"/>
              </w:rPr>
            </w:pPr>
            <w:r>
              <w:rPr>
                <w:rFonts w:ascii="Times New Roman" w:hAnsi="Times New Roman" w:cs="Times New Roman"/>
                <w:sz w:val="24"/>
                <w:szCs w:val="24"/>
              </w:rPr>
              <w:t>Консультация для родителей «</w:t>
            </w:r>
            <w:r w:rsidR="0012459F">
              <w:rPr>
                <w:rFonts w:ascii="Times New Roman" w:hAnsi="Times New Roman" w:cs="Times New Roman"/>
                <w:sz w:val="24"/>
                <w:szCs w:val="24"/>
              </w:rPr>
              <w:t>Роль театрализованной деятельности в детском саду</w:t>
            </w:r>
            <w:r>
              <w:rPr>
                <w:rFonts w:ascii="Times New Roman" w:hAnsi="Times New Roman" w:cs="Times New Roman"/>
                <w:sz w:val="24"/>
                <w:szCs w:val="24"/>
              </w:rPr>
              <w:t xml:space="preserve">» </w:t>
            </w:r>
            <w:r w:rsidRPr="00F821F8">
              <w:rPr>
                <w:rFonts w:ascii="Times New Roman" w:hAnsi="Times New Roman" w:cs="Times New Roman"/>
                <w:sz w:val="24"/>
                <w:szCs w:val="24"/>
                <w:highlight w:val="yellow"/>
              </w:rPr>
              <w:t>(Приложение 2)</w:t>
            </w:r>
          </w:p>
        </w:tc>
        <w:tc>
          <w:tcPr>
            <w:tcW w:w="1985" w:type="dxa"/>
            <w:tcBorders>
              <w:top w:val="single" w:sz="4" w:space="0" w:color="auto"/>
              <w:left w:val="single" w:sz="4" w:space="0" w:color="auto"/>
              <w:bottom w:val="single" w:sz="4" w:space="0" w:color="auto"/>
              <w:right w:val="single" w:sz="4" w:space="0" w:color="auto"/>
            </w:tcBorders>
          </w:tcPr>
          <w:p w14:paraId="5FCCB34C" w14:textId="2DEE956A" w:rsidR="00D92067" w:rsidRDefault="00D92067" w:rsidP="008036C2">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left w:val="single" w:sz="4" w:space="0" w:color="auto"/>
              <w:bottom w:val="single" w:sz="4" w:space="0" w:color="auto"/>
              <w:right w:val="single" w:sz="4" w:space="0" w:color="auto"/>
            </w:tcBorders>
          </w:tcPr>
          <w:p w14:paraId="4B0762A5" w14:textId="53BEB8B9" w:rsidR="00D92067" w:rsidRPr="00D33A89" w:rsidRDefault="00D92067" w:rsidP="008036C2">
            <w:pPr>
              <w:jc w:val="center"/>
              <w:rPr>
                <w:rFonts w:ascii="Times New Roman" w:hAnsi="Times New Roman" w:cs="Times New Roman"/>
              </w:rPr>
            </w:pPr>
            <w:r>
              <w:rPr>
                <w:rFonts w:ascii="Times New Roman" w:hAnsi="Times New Roman" w:cs="Times New Roman"/>
              </w:rPr>
              <w:t>7</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62A730C7" w14:textId="77777777" w:rsidTr="00E276BF">
        <w:tc>
          <w:tcPr>
            <w:tcW w:w="536" w:type="dxa"/>
            <w:tcBorders>
              <w:top w:val="single" w:sz="4" w:space="0" w:color="auto"/>
              <w:left w:val="single" w:sz="4" w:space="0" w:color="auto"/>
              <w:bottom w:val="single" w:sz="4" w:space="0" w:color="auto"/>
              <w:right w:val="single" w:sz="4" w:space="0" w:color="auto"/>
            </w:tcBorders>
          </w:tcPr>
          <w:p w14:paraId="2F955CAB" w14:textId="5B8A99C8" w:rsidR="00DD42A9" w:rsidRPr="005B5A6F" w:rsidRDefault="00DD42A9" w:rsidP="00473BBB">
            <w:pPr>
              <w:jc w:val="center"/>
              <w:rPr>
                <w:rFonts w:ascii="Times New Roman" w:hAnsi="Times New Roman" w:cs="Times New Roman"/>
              </w:rPr>
            </w:pPr>
            <w:r>
              <w:rPr>
                <w:rFonts w:ascii="Times New Roman" w:hAnsi="Times New Roman" w:cs="Times New Roman"/>
              </w:rPr>
              <w:t>3</w:t>
            </w:r>
          </w:p>
        </w:tc>
        <w:tc>
          <w:tcPr>
            <w:tcW w:w="5384" w:type="dxa"/>
            <w:tcBorders>
              <w:top w:val="single" w:sz="4" w:space="0" w:color="auto"/>
              <w:left w:val="single" w:sz="4" w:space="0" w:color="auto"/>
              <w:bottom w:val="single" w:sz="4" w:space="0" w:color="auto"/>
              <w:right w:val="single" w:sz="4" w:space="0" w:color="auto"/>
            </w:tcBorders>
          </w:tcPr>
          <w:p w14:paraId="1010E8A9" w14:textId="21AA28D5" w:rsidR="00DD42A9" w:rsidRDefault="00DD42A9" w:rsidP="00473BBB">
            <w:pPr>
              <w:jc w:val="both"/>
              <w:rPr>
                <w:rFonts w:ascii="Times New Roman" w:hAnsi="Times New Roman" w:cs="Times New Roman"/>
                <w:sz w:val="24"/>
                <w:szCs w:val="24"/>
              </w:rPr>
            </w:pPr>
            <w:r>
              <w:rPr>
                <w:rFonts w:ascii="Times New Roman" w:hAnsi="Times New Roman" w:cs="Times New Roman"/>
                <w:sz w:val="24"/>
                <w:szCs w:val="24"/>
              </w:rPr>
              <w:t xml:space="preserve">Чтение худ. литературы: </w:t>
            </w:r>
            <w:r w:rsidR="00914C16">
              <w:rPr>
                <w:rFonts w:ascii="Times New Roman" w:hAnsi="Times New Roman" w:cs="Times New Roman"/>
                <w:sz w:val="24"/>
                <w:szCs w:val="24"/>
              </w:rPr>
              <w:t>русская народная сказка «</w:t>
            </w:r>
            <w:r w:rsidR="003E5627">
              <w:rPr>
                <w:rFonts w:ascii="Times New Roman" w:hAnsi="Times New Roman" w:cs="Times New Roman"/>
                <w:sz w:val="24"/>
                <w:szCs w:val="24"/>
              </w:rPr>
              <w:t>Теремок»</w:t>
            </w:r>
          </w:p>
        </w:tc>
        <w:tc>
          <w:tcPr>
            <w:tcW w:w="1985" w:type="dxa"/>
            <w:tcBorders>
              <w:top w:val="single" w:sz="4" w:space="0" w:color="auto"/>
              <w:left w:val="single" w:sz="4" w:space="0" w:color="auto"/>
              <w:bottom w:val="single" w:sz="4" w:space="0" w:color="auto"/>
              <w:right w:val="single" w:sz="4" w:space="0" w:color="auto"/>
            </w:tcBorders>
          </w:tcPr>
          <w:p w14:paraId="73BA5B61" w14:textId="77777777" w:rsidR="00DD42A9" w:rsidRDefault="00DD42A9" w:rsidP="00473BBB">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4F509D16" w14:textId="57586F02" w:rsidR="00DD42A9" w:rsidRPr="00D33A89" w:rsidRDefault="00DD42A9" w:rsidP="00473BBB">
            <w:pPr>
              <w:jc w:val="center"/>
              <w:rPr>
                <w:rFonts w:ascii="Times New Roman" w:hAnsi="Times New Roman" w:cs="Times New Roman"/>
              </w:rPr>
            </w:pPr>
            <w:r>
              <w:rPr>
                <w:rFonts w:ascii="Times New Roman" w:hAnsi="Times New Roman" w:cs="Times New Roman"/>
              </w:rPr>
              <w:t xml:space="preserve">8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0338321F" w14:textId="77777777" w:rsidTr="00E276BF">
        <w:tc>
          <w:tcPr>
            <w:tcW w:w="536" w:type="dxa"/>
            <w:tcBorders>
              <w:top w:val="single" w:sz="4" w:space="0" w:color="auto"/>
              <w:left w:val="single" w:sz="4" w:space="0" w:color="auto"/>
              <w:bottom w:val="single" w:sz="4" w:space="0" w:color="auto"/>
              <w:right w:val="single" w:sz="4" w:space="0" w:color="auto"/>
            </w:tcBorders>
          </w:tcPr>
          <w:p w14:paraId="04E0ADE9" w14:textId="32449AE8" w:rsidR="00DD42A9" w:rsidRPr="005B5A6F" w:rsidRDefault="00DD42A9" w:rsidP="00DD42A9">
            <w:pPr>
              <w:jc w:val="center"/>
              <w:rPr>
                <w:rFonts w:ascii="Times New Roman" w:hAnsi="Times New Roman" w:cs="Times New Roman"/>
              </w:rPr>
            </w:pPr>
            <w:r>
              <w:rPr>
                <w:rFonts w:ascii="Times New Roman" w:hAnsi="Times New Roman" w:cs="Times New Roman"/>
              </w:rPr>
              <w:t>4</w:t>
            </w:r>
          </w:p>
        </w:tc>
        <w:tc>
          <w:tcPr>
            <w:tcW w:w="5384" w:type="dxa"/>
            <w:tcBorders>
              <w:top w:val="single" w:sz="4" w:space="0" w:color="auto"/>
              <w:left w:val="single" w:sz="4" w:space="0" w:color="auto"/>
              <w:bottom w:val="single" w:sz="4" w:space="0" w:color="auto"/>
              <w:right w:val="single" w:sz="4" w:space="0" w:color="auto"/>
            </w:tcBorders>
          </w:tcPr>
          <w:p w14:paraId="3A7C6F54" w14:textId="52BC6393"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 xml:space="preserve">Прослушивание музыкальных произведений: </w:t>
            </w:r>
            <w:r w:rsidR="00914C16">
              <w:rPr>
                <w:rFonts w:ascii="Times New Roman" w:hAnsi="Times New Roman" w:cs="Times New Roman"/>
                <w:sz w:val="24"/>
                <w:szCs w:val="24"/>
              </w:rPr>
              <w:t>П. И. Чайковский – «Вальс цветов» (из балета «Щелкунчик»)</w:t>
            </w:r>
          </w:p>
        </w:tc>
        <w:tc>
          <w:tcPr>
            <w:tcW w:w="1985" w:type="dxa"/>
            <w:tcBorders>
              <w:top w:val="single" w:sz="4" w:space="0" w:color="auto"/>
              <w:left w:val="single" w:sz="4" w:space="0" w:color="auto"/>
              <w:bottom w:val="single" w:sz="4" w:space="0" w:color="auto"/>
              <w:right w:val="single" w:sz="4" w:space="0" w:color="auto"/>
            </w:tcBorders>
          </w:tcPr>
          <w:p w14:paraId="52C7BF62" w14:textId="6EB43504"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left w:val="single" w:sz="4" w:space="0" w:color="auto"/>
              <w:bottom w:val="single" w:sz="4" w:space="0" w:color="auto"/>
              <w:right w:val="single" w:sz="4" w:space="0" w:color="auto"/>
            </w:tcBorders>
          </w:tcPr>
          <w:p w14:paraId="5405F295" w14:textId="281B95E5" w:rsidR="00DD42A9" w:rsidRPr="00D33A89" w:rsidRDefault="00DD42A9" w:rsidP="00DD42A9">
            <w:pPr>
              <w:jc w:val="center"/>
              <w:rPr>
                <w:rFonts w:ascii="Times New Roman" w:hAnsi="Times New Roman" w:cs="Times New Roman"/>
              </w:rPr>
            </w:pPr>
            <w:r>
              <w:rPr>
                <w:rFonts w:ascii="Times New Roman" w:hAnsi="Times New Roman" w:cs="Times New Roman"/>
              </w:rPr>
              <w:t>9</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r w:rsidRPr="00D33A89">
              <w:rPr>
                <w:rFonts w:ascii="Times New Roman" w:hAnsi="Times New Roman" w:cs="Times New Roman"/>
              </w:rPr>
              <w:t>.</w:t>
            </w:r>
          </w:p>
        </w:tc>
      </w:tr>
      <w:tr w:rsidR="00DD42A9" w14:paraId="481FCBF8" w14:textId="77777777" w:rsidTr="00E276BF">
        <w:tc>
          <w:tcPr>
            <w:tcW w:w="536" w:type="dxa"/>
            <w:tcBorders>
              <w:top w:val="single" w:sz="4" w:space="0" w:color="auto"/>
              <w:left w:val="single" w:sz="4" w:space="0" w:color="auto"/>
              <w:bottom w:val="single" w:sz="4" w:space="0" w:color="auto"/>
              <w:right w:val="single" w:sz="4" w:space="0" w:color="auto"/>
            </w:tcBorders>
          </w:tcPr>
          <w:p w14:paraId="11991F1C" w14:textId="1174BA85" w:rsidR="00DD42A9" w:rsidRDefault="00DD42A9" w:rsidP="00DD42A9">
            <w:pPr>
              <w:jc w:val="center"/>
              <w:rPr>
                <w:rFonts w:ascii="Times New Roman" w:hAnsi="Times New Roman" w:cs="Times New Roman"/>
              </w:rPr>
            </w:pPr>
            <w:r>
              <w:rPr>
                <w:rFonts w:ascii="Times New Roman" w:hAnsi="Times New Roman" w:cs="Times New Roman"/>
              </w:rPr>
              <w:t>5</w:t>
            </w:r>
          </w:p>
        </w:tc>
        <w:tc>
          <w:tcPr>
            <w:tcW w:w="5384" w:type="dxa"/>
            <w:tcBorders>
              <w:top w:val="single" w:sz="4" w:space="0" w:color="auto"/>
              <w:left w:val="single" w:sz="4" w:space="0" w:color="auto"/>
              <w:bottom w:val="single" w:sz="4" w:space="0" w:color="auto"/>
              <w:right w:val="single" w:sz="4" w:space="0" w:color="auto"/>
            </w:tcBorders>
          </w:tcPr>
          <w:p w14:paraId="3A4B249A" w14:textId="72A7D264" w:rsidR="00DD42A9" w:rsidRDefault="001A6E50" w:rsidP="00DD42A9">
            <w:pPr>
              <w:jc w:val="both"/>
              <w:rPr>
                <w:rFonts w:ascii="Times New Roman" w:hAnsi="Times New Roman" w:cs="Times New Roman"/>
                <w:sz w:val="24"/>
                <w:szCs w:val="24"/>
              </w:rPr>
            </w:pPr>
            <w:r w:rsidRPr="00447127">
              <w:rPr>
                <w:rFonts w:ascii="Times New Roman" w:hAnsi="Times New Roman" w:cs="Times New Roman"/>
                <w:color w:val="000000" w:themeColor="text1"/>
                <w:sz w:val="24"/>
                <w:szCs w:val="24"/>
              </w:rPr>
              <w:t xml:space="preserve">Просмотр обучающего видеоролика: </w:t>
            </w:r>
            <w:r w:rsidR="00D70013">
              <w:rPr>
                <w:rFonts w:ascii="Times New Roman" w:hAnsi="Times New Roman" w:cs="Times New Roman"/>
                <w:color w:val="000000" w:themeColor="text1"/>
                <w:sz w:val="24"/>
                <w:szCs w:val="24"/>
              </w:rPr>
              <w:t xml:space="preserve">«Что такое театр?» </w:t>
            </w:r>
            <w:r w:rsidRPr="001A6E50">
              <w:rPr>
                <w:rFonts w:ascii="Times New Roman" w:hAnsi="Times New Roman" w:cs="Times New Roman"/>
                <w:color w:val="000000" w:themeColor="text1"/>
                <w:sz w:val="24"/>
                <w:szCs w:val="24"/>
                <w:highlight w:val="yellow"/>
              </w:rPr>
              <w:t>(Приложение 3)</w:t>
            </w:r>
          </w:p>
        </w:tc>
        <w:tc>
          <w:tcPr>
            <w:tcW w:w="1985" w:type="dxa"/>
            <w:tcBorders>
              <w:top w:val="single" w:sz="4" w:space="0" w:color="auto"/>
              <w:left w:val="single" w:sz="4" w:space="0" w:color="auto"/>
              <w:bottom w:val="single" w:sz="4" w:space="0" w:color="auto"/>
              <w:right w:val="single" w:sz="4" w:space="0" w:color="auto"/>
            </w:tcBorders>
          </w:tcPr>
          <w:p w14:paraId="6FC800F5" w14:textId="7ECFB761"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66D9AF1D" w14:textId="7E504233" w:rsidR="00DD42A9" w:rsidRPr="00D33A89" w:rsidRDefault="00DD42A9" w:rsidP="00DD42A9">
            <w:pPr>
              <w:jc w:val="center"/>
              <w:rPr>
                <w:rFonts w:ascii="Times New Roman" w:hAnsi="Times New Roman" w:cs="Times New Roman"/>
              </w:rPr>
            </w:pPr>
            <w:r>
              <w:rPr>
                <w:rFonts w:ascii="Times New Roman" w:hAnsi="Times New Roman" w:cs="Times New Roman"/>
              </w:rPr>
              <w:t>10</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r w:rsidRPr="00D33A89">
              <w:rPr>
                <w:rFonts w:ascii="Times New Roman" w:hAnsi="Times New Roman" w:cs="Times New Roman"/>
              </w:rPr>
              <w:t>.</w:t>
            </w:r>
          </w:p>
        </w:tc>
      </w:tr>
      <w:tr w:rsidR="00DD42A9" w14:paraId="3CAF87C4" w14:textId="77777777" w:rsidTr="00E276BF">
        <w:tc>
          <w:tcPr>
            <w:tcW w:w="536" w:type="dxa"/>
            <w:tcBorders>
              <w:top w:val="single" w:sz="4" w:space="0" w:color="auto"/>
              <w:left w:val="single" w:sz="4" w:space="0" w:color="auto"/>
              <w:bottom w:val="single" w:sz="4" w:space="0" w:color="auto"/>
              <w:right w:val="single" w:sz="4" w:space="0" w:color="auto"/>
            </w:tcBorders>
          </w:tcPr>
          <w:p w14:paraId="43072FB0" w14:textId="79C657AB" w:rsidR="00DD42A9" w:rsidRPr="005B5A6F" w:rsidRDefault="00DD42A9" w:rsidP="00DD42A9">
            <w:pPr>
              <w:jc w:val="center"/>
              <w:rPr>
                <w:rFonts w:ascii="Times New Roman" w:hAnsi="Times New Roman" w:cs="Times New Roman"/>
              </w:rPr>
            </w:pPr>
            <w:r>
              <w:rPr>
                <w:rFonts w:ascii="Times New Roman" w:hAnsi="Times New Roman" w:cs="Times New Roman"/>
              </w:rPr>
              <w:t>6</w:t>
            </w:r>
          </w:p>
        </w:tc>
        <w:tc>
          <w:tcPr>
            <w:tcW w:w="5384" w:type="dxa"/>
            <w:tcBorders>
              <w:top w:val="single" w:sz="4" w:space="0" w:color="auto"/>
              <w:left w:val="single" w:sz="4" w:space="0" w:color="auto"/>
              <w:bottom w:val="single" w:sz="4" w:space="0" w:color="auto"/>
              <w:right w:val="single" w:sz="4" w:space="0" w:color="auto"/>
            </w:tcBorders>
          </w:tcPr>
          <w:p w14:paraId="05BD5446" w14:textId="4E3C709C" w:rsidR="00DD42A9" w:rsidRDefault="004E0C2A" w:rsidP="00DD42A9">
            <w:pPr>
              <w:jc w:val="both"/>
              <w:rPr>
                <w:rFonts w:ascii="Times New Roman" w:hAnsi="Times New Roman" w:cs="Times New Roman"/>
                <w:sz w:val="24"/>
                <w:szCs w:val="24"/>
              </w:rPr>
            </w:pPr>
            <w:r>
              <w:rPr>
                <w:rFonts w:ascii="Times New Roman" w:hAnsi="Times New Roman" w:cs="Times New Roman"/>
                <w:sz w:val="24"/>
                <w:szCs w:val="24"/>
              </w:rPr>
              <w:t xml:space="preserve">Рассматривание иллюстраций по русским народным сказкам </w:t>
            </w:r>
            <w:r w:rsidR="00DA172C" w:rsidRPr="00DA172C">
              <w:rPr>
                <w:rFonts w:ascii="Times New Roman" w:hAnsi="Times New Roman" w:cs="Times New Roman"/>
                <w:sz w:val="24"/>
                <w:szCs w:val="24"/>
                <w:highlight w:val="cyan"/>
              </w:rPr>
              <w:t>(фото)</w:t>
            </w:r>
            <w:r w:rsidR="006547D5">
              <w:rPr>
                <w:rFonts w:ascii="Times New Roman" w:hAnsi="Times New Roman" w:cs="Times New Roman"/>
                <w:sz w:val="24"/>
                <w:szCs w:val="24"/>
              </w:rPr>
              <w:t xml:space="preserve"> </w:t>
            </w:r>
            <w:r w:rsidR="006547D5" w:rsidRPr="006547D5">
              <w:rPr>
                <w:rFonts w:ascii="Times New Roman" w:hAnsi="Times New Roman" w:cs="Times New Roman"/>
                <w:sz w:val="24"/>
                <w:szCs w:val="24"/>
                <w:highlight w:val="yellow"/>
              </w:rPr>
              <w:t>(Приложение 4)</w:t>
            </w:r>
          </w:p>
        </w:tc>
        <w:tc>
          <w:tcPr>
            <w:tcW w:w="1985" w:type="dxa"/>
            <w:tcBorders>
              <w:top w:val="single" w:sz="4" w:space="0" w:color="auto"/>
              <w:left w:val="single" w:sz="4" w:space="0" w:color="auto"/>
              <w:bottom w:val="single" w:sz="4" w:space="0" w:color="auto"/>
              <w:right w:val="single" w:sz="4" w:space="0" w:color="auto"/>
            </w:tcBorders>
          </w:tcPr>
          <w:p w14:paraId="4B56B308" w14:textId="19381823"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родители</w:t>
            </w:r>
          </w:p>
        </w:tc>
        <w:tc>
          <w:tcPr>
            <w:tcW w:w="2007" w:type="dxa"/>
            <w:tcBorders>
              <w:left w:val="single" w:sz="4" w:space="0" w:color="auto"/>
              <w:bottom w:val="single" w:sz="4" w:space="0" w:color="auto"/>
              <w:right w:val="single" w:sz="4" w:space="0" w:color="auto"/>
            </w:tcBorders>
          </w:tcPr>
          <w:p w14:paraId="581F1D2F" w14:textId="2D45831D" w:rsidR="00DD42A9" w:rsidRPr="00D33A89" w:rsidRDefault="00DD42A9" w:rsidP="00DD42A9">
            <w:pPr>
              <w:jc w:val="center"/>
              <w:rPr>
                <w:rFonts w:ascii="Times New Roman" w:hAnsi="Times New Roman" w:cs="Times New Roman"/>
              </w:rPr>
            </w:pPr>
            <w:r w:rsidRPr="00D33A89">
              <w:rPr>
                <w:rFonts w:ascii="Times New Roman" w:hAnsi="Times New Roman" w:cs="Times New Roman"/>
              </w:rPr>
              <w:t>1</w:t>
            </w:r>
            <w:r>
              <w:rPr>
                <w:rFonts w:ascii="Times New Roman" w:hAnsi="Times New Roman" w:cs="Times New Roman"/>
              </w:rPr>
              <w:t>3</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1158B95D" w14:textId="77777777" w:rsidTr="00E276BF">
        <w:tc>
          <w:tcPr>
            <w:tcW w:w="536" w:type="dxa"/>
            <w:tcBorders>
              <w:top w:val="single" w:sz="4" w:space="0" w:color="auto"/>
              <w:left w:val="single" w:sz="4" w:space="0" w:color="auto"/>
              <w:bottom w:val="single" w:sz="4" w:space="0" w:color="auto"/>
              <w:right w:val="single" w:sz="4" w:space="0" w:color="auto"/>
            </w:tcBorders>
          </w:tcPr>
          <w:p w14:paraId="34F82F10" w14:textId="451725E1" w:rsidR="00DD42A9" w:rsidRPr="005B5A6F" w:rsidRDefault="00DD42A9" w:rsidP="00DD42A9">
            <w:pPr>
              <w:jc w:val="center"/>
              <w:rPr>
                <w:rFonts w:ascii="Times New Roman" w:hAnsi="Times New Roman" w:cs="Times New Roman"/>
              </w:rPr>
            </w:pPr>
            <w:r>
              <w:rPr>
                <w:rFonts w:ascii="Times New Roman" w:hAnsi="Times New Roman" w:cs="Times New Roman"/>
              </w:rPr>
              <w:t>7</w:t>
            </w:r>
          </w:p>
        </w:tc>
        <w:tc>
          <w:tcPr>
            <w:tcW w:w="5384" w:type="dxa"/>
            <w:tcBorders>
              <w:top w:val="single" w:sz="4" w:space="0" w:color="auto"/>
              <w:left w:val="single" w:sz="4" w:space="0" w:color="auto"/>
              <w:bottom w:val="single" w:sz="4" w:space="0" w:color="auto"/>
              <w:right w:val="single" w:sz="4" w:space="0" w:color="auto"/>
            </w:tcBorders>
          </w:tcPr>
          <w:p w14:paraId="30324FE1" w14:textId="7459F1A3" w:rsidR="00DD42A9" w:rsidRPr="00447127" w:rsidRDefault="001A6E50" w:rsidP="00DD42A9">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Беседа </w:t>
            </w:r>
            <w:r w:rsidR="00635E54">
              <w:rPr>
                <w:rFonts w:ascii="Times New Roman" w:hAnsi="Times New Roman" w:cs="Times New Roman"/>
                <w:sz w:val="24"/>
                <w:szCs w:val="24"/>
              </w:rPr>
              <w:t>«</w:t>
            </w:r>
            <w:r w:rsidR="00A61A59">
              <w:rPr>
                <w:rFonts w:ascii="Times New Roman" w:hAnsi="Times New Roman" w:cs="Times New Roman"/>
                <w:sz w:val="24"/>
                <w:szCs w:val="24"/>
              </w:rPr>
              <w:t>Виды театров</w:t>
            </w:r>
            <w:r w:rsidR="00635E54">
              <w:rPr>
                <w:rFonts w:ascii="Times New Roman" w:hAnsi="Times New Roman" w:cs="Times New Roman"/>
                <w:sz w:val="24"/>
                <w:szCs w:val="24"/>
              </w:rPr>
              <w:t>»</w:t>
            </w:r>
            <w:r w:rsidR="00FF7222">
              <w:rPr>
                <w:rFonts w:ascii="Times New Roman" w:hAnsi="Times New Roman" w:cs="Times New Roman"/>
                <w:sz w:val="24"/>
                <w:szCs w:val="24"/>
              </w:rPr>
              <w:t xml:space="preserve"> </w:t>
            </w:r>
            <w:r w:rsidR="00FF7222" w:rsidRPr="0060309A">
              <w:rPr>
                <w:rFonts w:ascii="Times New Roman" w:hAnsi="Times New Roman" w:cs="Times New Roman"/>
                <w:sz w:val="24"/>
                <w:szCs w:val="24"/>
                <w:highlight w:val="yellow"/>
              </w:rPr>
              <w:t xml:space="preserve">(Приложение </w:t>
            </w:r>
            <w:r w:rsidR="006547D5">
              <w:rPr>
                <w:rFonts w:ascii="Times New Roman" w:hAnsi="Times New Roman" w:cs="Times New Roman"/>
                <w:sz w:val="24"/>
                <w:szCs w:val="24"/>
                <w:highlight w:val="yellow"/>
              </w:rPr>
              <w:t>5</w:t>
            </w:r>
            <w:r w:rsidR="00FF7222" w:rsidRPr="0060309A">
              <w:rPr>
                <w:rFonts w:ascii="Times New Roman" w:hAnsi="Times New Roman" w:cs="Times New Roman"/>
                <w:sz w:val="24"/>
                <w:szCs w:val="24"/>
                <w:highlight w:val="yellow"/>
              </w:rPr>
              <w:t>)</w:t>
            </w:r>
            <w:r w:rsidR="00A61A59">
              <w:rPr>
                <w:rFonts w:ascii="Times New Roman" w:hAnsi="Times New Roman" w:cs="Times New Roman"/>
                <w:sz w:val="24"/>
                <w:szCs w:val="24"/>
              </w:rPr>
              <w:t xml:space="preserve"> </w:t>
            </w:r>
          </w:p>
        </w:tc>
        <w:tc>
          <w:tcPr>
            <w:tcW w:w="1985" w:type="dxa"/>
            <w:tcBorders>
              <w:top w:val="single" w:sz="4" w:space="0" w:color="auto"/>
              <w:left w:val="single" w:sz="4" w:space="0" w:color="auto"/>
              <w:bottom w:val="single" w:sz="4" w:space="0" w:color="auto"/>
              <w:right w:val="single" w:sz="4" w:space="0" w:color="auto"/>
            </w:tcBorders>
          </w:tcPr>
          <w:p w14:paraId="152F4721" w14:textId="77777777"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51C86F0A" w14:textId="163CAEA1" w:rsidR="00DD42A9" w:rsidRPr="00D33A89" w:rsidRDefault="00DD42A9" w:rsidP="00DD42A9">
            <w:pPr>
              <w:jc w:val="center"/>
              <w:rPr>
                <w:rFonts w:ascii="Times New Roman" w:hAnsi="Times New Roman" w:cs="Times New Roman"/>
              </w:rPr>
            </w:pPr>
            <w:r w:rsidRPr="00D33A89">
              <w:rPr>
                <w:rFonts w:ascii="Times New Roman" w:hAnsi="Times New Roman" w:cs="Times New Roman"/>
              </w:rPr>
              <w:t>1</w:t>
            </w:r>
            <w:r>
              <w:rPr>
                <w:rFonts w:ascii="Times New Roman" w:hAnsi="Times New Roman" w:cs="Times New Roman"/>
              </w:rPr>
              <w:t>4</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15CBE5DC" w14:textId="77777777" w:rsidTr="00E276BF">
        <w:tc>
          <w:tcPr>
            <w:tcW w:w="536" w:type="dxa"/>
            <w:tcBorders>
              <w:top w:val="single" w:sz="4" w:space="0" w:color="auto"/>
              <w:left w:val="single" w:sz="4" w:space="0" w:color="auto"/>
              <w:bottom w:val="single" w:sz="4" w:space="0" w:color="auto"/>
              <w:right w:val="single" w:sz="4" w:space="0" w:color="auto"/>
            </w:tcBorders>
          </w:tcPr>
          <w:p w14:paraId="508DEEC5" w14:textId="2414F731" w:rsidR="00DD42A9" w:rsidRDefault="00DD42A9" w:rsidP="00DD42A9">
            <w:pPr>
              <w:jc w:val="center"/>
              <w:rPr>
                <w:rFonts w:ascii="Times New Roman" w:hAnsi="Times New Roman" w:cs="Times New Roman"/>
              </w:rPr>
            </w:pPr>
            <w:r>
              <w:rPr>
                <w:rFonts w:ascii="Times New Roman" w:hAnsi="Times New Roman" w:cs="Times New Roman"/>
              </w:rPr>
              <w:t>8</w:t>
            </w:r>
          </w:p>
        </w:tc>
        <w:tc>
          <w:tcPr>
            <w:tcW w:w="5384" w:type="dxa"/>
            <w:tcBorders>
              <w:top w:val="single" w:sz="4" w:space="0" w:color="auto"/>
              <w:left w:val="single" w:sz="4" w:space="0" w:color="auto"/>
              <w:bottom w:val="single" w:sz="4" w:space="0" w:color="auto"/>
              <w:right w:val="single" w:sz="4" w:space="0" w:color="auto"/>
            </w:tcBorders>
          </w:tcPr>
          <w:p w14:paraId="700DE0F1" w14:textId="76E42436" w:rsidR="00DD42A9" w:rsidRDefault="00FC650A" w:rsidP="00DD42A9">
            <w:pPr>
              <w:jc w:val="both"/>
              <w:rPr>
                <w:rFonts w:ascii="Times New Roman" w:hAnsi="Times New Roman" w:cs="Times New Roman"/>
                <w:sz w:val="24"/>
                <w:szCs w:val="24"/>
              </w:rPr>
            </w:pPr>
            <w:r>
              <w:rPr>
                <w:rFonts w:ascii="Times New Roman" w:hAnsi="Times New Roman" w:cs="Times New Roman"/>
                <w:sz w:val="24"/>
                <w:szCs w:val="24"/>
              </w:rPr>
              <w:t>Дидактическая</w:t>
            </w:r>
            <w:r w:rsidR="00DD42A9">
              <w:rPr>
                <w:rFonts w:ascii="Times New Roman" w:hAnsi="Times New Roman" w:cs="Times New Roman"/>
                <w:sz w:val="24"/>
                <w:szCs w:val="24"/>
              </w:rPr>
              <w:t xml:space="preserve"> игра</w:t>
            </w:r>
            <w:r w:rsidR="007A08A8">
              <w:rPr>
                <w:rFonts w:ascii="Times New Roman" w:hAnsi="Times New Roman" w:cs="Times New Roman"/>
                <w:sz w:val="24"/>
                <w:szCs w:val="24"/>
              </w:rPr>
              <w:t xml:space="preserve"> «</w:t>
            </w:r>
            <w:r>
              <w:rPr>
                <w:rFonts w:ascii="Times New Roman" w:hAnsi="Times New Roman" w:cs="Times New Roman"/>
                <w:sz w:val="24"/>
                <w:szCs w:val="24"/>
              </w:rPr>
              <w:t>Из какой сказки герой?»</w:t>
            </w:r>
          </w:p>
        </w:tc>
        <w:tc>
          <w:tcPr>
            <w:tcW w:w="1985" w:type="dxa"/>
            <w:tcBorders>
              <w:top w:val="single" w:sz="4" w:space="0" w:color="auto"/>
              <w:left w:val="single" w:sz="4" w:space="0" w:color="auto"/>
              <w:bottom w:val="single" w:sz="4" w:space="0" w:color="auto"/>
              <w:right w:val="single" w:sz="4" w:space="0" w:color="auto"/>
            </w:tcBorders>
          </w:tcPr>
          <w:p w14:paraId="5F7B7489" w14:textId="0B5CEB4F"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left w:val="single" w:sz="4" w:space="0" w:color="auto"/>
              <w:bottom w:val="single" w:sz="4" w:space="0" w:color="auto"/>
              <w:right w:val="single" w:sz="4" w:space="0" w:color="auto"/>
            </w:tcBorders>
          </w:tcPr>
          <w:p w14:paraId="1E3296B2" w14:textId="05DC196E" w:rsidR="00DD42A9" w:rsidRPr="00D33A89" w:rsidRDefault="00DD42A9" w:rsidP="00DD42A9">
            <w:pPr>
              <w:jc w:val="center"/>
              <w:rPr>
                <w:rFonts w:ascii="Times New Roman" w:hAnsi="Times New Roman" w:cs="Times New Roman"/>
              </w:rPr>
            </w:pPr>
            <w:r w:rsidRPr="00D33A89">
              <w:rPr>
                <w:rFonts w:ascii="Times New Roman" w:hAnsi="Times New Roman" w:cs="Times New Roman"/>
              </w:rPr>
              <w:t>1</w:t>
            </w:r>
            <w:r>
              <w:rPr>
                <w:rFonts w:ascii="Times New Roman" w:hAnsi="Times New Roman" w:cs="Times New Roman"/>
              </w:rPr>
              <w:t>5</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r w:rsidRPr="00D33A89">
              <w:rPr>
                <w:rFonts w:ascii="Times New Roman" w:hAnsi="Times New Roman" w:cs="Times New Roman"/>
              </w:rPr>
              <w:t>.</w:t>
            </w:r>
          </w:p>
        </w:tc>
      </w:tr>
      <w:tr w:rsidR="00DD42A9" w14:paraId="230F7102" w14:textId="77777777" w:rsidTr="00E276BF">
        <w:tc>
          <w:tcPr>
            <w:tcW w:w="536" w:type="dxa"/>
            <w:tcBorders>
              <w:top w:val="single" w:sz="4" w:space="0" w:color="auto"/>
              <w:left w:val="single" w:sz="4" w:space="0" w:color="auto"/>
              <w:bottom w:val="single" w:sz="4" w:space="0" w:color="auto"/>
              <w:right w:val="single" w:sz="4" w:space="0" w:color="auto"/>
            </w:tcBorders>
          </w:tcPr>
          <w:p w14:paraId="13CBD963" w14:textId="06AC6E59" w:rsidR="00DD42A9" w:rsidRPr="005B5A6F" w:rsidRDefault="00DD42A9" w:rsidP="00DD42A9">
            <w:pPr>
              <w:jc w:val="center"/>
              <w:rPr>
                <w:rFonts w:ascii="Times New Roman" w:hAnsi="Times New Roman" w:cs="Times New Roman"/>
              </w:rPr>
            </w:pPr>
            <w:r>
              <w:rPr>
                <w:rFonts w:ascii="Times New Roman" w:hAnsi="Times New Roman" w:cs="Times New Roman"/>
              </w:rPr>
              <w:t>9</w:t>
            </w:r>
          </w:p>
        </w:tc>
        <w:tc>
          <w:tcPr>
            <w:tcW w:w="5384" w:type="dxa"/>
            <w:tcBorders>
              <w:top w:val="single" w:sz="4" w:space="0" w:color="auto"/>
              <w:left w:val="single" w:sz="4" w:space="0" w:color="auto"/>
              <w:bottom w:val="single" w:sz="4" w:space="0" w:color="auto"/>
              <w:right w:val="single" w:sz="4" w:space="0" w:color="auto"/>
            </w:tcBorders>
          </w:tcPr>
          <w:p w14:paraId="0E5F7213" w14:textId="1657ADA8"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Загадки по теме «</w:t>
            </w:r>
            <w:r w:rsidR="00C754D4">
              <w:rPr>
                <w:rFonts w:ascii="Times New Roman" w:hAnsi="Times New Roman" w:cs="Times New Roman"/>
                <w:sz w:val="24"/>
                <w:szCs w:val="24"/>
              </w:rPr>
              <w:t>Сказки</w:t>
            </w:r>
            <w:r>
              <w:rPr>
                <w:rFonts w:ascii="Times New Roman" w:hAnsi="Times New Roman" w:cs="Times New Roman"/>
                <w:sz w:val="24"/>
                <w:szCs w:val="24"/>
              </w:rPr>
              <w:t xml:space="preserve">» </w:t>
            </w:r>
            <w:r w:rsidRPr="0060309A">
              <w:rPr>
                <w:rFonts w:ascii="Times New Roman" w:hAnsi="Times New Roman" w:cs="Times New Roman"/>
                <w:sz w:val="24"/>
                <w:szCs w:val="24"/>
                <w:highlight w:val="yellow"/>
              </w:rPr>
              <w:t xml:space="preserve">(Приложение </w:t>
            </w:r>
            <w:r w:rsidR="006547D5">
              <w:rPr>
                <w:rFonts w:ascii="Times New Roman" w:hAnsi="Times New Roman" w:cs="Times New Roman"/>
                <w:sz w:val="24"/>
                <w:szCs w:val="24"/>
                <w:highlight w:val="yellow"/>
              </w:rPr>
              <w:t>6</w:t>
            </w:r>
            <w:r w:rsidRPr="0060309A">
              <w:rPr>
                <w:rFonts w:ascii="Times New Roman" w:hAnsi="Times New Roman" w:cs="Times New Roman"/>
                <w:sz w:val="24"/>
                <w:szCs w:val="24"/>
                <w:highlight w:val="yellow"/>
              </w:rPr>
              <w:t>)</w:t>
            </w:r>
          </w:p>
        </w:tc>
        <w:tc>
          <w:tcPr>
            <w:tcW w:w="1985" w:type="dxa"/>
            <w:tcBorders>
              <w:top w:val="single" w:sz="4" w:space="0" w:color="auto"/>
              <w:left w:val="single" w:sz="4" w:space="0" w:color="auto"/>
              <w:bottom w:val="single" w:sz="4" w:space="0" w:color="auto"/>
              <w:right w:val="single" w:sz="4" w:space="0" w:color="auto"/>
            </w:tcBorders>
          </w:tcPr>
          <w:p w14:paraId="7EA804D6" w14:textId="77777777"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0ECE7FF4" w14:textId="06A34922" w:rsidR="00DD42A9" w:rsidRPr="00D33A89" w:rsidRDefault="00DD42A9" w:rsidP="00DD42A9">
            <w:pPr>
              <w:jc w:val="center"/>
              <w:rPr>
                <w:rFonts w:ascii="Times New Roman" w:hAnsi="Times New Roman" w:cs="Times New Roman"/>
              </w:rPr>
            </w:pPr>
            <w:r w:rsidRPr="00D33A89">
              <w:rPr>
                <w:rFonts w:ascii="Times New Roman" w:hAnsi="Times New Roman" w:cs="Times New Roman"/>
              </w:rPr>
              <w:t>1</w:t>
            </w:r>
            <w:r>
              <w:rPr>
                <w:rFonts w:ascii="Times New Roman" w:hAnsi="Times New Roman" w:cs="Times New Roman"/>
              </w:rPr>
              <w:t>6</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579DE9BB" w14:textId="77777777" w:rsidTr="00E276BF">
        <w:tc>
          <w:tcPr>
            <w:tcW w:w="536" w:type="dxa"/>
            <w:tcBorders>
              <w:top w:val="single" w:sz="4" w:space="0" w:color="auto"/>
              <w:left w:val="single" w:sz="4" w:space="0" w:color="auto"/>
              <w:bottom w:val="single" w:sz="4" w:space="0" w:color="auto"/>
              <w:right w:val="single" w:sz="4" w:space="0" w:color="auto"/>
            </w:tcBorders>
          </w:tcPr>
          <w:p w14:paraId="09426C0F" w14:textId="42046741" w:rsidR="00DD42A9" w:rsidRDefault="00DD42A9" w:rsidP="00DD42A9">
            <w:pPr>
              <w:jc w:val="center"/>
              <w:rPr>
                <w:rFonts w:ascii="Times New Roman" w:hAnsi="Times New Roman" w:cs="Times New Roman"/>
              </w:rPr>
            </w:pPr>
            <w:r>
              <w:rPr>
                <w:rFonts w:ascii="Times New Roman" w:hAnsi="Times New Roman" w:cs="Times New Roman"/>
              </w:rPr>
              <w:t>10</w:t>
            </w:r>
          </w:p>
        </w:tc>
        <w:tc>
          <w:tcPr>
            <w:tcW w:w="5384" w:type="dxa"/>
            <w:tcBorders>
              <w:top w:val="single" w:sz="4" w:space="0" w:color="auto"/>
              <w:left w:val="single" w:sz="4" w:space="0" w:color="auto"/>
              <w:bottom w:val="single" w:sz="4" w:space="0" w:color="auto"/>
              <w:right w:val="single" w:sz="4" w:space="0" w:color="auto"/>
            </w:tcBorders>
          </w:tcPr>
          <w:p w14:paraId="54382170" w14:textId="24219E5D"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Прослушивание музыкальных произведений:</w:t>
            </w:r>
            <w:r w:rsidR="00C3114C">
              <w:rPr>
                <w:rFonts w:ascii="Times New Roman" w:hAnsi="Times New Roman" w:cs="Times New Roman"/>
                <w:sz w:val="24"/>
                <w:szCs w:val="24"/>
              </w:rPr>
              <w:t xml:space="preserve"> А. Вивальди – «Времена года. Весна»</w:t>
            </w:r>
          </w:p>
        </w:tc>
        <w:tc>
          <w:tcPr>
            <w:tcW w:w="1985" w:type="dxa"/>
            <w:tcBorders>
              <w:top w:val="single" w:sz="4" w:space="0" w:color="auto"/>
              <w:left w:val="single" w:sz="4" w:space="0" w:color="auto"/>
              <w:bottom w:val="single" w:sz="4" w:space="0" w:color="auto"/>
              <w:right w:val="single" w:sz="4" w:space="0" w:color="auto"/>
            </w:tcBorders>
          </w:tcPr>
          <w:p w14:paraId="0867A30D" w14:textId="21A920BA"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left w:val="single" w:sz="4" w:space="0" w:color="auto"/>
              <w:bottom w:val="single" w:sz="4" w:space="0" w:color="auto"/>
              <w:right w:val="single" w:sz="4" w:space="0" w:color="auto"/>
            </w:tcBorders>
          </w:tcPr>
          <w:p w14:paraId="0AE6E9A4" w14:textId="502937D0" w:rsidR="00DD42A9" w:rsidRPr="00D33A89" w:rsidRDefault="00DD42A9" w:rsidP="00DD42A9">
            <w:pPr>
              <w:jc w:val="center"/>
              <w:rPr>
                <w:rFonts w:ascii="Times New Roman" w:hAnsi="Times New Roman" w:cs="Times New Roman"/>
              </w:rPr>
            </w:pPr>
            <w:r>
              <w:rPr>
                <w:rFonts w:ascii="Times New Roman" w:hAnsi="Times New Roman" w:cs="Times New Roman"/>
              </w:rPr>
              <w:t>17</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r w:rsidRPr="00D33A89">
              <w:rPr>
                <w:rFonts w:ascii="Times New Roman" w:hAnsi="Times New Roman" w:cs="Times New Roman"/>
              </w:rPr>
              <w:t>.</w:t>
            </w:r>
          </w:p>
        </w:tc>
      </w:tr>
      <w:tr w:rsidR="00DD42A9" w14:paraId="456BB70E" w14:textId="77777777" w:rsidTr="00E276BF">
        <w:tc>
          <w:tcPr>
            <w:tcW w:w="536" w:type="dxa"/>
            <w:tcBorders>
              <w:top w:val="single" w:sz="4" w:space="0" w:color="auto"/>
              <w:left w:val="single" w:sz="4" w:space="0" w:color="auto"/>
              <w:bottom w:val="single" w:sz="4" w:space="0" w:color="auto"/>
              <w:right w:val="single" w:sz="4" w:space="0" w:color="auto"/>
            </w:tcBorders>
          </w:tcPr>
          <w:p w14:paraId="48A49AC2" w14:textId="0747A9B1" w:rsidR="00DD42A9" w:rsidRDefault="00DD42A9" w:rsidP="00DD42A9">
            <w:pPr>
              <w:jc w:val="center"/>
              <w:rPr>
                <w:rFonts w:ascii="Times New Roman" w:hAnsi="Times New Roman" w:cs="Times New Roman"/>
              </w:rPr>
            </w:pPr>
            <w:r>
              <w:rPr>
                <w:rFonts w:ascii="Times New Roman" w:hAnsi="Times New Roman" w:cs="Times New Roman"/>
              </w:rPr>
              <w:t>1</w:t>
            </w:r>
            <w:r w:rsidR="005779B4">
              <w:rPr>
                <w:rFonts w:ascii="Times New Roman" w:hAnsi="Times New Roman" w:cs="Times New Roman"/>
              </w:rPr>
              <w:t>1</w:t>
            </w:r>
          </w:p>
        </w:tc>
        <w:tc>
          <w:tcPr>
            <w:tcW w:w="5384" w:type="dxa"/>
            <w:tcBorders>
              <w:top w:val="single" w:sz="4" w:space="0" w:color="auto"/>
              <w:left w:val="single" w:sz="4" w:space="0" w:color="auto"/>
              <w:bottom w:val="single" w:sz="4" w:space="0" w:color="auto"/>
              <w:right w:val="single" w:sz="4" w:space="0" w:color="auto"/>
            </w:tcBorders>
          </w:tcPr>
          <w:p w14:paraId="6DD1EE93" w14:textId="39DC3283" w:rsidR="00DD42A9" w:rsidRDefault="006131DF" w:rsidP="00DD42A9">
            <w:pPr>
              <w:jc w:val="both"/>
              <w:rPr>
                <w:rFonts w:ascii="Times New Roman" w:hAnsi="Times New Roman" w:cs="Times New Roman"/>
                <w:sz w:val="24"/>
                <w:szCs w:val="24"/>
              </w:rPr>
            </w:pPr>
            <w:r>
              <w:rPr>
                <w:rFonts w:ascii="Times New Roman" w:hAnsi="Times New Roman" w:cs="Times New Roman"/>
                <w:sz w:val="24"/>
                <w:szCs w:val="24"/>
              </w:rPr>
              <w:t>С/ролевая игра</w:t>
            </w:r>
            <w:r w:rsidR="007077A2">
              <w:rPr>
                <w:rFonts w:ascii="Times New Roman" w:hAnsi="Times New Roman" w:cs="Times New Roman"/>
                <w:sz w:val="24"/>
                <w:szCs w:val="24"/>
              </w:rPr>
              <w:t xml:space="preserve"> «</w:t>
            </w:r>
            <w:r w:rsidR="00E659FB">
              <w:rPr>
                <w:rFonts w:ascii="Times New Roman" w:hAnsi="Times New Roman" w:cs="Times New Roman"/>
                <w:sz w:val="24"/>
                <w:szCs w:val="24"/>
              </w:rPr>
              <w:t>Театр</w:t>
            </w:r>
            <w:r w:rsidR="007077A2">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14:paraId="29BA5F09" w14:textId="36E28C1F"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left w:val="single" w:sz="4" w:space="0" w:color="auto"/>
              <w:bottom w:val="single" w:sz="4" w:space="0" w:color="auto"/>
              <w:right w:val="single" w:sz="4" w:space="0" w:color="auto"/>
            </w:tcBorders>
          </w:tcPr>
          <w:p w14:paraId="6DDCA9D1" w14:textId="20CF87AA" w:rsidR="00DD42A9" w:rsidRPr="00D33A89" w:rsidRDefault="00DD42A9"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0</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3F1FF4F4" w14:textId="77777777" w:rsidTr="00E276BF">
        <w:tc>
          <w:tcPr>
            <w:tcW w:w="536" w:type="dxa"/>
            <w:tcBorders>
              <w:top w:val="single" w:sz="4" w:space="0" w:color="auto"/>
              <w:left w:val="single" w:sz="4" w:space="0" w:color="auto"/>
              <w:bottom w:val="single" w:sz="4" w:space="0" w:color="auto"/>
              <w:right w:val="single" w:sz="4" w:space="0" w:color="auto"/>
            </w:tcBorders>
          </w:tcPr>
          <w:p w14:paraId="0D658E91" w14:textId="00E34A3A" w:rsidR="00DD42A9" w:rsidRPr="005B5A6F" w:rsidRDefault="00DD42A9" w:rsidP="00DD42A9">
            <w:pPr>
              <w:jc w:val="center"/>
              <w:rPr>
                <w:rFonts w:ascii="Times New Roman" w:hAnsi="Times New Roman" w:cs="Times New Roman"/>
              </w:rPr>
            </w:pPr>
            <w:r>
              <w:rPr>
                <w:rFonts w:ascii="Times New Roman" w:hAnsi="Times New Roman" w:cs="Times New Roman"/>
              </w:rPr>
              <w:t>1</w:t>
            </w:r>
            <w:r w:rsidR="005779B4">
              <w:rPr>
                <w:rFonts w:ascii="Times New Roman" w:hAnsi="Times New Roman" w:cs="Times New Roman"/>
              </w:rPr>
              <w:t>2</w:t>
            </w:r>
          </w:p>
        </w:tc>
        <w:tc>
          <w:tcPr>
            <w:tcW w:w="5384" w:type="dxa"/>
            <w:tcBorders>
              <w:top w:val="single" w:sz="4" w:space="0" w:color="auto"/>
              <w:left w:val="single" w:sz="4" w:space="0" w:color="auto"/>
              <w:bottom w:val="single" w:sz="4" w:space="0" w:color="auto"/>
              <w:right w:val="single" w:sz="4" w:space="0" w:color="auto"/>
            </w:tcBorders>
          </w:tcPr>
          <w:p w14:paraId="0C1B0EB8" w14:textId="1F6C92C5" w:rsidR="00DD42A9" w:rsidRDefault="00FC650A" w:rsidP="00DD42A9">
            <w:pPr>
              <w:jc w:val="both"/>
              <w:rPr>
                <w:rFonts w:ascii="Times New Roman" w:hAnsi="Times New Roman" w:cs="Times New Roman"/>
                <w:sz w:val="24"/>
                <w:szCs w:val="24"/>
              </w:rPr>
            </w:pPr>
            <w:r>
              <w:rPr>
                <w:rFonts w:ascii="Times New Roman" w:hAnsi="Times New Roman" w:cs="Times New Roman"/>
                <w:sz w:val="24"/>
                <w:szCs w:val="24"/>
              </w:rPr>
              <w:t>Викторина</w:t>
            </w:r>
            <w:r w:rsidR="00D56453">
              <w:rPr>
                <w:rFonts w:ascii="Times New Roman" w:hAnsi="Times New Roman" w:cs="Times New Roman"/>
                <w:sz w:val="24"/>
                <w:szCs w:val="24"/>
              </w:rPr>
              <w:t xml:space="preserve"> «</w:t>
            </w:r>
            <w:r w:rsidR="00BE31CE">
              <w:rPr>
                <w:rFonts w:ascii="Times New Roman" w:hAnsi="Times New Roman" w:cs="Times New Roman"/>
                <w:sz w:val="24"/>
                <w:szCs w:val="24"/>
              </w:rPr>
              <w:t>Знаток театра</w:t>
            </w:r>
            <w:r>
              <w:rPr>
                <w:rFonts w:ascii="Times New Roman" w:hAnsi="Times New Roman" w:cs="Times New Roman"/>
                <w:sz w:val="24"/>
                <w:szCs w:val="24"/>
              </w:rPr>
              <w:t>»</w:t>
            </w:r>
            <w:r w:rsidR="00371F6F">
              <w:rPr>
                <w:rFonts w:ascii="Times New Roman" w:hAnsi="Times New Roman" w:cs="Times New Roman"/>
                <w:sz w:val="24"/>
                <w:szCs w:val="24"/>
              </w:rPr>
              <w:t xml:space="preserve"> </w:t>
            </w:r>
            <w:r w:rsidR="00371F6F" w:rsidRPr="00371F6F">
              <w:rPr>
                <w:rFonts w:ascii="Times New Roman" w:hAnsi="Times New Roman" w:cs="Times New Roman"/>
                <w:sz w:val="24"/>
                <w:szCs w:val="24"/>
                <w:highlight w:val="yellow"/>
              </w:rPr>
              <w:t xml:space="preserve">(Приложение </w:t>
            </w:r>
            <w:r w:rsidR="006547D5">
              <w:rPr>
                <w:rFonts w:ascii="Times New Roman" w:hAnsi="Times New Roman" w:cs="Times New Roman"/>
                <w:sz w:val="24"/>
                <w:szCs w:val="24"/>
                <w:highlight w:val="yellow"/>
              </w:rPr>
              <w:t>7</w:t>
            </w:r>
            <w:r w:rsidR="00371F6F" w:rsidRPr="00371F6F">
              <w:rPr>
                <w:rFonts w:ascii="Times New Roman" w:hAnsi="Times New Roman" w:cs="Times New Roman"/>
                <w:sz w:val="24"/>
                <w:szCs w:val="24"/>
                <w:highlight w:val="yellow"/>
              </w:rPr>
              <w:t>)</w:t>
            </w:r>
          </w:p>
        </w:tc>
        <w:tc>
          <w:tcPr>
            <w:tcW w:w="1985" w:type="dxa"/>
            <w:tcBorders>
              <w:top w:val="single" w:sz="4" w:space="0" w:color="auto"/>
              <w:left w:val="single" w:sz="4" w:space="0" w:color="auto"/>
              <w:bottom w:val="single" w:sz="4" w:space="0" w:color="auto"/>
              <w:right w:val="single" w:sz="4" w:space="0" w:color="auto"/>
            </w:tcBorders>
          </w:tcPr>
          <w:p w14:paraId="05106B9C" w14:textId="77777777"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61FCED14" w14:textId="562CBCBC" w:rsidR="00DD42A9" w:rsidRPr="00D33A89" w:rsidRDefault="00DD42A9"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1</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r w:rsidRPr="00D33A89">
              <w:rPr>
                <w:rFonts w:ascii="Times New Roman" w:hAnsi="Times New Roman" w:cs="Times New Roman"/>
              </w:rPr>
              <w:t>.</w:t>
            </w:r>
          </w:p>
        </w:tc>
      </w:tr>
      <w:tr w:rsidR="00DD42A9" w14:paraId="14893AC0" w14:textId="77777777" w:rsidTr="00E276BF">
        <w:tc>
          <w:tcPr>
            <w:tcW w:w="536" w:type="dxa"/>
            <w:tcBorders>
              <w:top w:val="single" w:sz="4" w:space="0" w:color="auto"/>
              <w:left w:val="single" w:sz="4" w:space="0" w:color="auto"/>
              <w:bottom w:val="single" w:sz="4" w:space="0" w:color="auto"/>
              <w:right w:val="single" w:sz="4" w:space="0" w:color="auto"/>
            </w:tcBorders>
          </w:tcPr>
          <w:p w14:paraId="29E6EF7A" w14:textId="56012D15" w:rsidR="00DD42A9" w:rsidRPr="005B5A6F" w:rsidRDefault="00DD42A9" w:rsidP="00DD42A9">
            <w:pPr>
              <w:jc w:val="center"/>
              <w:rPr>
                <w:rFonts w:ascii="Times New Roman" w:hAnsi="Times New Roman" w:cs="Times New Roman"/>
              </w:rPr>
            </w:pPr>
            <w:r>
              <w:rPr>
                <w:rFonts w:ascii="Times New Roman" w:hAnsi="Times New Roman" w:cs="Times New Roman"/>
              </w:rPr>
              <w:t>1</w:t>
            </w:r>
            <w:r w:rsidR="005779B4">
              <w:rPr>
                <w:rFonts w:ascii="Times New Roman" w:hAnsi="Times New Roman" w:cs="Times New Roman"/>
              </w:rPr>
              <w:t>3</w:t>
            </w:r>
          </w:p>
        </w:tc>
        <w:tc>
          <w:tcPr>
            <w:tcW w:w="5384" w:type="dxa"/>
            <w:tcBorders>
              <w:top w:val="single" w:sz="4" w:space="0" w:color="auto"/>
              <w:left w:val="single" w:sz="4" w:space="0" w:color="auto"/>
              <w:bottom w:val="single" w:sz="4" w:space="0" w:color="auto"/>
              <w:right w:val="single" w:sz="4" w:space="0" w:color="auto"/>
            </w:tcBorders>
          </w:tcPr>
          <w:p w14:paraId="1B7DEE45" w14:textId="75F69325" w:rsidR="00DD42A9" w:rsidRDefault="00831CC1" w:rsidP="00DD42A9">
            <w:pPr>
              <w:jc w:val="both"/>
              <w:rPr>
                <w:rFonts w:ascii="Times New Roman" w:hAnsi="Times New Roman" w:cs="Times New Roman"/>
                <w:sz w:val="24"/>
                <w:szCs w:val="24"/>
              </w:rPr>
            </w:pPr>
            <w:r>
              <w:rPr>
                <w:rFonts w:ascii="Times New Roman" w:hAnsi="Times New Roman" w:cs="Times New Roman"/>
                <w:sz w:val="24"/>
                <w:szCs w:val="24"/>
              </w:rPr>
              <w:t>Рисование</w:t>
            </w:r>
            <w:r w:rsidR="00102090">
              <w:rPr>
                <w:rFonts w:ascii="Times New Roman" w:hAnsi="Times New Roman" w:cs="Times New Roman"/>
                <w:sz w:val="24"/>
                <w:szCs w:val="24"/>
              </w:rPr>
              <w:t xml:space="preserve"> «</w:t>
            </w:r>
            <w:r w:rsidR="00715FEC">
              <w:rPr>
                <w:rFonts w:ascii="Times New Roman" w:hAnsi="Times New Roman" w:cs="Times New Roman"/>
                <w:sz w:val="24"/>
                <w:szCs w:val="24"/>
              </w:rPr>
              <w:t>Мой любимый сказочный герой</w:t>
            </w:r>
            <w:r w:rsidR="00102090">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14:paraId="492A8377" w14:textId="2543EE1C"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родители</w:t>
            </w:r>
          </w:p>
        </w:tc>
        <w:tc>
          <w:tcPr>
            <w:tcW w:w="2007" w:type="dxa"/>
            <w:tcBorders>
              <w:top w:val="single" w:sz="4" w:space="0" w:color="auto"/>
              <w:left w:val="single" w:sz="4" w:space="0" w:color="auto"/>
              <w:bottom w:val="single" w:sz="4" w:space="0" w:color="auto"/>
              <w:right w:val="single" w:sz="4" w:space="0" w:color="auto"/>
            </w:tcBorders>
          </w:tcPr>
          <w:p w14:paraId="7F02411F" w14:textId="0433359B" w:rsidR="00DD42A9" w:rsidRPr="00D33A89" w:rsidRDefault="00DD42A9" w:rsidP="00DD42A9">
            <w:pPr>
              <w:jc w:val="center"/>
              <w:rPr>
                <w:rFonts w:ascii="Times New Roman" w:hAnsi="Times New Roman" w:cs="Times New Roman"/>
              </w:rPr>
            </w:pPr>
            <w:r w:rsidRPr="00D33A89">
              <w:rPr>
                <w:rFonts w:ascii="Times New Roman" w:hAnsi="Times New Roman" w:cs="Times New Roman"/>
              </w:rPr>
              <w:t xml:space="preserve">22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6C42F172" w14:textId="77777777" w:rsidTr="00E276BF">
        <w:tc>
          <w:tcPr>
            <w:tcW w:w="536" w:type="dxa"/>
            <w:tcBorders>
              <w:top w:val="single" w:sz="4" w:space="0" w:color="auto"/>
              <w:left w:val="single" w:sz="4" w:space="0" w:color="auto"/>
              <w:bottom w:val="single" w:sz="4" w:space="0" w:color="auto"/>
              <w:right w:val="single" w:sz="4" w:space="0" w:color="auto"/>
            </w:tcBorders>
          </w:tcPr>
          <w:p w14:paraId="48050291" w14:textId="4898CD9C" w:rsidR="00DD42A9" w:rsidRPr="005B5A6F" w:rsidRDefault="00DD42A9" w:rsidP="00DD42A9">
            <w:pPr>
              <w:jc w:val="center"/>
              <w:rPr>
                <w:rFonts w:ascii="Times New Roman" w:hAnsi="Times New Roman" w:cs="Times New Roman"/>
              </w:rPr>
            </w:pPr>
            <w:r>
              <w:rPr>
                <w:rFonts w:ascii="Times New Roman" w:hAnsi="Times New Roman" w:cs="Times New Roman"/>
              </w:rPr>
              <w:t>1</w:t>
            </w:r>
            <w:r w:rsidR="005779B4">
              <w:rPr>
                <w:rFonts w:ascii="Times New Roman" w:hAnsi="Times New Roman" w:cs="Times New Roman"/>
              </w:rPr>
              <w:t>4</w:t>
            </w:r>
          </w:p>
        </w:tc>
        <w:tc>
          <w:tcPr>
            <w:tcW w:w="5384" w:type="dxa"/>
            <w:tcBorders>
              <w:top w:val="single" w:sz="4" w:space="0" w:color="auto"/>
              <w:left w:val="single" w:sz="4" w:space="0" w:color="auto"/>
              <w:bottom w:val="single" w:sz="4" w:space="0" w:color="auto"/>
              <w:right w:val="single" w:sz="4" w:space="0" w:color="auto"/>
            </w:tcBorders>
          </w:tcPr>
          <w:p w14:paraId="03404AEC" w14:textId="426EFA49"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 xml:space="preserve">Прослушивание музыкальных произведений: </w:t>
            </w:r>
            <w:r w:rsidR="00B024F0">
              <w:rPr>
                <w:rFonts w:ascii="Times New Roman" w:hAnsi="Times New Roman" w:cs="Times New Roman"/>
                <w:sz w:val="24"/>
                <w:szCs w:val="24"/>
              </w:rPr>
              <w:t>Ф. Шопен – «Весенний вальс»</w:t>
            </w:r>
          </w:p>
        </w:tc>
        <w:tc>
          <w:tcPr>
            <w:tcW w:w="1985" w:type="dxa"/>
            <w:tcBorders>
              <w:top w:val="single" w:sz="4" w:space="0" w:color="auto"/>
              <w:left w:val="single" w:sz="4" w:space="0" w:color="auto"/>
              <w:bottom w:val="single" w:sz="4" w:space="0" w:color="auto"/>
              <w:right w:val="single" w:sz="4" w:space="0" w:color="auto"/>
            </w:tcBorders>
          </w:tcPr>
          <w:p w14:paraId="5486F5D5" w14:textId="77777777"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5891CBC4" w14:textId="71CFC5C9" w:rsidR="00DD42A9" w:rsidRPr="00D33A89" w:rsidRDefault="00DD42A9" w:rsidP="00DD42A9">
            <w:pPr>
              <w:jc w:val="center"/>
              <w:rPr>
                <w:rFonts w:ascii="Times New Roman" w:hAnsi="Times New Roman" w:cs="Times New Roman"/>
              </w:rPr>
            </w:pPr>
            <w:r w:rsidRPr="005F21D4">
              <w:rPr>
                <w:rFonts w:ascii="Times New Roman" w:hAnsi="Times New Roman" w:cs="Times New Roman"/>
              </w:rPr>
              <w:t xml:space="preserve">23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DD42A9" w14:paraId="4B6F4BD4" w14:textId="77777777" w:rsidTr="00E276BF">
        <w:tc>
          <w:tcPr>
            <w:tcW w:w="536" w:type="dxa"/>
            <w:tcBorders>
              <w:top w:val="single" w:sz="4" w:space="0" w:color="auto"/>
              <w:left w:val="single" w:sz="4" w:space="0" w:color="auto"/>
              <w:bottom w:val="single" w:sz="4" w:space="0" w:color="auto"/>
              <w:right w:val="single" w:sz="4" w:space="0" w:color="auto"/>
            </w:tcBorders>
          </w:tcPr>
          <w:p w14:paraId="5F359B0C" w14:textId="186B8EF5" w:rsidR="00DD42A9" w:rsidRPr="005B5A6F" w:rsidRDefault="00DD42A9" w:rsidP="00DD42A9">
            <w:pPr>
              <w:jc w:val="center"/>
              <w:rPr>
                <w:rFonts w:ascii="Times New Roman" w:hAnsi="Times New Roman" w:cs="Times New Roman"/>
              </w:rPr>
            </w:pPr>
            <w:r>
              <w:rPr>
                <w:rFonts w:ascii="Times New Roman" w:hAnsi="Times New Roman" w:cs="Times New Roman"/>
              </w:rPr>
              <w:t>1</w:t>
            </w:r>
            <w:r w:rsidR="005779B4">
              <w:rPr>
                <w:rFonts w:ascii="Times New Roman" w:hAnsi="Times New Roman" w:cs="Times New Roman"/>
              </w:rPr>
              <w:t>5</w:t>
            </w:r>
          </w:p>
        </w:tc>
        <w:tc>
          <w:tcPr>
            <w:tcW w:w="5384" w:type="dxa"/>
            <w:tcBorders>
              <w:top w:val="single" w:sz="4" w:space="0" w:color="auto"/>
              <w:left w:val="single" w:sz="4" w:space="0" w:color="auto"/>
              <w:bottom w:val="single" w:sz="4" w:space="0" w:color="auto"/>
              <w:right w:val="single" w:sz="4" w:space="0" w:color="auto"/>
            </w:tcBorders>
          </w:tcPr>
          <w:p w14:paraId="268A0649" w14:textId="14005F4C" w:rsidR="00DD42A9" w:rsidRDefault="00831CC1" w:rsidP="00DD42A9">
            <w:pPr>
              <w:jc w:val="both"/>
              <w:rPr>
                <w:rFonts w:ascii="Times New Roman" w:hAnsi="Times New Roman" w:cs="Times New Roman"/>
                <w:sz w:val="24"/>
                <w:szCs w:val="24"/>
              </w:rPr>
            </w:pPr>
            <w:r>
              <w:rPr>
                <w:rFonts w:ascii="Times New Roman" w:hAnsi="Times New Roman" w:cs="Times New Roman"/>
                <w:sz w:val="24"/>
                <w:szCs w:val="24"/>
              </w:rPr>
              <w:t>Творческий стол «</w:t>
            </w:r>
            <w:r w:rsidR="009C65B2">
              <w:rPr>
                <w:rFonts w:ascii="Times New Roman" w:hAnsi="Times New Roman" w:cs="Times New Roman"/>
                <w:sz w:val="24"/>
                <w:szCs w:val="24"/>
              </w:rPr>
              <w:t>Любимые сказки</w:t>
            </w:r>
            <w:r>
              <w:rPr>
                <w:rFonts w:ascii="Times New Roman" w:hAnsi="Times New Roman" w:cs="Times New Roman"/>
                <w:sz w:val="24"/>
                <w:szCs w:val="24"/>
              </w:rPr>
              <w:t xml:space="preserve">» </w:t>
            </w:r>
            <w:r w:rsidRPr="00265346">
              <w:rPr>
                <w:rFonts w:ascii="Times New Roman" w:hAnsi="Times New Roman" w:cs="Times New Roman"/>
                <w:sz w:val="24"/>
                <w:szCs w:val="24"/>
                <w:highlight w:val="cyan"/>
              </w:rPr>
              <w:t>(фото)</w:t>
            </w:r>
          </w:p>
        </w:tc>
        <w:tc>
          <w:tcPr>
            <w:tcW w:w="1985" w:type="dxa"/>
            <w:tcBorders>
              <w:top w:val="single" w:sz="4" w:space="0" w:color="auto"/>
              <w:left w:val="single" w:sz="4" w:space="0" w:color="auto"/>
              <w:bottom w:val="single" w:sz="4" w:space="0" w:color="auto"/>
              <w:right w:val="single" w:sz="4" w:space="0" w:color="auto"/>
            </w:tcBorders>
          </w:tcPr>
          <w:p w14:paraId="181FD9B7" w14:textId="77777777" w:rsidR="00DD42A9" w:rsidRDefault="00DD42A9"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18F007FE" w14:textId="17885EF3" w:rsidR="00DD42A9" w:rsidRPr="00D33A89" w:rsidRDefault="00DD42A9"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4</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CB0364" w14:paraId="651AD380" w14:textId="77777777" w:rsidTr="00E276BF">
        <w:tc>
          <w:tcPr>
            <w:tcW w:w="536" w:type="dxa"/>
            <w:tcBorders>
              <w:top w:val="single" w:sz="4" w:space="0" w:color="auto"/>
              <w:left w:val="single" w:sz="4" w:space="0" w:color="auto"/>
              <w:bottom w:val="single" w:sz="4" w:space="0" w:color="auto"/>
              <w:right w:val="single" w:sz="4" w:space="0" w:color="auto"/>
            </w:tcBorders>
          </w:tcPr>
          <w:p w14:paraId="01920036" w14:textId="27DDB099" w:rsidR="00CB0364" w:rsidRDefault="00CB0364" w:rsidP="00DD42A9">
            <w:pPr>
              <w:jc w:val="center"/>
              <w:rPr>
                <w:rFonts w:ascii="Times New Roman" w:hAnsi="Times New Roman" w:cs="Times New Roman"/>
              </w:rPr>
            </w:pPr>
            <w:r>
              <w:rPr>
                <w:rFonts w:ascii="Times New Roman" w:hAnsi="Times New Roman" w:cs="Times New Roman"/>
              </w:rPr>
              <w:t>16</w:t>
            </w:r>
          </w:p>
        </w:tc>
        <w:tc>
          <w:tcPr>
            <w:tcW w:w="5384" w:type="dxa"/>
            <w:tcBorders>
              <w:top w:val="single" w:sz="4" w:space="0" w:color="auto"/>
              <w:left w:val="single" w:sz="4" w:space="0" w:color="auto"/>
              <w:bottom w:val="single" w:sz="4" w:space="0" w:color="auto"/>
              <w:right w:val="single" w:sz="4" w:space="0" w:color="auto"/>
            </w:tcBorders>
          </w:tcPr>
          <w:p w14:paraId="591EC0D4" w14:textId="0A4CC496" w:rsidR="00CB0364" w:rsidRDefault="00401B96" w:rsidP="00DD42A9">
            <w:pPr>
              <w:jc w:val="both"/>
              <w:rPr>
                <w:rFonts w:ascii="Times New Roman" w:hAnsi="Times New Roman" w:cs="Times New Roman"/>
                <w:sz w:val="24"/>
                <w:szCs w:val="24"/>
              </w:rPr>
            </w:pPr>
            <w:r>
              <w:rPr>
                <w:rFonts w:ascii="Times New Roman" w:hAnsi="Times New Roman" w:cs="Times New Roman"/>
                <w:sz w:val="24"/>
                <w:szCs w:val="24"/>
              </w:rPr>
              <w:t>Подвижная игра «Теремок»</w:t>
            </w:r>
          </w:p>
        </w:tc>
        <w:tc>
          <w:tcPr>
            <w:tcW w:w="1985" w:type="dxa"/>
            <w:tcBorders>
              <w:top w:val="single" w:sz="4" w:space="0" w:color="auto"/>
              <w:left w:val="single" w:sz="4" w:space="0" w:color="auto"/>
              <w:bottom w:val="single" w:sz="4" w:space="0" w:color="auto"/>
              <w:right w:val="single" w:sz="4" w:space="0" w:color="auto"/>
            </w:tcBorders>
          </w:tcPr>
          <w:p w14:paraId="0BD85B1D" w14:textId="37A8E3FC" w:rsidR="00CB0364" w:rsidRDefault="00CB0364"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062C1B2A" w14:textId="1C249D39" w:rsidR="00CB0364" w:rsidRPr="00D33A89" w:rsidRDefault="00CB0364"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7</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CB0364" w14:paraId="3DFA18CB" w14:textId="77777777" w:rsidTr="00E276BF">
        <w:tc>
          <w:tcPr>
            <w:tcW w:w="536" w:type="dxa"/>
            <w:tcBorders>
              <w:top w:val="single" w:sz="4" w:space="0" w:color="auto"/>
              <w:left w:val="single" w:sz="4" w:space="0" w:color="auto"/>
              <w:bottom w:val="single" w:sz="4" w:space="0" w:color="auto"/>
              <w:right w:val="single" w:sz="4" w:space="0" w:color="auto"/>
            </w:tcBorders>
          </w:tcPr>
          <w:p w14:paraId="1C19BE03" w14:textId="19E963C8" w:rsidR="00CB0364" w:rsidRDefault="00CB0364" w:rsidP="00DD42A9">
            <w:pPr>
              <w:jc w:val="center"/>
              <w:rPr>
                <w:rFonts w:ascii="Times New Roman" w:hAnsi="Times New Roman" w:cs="Times New Roman"/>
              </w:rPr>
            </w:pPr>
            <w:r>
              <w:rPr>
                <w:rFonts w:ascii="Times New Roman" w:hAnsi="Times New Roman" w:cs="Times New Roman"/>
              </w:rPr>
              <w:t>17</w:t>
            </w:r>
          </w:p>
        </w:tc>
        <w:tc>
          <w:tcPr>
            <w:tcW w:w="5384" w:type="dxa"/>
            <w:tcBorders>
              <w:top w:val="single" w:sz="4" w:space="0" w:color="auto"/>
              <w:left w:val="single" w:sz="4" w:space="0" w:color="auto"/>
              <w:bottom w:val="single" w:sz="4" w:space="0" w:color="auto"/>
              <w:right w:val="single" w:sz="4" w:space="0" w:color="auto"/>
            </w:tcBorders>
          </w:tcPr>
          <w:p w14:paraId="229B4691" w14:textId="47DC4FE6" w:rsidR="00CB0364" w:rsidRDefault="000F3C7D" w:rsidP="00DD42A9">
            <w:pPr>
              <w:jc w:val="both"/>
              <w:rPr>
                <w:rFonts w:ascii="Times New Roman" w:hAnsi="Times New Roman" w:cs="Times New Roman"/>
                <w:sz w:val="24"/>
                <w:szCs w:val="24"/>
              </w:rPr>
            </w:pPr>
            <w:r>
              <w:rPr>
                <w:rFonts w:ascii="Times New Roman" w:hAnsi="Times New Roman" w:cs="Times New Roman"/>
                <w:sz w:val="24"/>
                <w:szCs w:val="24"/>
              </w:rPr>
              <w:t>Чтение худ. литературы: русская народная сказка «</w:t>
            </w:r>
            <w:r w:rsidR="003E5627">
              <w:rPr>
                <w:rFonts w:ascii="Times New Roman" w:hAnsi="Times New Roman" w:cs="Times New Roman"/>
                <w:sz w:val="24"/>
                <w:szCs w:val="24"/>
              </w:rPr>
              <w:t>Чего на свете не бывает</w:t>
            </w:r>
            <w:r>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14:paraId="39EEFB79" w14:textId="653EFC2F" w:rsidR="00CB0364" w:rsidRDefault="00CB0364"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20321FC9" w14:textId="5DDE19C7" w:rsidR="00CB0364" w:rsidRPr="00D33A89" w:rsidRDefault="00CB0364"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8</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CB0364" w14:paraId="65492568" w14:textId="77777777" w:rsidTr="00E276BF">
        <w:tc>
          <w:tcPr>
            <w:tcW w:w="536" w:type="dxa"/>
            <w:tcBorders>
              <w:top w:val="single" w:sz="4" w:space="0" w:color="auto"/>
              <w:left w:val="single" w:sz="4" w:space="0" w:color="auto"/>
              <w:bottom w:val="single" w:sz="4" w:space="0" w:color="auto"/>
              <w:right w:val="single" w:sz="4" w:space="0" w:color="auto"/>
            </w:tcBorders>
          </w:tcPr>
          <w:p w14:paraId="1947DA71" w14:textId="11C1E5C9" w:rsidR="00CB0364" w:rsidRDefault="00CB0364" w:rsidP="00DD42A9">
            <w:pPr>
              <w:jc w:val="center"/>
              <w:rPr>
                <w:rFonts w:ascii="Times New Roman" w:hAnsi="Times New Roman" w:cs="Times New Roman"/>
              </w:rPr>
            </w:pPr>
            <w:r>
              <w:rPr>
                <w:rFonts w:ascii="Times New Roman" w:hAnsi="Times New Roman" w:cs="Times New Roman"/>
              </w:rPr>
              <w:t>18</w:t>
            </w:r>
          </w:p>
        </w:tc>
        <w:tc>
          <w:tcPr>
            <w:tcW w:w="5384" w:type="dxa"/>
            <w:tcBorders>
              <w:top w:val="single" w:sz="4" w:space="0" w:color="auto"/>
              <w:left w:val="single" w:sz="4" w:space="0" w:color="auto"/>
              <w:bottom w:val="single" w:sz="4" w:space="0" w:color="auto"/>
              <w:right w:val="single" w:sz="4" w:space="0" w:color="auto"/>
            </w:tcBorders>
          </w:tcPr>
          <w:p w14:paraId="7493F066" w14:textId="193A7AC6" w:rsidR="00CB0364" w:rsidRDefault="00383051" w:rsidP="00DD42A9">
            <w:pPr>
              <w:jc w:val="both"/>
              <w:rPr>
                <w:rFonts w:ascii="Times New Roman" w:hAnsi="Times New Roman" w:cs="Times New Roman"/>
                <w:sz w:val="24"/>
                <w:szCs w:val="24"/>
              </w:rPr>
            </w:pPr>
            <w:r>
              <w:rPr>
                <w:rFonts w:ascii="Times New Roman" w:hAnsi="Times New Roman" w:cs="Times New Roman"/>
                <w:sz w:val="24"/>
                <w:szCs w:val="24"/>
              </w:rPr>
              <w:t xml:space="preserve">Артикуляционная </w:t>
            </w:r>
            <w:r w:rsidR="00B85A26">
              <w:rPr>
                <w:rFonts w:ascii="Times New Roman" w:hAnsi="Times New Roman" w:cs="Times New Roman"/>
                <w:sz w:val="24"/>
                <w:szCs w:val="24"/>
              </w:rPr>
              <w:t>сказка</w:t>
            </w:r>
            <w:r w:rsidR="00FE6B5A">
              <w:rPr>
                <w:rFonts w:ascii="Times New Roman" w:hAnsi="Times New Roman" w:cs="Times New Roman"/>
                <w:sz w:val="24"/>
                <w:szCs w:val="24"/>
              </w:rPr>
              <w:t xml:space="preserve"> «</w:t>
            </w:r>
            <w:r w:rsidR="00B85A26">
              <w:rPr>
                <w:rFonts w:ascii="Times New Roman" w:hAnsi="Times New Roman" w:cs="Times New Roman"/>
                <w:sz w:val="24"/>
                <w:szCs w:val="24"/>
              </w:rPr>
              <w:t>Весёлый язычок</w:t>
            </w:r>
            <w:r w:rsidR="00FE6B5A">
              <w:rPr>
                <w:rFonts w:ascii="Times New Roman" w:hAnsi="Times New Roman" w:cs="Times New Roman"/>
                <w:sz w:val="24"/>
                <w:szCs w:val="24"/>
              </w:rPr>
              <w:t>»</w:t>
            </w:r>
            <w:r>
              <w:rPr>
                <w:rFonts w:ascii="Times New Roman" w:hAnsi="Times New Roman" w:cs="Times New Roman"/>
                <w:sz w:val="24"/>
                <w:szCs w:val="24"/>
              </w:rPr>
              <w:t xml:space="preserve"> </w:t>
            </w:r>
            <w:r w:rsidRPr="00383051">
              <w:rPr>
                <w:rFonts w:ascii="Times New Roman" w:hAnsi="Times New Roman" w:cs="Times New Roman"/>
                <w:sz w:val="24"/>
                <w:szCs w:val="24"/>
                <w:highlight w:val="yellow"/>
              </w:rPr>
              <w:t xml:space="preserve">(Приложение </w:t>
            </w:r>
            <w:r w:rsidR="006547D5">
              <w:rPr>
                <w:rFonts w:ascii="Times New Roman" w:hAnsi="Times New Roman" w:cs="Times New Roman"/>
                <w:sz w:val="24"/>
                <w:szCs w:val="24"/>
                <w:highlight w:val="yellow"/>
              </w:rPr>
              <w:t>8</w:t>
            </w:r>
            <w:r w:rsidRPr="00383051">
              <w:rPr>
                <w:rFonts w:ascii="Times New Roman" w:hAnsi="Times New Roman" w:cs="Times New Roman"/>
                <w:sz w:val="24"/>
                <w:szCs w:val="24"/>
                <w:highlight w:val="yellow"/>
              </w:rPr>
              <w:t>)</w:t>
            </w:r>
          </w:p>
        </w:tc>
        <w:tc>
          <w:tcPr>
            <w:tcW w:w="1985" w:type="dxa"/>
            <w:tcBorders>
              <w:top w:val="single" w:sz="4" w:space="0" w:color="auto"/>
              <w:left w:val="single" w:sz="4" w:space="0" w:color="auto"/>
              <w:bottom w:val="single" w:sz="4" w:space="0" w:color="auto"/>
              <w:right w:val="single" w:sz="4" w:space="0" w:color="auto"/>
            </w:tcBorders>
          </w:tcPr>
          <w:p w14:paraId="6A7A609A" w14:textId="3C5D7569" w:rsidR="00CB0364" w:rsidRDefault="00CB0364"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73D8F558" w14:textId="57EA9969" w:rsidR="00CB0364" w:rsidRPr="00D33A89" w:rsidRDefault="00CB0364" w:rsidP="00DD42A9">
            <w:pPr>
              <w:jc w:val="center"/>
              <w:rPr>
                <w:rFonts w:ascii="Times New Roman" w:hAnsi="Times New Roman" w:cs="Times New Roman"/>
              </w:rPr>
            </w:pPr>
            <w:r w:rsidRPr="00D33A89">
              <w:rPr>
                <w:rFonts w:ascii="Times New Roman" w:hAnsi="Times New Roman" w:cs="Times New Roman"/>
              </w:rPr>
              <w:t>2</w:t>
            </w:r>
            <w:r>
              <w:rPr>
                <w:rFonts w:ascii="Times New Roman" w:hAnsi="Times New Roman" w:cs="Times New Roman"/>
              </w:rPr>
              <w:t>9</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r w:rsidR="00CB0364" w14:paraId="14DEDC1F" w14:textId="77777777" w:rsidTr="00E276BF">
        <w:tc>
          <w:tcPr>
            <w:tcW w:w="536" w:type="dxa"/>
            <w:tcBorders>
              <w:top w:val="single" w:sz="4" w:space="0" w:color="auto"/>
              <w:left w:val="single" w:sz="4" w:space="0" w:color="auto"/>
              <w:bottom w:val="single" w:sz="4" w:space="0" w:color="auto"/>
              <w:right w:val="single" w:sz="4" w:space="0" w:color="auto"/>
            </w:tcBorders>
          </w:tcPr>
          <w:p w14:paraId="20AD712B" w14:textId="4813A634" w:rsidR="00CB0364" w:rsidRDefault="00CB0364" w:rsidP="00DD42A9">
            <w:pPr>
              <w:jc w:val="center"/>
              <w:rPr>
                <w:rFonts w:ascii="Times New Roman" w:hAnsi="Times New Roman" w:cs="Times New Roman"/>
              </w:rPr>
            </w:pPr>
            <w:r>
              <w:rPr>
                <w:rFonts w:ascii="Times New Roman" w:hAnsi="Times New Roman" w:cs="Times New Roman"/>
              </w:rPr>
              <w:t>19</w:t>
            </w:r>
          </w:p>
        </w:tc>
        <w:tc>
          <w:tcPr>
            <w:tcW w:w="5384" w:type="dxa"/>
            <w:tcBorders>
              <w:top w:val="single" w:sz="4" w:space="0" w:color="auto"/>
              <w:left w:val="single" w:sz="4" w:space="0" w:color="auto"/>
              <w:bottom w:val="single" w:sz="4" w:space="0" w:color="auto"/>
              <w:right w:val="single" w:sz="4" w:space="0" w:color="auto"/>
            </w:tcBorders>
          </w:tcPr>
          <w:p w14:paraId="38DB431B" w14:textId="6B166714" w:rsidR="00CB0364" w:rsidRDefault="00281A28" w:rsidP="00DD42A9">
            <w:pPr>
              <w:jc w:val="both"/>
              <w:rPr>
                <w:rFonts w:ascii="Times New Roman" w:hAnsi="Times New Roman" w:cs="Times New Roman"/>
                <w:sz w:val="24"/>
                <w:szCs w:val="24"/>
              </w:rPr>
            </w:pPr>
            <w:r>
              <w:rPr>
                <w:rFonts w:ascii="Times New Roman" w:hAnsi="Times New Roman" w:cs="Times New Roman"/>
                <w:sz w:val="24"/>
                <w:szCs w:val="24"/>
              </w:rPr>
              <w:t>Подвижная игра «Гуси-Лебеди»</w:t>
            </w:r>
          </w:p>
        </w:tc>
        <w:tc>
          <w:tcPr>
            <w:tcW w:w="1985" w:type="dxa"/>
            <w:tcBorders>
              <w:top w:val="single" w:sz="4" w:space="0" w:color="auto"/>
              <w:left w:val="single" w:sz="4" w:space="0" w:color="auto"/>
              <w:bottom w:val="single" w:sz="4" w:space="0" w:color="auto"/>
              <w:right w:val="single" w:sz="4" w:space="0" w:color="auto"/>
            </w:tcBorders>
          </w:tcPr>
          <w:p w14:paraId="4EAA3D65" w14:textId="686E0AEB" w:rsidR="00CB0364" w:rsidRDefault="00CB0364" w:rsidP="00DD42A9">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right w:val="single" w:sz="4" w:space="0" w:color="auto"/>
            </w:tcBorders>
          </w:tcPr>
          <w:p w14:paraId="74023CAE" w14:textId="57898B3D" w:rsidR="00CB0364" w:rsidRPr="00D33A89" w:rsidRDefault="00CB0364" w:rsidP="00DD42A9">
            <w:pPr>
              <w:jc w:val="center"/>
              <w:rPr>
                <w:rFonts w:ascii="Times New Roman" w:hAnsi="Times New Roman" w:cs="Times New Roman"/>
              </w:rPr>
            </w:pPr>
            <w:r>
              <w:rPr>
                <w:rFonts w:ascii="Times New Roman" w:hAnsi="Times New Roman" w:cs="Times New Roman"/>
              </w:rPr>
              <w:t>30</w:t>
            </w:r>
            <w:r w:rsidRPr="00D33A89">
              <w:rPr>
                <w:rFonts w:ascii="Times New Roman" w:hAnsi="Times New Roman" w:cs="Times New Roman"/>
              </w:rPr>
              <w:t xml:space="preserve"> </w:t>
            </w:r>
            <w:r>
              <w:rPr>
                <w:rFonts w:ascii="Times New Roman" w:hAnsi="Times New Roman" w:cs="Times New Roman"/>
                <w:sz w:val="24"/>
                <w:szCs w:val="24"/>
              </w:rPr>
              <w:t>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2026г</w:t>
            </w:r>
          </w:p>
        </w:tc>
      </w:tr>
    </w:tbl>
    <w:p w14:paraId="45A75FF4" w14:textId="77777777" w:rsidR="00C1557A" w:rsidRDefault="00C1557A" w:rsidP="00C1557A">
      <w:pPr>
        <w:spacing w:line="240" w:lineRule="auto"/>
        <w:ind w:firstLine="708"/>
        <w:rPr>
          <w:rFonts w:ascii="Times New Roman" w:hAnsi="Times New Roman" w:cs="Times New Roman"/>
          <w:b/>
          <w:bCs/>
          <w:sz w:val="28"/>
          <w:szCs w:val="28"/>
        </w:rPr>
      </w:pPr>
      <w:r>
        <w:rPr>
          <w:rFonts w:ascii="Times New Roman" w:hAnsi="Times New Roman" w:cs="Times New Roman"/>
          <w:b/>
          <w:bCs/>
          <w:sz w:val="28"/>
          <w:szCs w:val="28"/>
        </w:rPr>
        <w:t>3. Заключительный</w:t>
      </w:r>
    </w:p>
    <w:tbl>
      <w:tblPr>
        <w:tblStyle w:val="a7"/>
        <w:tblW w:w="0" w:type="auto"/>
        <w:tblLook w:val="04A0" w:firstRow="1" w:lastRow="0" w:firstColumn="1" w:lastColumn="0" w:noHBand="0" w:noVBand="1"/>
      </w:tblPr>
      <w:tblGrid>
        <w:gridCol w:w="704"/>
        <w:gridCol w:w="4933"/>
        <w:gridCol w:w="2268"/>
        <w:gridCol w:w="2007"/>
      </w:tblGrid>
      <w:tr w:rsidR="00C1557A" w14:paraId="3F4FE737" w14:textId="77777777" w:rsidTr="00047A19">
        <w:tc>
          <w:tcPr>
            <w:tcW w:w="704" w:type="dxa"/>
            <w:tcBorders>
              <w:top w:val="single" w:sz="4" w:space="0" w:color="auto"/>
              <w:left w:val="single" w:sz="4" w:space="0" w:color="auto"/>
              <w:bottom w:val="single" w:sz="4" w:space="0" w:color="auto"/>
              <w:right w:val="single" w:sz="4" w:space="0" w:color="auto"/>
            </w:tcBorders>
            <w:hideMark/>
          </w:tcPr>
          <w:p w14:paraId="4118FD5D"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w:t>
            </w:r>
          </w:p>
        </w:tc>
        <w:tc>
          <w:tcPr>
            <w:tcW w:w="4933" w:type="dxa"/>
            <w:tcBorders>
              <w:top w:val="single" w:sz="4" w:space="0" w:color="auto"/>
              <w:left w:val="single" w:sz="4" w:space="0" w:color="auto"/>
              <w:bottom w:val="single" w:sz="4" w:space="0" w:color="auto"/>
              <w:right w:val="single" w:sz="4" w:space="0" w:color="auto"/>
            </w:tcBorders>
            <w:hideMark/>
          </w:tcPr>
          <w:p w14:paraId="76BCBDEF"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Процесс работы</w:t>
            </w:r>
          </w:p>
        </w:tc>
        <w:tc>
          <w:tcPr>
            <w:tcW w:w="2268" w:type="dxa"/>
            <w:tcBorders>
              <w:top w:val="single" w:sz="4" w:space="0" w:color="auto"/>
              <w:left w:val="single" w:sz="4" w:space="0" w:color="auto"/>
              <w:bottom w:val="single" w:sz="4" w:space="0" w:color="auto"/>
              <w:right w:val="single" w:sz="4" w:space="0" w:color="auto"/>
            </w:tcBorders>
            <w:hideMark/>
          </w:tcPr>
          <w:p w14:paraId="41CF8245" w14:textId="77777777" w:rsidR="00C1557A" w:rsidRDefault="00C1557A">
            <w:pPr>
              <w:jc w:val="both"/>
              <w:rPr>
                <w:rFonts w:ascii="Times New Roman" w:hAnsi="Times New Roman" w:cs="Times New Roman"/>
                <w:sz w:val="28"/>
                <w:szCs w:val="28"/>
              </w:rPr>
            </w:pPr>
            <w:r>
              <w:rPr>
                <w:rFonts w:ascii="Times New Roman" w:hAnsi="Times New Roman" w:cs="Times New Roman"/>
                <w:sz w:val="28"/>
                <w:szCs w:val="28"/>
              </w:rPr>
              <w:t>Ответственные</w:t>
            </w:r>
          </w:p>
        </w:tc>
        <w:tc>
          <w:tcPr>
            <w:tcW w:w="2007" w:type="dxa"/>
            <w:tcBorders>
              <w:top w:val="single" w:sz="4" w:space="0" w:color="auto"/>
              <w:left w:val="single" w:sz="4" w:space="0" w:color="auto"/>
              <w:bottom w:val="single" w:sz="4" w:space="0" w:color="auto"/>
              <w:right w:val="single" w:sz="4" w:space="0" w:color="auto"/>
            </w:tcBorders>
            <w:hideMark/>
          </w:tcPr>
          <w:p w14:paraId="50C56210" w14:textId="77777777" w:rsidR="00C1557A" w:rsidRDefault="00C1557A">
            <w:pPr>
              <w:jc w:val="both"/>
              <w:rPr>
                <w:rFonts w:ascii="Times New Roman" w:hAnsi="Times New Roman" w:cs="Times New Roman"/>
                <w:sz w:val="28"/>
                <w:szCs w:val="28"/>
              </w:rPr>
            </w:pPr>
            <w:r w:rsidRPr="00047A19">
              <w:rPr>
                <w:rFonts w:ascii="Times New Roman" w:hAnsi="Times New Roman" w:cs="Times New Roman"/>
              </w:rPr>
              <w:t>Сроки выполнения</w:t>
            </w:r>
          </w:p>
        </w:tc>
      </w:tr>
      <w:tr w:rsidR="00C1557A" w14:paraId="017B3A77" w14:textId="77777777" w:rsidTr="00047A19">
        <w:tc>
          <w:tcPr>
            <w:tcW w:w="704" w:type="dxa"/>
            <w:tcBorders>
              <w:top w:val="single" w:sz="4" w:space="0" w:color="auto"/>
              <w:left w:val="single" w:sz="4" w:space="0" w:color="auto"/>
              <w:bottom w:val="single" w:sz="4" w:space="0" w:color="auto"/>
              <w:right w:val="single" w:sz="4" w:space="0" w:color="auto"/>
            </w:tcBorders>
            <w:hideMark/>
          </w:tcPr>
          <w:p w14:paraId="7765F5EE" w14:textId="77777777" w:rsidR="00C1557A" w:rsidRDefault="00C1557A">
            <w:pPr>
              <w:jc w:val="center"/>
              <w:rPr>
                <w:rFonts w:ascii="Times New Roman" w:hAnsi="Times New Roman" w:cs="Times New Roman"/>
                <w:sz w:val="28"/>
                <w:szCs w:val="28"/>
              </w:rPr>
            </w:pPr>
            <w:r>
              <w:rPr>
                <w:rFonts w:ascii="Times New Roman" w:hAnsi="Times New Roman" w:cs="Times New Roman"/>
                <w:sz w:val="28"/>
                <w:szCs w:val="28"/>
              </w:rPr>
              <w:t>1</w:t>
            </w:r>
          </w:p>
        </w:tc>
        <w:tc>
          <w:tcPr>
            <w:tcW w:w="4933" w:type="dxa"/>
            <w:tcBorders>
              <w:top w:val="single" w:sz="4" w:space="0" w:color="auto"/>
              <w:left w:val="single" w:sz="4" w:space="0" w:color="auto"/>
              <w:bottom w:val="single" w:sz="4" w:space="0" w:color="auto"/>
              <w:right w:val="single" w:sz="4" w:space="0" w:color="auto"/>
            </w:tcBorders>
            <w:hideMark/>
          </w:tcPr>
          <w:p w14:paraId="1D989A35" w14:textId="13035C4E" w:rsidR="00C1557A" w:rsidRDefault="00CA6A51">
            <w:pPr>
              <w:jc w:val="both"/>
              <w:rPr>
                <w:rFonts w:ascii="Times New Roman" w:hAnsi="Times New Roman" w:cs="Times New Roman"/>
                <w:sz w:val="24"/>
                <w:szCs w:val="24"/>
              </w:rPr>
            </w:pPr>
            <w:r>
              <w:rPr>
                <w:rFonts w:ascii="Times New Roman" w:hAnsi="Times New Roman" w:cs="Times New Roman"/>
                <w:sz w:val="24"/>
                <w:szCs w:val="24"/>
              </w:rPr>
              <w:t xml:space="preserve">Экскурсия в </w:t>
            </w:r>
            <w:r w:rsidR="00613296">
              <w:rPr>
                <w:rFonts w:ascii="Times New Roman" w:hAnsi="Times New Roman" w:cs="Times New Roman"/>
                <w:sz w:val="24"/>
                <w:szCs w:val="24"/>
              </w:rPr>
              <w:t>Алтайский государственный театр кукол</w:t>
            </w:r>
            <w:r w:rsidR="005B1303">
              <w:rPr>
                <w:rFonts w:ascii="Times New Roman" w:hAnsi="Times New Roman" w:cs="Times New Roman"/>
                <w:sz w:val="24"/>
                <w:szCs w:val="24"/>
              </w:rPr>
              <w:t xml:space="preserve"> </w:t>
            </w:r>
            <w:r w:rsidR="005B1303" w:rsidRPr="005B1303">
              <w:rPr>
                <w:rFonts w:ascii="Times New Roman" w:hAnsi="Times New Roman" w:cs="Times New Roman"/>
                <w:sz w:val="24"/>
                <w:szCs w:val="24"/>
                <w:highlight w:val="cyan"/>
              </w:rPr>
              <w:t>(фото)</w:t>
            </w:r>
          </w:p>
        </w:tc>
        <w:tc>
          <w:tcPr>
            <w:tcW w:w="2268" w:type="dxa"/>
            <w:tcBorders>
              <w:top w:val="single" w:sz="4" w:space="0" w:color="auto"/>
              <w:left w:val="single" w:sz="4" w:space="0" w:color="auto"/>
              <w:bottom w:val="single" w:sz="4" w:space="0" w:color="auto"/>
              <w:right w:val="single" w:sz="4" w:space="0" w:color="auto"/>
            </w:tcBorders>
            <w:hideMark/>
          </w:tcPr>
          <w:p w14:paraId="0260A8B7" w14:textId="77777777" w:rsidR="00C1557A" w:rsidRDefault="00C1557A">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hideMark/>
          </w:tcPr>
          <w:p w14:paraId="51353691" w14:textId="7434BFA6" w:rsidR="00C1557A" w:rsidRDefault="00DB10D5">
            <w:pPr>
              <w:jc w:val="center"/>
              <w:rPr>
                <w:rFonts w:ascii="Times New Roman" w:hAnsi="Times New Roman" w:cs="Times New Roman"/>
                <w:sz w:val="24"/>
                <w:szCs w:val="24"/>
              </w:rPr>
            </w:pPr>
            <w:r>
              <w:rPr>
                <w:rFonts w:ascii="Times New Roman" w:hAnsi="Times New Roman" w:cs="Times New Roman"/>
                <w:sz w:val="24"/>
                <w:szCs w:val="24"/>
              </w:rPr>
              <w:t>25</w:t>
            </w:r>
            <w:r w:rsidR="008D192C">
              <w:rPr>
                <w:rFonts w:ascii="Times New Roman" w:hAnsi="Times New Roman" w:cs="Times New Roman"/>
                <w:sz w:val="24"/>
                <w:szCs w:val="24"/>
              </w:rPr>
              <w:t xml:space="preserve"> </w:t>
            </w:r>
            <w:r w:rsidR="005F6BE9">
              <w:rPr>
                <w:rFonts w:ascii="Times New Roman" w:hAnsi="Times New Roman" w:cs="Times New Roman"/>
                <w:sz w:val="24"/>
                <w:szCs w:val="24"/>
              </w:rPr>
              <w:t>апреля</w:t>
            </w:r>
            <w:r w:rsidR="005F6BE9" w:rsidRPr="00E51B25">
              <w:rPr>
                <w:rFonts w:ascii="Times New Roman" w:hAnsi="Times New Roman" w:cs="Times New Roman"/>
                <w:sz w:val="24"/>
                <w:szCs w:val="24"/>
              </w:rPr>
              <w:t xml:space="preserve"> </w:t>
            </w:r>
            <w:r w:rsidR="008D192C">
              <w:rPr>
                <w:rFonts w:ascii="Times New Roman" w:hAnsi="Times New Roman" w:cs="Times New Roman"/>
                <w:sz w:val="24"/>
                <w:szCs w:val="24"/>
              </w:rPr>
              <w:t>202</w:t>
            </w:r>
            <w:r w:rsidR="00047A19">
              <w:rPr>
                <w:rFonts w:ascii="Times New Roman" w:hAnsi="Times New Roman" w:cs="Times New Roman"/>
                <w:sz w:val="24"/>
                <w:szCs w:val="24"/>
              </w:rPr>
              <w:t>6</w:t>
            </w:r>
            <w:r w:rsidR="008D192C">
              <w:rPr>
                <w:rFonts w:ascii="Times New Roman" w:hAnsi="Times New Roman" w:cs="Times New Roman"/>
                <w:sz w:val="24"/>
                <w:szCs w:val="24"/>
              </w:rPr>
              <w:t xml:space="preserve"> г.</w:t>
            </w:r>
          </w:p>
        </w:tc>
      </w:tr>
      <w:tr w:rsidR="00186113" w14:paraId="20B80583" w14:textId="77777777" w:rsidTr="00047A19">
        <w:tc>
          <w:tcPr>
            <w:tcW w:w="704" w:type="dxa"/>
            <w:tcBorders>
              <w:top w:val="single" w:sz="4" w:space="0" w:color="auto"/>
              <w:left w:val="single" w:sz="4" w:space="0" w:color="auto"/>
              <w:bottom w:val="single" w:sz="4" w:space="0" w:color="auto"/>
              <w:right w:val="single" w:sz="4" w:space="0" w:color="auto"/>
            </w:tcBorders>
          </w:tcPr>
          <w:p w14:paraId="263F6A4D" w14:textId="212ECC84" w:rsidR="00186113" w:rsidRDefault="00186113" w:rsidP="00186113">
            <w:pPr>
              <w:jc w:val="center"/>
              <w:rPr>
                <w:rFonts w:ascii="Times New Roman" w:hAnsi="Times New Roman" w:cs="Times New Roman"/>
                <w:sz w:val="28"/>
                <w:szCs w:val="28"/>
              </w:rPr>
            </w:pPr>
            <w:r>
              <w:rPr>
                <w:rFonts w:ascii="Times New Roman" w:hAnsi="Times New Roman" w:cs="Times New Roman"/>
                <w:sz w:val="28"/>
                <w:szCs w:val="28"/>
              </w:rPr>
              <w:t>2</w:t>
            </w:r>
          </w:p>
        </w:tc>
        <w:tc>
          <w:tcPr>
            <w:tcW w:w="4933" w:type="dxa"/>
            <w:tcBorders>
              <w:top w:val="single" w:sz="4" w:space="0" w:color="auto"/>
              <w:left w:val="single" w:sz="4" w:space="0" w:color="auto"/>
              <w:bottom w:val="single" w:sz="4" w:space="0" w:color="auto"/>
              <w:right w:val="single" w:sz="4" w:space="0" w:color="auto"/>
            </w:tcBorders>
          </w:tcPr>
          <w:p w14:paraId="69DDC12B" w14:textId="4E2277F5" w:rsidR="00186113" w:rsidRDefault="00186113" w:rsidP="00186113">
            <w:p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Театральная инсценировка русской народной сказки «Теремок» для воспитанников 1 младшей группы </w:t>
            </w:r>
            <w:r w:rsidRPr="005B1303">
              <w:rPr>
                <w:rFonts w:ascii="Times New Roman" w:hAnsi="Times New Roman" w:cs="Times New Roman"/>
                <w:sz w:val="24"/>
                <w:szCs w:val="24"/>
                <w:highlight w:val="cyan"/>
              </w:rPr>
              <w:t>(фото)</w:t>
            </w:r>
          </w:p>
        </w:tc>
        <w:tc>
          <w:tcPr>
            <w:tcW w:w="2268" w:type="dxa"/>
            <w:tcBorders>
              <w:top w:val="single" w:sz="4" w:space="0" w:color="auto"/>
              <w:left w:val="single" w:sz="4" w:space="0" w:color="auto"/>
              <w:bottom w:val="single" w:sz="4" w:space="0" w:color="auto"/>
              <w:right w:val="single" w:sz="4" w:space="0" w:color="auto"/>
            </w:tcBorders>
          </w:tcPr>
          <w:p w14:paraId="7B488D79" w14:textId="6EEB676F" w:rsidR="00186113" w:rsidRDefault="00186113" w:rsidP="00186113">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296848A7" w14:textId="2EA75CD5" w:rsidR="00186113" w:rsidRDefault="00186113" w:rsidP="00186113">
            <w:pPr>
              <w:jc w:val="center"/>
              <w:rPr>
                <w:rFonts w:ascii="Times New Roman" w:hAnsi="Times New Roman" w:cs="Times New Roman"/>
                <w:sz w:val="24"/>
                <w:szCs w:val="24"/>
              </w:rPr>
            </w:pPr>
            <w:r>
              <w:rPr>
                <w:rFonts w:ascii="Times New Roman" w:hAnsi="Times New Roman" w:cs="Times New Roman"/>
                <w:sz w:val="24"/>
                <w:szCs w:val="24"/>
              </w:rPr>
              <w:t>29 апреля</w:t>
            </w:r>
            <w:r w:rsidRPr="00E51B25">
              <w:rPr>
                <w:rFonts w:ascii="Times New Roman" w:hAnsi="Times New Roman" w:cs="Times New Roman"/>
                <w:sz w:val="24"/>
                <w:szCs w:val="24"/>
              </w:rPr>
              <w:t xml:space="preserve"> </w:t>
            </w:r>
            <w:r>
              <w:rPr>
                <w:rFonts w:ascii="Times New Roman" w:hAnsi="Times New Roman" w:cs="Times New Roman"/>
                <w:sz w:val="24"/>
                <w:szCs w:val="24"/>
              </w:rPr>
              <w:t>202</w:t>
            </w:r>
            <w:r w:rsidR="00047A19">
              <w:rPr>
                <w:rFonts w:ascii="Times New Roman" w:hAnsi="Times New Roman" w:cs="Times New Roman"/>
                <w:sz w:val="24"/>
                <w:szCs w:val="24"/>
              </w:rPr>
              <w:t>6</w:t>
            </w:r>
            <w:r>
              <w:rPr>
                <w:rFonts w:ascii="Times New Roman" w:hAnsi="Times New Roman" w:cs="Times New Roman"/>
                <w:sz w:val="24"/>
                <w:szCs w:val="24"/>
              </w:rPr>
              <w:t xml:space="preserve"> г.</w:t>
            </w:r>
          </w:p>
        </w:tc>
      </w:tr>
      <w:tr w:rsidR="00186113" w14:paraId="28509FFA" w14:textId="77777777" w:rsidTr="00047A19">
        <w:tc>
          <w:tcPr>
            <w:tcW w:w="704" w:type="dxa"/>
            <w:tcBorders>
              <w:top w:val="single" w:sz="4" w:space="0" w:color="auto"/>
              <w:left w:val="single" w:sz="4" w:space="0" w:color="auto"/>
              <w:bottom w:val="single" w:sz="4" w:space="0" w:color="auto"/>
              <w:right w:val="single" w:sz="4" w:space="0" w:color="auto"/>
            </w:tcBorders>
          </w:tcPr>
          <w:p w14:paraId="4DFE83A4" w14:textId="38160B7E" w:rsidR="00186113" w:rsidRDefault="00186113" w:rsidP="00186113">
            <w:pPr>
              <w:jc w:val="center"/>
              <w:rPr>
                <w:rFonts w:ascii="Times New Roman" w:hAnsi="Times New Roman" w:cs="Times New Roman"/>
                <w:sz w:val="28"/>
                <w:szCs w:val="28"/>
              </w:rPr>
            </w:pPr>
            <w:r>
              <w:rPr>
                <w:rFonts w:ascii="Times New Roman" w:hAnsi="Times New Roman" w:cs="Times New Roman"/>
                <w:sz w:val="28"/>
                <w:szCs w:val="28"/>
              </w:rPr>
              <w:t>3</w:t>
            </w:r>
          </w:p>
        </w:tc>
        <w:tc>
          <w:tcPr>
            <w:tcW w:w="4933" w:type="dxa"/>
            <w:tcBorders>
              <w:top w:val="single" w:sz="4" w:space="0" w:color="auto"/>
              <w:left w:val="single" w:sz="4" w:space="0" w:color="auto"/>
              <w:bottom w:val="single" w:sz="4" w:space="0" w:color="auto"/>
              <w:right w:val="single" w:sz="4" w:space="0" w:color="auto"/>
            </w:tcBorders>
          </w:tcPr>
          <w:p w14:paraId="380D06BE" w14:textId="38CC7E8B" w:rsidR="00186113" w:rsidRDefault="004F53C2" w:rsidP="00186113">
            <w:pPr>
              <w:jc w:val="both"/>
              <w:rPr>
                <w:rFonts w:ascii="Times New Roman" w:hAnsi="Times New Roman" w:cs="Times New Roman"/>
                <w:color w:val="000000" w:themeColor="text1"/>
                <w:sz w:val="24"/>
                <w:szCs w:val="24"/>
              </w:rPr>
            </w:pPr>
            <w:r>
              <w:rPr>
                <w:rFonts w:ascii="Times New Roman" w:hAnsi="Times New Roman" w:cs="Times New Roman"/>
                <w:sz w:val="24"/>
                <w:szCs w:val="24"/>
              </w:rPr>
              <w:t>Интеллектуальн</w:t>
            </w:r>
            <w:r w:rsidR="00F50885">
              <w:rPr>
                <w:rFonts w:ascii="Times New Roman" w:hAnsi="Times New Roman" w:cs="Times New Roman"/>
                <w:sz w:val="24"/>
                <w:szCs w:val="24"/>
              </w:rPr>
              <w:t xml:space="preserve">ый мастер-класс </w:t>
            </w:r>
            <w:r w:rsidR="00510CF6">
              <w:rPr>
                <w:rFonts w:ascii="Times New Roman" w:hAnsi="Times New Roman" w:cs="Times New Roman"/>
                <w:sz w:val="24"/>
                <w:szCs w:val="24"/>
              </w:rPr>
              <w:t xml:space="preserve">с представителем библиотеки им. Башунова на </w:t>
            </w:r>
            <w:r w:rsidR="00510CF6">
              <w:rPr>
                <w:rFonts w:ascii="Times New Roman" w:hAnsi="Times New Roman" w:cs="Times New Roman"/>
                <w:sz w:val="24"/>
                <w:szCs w:val="24"/>
              </w:rPr>
              <w:lastRenderedPageBreak/>
              <w:t>тему «Сказки алтайских писателей»</w:t>
            </w:r>
            <w:r w:rsidR="00186113">
              <w:rPr>
                <w:rFonts w:ascii="Times New Roman" w:hAnsi="Times New Roman" w:cs="Times New Roman"/>
                <w:sz w:val="24"/>
                <w:szCs w:val="24"/>
              </w:rPr>
              <w:t xml:space="preserve"> </w:t>
            </w:r>
            <w:r w:rsidR="00186113" w:rsidRPr="005B1303">
              <w:rPr>
                <w:rFonts w:ascii="Times New Roman" w:hAnsi="Times New Roman" w:cs="Times New Roman"/>
                <w:sz w:val="24"/>
                <w:szCs w:val="24"/>
                <w:highlight w:val="cyan"/>
              </w:rPr>
              <w:t>(фото)</w:t>
            </w:r>
          </w:p>
        </w:tc>
        <w:tc>
          <w:tcPr>
            <w:tcW w:w="2268" w:type="dxa"/>
            <w:tcBorders>
              <w:top w:val="single" w:sz="4" w:space="0" w:color="auto"/>
              <w:left w:val="single" w:sz="4" w:space="0" w:color="auto"/>
              <w:bottom w:val="single" w:sz="4" w:space="0" w:color="auto"/>
              <w:right w:val="single" w:sz="4" w:space="0" w:color="auto"/>
            </w:tcBorders>
          </w:tcPr>
          <w:p w14:paraId="66C86A88" w14:textId="38BAE003" w:rsidR="00186113" w:rsidRDefault="00186113" w:rsidP="00186113">
            <w:pPr>
              <w:jc w:val="both"/>
              <w:rPr>
                <w:rFonts w:ascii="Times New Roman" w:hAnsi="Times New Roman" w:cs="Times New Roman"/>
                <w:sz w:val="24"/>
                <w:szCs w:val="24"/>
              </w:rPr>
            </w:pPr>
            <w:r>
              <w:rPr>
                <w:rFonts w:ascii="Times New Roman" w:hAnsi="Times New Roman" w:cs="Times New Roman"/>
                <w:sz w:val="24"/>
                <w:szCs w:val="24"/>
              </w:rPr>
              <w:lastRenderedPageBreak/>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31ABD67F" w14:textId="239F2B66" w:rsidR="00186113" w:rsidRDefault="00186113" w:rsidP="00186113">
            <w:pPr>
              <w:jc w:val="center"/>
              <w:rPr>
                <w:rFonts w:ascii="Times New Roman" w:hAnsi="Times New Roman" w:cs="Times New Roman"/>
                <w:sz w:val="24"/>
                <w:szCs w:val="24"/>
              </w:rPr>
            </w:pPr>
            <w:r>
              <w:rPr>
                <w:rFonts w:ascii="Times New Roman" w:hAnsi="Times New Roman" w:cs="Times New Roman"/>
                <w:sz w:val="24"/>
                <w:szCs w:val="24"/>
              </w:rPr>
              <w:t>6 мая</w:t>
            </w:r>
            <w:r w:rsidRPr="00E51B25">
              <w:rPr>
                <w:rFonts w:ascii="Times New Roman" w:hAnsi="Times New Roman" w:cs="Times New Roman"/>
                <w:sz w:val="24"/>
                <w:szCs w:val="24"/>
              </w:rPr>
              <w:t xml:space="preserve"> </w:t>
            </w:r>
            <w:r>
              <w:rPr>
                <w:rFonts w:ascii="Times New Roman" w:hAnsi="Times New Roman" w:cs="Times New Roman"/>
                <w:sz w:val="24"/>
                <w:szCs w:val="24"/>
              </w:rPr>
              <w:t>202</w:t>
            </w:r>
            <w:r w:rsidR="00047A19">
              <w:rPr>
                <w:rFonts w:ascii="Times New Roman" w:hAnsi="Times New Roman" w:cs="Times New Roman"/>
                <w:sz w:val="24"/>
                <w:szCs w:val="24"/>
              </w:rPr>
              <w:t>6</w:t>
            </w:r>
            <w:r>
              <w:rPr>
                <w:rFonts w:ascii="Times New Roman" w:hAnsi="Times New Roman" w:cs="Times New Roman"/>
                <w:sz w:val="24"/>
                <w:szCs w:val="24"/>
              </w:rPr>
              <w:t xml:space="preserve"> г.</w:t>
            </w:r>
          </w:p>
        </w:tc>
      </w:tr>
      <w:tr w:rsidR="00047A19" w14:paraId="02392C12" w14:textId="77777777" w:rsidTr="00047A19">
        <w:tc>
          <w:tcPr>
            <w:tcW w:w="704" w:type="dxa"/>
            <w:tcBorders>
              <w:top w:val="single" w:sz="4" w:space="0" w:color="auto"/>
              <w:left w:val="single" w:sz="4" w:space="0" w:color="auto"/>
              <w:bottom w:val="single" w:sz="4" w:space="0" w:color="auto"/>
              <w:right w:val="single" w:sz="4" w:space="0" w:color="auto"/>
            </w:tcBorders>
          </w:tcPr>
          <w:p w14:paraId="41DF815F" w14:textId="10A866FD" w:rsidR="00047A19" w:rsidRDefault="00047A19" w:rsidP="00186113">
            <w:pPr>
              <w:jc w:val="center"/>
              <w:rPr>
                <w:rFonts w:ascii="Times New Roman" w:hAnsi="Times New Roman" w:cs="Times New Roman"/>
                <w:sz w:val="28"/>
                <w:szCs w:val="28"/>
              </w:rPr>
            </w:pPr>
            <w:r>
              <w:rPr>
                <w:rFonts w:ascii="Times New Roman" w:hAnsi="Times New Roman" w:cs="Times New Roman"/>
                <w:sz w:val="28"/>
                <w:szCs w:val="28"/>
              </w:rPr>
              <w:t>4</w:t>
            </w:r>
          </w:p>
        </w:tc>
        <w:tc>
          <w:tcPr>
            <w:tcW w:w="4933" w:type="dxa"/>
            <w:tcBorders>
              <w:top w:val="single" w:sz="4" w:space="0" w:color="auto"/>
              <w:left w:val="single" w:sz="4" w:space="0" w:color="auto"/>
              <w:bottom w:val="single" w:sz="4" w:space="0" w:color="auto"/>
              <w:right w:val="single" w:sz="4" w:space="0" w:color="auto"/>
            </w:tcBorders>
          </w:tcPr>
          <w:p w14:paraId="3672FF0A" w14:textId="570F9B54" w:rsidR="00047A19" w:rsidRDefault="00047A19" w:rsidP="00186113">
            <w:pPr>
              <w:jc w:val="both"/>
              <w:rPr>
                <w:rFonts w:ascii="Times New Roman" w:hAnsi="Times New Roman" w:cs="Times New Roman"/>
                <w:sz w:val="24"/>
                <w:szCs w:val="24"/>
              </w:rPr>
            </w:pPr>
            <w:r>
              <w:rPr>
                <w:rFonts w:ascii="Times New Roman" w:hAnsi="Times New Roman" w:cs="Times New Roman"/>
                <w:sz w:val="24"/>
                <w:szCs w:val="24"/>
              </w:rPr>
              <w:t>Оформление документации, рефлексия</w:t>
            </w:r>
          </w:p>
        </w:tc>
        <w:tc>
          <w:tcPr>
            <w:tcW w:w="2268" w:type="dxa"/>
            <w:tcBorders>
              <w:top w:val="single" w:sz="4" w:space="0" w:color="auto"/>
              <w:left w:val="single" w:sz="4" w:space="0" w:color="auto"/>
              <w:bottom w:val="single" w:sz="4" w:space="0" w:color="auto"/>
              <w:right w:val="single" w:sz="4" w:space="0" w:color="auto"/>
            </w:tcBorders>
          </w:tcPr>
          <w:p w14:paraId="74AF0130" w14:textId="17010F3D" w:rsidR="00047A19" w:rsidRDefault="00047A19" w:rsidP="00186113">
            <w:pPr>
              <w:jc w:val="both"/>
              <w:rPr>
                <w:rFonts w:ascii="Times New Roman" w:hAnsi="Times New Roman" w:cs="Times New Roman"/>
                <w:sz w:val="24"/>
                <w:szCs w:val="24"/>
              </w:rPr>
            </w:pPr>
            <w:r>
              <w:rPr>
                <w:rFonts w:ascii="Times New Roman" w:hAnsi="Times New Roman" w:cs="Times New Roman"/>
                <w:sz w:val="24"/>
                <w:szCs w:val="24"/>
              </w:rPr>
              <w:t>Воспитатели группы</w:t>
            </w:r>
          </w:p>
        </w:tc>
        <w:tc>
          <w:tcPr>
            <w:tcW w:w="2007" w:type="dxa"/>
            <w:tcBorders>
              <w:top w:val="single" w:sz="4" w:space="0" w:color="auto"/>
              <w:left w:val="single" w:sz="4" w:space="0" w:color="auto"/>
              <w:bottom w:val="single" w:sz="4" w:space="0" w:color="auto"/>
              <w:right w:val="single" w:sz="4" w:space="0" w:color="auto"/>
            </w:tcBorders>
          </w:tcPr>
          <w:p w14:paraId="78CD977A" w14:textId="0EE8398C" w:rsidR="00047A19" w:rsidRDefault="00047A19" w:rsidP="00186113">
            <w:pPr>
              <w:jc w:val="center"/>
              <w:rPr>
                <w:rFonts w:ascii="Times New Roman" w:hAnsi="Times New Roman" w:cs="Times New Roman"/>
                <w:sz w:val="24"/>
                <w:szCs w:val="24"/>
              </w:rPr>
            </w:pPr>
            <w:r>
              <w:rPr>
                <w:rFonts w:ascii="Times New Roman" w:hAnsi="Times New Roman" w:cs="Times New Roman"/>
                <w:sz w:val="24"/>
                <w:szCs w:val="24"/>
              </w:rPr>
              <w:t>4-6 мая 2026 г.</w:t>
            </w:r>
          </w:p>
        </w:tc>
      </w:tr>
    </w:tbl>
    <w:p w14:paraId="029C584C" w14:textId="77777777" w:rsidR="00FD22C1" w:rsidRDefault="00FD22C1" w:rsidP="00F974E5">
      <w:pPr>
        <w:spacing w:line="240" w:lineRule="auto"/>
        <w:ind w:firstLine="708"/>
        <w:jc w:val="both"/>
        <w:rPr>
          <w:rFonts w:ascii="Times New Roman" w:hAnsi="Times New Roman" w:cs="Times New Roman"/>
          <w:b/>
          <w:bCs/>
          <w:sz w:val="28"/>
          <w:szCs w:val="28"/>
        </w:rPr>
      </w:pPr>
    </w:p>
    <w:p w14:paraId="583DA120" w14:textId="3248B449" w:rsidR="00493597" w:rsidRDefault="00493597" w:rsidP="00493597">
      <w:pPr>
        <w:pStyle w:val="a8"/>
        <w:spacing w:line="240" w:lineRule="auto"/>
        <w:ind w:left="1065"/>
        <w:jc w:val="both"/>
        <w:rPr>
          <w:rFonts w:ascii="Times New Roman" w:hAnsi="Times New Roman" w:cs="Times New Roman"/>
          <w:sz w:val="28"/>
          <w:szCs w:val="28"/>
          <w:lang w:val="en-US"/>
        </w:rPr>
      </w:pPr>
    </w:p>
    <w:sectPr w:rsidR="00493597" w:rsidSect="000C29D4">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54843"/>
    <w:multiLevelType w:val="hybridMultilevel"/>
    <w:tmpl w:val="599AC712"/>
    <w:lvl w:ilvl="0" w:tplc="87C6177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6CF835F4"/>
    <w:multiLevelType w:val="hybridMultilevel"/>
    <w:tmpl w:val="809C7E0E"/>
    <w:lvl w:ilvl="0" w:tplc="C4D265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19544999">
    <w:abstractNumId w:val="1"/>
  </w:num>
  <w:num w:numId="2" w16cid:durableId="96947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47D0C"/>
    <w:rsid w:val="0000028D"/>
    <w:rsid w:val="00000856"/>
    <w:rsid w:val="0000195F"/>
    <w:rsid w:val="00001B12"/>
    <w:rsid w:val="00001D4D"/>
    <w:rsid w:val="00003E4F"/>
    <w:rsid w:val="00004DEE"/>
    <w:rsid w:val="00007BA7"/>
    <w:rsid w:val="00007F77"/>
    <w:rsid w:val="0001113B"/>
    <w:rsid w:val="00011DC1"/>
    <w:rsid w:val="00011F19"/>
    <w:rsid w:val="0001408E"/>
    <w:rsid w:val="00020FE8"/>
    <w:rsid w:val="0002369E"/>
    <w:rsid w:val="00023840"/>
    <w:rsid w:val="00024A0B"/>
    <w:rsid w:val="00024E44"/>
    <w:rsid w:val="000266E7"/>
    <w:rsid w:val="000267B5"/>
    <w:rsid w:val="00027E6C"/>
    <w:rsid w:val="00030A2A"/>
    <w:rsid w:val="00030B9F"/>
    <w:rsid w:val="000320E5"/>
    <w:rsid w:val="00033A0F"/>
    <w:rsid w:val="00037A17"/>
    <w:rsid w:val="00037FB7"/>
    <w:rsid w:val="0004708C"/>
    <w:rsid w:val="00047A19"/>
    <w:rsid w:val="0005108D"/>
    <w:rsid w:val="00051657"/>
    <w:rsid w:val="000532C5"/>
    <w:rsid w:val="00054B40"/>
    <w:rsid w:val="0005644D"/>
    <w:rsid w:val="00057273"/>
    <w:rsid w:val="00062DBE"/>
    <w:rsid w:val="000658E2"/>
    <w:rsid w:val="00067CC5"/>
    <w:rsid w:val="00075BD3"/>
    <w:rsid w:val="00076F4F"/>
    <w:rsid w:val="0007714E"/>
    <w:rsid w:val="00077965"/>
    <w:rsid w:val="00077BD3"/>
    <w:rsid w:val="00080205"/>
    <w:rsid w:val="00081E47"/>
    <w:rsid w:val="00085060"/>
    <w:rsid w:val="0008659E"/>
    <w:rsid w:val="00086DE4"/>
    <w:rsid w:val="000917FE"/>
    <w:rsid w:val="00094791"/>
    <w:rsid w:val="0009485F"/>
    <w:rsid w:val="00094F5B"/>
    <w:rsid w:val="00095632"/>
    <w:rsid w:val="000A0C7D"/>
    <w:rsid w:val="000A1A62"/>
    <w:rsid w:val="000A1AB1"/>
    <w:rsid w:val="000A418D"/>
    <w:rsid w:val="000A4260"/>
    <w:rsid w:val="000B059F"/>
    <w:rsid w:val="000B0DCA"/>
    <w:rsid w:val="000B40D9"/>
    <w:rsid w:val="000B7BEF"/>
    <w:rsid w:val="000B7F30"/>
    <w:rsid w:val="000C29D4"/>
    <w:rsid w:val="000C3CEF"/>
    <w:rsid w:val="000C63C0"/>
    <w:rsid w:val="000C7494"/>
    <w:rsid w:val="000D0957"/>
    <w:rsid w:val="000D0F32"/>
    <w:rsid w:val="000D22BE"/>
    <w:rsid w:val="000D298B"/>
    <w:rsid w:val="000D39DE"/>
    <w:rsid w:val="000D4B88"/>
    <w:rsid w:val="000D51E3"/>
    <w:rsid w:val="000D76AA"/>
    <w:rsid w:val="000E3C28"/>
    <w:rsid w:val="000E4564"/>
    <w:rsid w:val="000E7513"/>
    <w:rsid w:val="000F0545"/>
    <w:rsid w:val="000F117F"/>
    <w:rsid w:val="000F2B75"/>
    <w:rsid w:val="000F3C7D"/>
    <w:rsid w:val="000F6A83"/>
    <w:rsid w:val="00101C29"/>
    <w:rsid w:val="00101F31"/>
    <w:rsid w:val="00102090"/>
    <w:rsid w:val="001046FE"/>
    <w:rsid w:val="00104E5B"/>
    <w:rsid w:val="00104FD1"/>
    <w:rsid w:val="00107A44"/>
    <w:rsid w:val="00111F31"/>
    <w:rsid w:val="00117B29"/>
    <w:rsid w:val="001209B4"/>
    <w:rsid w:val="00121ACA"/>
    <w:rsid w:val="0012294C"/>
    <w:rsid w:val="0012459F"/>
    <w:rsid w:val="00127D07"/>
    <w:rsid w:val="00132DB5"/>
    <w:rsid w:val="00133480"/>
    <w:rsid w:val="00134427"/>
    <w:rsid w:val="001353E6"/>
    <w:rsid w:val="001354B0"/>
    <w:rsid w:val="00142BF7"/>
    <w:rsid w:val="0014771F"/>
    <w:rsid w:val="00161895"/>
    <w:rsid w:val="0016217C"/>
    <w:rsid w:val="00167199"/>
    <w:rsid w:val="00170510"/>
    <w:rsid w:val="001716F0"/>
    <w:rsid w:val="001722B4"/>
    <w:rsid w:val="00173F46"/>
    <w:rsid w:val="001748EF"/>
    <w:rsid w:val="00174937"/>
    <w:rsid w:val="001756BD"/>
    <w:rsid w:val="0017618C"/>
    <w:rsid w:val="00176430"/>
    <w:rsid w:val="00177B47"/>
    <w:rsid w:val="0018294E"/>
    <w:rsid w:val="00183A77"/>
    <w:rsid w:val="00184E69"/>
    <w:rsid w:val="00185819"/>
    <w:rsid w:val="00186113"/>
    <w:rsid w:val="00187B66"/>
    <w:rsid w:val="001922D0"/>
    <w:rsid w:val="001922D6"/>
    <w:rsid w:val="00192874"/>
    <w:rsid w:val="001933E1"/>
    <w:rsid w:val="00193788"/>
    <w:rsid w:val="0019769D"/>
    <w:rsid w:val="00197BBE"/>
    <w:rsid w:val="001A082C"/>
    <w:rsid w:val="001A1685"/>
    <w:rsid w:val="001A18EF"/>
    <w:rsid w:val="001A2741"/>
    <w:rsid w:val="001A5901"/>
    <w:rsid w:val="001A6170"/>
    <w:rsid w:val="001A6E50"/>
    <w:rsid w:val="001B09CC"/>
    <w:rsid w:val="001B2AE2"/>
    <w:rsid w:val="001B4559"/>
    <w:rsid w:val="001C134F"/>
    <w:rsid w:val="001C488A"/>
    <w:rsid w:val="001C624E"/>
    <w:rsid w:val="001C6B73"/>
    <w:rsid w:val="001D013B"/>
    <w:rsid w:val="001D0BE0"/>
    <w:rsid w:val="001D1F83"/>
    <w:rsid w:val="001D462E"/>
    <w:rsid w:val="001D6F57"/>
    <w:rsid w:val="001E0B32"/>
    <w:rsid w:val="001E2DB6"/>
    <w:rsid w:val="001E5357"/>
    <w:rsid w:val="001F03D7"/>
    <w:rsid w:val="001F1BDE"/>
    <w:rsid w:val="001F2598"/>
    <w:rsid w:val="001F59ED"/>
    <w:rsid w:val="001F5B66"/>
    <w:rsid w:val="001F6391"/>
    <w:rsid w:val="001F7B7D"/>
    <w:rsid w:val="00200991"/>
    <w:rsid w:val="0020134C"/>
    <w:rsid w:val="00204097"/>
    <w:rsid w:val="00204F70"/>
    <w:rsid w:val="00205941"/>
    <w:rsid w:val="00210FA2"/>
    <w:rsid w:val="0021287A"/>
    <w:rsid w:val="0021412C"/>
    <w:rsid w:val="00216435"/>
    <w:rsid w:val="002215E6"/>
    <w:rsid w:val="002226F8"/>
    <w:rsid w:val="002232DB"/>
    <w:rsid w:val="00224F24"/>
    <w:rsid w:val="00225162"/>
    <w:rsid w:val="00226DBE"/>
    <w:rsid w:val="00227114"/>
    <w:rsid w:val="00227130"/>
    <w:rsid w:val="00232B14"/>
    <w:rsid w:val="002342B4"/>
    <w:rsid w:val="0023680A"/>
    <w:rsid w:val="00237A24"/>
    <w:rsid w:val="002406D8"/>
    <w:rsid w:val="00243703"/>
    <w:rsid w:val="00245C0D"/>
    <w:rsid w:val="002502FF"/>
    <w:rsid w:val="002503DF"/>
    <w:rsid w:val="00251629"/>
    <w:rsid w:val="002538ED"/>
    <w:rsid w:val="00254544"/>
    <w:rsid w:val="00256E2B"/>
    <w:rsid w:val="00262646"/>
    <w:rsid w:val="00263642"/>
    <w:rsid w:val="00265346"/>
    <w:rsid w:val="00272DD0"/>
    <w:rsid w:val="002761DE"/>
    <w:rsid w:val="0027714D"/>
    <w:rsid w:val="00281A28"/>
    <w:rsid w:val="00284685"/>
    <w:rsid w:val="00286E2D"/>
    <w:rsid w:val="00287912"/>
    <w:rsid w:val="0029104C"/>
    <w:rsid w:val="002949B1"/>
    <w:rsid w:val="002957E2"/>
    <w:rsid w:val="002A16E5"/>
    <w:rsid w:val="002A2032"/>
    <w:rsid w:val="002A5727"/>
    <w:rsid w:val="002A69A8"/>
    <w:rsid w:val="002A775C"/>
    <w:rsid w:val="002B00AB"/>
    <w:rsid w:val="002B0E1B"/>
    <w:rsid w:val="002B6755"/>
    <w:rsid w:val="002C09FF"/>
    <w:rsid w:val="002C30CD"/>
    <w:rsid w:val="002C42EA"/>
    <w:rsid w:val="002C4A34"/>
    <w:rsid w:val="002C577A"/>
    <w:rsid w:val="002C591F"/>
    <w:rsid w:val="002C7E39"/>
    <w:rsid w:val="002D5D38"/>
    <w:rsid w:val="002E18A7"/>
    <w:rsid w:val="002E2578"/>
    <w:rsid w:val="002E369A"/>
    <w:rsid w:val="002E4816"/>
    <w:rsid w:val="002E5AB5"/>
    <w:rsid w:val="002E60E9"/>
    <w:rsid w:val="00300D57"/>
    <w:rsid w:val="003016FD"/>
    <w:rsid w:val="00301A9D"/>
    <w:rsid w:val="00304977"/>
    <w:rsid w:val="00304AF5"/>
    <w:rsid w:val="003056BD"/>
    <w:rsid w:val="00307081"/>
    <w:rsid w:val="003101A2"/>
    <w:rsid w:val="003110DA"/>
    <w:rsid w:val="00311DC5"/>
    <w:rsid w:val="00312174"/>
    <w:rsid w:val="003160E0"/>
    <w:rsid w:val="00316C52"/>
    <w:rsid w:val="00321BFA"/>
    <w:rsid w:val="00323D76"/>
    <w:rsid w:val="00324982"/>
    <w:rsid w:val="00327087"/>
    <w:rsid w:val="00327A3B"/>
    <w:rsid w:val="003314A5"/>
    <w:rsid w:val="003323E7"/>
    <w:rsid w:val="00333095"/>
    <w:rsid w:val="0033314D"/>
    <w:rsid w:val="00335990"/>
    <w:rsid w:val="00335A73"/>
    <w:rsid w:val="00336E6A"/>
    <w:rsid w:val="00341D62"/>
    <w:rsid w:val="00343BC5"/>
    <w:rsid w:val="0034761E"/>
    <w:rsid w:val="00351853"/>
    <w:rsid w:val="003526D7"/>
    <w:rsid w:val="003552E0"/>
    <w:rsid w:val="0035576F"/>
    <w:rsid w:val="00361CDA"/>
    <w:rsid w:val="003674D0"/>
    <w:rsid w:val="00370020"/>
    <w:rsid w:val="00371F6F"/>
    <w:rsid w:val="0037302F"/>
    <w:rsid w:val="003739AB"/>
    <w:rsid w:val="00377A3B"/>
    <w:rsid w:val="00382DCD"/>
    <w:rsid w:val="00382EA9"/>
    <w:rsid w:val="00382F9E"/>
    <w:rsid w:val="00383051"/>
    <w:rsid w:val="00383AD2"/>
    <w:rsid w:val="003879EF"/>
    <w:rsid w:val="00390EF5"/>
    <w:rsid w:val="00392ADD"/>
    <w:rsid w:val="003A09B0"/>
    <w:rsid w:val="003A2E13"/>
    <w:rsid w:val="003A4471"/>
    <w:rsid w:val="003A4673"/>
    <w:rsid w:val="003B1528"/>
    <w:rsid w:val="003B196C"/>
    <w:rsid w:val="003B3DCA"/>
    <w:rsid w:val="003B3F5E"/>
    <w:rsid w:val="003B4D80"/>
    <w:rsid w:val="003B72AB"/>
    <w:rsid w:val="003C060F"/>
    <w:rsid w:val="003C1DE9"/>
    <w:rsid w:val="003D22E1"/>
    <w:rsid w:val="003D2935"/>
    <w:rsid w:val="003D46C6"/>
    <w:rsid w:val="003D766F"/>
    <w:rsid w:val="003E0AEC"/>
    <w:rsid w:val="003E24A7"/>
    <w:rsid w:val="003E3B2D"/>
    <w:rsid w:val="003E5627"/>
    <w:rsid w:val="003E5B01"/>
    <w:rsid w:val="003E5F44"/>
    <w:rsid w:val="003E7F44"/>
    <w:rsid w:val="003F41B0"/>
    <w:rsid w:val="003F5DBE"/>
    <w:rsid w:val="003F63C4"/>
    <w:rsid w:val="00400FAB"/>
    <w:rsid w:val="00401B96"/>
    <w:rsid w:val="00402859"/>
    <w:rsid w:val="00403055"/>
    <w:rsid w:val="004076D5"/>
    <w:rsid w:val="00410F39"/>
    <w:rsid w:val="00412794"/>
    <w:rsid w:val="00413336"/>
    <w:rsid w:val="004136EE"/>
    <w:rsid w:val="00416166"/>
    <w:rsid w:val="00417EC5"/>
    <w:rsid w:val="0042028D"/>
    <w:rsid w:val="004224D2"/>
    <w:rsid w:val="00423598"/>
    <w:rsid w:val="00423BBE"/>
    <w:rsid w:val="00430960"/>
    <w:rsid w:val="0043519A"/>
    <w:rsid w:val="004431D9"/>
    <w:rsid w:val="00444A92"/>
    <w:rsid w:val="004469C5"/>
    <w:rsid w:val="00447127"/>
    <w:rsid w:val="00452DC6"/>
    <w:rsid w:val="0045479C"/>
    <w:rsid w:val="00456621"/>
    <w:rsid w:val="00456AE3"/>
    <w:rsid w:val="00461EAD"/>
    <w:rsid w:val="00464F45"/>
    <w:rsid w:val="00466A04"/>
    <w:rsid w:val="00473BBB"/>
    <w:rsid w:val="00475D83"/>
    <w:rsid w:val="00477B82"/>
    <w:rsid w:val="00480099"/>
    <w:rsid w:val="00485A9B"/>
    <w:rsid w:val="00486CEA"/>
    <w:rsid w:val="004921E4"/>
    <w:rsid w:val="004927C8"/>
    <w:rsid w:val="00493565"/>
    <w:rsid w:val="00493597"/>
    <w:rsid w:val="00496DB9"/>
    <w:rsid w:val="004A135B"/>
    <w:rsid w:val="004A213A"/>
    <w:rsid w:val="004A6420"/>
    <w:rsid w:val="004A7864"/>
    <w:rsid w:val="004B0415"/>
    <w:rsid w:val="004B4EB3"/>
    <w:rsid w:val="004C0BF8"/>
    <w:rsid w:val="004C0FC6"/>
    <w:rsid w:val="004C16BB"/>
    <w:rsid w:val="004C19E7"/>
    <w:rsid w:val="004C29AB"/>
    <w:rsid w:val="004C3B75"/>
    <w:rsid w:val="004D0A68"/>
    <w:rsid w:val="004D1A58"/>
    <w:rsid w:val="004D598C"/>
    <w:rsid w:val="004D7B3E"/>
    <w:rsid w:val="004E0C2A"/>
    <w:rsid w:val="004E44E6"/>
    <w:rsid w:val="004E4D3A"/>
    <w:rsid w:val="004E6385"/>
    <w:rsid w:val="004E7ADE"/>
    <w:rsid w:val="004F1288"/>
    <w:rsid w:val="004F283C"/>
    <w:rsid w:val="004F2A5C"/>
    <w:rsid w:val="004F53C2"/>
    <w:rsid w:val="004F5A53"/>
    <w:rsid w:val="004F6E8C"/>
    <w:rsid w:val="0050127D"/>
    <w:rsid w:val="00504669"/>
    <w:rsid w:val="00510CF6"/>
    <w:rsid w:val="00513C23"/>
    <w:rsid w:val="00515593"/>
    <w:rsid w:val="005167D9"/>
    <w:rsid w:val="005172B6"/>
    <w:rsid w:val="00517FF7"/>
    <w:rsid w:val="005222BA"/>
    <w:rsid w:val="00522849"/>
    <w:rsid w:val="005235C8"/>
    <w:rsid w:val="00531969"/>
    <w:rsid w:val="00533B52"/>
    <w:rsid w:val="00534665"/>
    <w:rsid w:val="00534A27"/>
    <w:rsid w:val="00543B04"/>
    <w:rsid w:val="005458A4"/>
    <w:rsid w:val="005471F5"/>
    <w:rsid w:val="005516E1"/>
    <w:rsid w:val="0055289A"/>
    <w:rsid w:val="005531CD"/>
    <w:rsid w:val="00557DA2"/>
    <w:rsid w:val="00560C06"/>
    <w:rsid w:val="005646E0"/>
    <w:rsid w:val="00570589"/>
    <w:rsid w:val="005708AA"/>
    <w:rsid w:val="00576F0E"/>
    <w:rsid w:val="005779B4"/>
    <w:rsid w:val="00577EC7"/>
    <w:rsid w:val="0058046E"/>
    <w:rsid w:val="005838D2"/>
    <w:rsid w:val="005841D2"/>
    <w:rsid w:val="00584A86"/>
    <w:rsid w:val="005855E1"/>
    <w:rsid w:val="005860A5"/>
    <w:rsid w:val="00595061"/>
    <w:rsid w:val="00595BCF"/>
    <w:rsid w:val="00596574"/>
    <w:rsid w:val="00596EC3"/>
    <w:rsid w:val="00597055"/>
    <w:rsid w:val="00597818"/>
    <w:rsid w:val="005A070E"/>
    <w:rsid w:val="005A283C"/>
    <w:rsid w:val="005A46DE"/>
    <w:rsid w:val="005A4E3E"/>
    <w:rsid w:val="005A4FCD"/>
    <w:rsid w:val="005A70FB"/>
    <w:rsid w:val="005A782A"/>
    <w:rsid w:val="005B11BC"/>
    <w:rsid w:val="005B1303"/>
    <w:rsid w:val="005B24BB"/>
    <w:rsid w:val="005B2B79"/>
    <w:rsid w:val="005B5114"/>
    <w:rsid w:val="005B5A6F"/>
    <w:rsid w:val="005B6F98"/>
    <w:rsid w:val="005C1D1B"/>
    <w:rsid w:val="005C1DBF"/>
    <w:rsid w:val="005C31EC"/>
    <w:rsid w:val="005C3911"/>
    <w:rsid w:val="005C4DAC"/>
    <w:rsid w:val="005C593F"/>
    <w:rsid w:val="005C6A79"/>
    <w:rsid w:val="005D0008"/>
    <w:rsid w:val="005D0B2E"/>
    <w:rsid w:val="005D11A1"/>
    <w:rsid w:val="005D20BE"/>
    <w:rsid w:val="005D22F8"/>
    <w:rsid w:val="005D4A04"/>
    <w:rsid w:val="005E0773"/>
    <w:rsid w:val="005E20DE"/>
    <w:rsid w:val="005E28C8"/>
    <w:rsid w:val="005E3263"/>
    <w:rsid w:val="005E392E"/>
    <w:rsid w:val="005E3FB1"/>
    <w:rsid w:val="005E43BE"/>
    <w:rsid w:val="005F21D4"/>
    <w:rsid w:val="005F5902"/>
    <w:rsid w:val="005F5FA5"/>
    <w:rsid w:val="005F6BE9"/>
    <w:rsid w:val="006029EC"/>
    <w:rsid w:val="0060309A"/>
    <w:rsid w:val="0060641A"/>
    <w:rsid w:val="00607027"/>
    <w:rsid w:val="006131DF"/>
    <w:rsid w:val="00613296"/>
    <w:rsid w:val="006135B4"/>
    <w:rsid w:val="00613E45"/>
    <w:rsid w:val="00614600"/>
    <w:rsid w:val="00614BEB"/>
    <w:rsid w:val="00615D39"/>
    <w:rsid w:val="00617A45"/>
    <w:rsid w:val="0062034F"/>
    <w:rsid w:val="006218E0"/>
    <w:rsid w:val="00624359"/>
    <w:rsid w:val="00625291"/>
    <w:rsid w:val="006253BE"/>
    <w:rsid w:val="00635E54"/>
    <w:rsid w:val="00642DE3"/>
    <w:rsid w:val="006432CD"/>
    <w:rsid w:val="00643BF0"/>
    <w:rsid w:val="0064493A"/>
    <w:rsid w:val="00645330"/>
    <w:rsid w:val="006475E7"/>
    <w:rsid w:val="006547D5"/>
    <w:rsid w:val="006576F5"/>
    <w:rsid w:val="006617BF"/>
    <w:rsid w:val="006630F0"/>
    <w:rsid w:val="00663C97"/>
    <w:rsid w:val="006648D0"/>
    <w:rsid w:val="0066520E"/>
    <w:rsid w:val="00665850"/>
    <w:rsid w:val="00665FB9"/>
    <w:rsid w:val="00666958"/>
    <w:rsid w:val="00666C3D"/>
    <w:rsid w:val="006670AE"/>
    <w:rsid w:val="00673CA2"/>
    <w:rsid w:val="006755BF"/>
    <w:rsid w:val="006776A5"/>
    <w:rsid w:val="006779FC"/>
    <w:rsid w:val="006842B5"/>
    <w:rsid w:val="00685D81"/>
    <w:rsid w:val="006876FC"/>
    <w:rsid w:val="00691086"/>
    <w:rsid w:val="006918B3"/>
    <w:rsid w:val="00691EE8"/>
    <w:rsid w:val="00692587"/>
    <w:rsid w:val="006A66C2"/>
    <w:rsid w:val="006A77AE"/>
    <w:rsid w:val="006B1EA7"/>
    <w:rsid w:val="006B50B4"/>
    <w:rsid w:val="006B6E3C"/>
    <w:rsid w:val="006C150F"/>
    <w:rsid w:val="006C2AA6"/>
    <w:rsid w:val="006C3920"/>
    <w:rsid w:val="006C39A9"/>
    <w:rsid w:val="006D3519"/>
    <w:rsid w:val="006D4375"/>
    <w:rsid w:val="006D6A5E"/>
    <w:rsid w:val="006E01EB"/>
    <w:rsid w:val="006E1348"/>
    <w:rsid w:val="006E1D3F"/>
    <w:rsid w:val="006E38B3"/>
    <w:rsid w:val="006E764D"/>
    <w:rsid w:val="006F0ACB"/>
    <w:rsid w:val="006F199A"/>
    <w:rsid w:val="006F1B64"/>
    <w:rsid w:val="006F1E09"/>
    <w:rsid w:val="006F503B"/>
    <w:rsid w:val="0070277F"/>
    <w:rsid w:val="007061EE"/>
    <w:rsid w:val="007077A2"/>
    <w:rsid w:val="00707E67"/>
    <w:rsid w:val="007106B0"/>
    <w:rsid w:val="00714894"/>
    <w:rsid w:val="007158A1"/>
    <w:rsid w:val="00715FEC"/>
    <w:rsid w:val="007207AA"/>
    <w:rsid w:val="00720B51"/>
    <w:rsid w:val="0072275F"/>
    <w:rsid w:val="00725E4B"/>
    <w:rsid w:val="00726059"/>
    <w:rsid w:val="00727BDA"/>
    <w:rsid w:val="00730F84"/>
    <w:rsid w:val="00733612"/>
    <w:rsid w:val="00734C16"/>
    <w:rsid w:val="007364A6"/>
    <w:rsid w:val="007402B9"/>
    <w:rsid w:val="00741061"/>
    <w:rsid w:val="007411AB"/>
    <w:rsid w:val="00742731"/>
    <w:rsid w:val="00745DD6"/>
    <w:rsid w:val="00746913"/>
    <w:rsid w:val="007513AE"/>
    <w:rsid w:val="00753E7B"/>
    <w:rsid w:val="007544CE"/>
    <w:rsid w:val="0075496D"/>
    <w:rsid w:val="00755C12"/>
    <w:rsid w:val="007604CC"/>
    <w:rsid w:val="00762E6D"/>
    <w:rsid w:val="00765F3E"/>
    <w:rsid w:val="00766DCB"/>
    <w:rsid w:val="0076721F"/>
    <w:rsid w:val="0077126E"/>
    <w:rsid w:val="00773226"/>
    <w:rsid w:val="00774897"/>
    <w:rsid w:val="00774DFB"/>
    <w:rsid w:val="0077585D"/>
    <w:rsid w:val="00775B82"/>
    <w:rsid w:val="007809EA"/>
    <w:rsid w:val="00780D3D"/>
    <w:rsid w:val="0078610E"/>
    <w:rsid w:val="007866A3"/>
    <w:rsid w:val="0078695D"/>
    <w:rsid w:val="00790A94"/>
    <w:rsid w:val="00790E59"/>
    <w:rsid w:val="007916D9"/>
    <w:rsid w:val="00791B20"/>
    <w:rsid w:val="00791B4E"/>
    <w:rsid w:val="0079272E"/>
    <w:rsid w:val="007946EF"/>
    <w:rsid w:val="00794F5E"/>
    <w:rsid w:val="00794FE7"/>
    <w:rsid w:val="00795E2F"/>
    <w:rsid w:val="00797B2C"/>
    <w:rsid w:val="007A08A8"/>
    <w:rsid w:val="007A1DE9"/>
    <w:rsid w:val="007A28B9"/>
    <w:rsid w:val="007A3E6D"/>
    <w:rsid w:val="007B04B0"/>
    <w:rsid w:val="007B4076"/>
    <w:rsid w:val="007B5DE5"/>
    <w:rsid w:val="007B5F5A"/>
    <w:rsid w:val="007B6DCF"/>
    <w:rsid w:val="007B7A40"/>
    <w:rsid w:val="007C066E"/>
    <w:rsid w:val="007C13ED"/>
    <w:rsid w:val="007C34B8"/>
    <w:rsid w:val="007C3D0D"/>
    <w:rsid w:val="007C6C08"/>
    <w:rsid w:val="007C730B"/>
    <w:rsid w:val="007D151A"/>
    <w:rsid w:val="007D4C4E"/>
    <w:rsid w:val="007D540A"/>
    <w:rsid w:val="007D7B6D"/>
    <w:rsid w:val="007E3C25"/>
    <w:rsid w:val="007E6683"/>
    <w:rsid w:val="007F025E"/>
    <w:rsid w:val="007F10B5"/>
    <w:rsid w:val="007F157A"/>
    <w:rsid w:val="007F3A0E"/>
    <w:rsid w:val="007F4320"/>
    <w:rsid w:val="007F4DAD"/>
    <w:rsid w:val="007F4FD6"/>
    <w:rsid w:val="007F5B42"/>
    <w:rsid w:val="007F60F6"/>
    <w:rsid w:val="007F6B10"/>
    <w:rsid w:val="007F723A"/>
    <w:rsid w:val="00800477"/>
    <w:rsid w:val="00802F8E"/>
    <w:rsid w:val="008036C2"/>
    <w:rsid w:val="00804E39"/>
    <w:rsid w:val="0080535A"/>
    <w:rsid w:val="00806512"/>
    <w:rsid w:val="00807AA5"/>
    <w:rsid w:val="00810A1E"/>
    <w:rsid w:val="008171DF"/>
    <w:rsid w:val="00817770"/>
    <w:rsid w:val="00817BB9"/>
    <w:rsid w:val="00821B98"/>
    <w:rsid w:val="008220B7"/>
    <w:rsid w:val="00824953"/>
    <w:rsid w:val="00825A55"/>
    <w:rsid w:val="00826F23"/>
    <w:rsid w:val="0083097B"/>
    <w:rsid w:val="00831CC1"/>
    <w:rsid w:val="00832F62"/>
    <w:rsid w:val="00835534"/>
    <w:rsid w:val="008400F3"/>
    <w:rsid w:val="00840F4D"/>
    <w:rsid w:val="0084390B"/>
    <w:rsid w:val="00843CB2"/>
    <w:rsid w:val="00845955"/>
    <w:rsid w:val="00845FF3"/>
    <w:rsid w:val="008503C2"/>
    <w:rsid w:val="00850E77"/>
    <w:rsid w:val="00851DD1"/>
    <w:rsid w:val="00853584"/>
    <w:rsid w:val="00855A17"/>
    <w:rsid w:val="00857248"/>
    <w:rsid w:val="008645DE"/>
    <w:rsid w:val="00873E99"/>
    <w:rsid w:val="0087480A"/>
    <w:rsid w:val="0087566A"/>
    <w:rsid w:val="00875EB1"/>
    <w:rsid w:val="00875F24"/>
    <w:rsid w:val="0088281F"/>
    <w:rsid w:val="00882F39"/>
    <w:rsid w:val="008910A7"/>
    <w:rsid w:val="0089757C"/>
    <w:rsid w:val="00897B84"/>
    <w:rsid w:val="00897CB6"/>
    <w:rsid w:val="008A2227"/>
    <w:rsid w:val="008A2F39"/>
    <w:rsid w:val="008A3A5F"/>
    <w:rsid w:val="008A3C8D"/>
    <w:rsid w:val="008A450C"/>
    <w:rsid w:val="008A5A0A"/>
    <w:rsid w:val="008B216A"/>
    <w:rsid w:val="008B5CBB"/>
    <w:rsid w:val="008C3088"/>
    <w:rsid w:val="008C3AAA"/>
    <w:rsid w:val="008C3F8E"/>
    <w:rsid w:val="008C4263"/>
    <w:rsid w:val="008D192C"/>
    <w:rsid w:val="008D2834"/>
    <w:rsid w:val="008D4BB7"/>
    <w:rsid w:val="008D50E5"/>
    <w:rsid w:val="008D6157"/>
    <w:rsid w:val="008D676B"/>
    <w:rsid w:val="008D72B5"/>
    <w:rsid w:val="008E62E1"/>
    <w:rsid w:val="008E6592"/>
    <w:rsid w:val="008E7E09"/>
    <w:rsid w:val="008F4AE9"/>
    <w:rsid w:val="008F648D"/>
    <w:rsid w:val="008F789E"/>
    <w:rsid w:val="008F7E0C"/>
    <w:rsid w:val="009024EF"/>
    <w:rsid w:val="009030A5"/>
    <w:rsid w:val="00903DD4"/>
    <w:rsid w:val="009050E3"/>
    <w:rsid w:val="00907623"/>
    <w:rsid w:val="009117C8"/>
    <w:rsid w:val="00914C16"/>
    <w:rsid w:val="00914D24"/>
    <w:rsid w:val="009167D3"/>
    <w:rsid w:val="00916BB5"/>
    <w:rsid w:val="00916C72"/>
    <w:rsid w:val="00916D3F"/>
    <w:rsid w:val="00920255"/>
    <w:rsid w:val="00922078"/>
    <w:rsid w:val="0092456B"/>
    <w:rsid w:val="009248C8"/>
    <w:rsid w:val="00926100"/>
    <w:rsid w:val="009263C5"/>
    <w:rsid w:val="009304F1"/>
    <w:rsid w:val="009307CA"/>
    <w:rsid w:val="00931A2C"/>
    <w:rsid w:val="00933583"/>
    <w:rsid w:val="00937E0A"/>
    <w:rsid w:val="00941DF6"/>
    <w:rsid w:val="00942BE5"/>
    <w:rsid w:val="009457A3"/>
    <w:rsid w:val="00947D0C"/>
    <w:rsid w:val="00951E0D"/>
    <w:rsid w:val="00952057"/>
    <w:rsid w:val="00952914"/>
    <w:rsid w:val="009554E4"/>
    <w:rsid w:val="009576AB"/>
    <w:rsid w:val="009669D1"/>
    <w:rsid w:val="00967DC8"/>
    <w:rsid w:val="00971347"/>
    <w:rsid w:val="00974E9C"/>
    <w:rsid w:val="009757B2"/>
    <w:rsid w:val="009761A8"/>
    <w:rsid w:val="009777AA"/>
    <w:rsid w:val="00977872"/>
    <w:rsid w:val="00980E97"/>
    <w:rsid w:val="00983DE9"/>
    <w:rsid w:val="009849DD"/>
    <w:rsid w:val="00985A10"/>
    <w:rsid w:val="009946C0"/>
    <w:rsid w:val="00994890"/>
    <w:rsid w:val="009952E6"/>
    <w:rsid w:val="00995A12"/>
    <w:rsid w:val="00996859"/>
    <w:rsid w:val="009A318A"/>
    <w:rsid w:val="009A7C1F"/>
    <w:rsid w:val="009B13AC"/>
    <w:rsid w:val="009B3E3A"/>
    <w:rsid w:val="009B4FE0"/>
    <w:rsid w:val="009B5CA0"/>
    <w:rsid w:val="009B5FD2"/>
    <w:rsid w:val="009C4844"/>
    <w:rsid w:val="009C65B2"/>
    <w:rsid w:val="009C77A3"/>
    <w:rsid w:val="009D0CF9"/>
    <w:rsid w:val="009D2546"/>
    <w:rsid w:val="009D2BF9"/>
    <w:rsid w:val="009D38FD"/>
    <w:rsid w:val="009E2BA4"/>
    <w:rsid w:val="009E3901"/>
    <w:rsid w:val="009E4412"/>
    <w:rsid w:val="009E5F16"/>
    <w:rsid w:val="009E7A54"/>
    <w:rsid w:val="009F419F"/>
    <w:rsid w:val="00A02383"/>
    <w:rsid w:val="00A025F5"/>
    <w:rsid w:val="00A0460A"/>
    <w:rsid w:val="00A11944"/>
    <w:rsid w:val="00A119C9"/>
    <w:rsid w:val="00A12CFE"/>
    <w:rsid w:val="00A12D09"/>
    <w:rsid w:val="00A148CC"/>
    <w:rsid w:val="00A16FBA"/>
    <w:rsid w:val="00A20F1F"/>
    <w:rsid w:val="00A330AB"/>
    <w:rsid w:val="00A33B12"/>
    <w:rsid w:val="00A34370"/>
    <w:rsid w:val="00A35868"/>
    <w:rsid w:val="00A37575"/>
    <w:rsid w:val="00A40504"/>
    <w:rsid w:val="00A41D66"/>
    <w:rsid w:val="00A4357F"/>
    <w:rsid w:val="00A43B47"/>
    <w:rsid w:val="00A44C36"/>
    <w:rsid w:val="00A458A1"/>
    <w:rsid w:val="00A508C2"/>
    <w:rsid w:val="00A50A86"/>
    <w:rsid w:val="00A53F0E"/>
    <w:rsid w:val="00A574DF"/>
    <w:rsid w:val="00A608BE"/>
    <w:rsid w:val="00A61A59"/>
    <w:rsid w:val="00A63EF8"/>
    <w:rsid w:val="00A658E0"/>
    <w:rsid w:val="00A6721E"/>
    <w:rsid w:val="00A70299"/>
    <w:rsid w:val="00A70B9F"/>
    <w:rsid w:val="00A71BB6"/>
    <w:rsid w:val="00A73D7B"/>
    <w:rsid w:val="00A73ECF"/>
    <w:rsid w:val="00A750D8"/>
    <w:rsid w:val="00A83DAD"/>
    <w:rsid w:val="00A83F4F"/>
    <w:rsid w:val="00A852D5"/>
    <w:rsid w:val="00A85B70"/>
    <w:rsid w:val="00A86693"/>
    <w:rsid w:val="00A916D3"/>
    <w:rsid w:val="00A94D3A"/>
    <w:rsid w:val="00A950FD"/>
    <w:rsid w:val="00A958C5"/>
    <w:rsid w:val="00AA1C4C"/>
    <w:rsid w:val="00AA36E1"/>
    <w:rsid w:val="00AA4B09"/>
    <w:rsid w:val="00AA57BC"/>
    <w:rsid w:val="00AA78DF"/>
    <w:rsid w:val="00AB070E"/>
    <w:rsid w:val="00AB17ED"/>
    <w:rsid w:val="00AB53CA"/>
    <w:rsid w:val="00AB5848"/>
    <w:rsid w:val="00AB7CB4"/>
    <w:rsid w:val="00AC1DBA"/>
    <w:rsid w:val="00AC385C"/>
    <w:rsid w:val="00AC4E82"/>
    <w:rsid w:val="00AC580A"/>
    <w:rsid w:val="00AC6909"/>
    <w:rsid w:val="00AC6E15"/>
    <w:rsid w:val="00AC7E0D"/>
    <w:rsid w:val="00AD1838"/>
    <w:rsid w:val="00AD455E"/>
    <w:rsid w:val="00AD69D4"/>
    <w:rsid w:val="00AE1141"/>
    <w:rsid w:val="00AE45E7"/>
    <w:rsid w:val="00AF076D"/>
    <w:rsid w:val="00AF178F"/>
    <w:rsid w:val="00AF3B89"/>
    <w:rsid w:val="00AF5A9D"/>
    <w:rsid w:val="00AF63AA"/>
    <w:rsid w:val="00AF6AB8"/>
    <w:rsid w:val="00AF7111"/>
    <w:rsid w:val="00B019D1"/>
    <w:rsid w:val="00B01F16"/>
    <w:rsid w:val="00B022B7"/>
    <w:rsid w:val="00B024F0"/>
    <w:rsid w:val="00B02BAB"/>
    <w:rsid w:val="00B0429D"/>
    <w:rsid w:val="00B0579A"/>
    <w:rsid w:val="00B06163"/>
    <w:rsid w:val="00B07A1C"/>
    <w:rsid w:val="00B07A1D"/>
    <w:rsid w:val="00B11844"/>
    <w:rsid w:val="00B123ED"/>
    <w:rsid w:val="00B15B1F"/>
    <w:rsid w:val="00B16F7A"/>
    <w:rsid w:val="00B175C2"/>
    <w:rsid w:val="00B20441"/>
    <w:rsid w:val="00B20800"/>
    <w:rsid w:val="00B238F6"/>
    <w:rsid w:val="00B25724"/>
    <w:rsid w:val="00B25F6B"/>
    <w:rsid w:val="00B26644"/>
    <w:rsid w:val="00B30E17"/>
    <w:rsid w:val="00B3206F"/>
    <w:rsid w:val="00B32072"/>
    <w:rsid w:val="00B32915"/>
    <w:rsid w:val="00B3578B"/>
    <w:rsid w:val="00B37794"/>
    <w:rsid w:val="00B4176D"/>
    <w:rsid w:val="00B41BCE"/>
    <w:rsid w:val="00B44D4B"/>
    <w:rsid w:val="00B50186"/>
    <w:rsid w:val="00B504DF"/>
    <w:rsid w:val="00B52EBC"/>
    <w:rsid w:val="00B54351"/>
    <w:rsid w:val="00B5470B"/>
    <w:rsid w:val="00B548F0"/>
    <w:rsid w:val="00B54910"/>
    <w:rsid w:val="00B54981"/>
    <w:rsid w:val="00B569A0"/>
    <w:rsid w:val="00B64822"/>
    <w:rsid w:val="00B6489F"/>
    <w:rsid w:val="00B67D53"/>
    <w:rsid w:val="00B67E39"/>
    <w:rsid w:val="00B71BC1"/>
    <w:rsid w:val="00B734D3"/>
    <w:rsid w:val="00B80B49"/>
    <w:rsid w:val="00B85231"/>
    <w:rsid w:val="00B85531"/>
    <w:rsid w:val="00B85A26"/>
    <w:rsid w:val="00B860DE"/>
    <w:rsid w:val="00B906E9"/>
    <w:rsid w:val="00B92DE3"/>
    <w:rsid w:val="00B94D6D"/>
    <w:rsid w:val="00B95DC2"/>
    <w:rsid w:val="00BA3688"/>
    <w:rsid w:val="00BA3C19"/>
    <w:rsid w:val="00BA7B1C"/>
    <w:rsid w:val="00BB1183"/>
    <w:rsid w:val="00BB2246"/>
    <w:rsid w:val="00BB346D"/>
    <w:rsid w:val="00BC04C9"/>
    <w:rsid w:val="00BC20DA"/>
    <w:rsid w:val="00BC2930"/>
    <w:rsid w:val="00BC70F6"/>
    <w:rsid w:val="00BD3C67"/>
    <w:rsid w:val="00BD54C5"/>
    <w:rsid w:val="00BD58ED"/>
    <w:rsid w:val="00BD76C9"/>
    <w:rsid w:val="00BE1642"/>
    <w:rsid w:val="00BE1F22"/>
    <w:rsid w:val="00BE2646"/>
    <w:rsid w:val="00BE2D58"/>
    <w:rsid w:val="00BE31CE"/>
    <w:rsid w:val="00BE4363"/>
    <w:rsid w:val="00BE6D9A"/>
    <w:rsid w:val="00BE6DBA"/>
    <w:rsid w:val="00BE7A4A"/>
    <w:rsid w:val="00BF0626"/>
    <w:rsid w:val="00BF1837"/>
    <w:rsid w:val="00BF1B64"/>
    <w:rsid w:val="00BF5FA9"/>
    <w:rsid w:val="00BF657B"/>
    <w:rsid w:val="00C03A09"/>
    <w:rsid w:val="00C04183"/>
    <w:rsid w:val="00C04943"/>
    <w:rsid w:val="00C05FEA"/>
    <w:rsid w:val="00C064D9"/>
    <w:rsid w:val="00C07C7A"/>
    <w:rsid w:val="00C1557A"/>
    <w:rsid w:val="00C23620"/>
    <w:rsid w:val="00C24AA4"/>
    <w:rsid w:val="00C25F47"/>
    <w:rsid w:val="00C25FBC"/>
    <w:rsid w:val="00C3114C"/>
    <w:rsid w:val="00C31D74"/>
    <w:rsid w:val="00C32FDA"/>
    <w:rsid w:val="00C336B4"/>
    <w:rsid w:val="00C36498"/>
    <w:rsid w:val="00C36F01"/>
    <w:rsid w:val="00C37F78"/>
    <w:rsid w:val="00C410A8"/>
    <w:rsid w:val="00C41335"/>
    <w:rsid w:val="00C4728B"/>
    <w:rsid w:val="00C47CAB"/>
    <w:rsid w:val="00C50893"/>
    <w:rsid w:val="00C536F4"/>
    <w:rsid w:val="00C54148"/>
    <w:rsid w:val="00C5792F"/>
    <w:rsid w:val="00C57B44"/>
    <w:rsid w:val="00C57C01"/>
    <w:rsid w:val="00C61844"/>
    <w:rsid w:val="00C70EF2"/>
    <w:rsid w:val="00C72CD7"/>
    <w:rsid w:val="00C754D4"/>
    <w:rsid w:val="00C8160A"/>
    <w:rsid w:val="00C85080"/>
    <w:rsid w:val="00C8785B"/>
    <w:rsid w:val="00C9236A"/>
    <w:rsid w:val="00C94D27"/>
    <w:rsid w:val="00CA1389"/>
    <w:rsid w:val="00CA19FF"/>
    <w:rsid w:val="00CA5AD7"/>
    <w:rsid w:val="00CA6A51"/>
    <w:rsid w:val="00CA7200"/>
    <w:rsid w:val="00CB0364"/>
    <w:rsid w:val="00CB1215"/>
    <w:rsid w:val="00CB6980"/>
    <w:rsid w:val="00CB762B"/>
    <w:rsid w:val="00CC08DB"/>
    <w:rsid w:val="00CC5F3B"/>
    <w:rsid w:val="00CC6346"/>
    <w:rsid w:val="00CC7EC7"/>
    <w:rsid w:val="00CD084C"/>
    <w:rsid w:val="00CD31BC"/>
    <w:rsid w:val="00CD5F18"/>
    <w:rsid w:val="00CD64FE"/>
    <w:rsid w:val="00CF1934"/>
    <w:rsid w:val="00CF23AF"/>
    <w:rsid w:val="00CF422F"/>
    <w:rsid w:val="00CF7943"/>
    <w:rsid w:val="00D0088C"/>
    <w:rsid w:val="00D013D6"/>
    <w:rsid w:val="00D0239B"/>
    <w:rsid w:val="00D02864"/>
    <w:rsid w:val="00D031AF"/>
    <w:rsid w:val="00D0335B"/>
    <w:rsid w:val="00D03805"/>
    <w:rsid w:val="00D056C3"/>
    <w:rsid w:val="00D07226"/>
    <w:rsid w:val="00D10B0A"/>
    <w:rsid w:val="00D11C2C"/>
    <w:rsid w:val="00D12FC8"/>
    <w:rsid w:val="00D131FF"/>
    <w:rsid w:val="00D13913"/>
    <w:rsid w:val="00D165B5"/>
    <w:rsid w:val="00D23280"/>
    <w:rsid w:val="00D23506"/>
    <w:rsid w:val="00D25995"/>
    <w:rsid w:val="00D25C5B"/>
    <w:rsid w:val="00D30358"/>
    <w:rsid w:val="00D32B71"/>
    <w:rsid w:val="00D33A89"/>
    <w:rsid w:val="00D36307"/>
    <w:rsid w:val="00D40C9C"/>
    <w:rsid w:val="00D41728"/>
    <w:rsid w:val="00D41D70"/>
    <w:rsid w:val="00D42661"/>
    <w:rsid w:val="00D43EEF"/>
    <w:rsid w:val="00D4433D"/>
    <w:rsid w:val="00D44AA9"/>
    <w:rsid w:val="00D44C0B"/>
    <w:rsid w:val="00D44E3D"/>
    <w:rsid w:val="00D4671C"/>
    <w:rsid w:val="00D504C9"/>
    <w:rsid w:val="00D50CA2"/>
    <w:rsid w:val="00D5576D"/>
    <w:rsid w:val="00D56453"/>
    <w:rsid w:val="00D56D44"/>
    <w:rsid w:val="00D6683C"/>
    <w:rsid w:val="00D67F3C"/>
    <w:rsid w:val="00D70013"/>
    <w:rsid w:val="00D70360"/>
    <w:rsid w:val="00D72B31"/>
    <w:rsid w:val="00D72BA6"/>
    <w:rsid w:val="00D73778"/>
    <w:rsid w:val="00D73D88"/>
    <w:rsid w:val="00D8167A"/>
    <w:rsid w:val="00D83578"/>
    <w:rsid w:val="00D83D9B"/>
    <w:rsid w:val="00D9004C"/>
    <w:rsid w:val="00D92067"/>
    <w:rsid w:val="00D93F49"/>
    <w:rsid w:val="00D94D52"/>
    <w:rsid w:val="00D95567"/>
    <w:rsid w:val="00D97CF6"/>
    <w:rsid w:val="00DA172C"/>
    <w:rsid w:val="00DA3BDB"/>
    <w:rsid w:val="00DA55BE"/>
    <w:rsid w:val="00DA6DDC"/>
    <w:rsid w:val="00DB0A1B"/>
    <w:rsid w:val="00DB10D5"/>
    <w:rsid w:val="00DB4BE9"/>
    <w:rsid w:val="00DB5195"/>
    <w:rsid w:val="00DB52CE"/>
    <w:rsid w:val="00DB5951"/>
    <w:rsid w:val="00DB7BC1"/>
    <w:rsid w:val="00DC261B"/>
    <w:rsid w:val="00DC3F18"/>
    <w:rsid w:val="00DC4DFF"/>
    <w:rsid w:val="00DD25C8"/>
    <w:rsid w:val="00DD3292"/>
    <w:rsid w:val="00DD388F"/>
    <w:rsid w:val="00DD42A9"/>
    <w:rsid w:val="00DD55ED"/>
    <w:rsid w:val="00DD68A8"/>
    <w:rsid w:val="00DD6C64"/>
    <w:rsid w:val="00DE188A"/>
    <w:rsid w:val="00DE2995"/>
    <w:rsid w:val="00DE464B"/>
    <w:rsid w:val="00DE5BA7"/>
    <w:rsid w:val="00DE6D20"/>
    <w:rsid w:val="00DE6FA2"/>
    <w:rsid w:val="00DF268E"/>
    <w:rsid w:val="00DF4812"/>
    <w:rsid w:val="00E0135F"/>
    <w:rsid w:val="00E03E0E"/>
    <w:rsid w:val="00E0503C"/>
    <w:rsid w:val="00E073EF"/>
    <w:rsid w:val="00E14AB0"/>
    <w:rsid w:val="00E15429"/>
    <w:rsid w:val="00E165A4"/>
    <w:rsid w:val="00E21389"/>
    <w:rsid w:val="00E24791"/>
    <w:rsid w:val="00E276BF"/>
    <w:rsid w:val="00E27885"/>
    <w:rsid w:val="00E32E2F"/>
    <w:rsid w:val="00E3740C"/>
    <w:rsid w:val="00E37764"/>
    <w:rsid w:val="00E413B7"/>
    <w:rsid w:val="00E42ED1"/>
    <w:rsid w:val="00E51B25"/>
    <w:rsid w:val="00E5230D"/>
    <w:rsid w:val="00E52D4B"/>
    <w:rsid w:val="00E54C9F"/>
    <w:rsid w:val="00E57066"/>
    <w:rsid w:val="00E57ABB"/>
    <w:rsid w:val="00E651E5"/>
    <w:rsid w:val="00E659B8"/>
    <w:rsid w:val="00E659FB"/>
    <w:rsid w:val="00E67DA9"/>
    <w:rsid w:val="00E70932"/>
    <w:rsid w:val="00E724CE"/>
    <w:rsid w:val="00E72A07"/>
    <w:rsid w:val="00E734C9"/>
    <w:rsid w:val="00E7555D"/>
    <w:rsid w:val="00E76905"/>
    <w:rsid w:val="00E82C63"/>
    <w:rsid w:val="00E8478D"/>
    <w:rsid w:val="00E85FFB"/>
    <w:rsid w:val="00E87592"/>
    <w:rsid w:val="00E91097"/>
    <w:rsid w:val="00E92A12"/>
    <w:rsid w:val="00E94DB3"/>
    <w:rsid w:val="00E95032"/>
    <w:rsid w:val="00E97CB3"/>
    <w:rsid w:val="00EA035C"/>
    <w:rsid w:val="00EA243C"/>
    <w:rsid w:val="00EA403A"/>
    <w:rsid w:val="00EA7C00"/>
    <w:rsid w:val="00EB0DE2"/>
    <w:rsid w:val="00EB47B5"/>
    <w:rsid w:val="00EB4853"/>
    <w:rsid w:val="00EB7218"/>
    <w:rsid w:val="00EC36CC"/>
    <w:rsid w:val="00EC3903"/>
    <w:rsid w:val="00ED07CA"/>
    <w:rsid w:val="00ED2A34"/>
    <w:rsid w:val="00ED2FE1"/>
    <w:rsid w:val="00ED35D3"/>
    <w:rsid w:val="00ED391D"/>
    <w:rsid w:val="00ED3FEB"/>
    <w:rsid w:val="00ED5EA6"/>
    <w:rsid w:val="00EE06D5"/>
    <w:rsid w:val="00EE5150"/>
    <w:rsid w:val="00EE56ED"/>
    <w:rsid w:val="00EF21FD"/>
    <w:rsid w:val="00EF23D0"/>
    <w:rsid w:val="00EF5885"/>
    <w:rsid w:val="00EF5D23"/>
    <w:rsid w:val="00EF6229"/>
    <w:rsid w:val="00EF73A5"/>
    <w:rsid w:val="00EF73B5"/>
    <w:rsid w:val="00EF78C2"/>
    <w:rsid w:val="00F00A4D"/>
    <w:rsid w:val="00F0196D"/>
    <w:rsid w:val="00F02E65"/>
    <w:rsid w:val="00F0329E"/>
    <w:rsid w:val="00F0377C"/>
    <w:rsid w:val="00F03BF0"/>
    <w:rsid w:val="00F04446"/>
    <w:rsid w:val="00F05CAB"/>
    <w:rsid w:val="00F07DFA"/>
    <w:rsid w:val="00F10233"/>
    <w:rsid w:val="00F11261"/>
    <w:rsid w:val="00F11C16"/>
    <w:rsid w:val="00F134CF"/>
    <w:rsid w:val="00F13C30"/>
    <w:rsid w:val="00F147BF"/>
    <w:rsid w:val="00F1736C"/>
    <w:rsid w:val="00F17B4E"/>
    <w:rsid w:val="00F244C0"/>
    <w:rsid w:val="00F30D66"/>
    <w:rsid w:val="00F31A67"/>
    <w:rsid w:val="00F34254"/>
    <w:rsid w:val="00F3425D"/>
    <w:rsid w:val="00F35BBA"/>
    <w:rsid w:val="00F37292"/>
    <w:rsid w:val="00F429DB"/>
    <w:rsid w:val="00F44B1C"/>
    <w:rsid w:val="00F451F9"/>
    <w:rsid w:val="00F45D15"/>
    <w:rsid w:val="00F50769"/>
    <w:rsid w:val="00F50885"/>
    <w:rsid w:val="00F51920"/>
    <w:rsid w:val="00F52FAB"/>
    <w:rsid w:val="00F625C8"/>
    <w:rsid w:val="00F71415"/>
    <w:rsid w:val="00F821F8"/>
    <w:rsid w:val="00F8669F"/>
    <w:rsid w:val="00F86795"/>
    <w:rsid w:val="00F92422"/>
    <w:rsid w:val="00F92427"/>
    <w:rsid w:val="00F925EC"/>
    <w:rsid w:val="00F943AE"/>
    <w:rsid w:val="00F974E5"/>
    <w:rsid w:val="00F9795E"/>
    <w:rsid w:val="00FA0A06"/>
    <w:rsid w:val="00FA16CB"/>
    <w:rsid w:val="00FA2AC9"/>
    <w:rsid w:val="00FA2EBF"/>
    <w:rsid w:val="00FA424B"/>
    <w:rsid w:val="00FA5E4E"/>
    <w:rsid w:val="00FB00CB"/>
    <w:rsid w:val="00FB0744"/>
    <w:rsid w:val="00FB1582"/>
    <w:rsid w:val="00FB30A2"/>
    <w:rsid w:val="00FB364F"/>
    <w:rsid w:val="00FB735D"/>
    <w:rsid w:val="00FB7D01"/>
    <w:rsid w:val="00FC192D"/>
    <w:rsid w:val="00FC4597"/>
    <w:rsid w:val="00FC59B9"/>
    <w:rsid w:val="00FC650A"/>
    <w:rsid w:val="00FC77C0"/>
    <w:rsid w:val="00FC7BF6"/>
    <w:rsid w:val="00FD15F4"/>
    <w:rsid w:val="00FD22C1"/>
    <w:rsid w:val="00FD51E2"/>
    <w:rsid w:val="00FD5B19"/>
    <w:rsid w:val="00FD625E"/>
    <w:rsid w:val="00FD727A"/>
    <w:rsid w:val="00FD7F83"/>
    <w:rsid w:val="00FE054A"/>
    <w:rsid w:val="00FE20BA"/>
    <w:rsid w:val="00FE2D4F"/>
    <w:rsid w:val="00FE6B5A"/>
    <w:rsid w:val="00FE6D17"/>
    <w:rsid w:val="00FE7902"/>
    <w:rsid w:val="00FF5F78"/>
    <w:rsid w:val="00FF72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BF55"/>
  <w15:docId w15:val="{0EC9CD76-1AA1-4D74-8DB6-BBCB6D90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19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A16CB"/>
    <w:pPr>
      <w:widowControl w:val="0"/>
      <w:autoSpaceDE w:val="0"/>
      <w:autoSpaceDN w:val="0"/>
      <w:spacing w:after="0" w:line="240" w:lineRule="auto"/>
    </w:pPr>
    <w:rPr>
      <w:rFonts w:ascii="Times New Roman" w:eastAsia="Times New Roman" w:hAnsi="Times New Roman" w:cs="Times New Roman"/>
      <w:kern w:val="0"/>
      <w:sz w:val="28"/>
      <w:szCs w:val="28"/>
    </w:rPr>
  </w:style>
  <w:style w:type="character" w:customStyle="1" w:styleId="a4">
    <w:name w:val="Основной текст Знак"/>
    <w:basedOn w:val="a0"/>
    <w:link w:val="a3"/>
    <w:uiPriority w:val="1"/>
    <w:rsid w:val="00FA16CB"/>
    <w:rPr>
      <w:rFonts w:ascii="Times New Roman" w:eastAsia="Times New Roman" w:hAnsi="Times New Roman" w:cs="Times New Roman"/>
      <w:kern w:val="0"/>
      <w:sz w:val="28"/>
      <w:szCs w:val="28"/>
    </w:rPr>
  </w:style>
  <w:style w:type="paragraph" w:styleId="a5">
    <w:name w:val="Title"/>
    <w:basedOn w:val="a"/>
    <w:link w:val="a6"/>
    <w:uiPriority w:val="10"/>
    <w:qFormat/>
    <w:rsid w:val="00FA16CB"/>
    <w:pPr>
      <w:widowControl w:val="0"/>
      <w:autoSpaceDE w:val="0"/>
      <w:autoSpaceDN w:val="0"/>
      <w:spacing w:after="0" w:line="413" w:lineRule="exact"/>
      <w:ind w:left="935" w:right="236"/>
      <w:jc w:val="center"/>
    </w:pPr>
    <w:rPr>
      <w:rFonts w:ascii="Times New Roman" w:eastAsia="Times New Roman" w:hAnsi="Times New Roman" w:cs="Times New Roman"/>
      <w:b/>
      <w:bCs/>
      <w:kern w:val="0"/>
      <w:sz w:val="36"/>
      <w:szCs w:val="36"/>
    </w:rPr>
  </w:style>
  <w:style w:type="character" w:customStyle="1" w:styleId="a6">
    <w:name w:val="Заголовок Знак"/>
    <w:basedOn w:val="a0"/>
    <w:link w:val="a5"/>
    <w:uiPriority w:val="10"/>
    <w:rsid w:val="00FA16CB"/>
    <w:rPr>
      <w:rFonts w:ascii="Times New Roman" w:eastAsia="Times New Roman" w:hAnsi="Times New Roman" w:cs="Times New Roman"/>
      <w:b/>
      <w:bCs/>
      <w:kern w:val="0"/>
      <w:sz w:val="36"/>
      <w:szCs w:val="36"/>
    </w:rPr>
  </w:style>
  <w:style w:type="table" w:styleId="a7">
    <w:name w:val="Table Grid"/>
    <w:basedOn w:val="a1"/>
    <w:uiPriority w:val="39"/>
    <w:rsid w:val="005E3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F5885"/>
    <w:pPr>
      <w:ind w:left="720"/>
      <w:contextualSpacing/>
    </w:pPr>
  </w:style>
  <w:style w:type="character" w:styleId="a9">
    <w:name w:val="Hyperlink"/>
    <w:basedOn w:val="a0"/>
    <w:uiPriority w:val="99"/>
    <w:unhideWhenUsed/>
    <w:rsid w:val="00C1557A"/>
    <w:rPr>
      <w:color w:val="0563C1" w:themeColor="hyperlink"/>
      <w:u w:val="single"/>
    </w:rPr>
  </w:style>
  <w:style w:type="character" w:customStyle="1" w:styleId="1">
    <w:name w:val="Неразрешенное упоминание1"/>
    <w:basedOn w:val="a0"/>
    <w:uiPriority w:val="99"/>
    <w:semiHidden/>
    <w:unhideWhenUsed/>
    <w:rsid w:val="003C060F"/>
    <w:rPr>
      <w:color w:val="605E5C"/>
      <w:shd w:val="clear" w:color="auto" w:fill="E1DFDD"/>
    </w:rPr>
  </w:style>
  <w:style w:type="paragraph" w:styleId="aa">
    <w:name w:val="Balloon Text"/>
    <w:basedOn w:val="a"/>
    <w:link w:val="ab"/>
    <w:uiPriority w:val="99"/>
    <w:semiHidden/>
    <w:unhideWhenUsed/>
    <w:rsid w:val="00941DF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1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077440">
      <w:bodyDiv w:val="1"/>
      <w:marLeft w:val="0"/>
      <w:marRight w:val="0"/>
      <w:marTop w:val="0"/>
      <w:marBottom w:val="0"/>
      <w:divBdr>
        <w:top w:val="none" w:sz="0" w:space="0" w:color="auto"/>
        <w:left w:val="none" w:sz="0" w:space="0" w:color="auto"/>
        <w:bottom w:val="none" w:sz="0" w:space="0" w:color="auto"/>
        <w:right w:val="none" w:sz="0" w:space="0" w:color="auto"/>
      </w:divBdr>
    </w:div>
    <w:div w:id="173088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B5897-F2F7-4234-B503-DF742340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6</Pages>
  <Words>1372</Words>
  <Characters>7821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Voropaev</dc:creator>
  <cp:keywords/>
  <dc:description/>
  <cp:lastModifiedBy>Vlad Voropaev</cp:lastModifiedBy>
  <cp:revision>1625</cp:revision>
  <dcterms:created xsi:type="dcterms:W3CDTF">2023-12-03T18:30:00Z</dcterms:created>
  <dcterms:modified xsi:type="dcterms:W3CDTF">2026-05-08T14:02:00Z</dcterms:modified>
</cp:coreProperties>
</file>