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7118A">
        <w:rPr>
          <w:rFonts w:ascii="Times New Roman" w:hAnsi="Times New Roman" w:cs="Times New Roman"/>
          <w:sz w:val="28"/>
          <w:szCs w:val="28"/>
        </w:rPr>
        <w:t>Рабочая программа курса внеурочной деятельн</w:t>
      </w:r>
      <w:r>
        <w:rPr>
          <w:rFonts w:ascii="Times New Roman" w:hAnsi="Times New Roman" w:cs="Times New Roman"/>
          <w:sz w:val="28"/>
          <w:szCs w:val="28"/>
        </w:rPr>
        <w:t xml:space="preserve">ости </w:t>
      </w:r>
      <w:r w:rsidR="009D1A49">
        <w:rPr>
          <w:rFonts w:ascii="Times New Roman" w:hAnsi="Times New Roman" w:cs="Times New Roman"/>
          <w:sz w:val="28"/>
          <w:szCs w:val="28"/>
        </w:rPr>
        <w:t>по математике</w:t>
      </w:r>
      <w:r>
        <w:rPr>
          <w:rFonts w:ascii="Times New Roman" w:hAnsi="Times New Roman" w:cs="Times New Roman"/>
          <w:sz w:val="28"/>
          <w:szCs w:val="28"/>
        </w:rPr>
        <w:t>: п</w:t>
      </w:r>
      <w:r w:rsidRPr="0087118A">
        <w:rPr>
          <w:rFonts w:ascii="Times New Roman" w:hAnsi="Times New Roman" w:cs="Times New Roman"/>
          <w:sz w:val="28"/>
          <w:szCs w:val="28"/>
        </w:rPr>
        <w:t>одготовка к ВПР</w:t>
      </w:r>
      <w:r>
        <w:rPr>
          <w:rFonts w:ascii="Times New Roman" w:hAnsi="Times New Roman" w:cs="Times New Roman"/>
          <w:sz w:val="28"/>
          <w:szCs w:val="28"/>
        </w:rPr>
        <w:t xml:space="preserve"> « Вектор на «5</w:t>
      </w:r>
      <w:r w:rsidRPr="0087118A">
        <w:rPr>
          <w:rFonts w:ascii="Times New Roman" w:hAnsi="Times New Roman" w:cs="Times New Roman"/>
          <w:sz w:val="28"/>
          <w:szCs w:val="28"/>
        </w:rPr>
        <w:t xml:space="preserve">» для </w:t>
      </w:r>
      <w:proofErr w:type="gramStart"/>
      <w:r w:rsidRPr="0087118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7118A">
        <w:rPr>
          <w:rFonts w:ascii="Times New Roman" w:hAnsi="Times New Roman" w:cs="Times New Roman"/>
          <w:sz w:val="28"/>
          <w:szCs w:val="28"/>
        </w:rPr>
        <w:t xml:space="preserve"> 4 класса составлена на основе: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>Федерального государственного образовательного стандарта начального общего образования (ФГОС НОО).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 Основной образовательной программы начального общего образования образовательной организации.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 Примерной основной образовательной программы начального общего образования.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b/>
          <w:sz w:val="28"/>
          <w:szCs w:val="28"/>
        </w:rPr>
        <w:t xml:space="preserve">    Актуальность программы</w:t>
      </w:r>
      <w:r w:rsidRPr="0087118A">
        <w:rPr>
          <w:rFonts w:ascii="Times New Roman" w:hAnsi="Times New Roman" w:cs="Times New Roman"/>
          <w:sz w:val="28"/>
          <w:szCs w:val="28"/>
        </w:rPr>
        <w:t xml:space="preserve"> обусловлена необходимостью системной подготовки выпускников начальной школы к Всероссийским проверочным работам (ВПР) по математике. ВПР проверяют не только предметные знания, но и умение применять их в нестандартных ситуациях, решать практико-ориентированные задачи и логически мыслить. Программа направлена </w:t>
      </w:r>
      <w:proofErr w:type="gramStart"/>
      <w:r w:rsidRPr="0087118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711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118A">
        <w:rPr>
          <w:rFonts w:ascii="Times New Roman" w:hAnsi="Times New Roman" w:cs="Times New Roman"/>
          <w:sz w:val="28"/>
          <w:szCs w:val="28"/>
        </w:rPr>
        <w:t>устранение типичных ошибок, систематизацию знаний и формирование у обучающихся уверенности в своих силах.</w:t>
      </w:r>
      <w:proofErr w:type="gramEnd"/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b/>
          <w:sz w:val="28"/>
          <w:szCs w:val="28"/>
        </w:rPr>
        <w:t xml:space="preserve">   Цель программы</w:t>
      </w:r>
      <w:r w:rsidRPr="0087118A">
        <w:rPr>
          <w:rFonts w:ascii="Times New Roman" w:hAnsi="Times New Roman" w:cs="Times New Roman"/>
          <w:sz w:val="28"/>
          <w:szCs w:val="28"/>
        </w:rPr>
        <w:t>: Создание условий для успешной подготовки обучающихся 4 класса к написанию Всероссийской проверочной работы по математике через систематизацию знаний, отработку алгоритмов и развитие универсальных учебных действий.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7118A">
        <w:rPr>
          <w:rFonts w:ascii="Times New Roman" w:hAnsi="Times New Roman" w:cs="Times New Roman"/>
          <w:sz w:val="28"/>
          <w:szCs w:val="28"/>
        </w:rPr>
        <w:t>Срок реализации: 1 учебный год (34 учебные недели).</w:t>
      </w:r>
    </w:p>
    <w:p w:rsidR="009D1A49" w:rsidRDefault="0087118A" w:rsidP="0087118A"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7118A">
        <w:rPr>
          <w:rFonts w:ascii="Times New Roman" w:hAnsi="Times New Roman" w:cs="Times New Roman"/>
          <w:sz w:val="28"/>
          <w:szCs w:val="28"/>
        </w:rPr>
        <w:t>Режим занятий: 1 час в неделю.</w:t>
      </w:r>
      <w:r w:rsidR="009D1A49" w:rsidRPr="009D1A49">
        <w:t xml:space="preserve"> 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b/>
          <w:sz w:val="28"/>
          <w:szCs w:val="28"/>
        </w:rPr>
        <w:t>Основные принципы</w:t>
      </w:r>
      <w:r w:rsidRPr="0087118A">
        <w:rPr>
          <w:rFonts w:ascii="Times New Roman" w:hAnsi="Times New Roman" w:cs="Times New Roman"/>
          <w:sz w:val="28"/>
          <w:szCs w:val="28"/>
        </w:rPr>
        <w:t xml:space="preserve"> построения программы: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>1. Системно-</w:t>
      </w:r>
      <w:proofErr w:type="spellStart"/>
      <w:r w:rsidRPr="0087118A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7118A">
        <w:rPr>
          <w:rFonts w:ascii="Times New Roman" w:hAnsi="Times New Roman" w:cs="Times New Roman"/>
          <w:sz w:val="28"/>
          <w:szCs w:val="28"/>
        </w:rPr>
        <w:t xml:space="preserve"> подход:</w:t>
      </w:r>
      <w:r w:rsidR="00294B32">
        <w:rPr>
          <w:rFonts w:ascii="Times New Roman" w:hAnsi="Times New Roman" w:cs="Times New Roman"/>
          <w:sz w:val="28"/>
          <w:szCs w:val="28"/>
        </w:rPr>
        <w:t xml:space="preserve"> о</w:t>
      </w:r>
      <w:r w:rsidRPr="0087118A">
        <w:rPr>
          <w:rFonts w:ascii="Times New Roman" w:hAnsi="Times New Roman" w:cs="Times New Roman"/>
          <w:sz w:val="28"/>
          <w:szCs w:val="28"/>
        </w:rPr>
        <w:t>бучающиеся не просто получают знания, а добывают их в процессе решения практических задач, анализа ошибок и самостоятельной работы.</w:t>
      </w:r>
    </w:p>
    <w:p w:rsidR="0087118A" w:rsidRPr="0087118A" w:rsidRDefault="00294B32" w:rsidP="00871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 простого к сложному: м</w:t>
      </w:r>
      <w:r w:rsidR="0087118A" w:rsidRPr="0087118A">
        <w:rPr>
          <w:rFonts w:ascii="Times New Roman" w:hAnsi="Times New Roman" w:cs="Times New Roman"/>
          <w:sz w:val="28"/>
          <w:szCs w:val="28"/>
        </w:rPr>
        <w:t>атериал выстроен от повторения базовых алгоритмов к решению комплексных задач и уравнений, встречающихся в ВПР.</w:t>
      </w:r>
      <w:proofErr w:type="gramEnd"/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94B32">
        <w:rPr>
          <w:rFonts w:ascii="Times New Roman" w:hAnsi="Times New Roman" w:cs="Times New Roman"/>
          <w:sz w:val="28"/>
          <w:szCs w:val="28"/>
        </w:rPr>
        <w:t>. Практическая направленность: б</w:t>
      </w:r>
      <w:r w:rsidRPr="0087118A">
        <w:rPr>
          <w:rFonts w:ascii="Times New Roman" w:hAnsi="Times New Roman" w:cs="Times New Roman"/>
          <w:sz w:val="28"/>
          <w:szCs w:val="28"/>
        </w:rPr>
        <w:t>ольшое внимание уделяется текстовым задачам, которые составляют</w:t>
      </w:r>
      <w:r w:rsidR="00C60252">
        <w:rPr>
          <w:rFonts w:ascii="Times New Roman" w:hAnsi="Times New Roman" w:cs="Times New Roman"/>
          <w:sz w:val="28"/>
          <w:szCs w:val="28"/>
        </w:rPr>
        <w:t xml:space="preserve"> значительную часть провероч</w:t>
      </w:r>
      <w:r w:rsidRPr="0087118A">
        <w:rPr>
          <w:rFonts w:ascii="Times New Roman" w:hAnsi="Times New Roman" w:cs="Times New Roman"/>
          <w:sz w:val="28"/>
          <w:szCs w:val="28"/>
        </w:rPr>
        <w:t>ной работы.</w:t>
      </w:r>
    </w:p>
    <w:p w:rsidR="0087118A" w:rsidRPr="0087118A" w:rsidRDefault="00294B32" w:rsidP="00871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Психологический комфорт: п</w:t>
      </w:r>
      <w:r w:rsidR="0087118A" w:rsidRPr="0087118A">
        <w:rPr>
          <w:rFonts w:ascii="Times New Roman" w:hAnsi="Times New Roman" w:cs="Times New Roman"/>
          <w:sz w:val="28"/>
          <w:szCs w:val="28"/>
        </w:rPr>
        <w:t xml:space="preserve">рограмма включает занятия по психологической подготовке, что снижает уровень тревожности </w:t>
      </w:r>
      <w:r w:rsidR="0087118A">
        <w:rPr>
          <w:rFonts w:ascii="Times New Roman" w:hAnsi="Times New Roman" w:cs="Times New Roman"/>
          <w:sz w:val="28"/>
          <w:szCs w:val="28"/>
        </w:rPr>
        <w:t>перед контрольным мероприятием.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>ЦЕЛИ И ЗАДАЧИ ПРОГРАММЫ</w:t>
      </w:r>
    </w:p>
    <w:p w:rsidR="0087118A" w:rsidRPr="0087118A" w:rsidRDefault="0087118A" w:rsidP="0087118A">
      <w:pPr>
        <w:rPr>
          <w:rFonts w:ascii="Times New Roman" w:hAnsi="Times New Roman" w:cs="Times New Roman"/>
          <w:b/>
          <w:sz w:val="28"/>
          <w:szCs w:val="28"/>
        </w:rPr>
      </w:pPr>
      <w:r w:rsidRPr="0087118A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Обеспечение качественной подготовки </w:t>
      </w:r>
      <w:proofErr w:type="gramStart"/>
      <w:r w:rsidRPr="0087118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7118A">
        <w:rPr>
          <w:rFonts w:ascii="Times New Roman" w:hAnsi="Times New Roman" w:cs="Times New Roman"/>
          <w:sz w:val="28"/>
          <w:szCs w:val="28"/>
        </w:rPr>
        <w:t xml:space="preserve"> к Всероссийской проверочной работе по математике за курс начальной школы, повышение уровня математической грамотности и развитие познавательного интереса к предмету.</w:t>
      </w:r>
    </w:p>
    <w:p w:rsidR="0087118A" w:rsidRPr="0087118A" w:rsidRDefault="0087118A" w:rsidP="0087118A">
      <w:pPr>
        <w:rPr>
          <w:rFonts w:ascii="Times New Roman" w:hAnsi="Times New Roman" w:cs="Times New Roman"/>
          <w:b/>
          <w:sz w:val="28"/>
          <w:szCs w:val="28"/>
        </w:rPr>
      </w:pPr>
      <w:r w:rsidRPr="0087118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решить следующие задачи, сгруппированные по направлениям:</w:t>
      </w:r>
    </w:p>
    <w:p w:rsidR="0087118A" w:rsidRPr="0087118A" w:rsidRDefault="0087118A" w:rsidP="0087118A">
      <w:pPr>
        <w:rPr>
          <w:rFonts w:ascii="Times New Roman" w:hAnsi="Times New Roman" w:cs="Times New Roman"/>
          <w:b/>
          <w:sz w:val="28"/>
          <w:szCs w:val="28"/>
        </w:rPr>
      </w:pPr>
      <w:r w:rsidRPr="0087118A">
        <w:rPr>
          <w:rFonts w:ascii="Times New Roman" w:hAnsi="Times New Roman" w:cs="Times New Roman"/>
          <w:b/>
          <w:sz w:val="28"/>
          <w:szCs w:val="28"/>
        </w:rPr>
        <w:t>1. Обучающие:</w:t>
      </w:r>
    </w:p>
    <w:p w:rsidR="0087118A" w:rsidRPr="0087118A" w:rsidRDefault="00C60252" w:rsidP="00871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7118A" w:rsidRPr="0087118A">
        <w:rPr>
          <w:rFonts w:ascii="Times New Roman" w:hAnsi="Times New Roman" w:cs="Times New Roman"/>
          <w:sz w:val="28"/>
          <w:szCs w:val="28"/>
        </w:rPr>
        <w:t xml:space="preserve">ктуализировать и систематизировать знания </w:t>
      </w:r>
      <w:proofErr w:type="gramStart"/>
      <w:r w:rsidR="0087118A" w:rsidRPr="0087118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7118A" w:rsidRPr="0087118A">
        <w:rPr>
          <w:rFonts w:ascii="Times New Roman" w:hAnsi="Times New Roman" w:cs="Times New Roman"/>
          <w:sz w:val="28"/>
          <w:szCs w:val="28"/>
        </w:rPr>
        <w:t xml:space="preserve"> по основным разделам курса математики начальной школы (нумерация, арифметические действия, величины).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 Закрепить и довести до автоматизма алгоритм письменного умножения и деления на двузначные и трёхзначные числа.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Сформировать устойчивые навыки решения текстовых задач всех типов, встречающихся </w:t>
      </w:r>
      <w:proofErr w:type="gramStart"/>
      <w:r w:rsidRPr="0087118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711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118A">
        <w:rPr>
          <w:rFonts w:ascii="Times New Roman" w:hAnsi="Times New Roman" w:cs="Times New Roman"/>
          <w:sz w:val="28"/>
          <w:szCs w:val="28"/>
        </w:rPr>
        <w:t>КИМ</w:t>
      </w:r>
      <w:proofErr w:type="gramEnd"/>
      <w:r w:rsidRPr="0087118A">
        <w:rPr>
          <w:rFonts w:ascii="Times New Roman" w:hAnsi="Times New Roman" w:cs="Times New Roman"/>
          <w:sz w:val="28"/>
          <w:szCs w:val="28"/>
        </w:rPr>
        <w:t xml:space="preserve"> ВПР (в 1–4 действия), включая задачи на движение, стоимость, производительность и геометрические задачи.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 Научить решать уравнения и находить значения сложных выражений со скобками в соответствии с порядком действий.</w:t>
      </w:r>
    </w:p>
    <w:p w:rsidR="0087118A" w:rsidRPr="0087118A" w:rsidRDefault="0087118A" w:rsidP="0087118A">
      <w:pPr>
        <w:rPr>
          <w:rFonts w:ascii="Times New Roman" w:hAnsi="Times New Roman" w:cs="Times New Roman"/>
          <w:sz w:val="28"/>
          <w:szCs w:val="28"/>
        </w:rPr>
      </w:pPr>
      <w:r w:rsidRPr="0087118A">
        <w:rPr>
          <w:rFonts w:ascii="Times New Roman" w:hAnsi="Times New Roman" w:cs="Times New Roman"/>
          <w:sz w:val="28"/>
          <w:szCs w:val="28"/>
        </w:rPr>
        <w:t xml:space="preserve"> Сформировать умение выполнять геометрические построения на клетчатой бумаге и вычислять площади фигур.</w:t>
      </w:r>
    </w:p>
    <w:p w:rsidR="0087118A" w:rsidRPr="0087118A" w:rsidRDefault="009D1A49" w:rsidP="00871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18A" w:rsidRPr="0087118A"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 w:rsidR="0087118A" w:rsidRPr="0087118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7118A" w:rsidRPr="0087118A">
        <w:rPr>
          <w:rFonts w:ascii="Times New Roman" w:hAnsi="Times New Roman" w:cs="Times New Roman"/>
          <w:sz w:val="28"/>
          <w:szCs w:val="28"/>
        </w:rPr>
        <w:t xml:space="preserve"> правильно оформлять решения и записывать ответы в соответствии с требованиями ВПР.</w:t>
      </w:r>
    </w:p>
    <w:p w:rsidR="0087118A" w:rsidRPr="009D1A49" w:rsidRDefault="0087118A" w:rsidP="0087118A">
      <w:pPr>
        <w:rPr>
          <w:rFonts w:ascii="Times New Roman" w:hAnsi="Times New Roman" w:cs="Times New Roman"/>
          <w:b/>
          <w:sz w:val="28"/>
          <w:szCs w:val="28"/>
        </w:rPr>
      </w:pPr>
      <w:r w:rsidRPr="009D1A49">
        <w:rPr>
          <w:rFonts w:ascii="Times New Roman" w:hAnsi="Times New Roman" w:cs="Times New Roman"/>
          <w:b/>
          <w:sz w:val="28"/>
          <w:szCs w:val="28"/>
        </w:rPr>
        <w:t>2. Развивающие: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lastRenderedPageBreak/>
        <w:t>Развитие логического мышления: через решение нестандартных задач, задач на логику и сообразительность.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Развитие математической речи: умение обосновывать свои действия, комментировать ход решения, использовать математическую терминологию.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Развитие внимания и памяти: посредством выполнения заданий на концентрацию, поиск закономерностей и устный счет.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Развитие аналитических способностей: умение анализировать условие задачи, выделять главное, составлять план решения и осуществлять самоконтроль.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Развитие познавательного интереса: через использование игровых технологий, творческих заданий и демонстрацию практической ценности математики.</w:t>
      </w:r>
    </w:p>
    <w:p w:rsidR="009D1A49" w:rsidRPr="009D1A49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9D1A49">
        <w:rPr>
          <w:rFonts w:ascii="Times New Roman" w:hAnsi="Times New Roman" w:cs="Times New Roman"/>
          <w:b/>
          <w:sz w:val="28"/>
          <w:szCs w:val="28"/>
        </w:rPr>
        <w:t>3. Воспитательные:</w:t>
      </w:r>
    </w:p>
    <w:p w:rsidR="0087118A" w:rsidRPr="0087118A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Воспитание аккуратности и культуры труда: при ведении записей в тетради, оформлении решений задач.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Воспитание настойчивости и целеустремленности: формирование умения доводить начатое дело до конца, не бояться трудностей.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Воспитание ответственности: понимание важности подготовки к проверочной работе для оценки собственных знаний.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Воспитание навыков самоконтроля и самооценки: умение находить и исправлять свои ошибки, адекватно оценивать результат своей работы.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 xml:space="preserve">Формирование позитивного отношения к учебе: создание ситуации </w:t>
      </w:r>
      <w:r w:rsidR="00EB3992">
        <w:rPr>
          <w:rFonts w:ascii="Times New Roman" w:hAnsi="Times New Roman" w:cs="Times New Roman"/>
          <w:sz w:val="28"/>
          <w:szCs w:val="28"/>
        </w:rPr>
        <w:t>успеха для каждого обучающегося.</w:t>
      </w:r>
    </w:p>
    <w:p w:rsidR="009D1A49" w:rsidRPr="00EB3992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 xml:space="preserve">Результаты освоения программы определяются в соответствии с требованиями ФГОС НОО и спецификой курса подготовки к ВПР. Они делятся </w:t>
      </w:r>
      <w:proofErr w:type="gramStart"/>
      <w:r w:rsidRPr="009D1A4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D1A49">
        <w:rPr>
          <w:rFonts w:ascii="Times New Roman" w:hAnsi="Times New Roman" w:cs="Times New Roman"/>
          <w:sz w:val="28"/>
          <w:szCs w:val="28"/>
        </w:rPr>
        <w:t xml:space="preserve"> личностные, </w:t>
      </w:r>
      <w:proofErr w:type="spellStart"/>
      <w:r w:rsidRPr="009D1A49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9D1A49">
        <w:rPr>
          <w:rFonts w:ascii="Times New Roman" w:hAnsi="Times New Roman" w:cs="Times New Roman"/>
          <w:sz w:val="28"/>
          <w:szCs w:val="28"/>
        </w:rPr>
        <w:t xml:space="preserve"> и предметные.</w:t>
      </w:r>
    </w:p>
    <w:p w:rsidR="009D1A49" w:rsidRPr="00EB3992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>1. Личностные результаты:</w:t>
      </w:r>
    </w:p>
    <w:p w:rsidR="009D1A49" w:rsidRPr="009D1A49" w:rsidRDefault="00294B32" w:rsidP="009D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Мотивация: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9D1A49" w:rsidRPr="009D1A49">
        <w:rPr>
          <w:rFonts w:ascii="Times New Roman" w:hAnsi="Times New Roman" w:cs="Times New Roman"/>
          <w:sz w:val="28"/>
          <w:szCs w:val="28"/>
        </w:rPr>
        <w:t>формированность</w:t>
      </w:r>
      <w:proofErr w:type="spellEnd"/>
      <w:r w:rsidR="009D1A49" w:rsidRPr="009D1A49">
        <w:rPr>
          <w:rFonts w:ascii="Times New Roman" w:hAnsi="Times New Roman" w:cs="Times New Roman"/>
          <w:sz w:val="28"/>
          <w:szCs w:val="28"/>
        </w:rPr>
        <w:t xml:space="preserve"> учебно-познавательного интереса к математике и новым способам решения задач.</w:t>
      </w:r>
    </w:p>
    <w:p w:rsidR="009D1A49" w:rsidRPr="009D1A49" w:rsidRDefault="00294B32" w:rsidP="009D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Самооценка: с</w:t>
      </w:r>
      <w:r w:rsidR="009D1A49" w:rsidRPr="009D1A49">
        <w:rPr>
          <w:rFonts w:ascii="Times New Roman" w:hAnsi="Times New Roman" w:cs="Times New Roman"/>
          <w:sz w:val="28"/>
          <w:szCs w:val="28"/>
        </w:rPr>
        <w:t>пособность к самооценке на основе критерия успешности учебной деятельности ("я могу решить задачу такого типа").</w:t>
      </w:r>
    </w:p>
    <w:p w:rsidR="009D1A49" w:rsidRPr="009D1A49" w:rsidRDefault="00294B32" w:rsidP="009D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Ответственность: п</w:t>
      </w:r>
      <w:r w:rsidR="009D1A49" w:rsidRPr="009D1A49">
        <w:rPr>
          <w:rFonts w:ascii="Times New Roman" w:hAnsi="Times New Roman" w:cs="Times New Roman"/>
          <w:sz w:val="28"/>
          <w:szCs w:val="28"/>
        </w:rPr>
        <w:t>онимание причин своих успехов и неудач, способность принимать учебную задачу.</w:t>
      </w:r>
    </w:p>
    <w:p w:rsidR="009D1A49" w:rsidRPr="009D1A49" w:rsidRDefault="00294B32" w:rsidP="009D1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Уверенность: с</w:t>
      </w:r>
      <w:r w:rsidR="009D1A49" w:rsidRPr="009D1A49">
        <w:rPr>
          <w:rFonts w:ascii="Times New Roman" w:hAnsi="Times New Roman" w:cs="Times New Roman"/>
          <w:sz w:val="28"/>
          <w:szCs w:val="28"/>
        </w:rPr>
        <w:t>нижение уровня тревожности п</w:t>
      </w:r>
      <w:r w:rsidR="00C60252">
        <w:rPr>
          <w:rFonts w:ascii="Times New Roman" w:hAnsi="Times New Roman" w:cs="Times New Roman"/>
          <w:sz w:val="28"/>
          <w:szCs w:val="28"/>
        </w:rPr>
        <w:t>еред провероч</w:t>
      </w:r>
      <w:r w:rsidR="009D1A49" w:rsidRPr="009D1A49">
        <w:rPr>
          <w:rFonts w:ascii="Times New Roman" w:hAnsi="Times New Roman" w:cs="Times New Roman"/>
          <w:sz w:val="28"/>
          <w:szCs w:val="28"/>
        </w:rPr>
        <w:t>ными работами, формирование чувства уверенности в своих силах.</w:t>
      </w:r>
    </w:p>
    <w:p w:rsidR="009D1A49" w:rsidRPr="00EB3992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EB3992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EB3992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:rsidR="009D1A49" w:rsidRPr="00EB3992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определять и формулировать цель деятельности на занятии с помощью учителя.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составлять план решения задачи (индивидуально или в паре).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осуществлять самоконтроль и самопроверку (сравнивать свой результат с эталоном).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Способность оценивать правильность выполнения действия на уровне адекватной ретроспективной оценки.</w:t>
      </w:r>
    </w:p>
    <w:p w:rsidR="009D1A49" w:rsidRPr="00EB3992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анализировать объекты (текст задачи, математическое выражение) с целью выделения существенных признаков.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строить логическую цепь рассуждений, делать выводы.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создавать и применять модели (схемы, таблицы) для решения задач.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выбирать наиболее эффективные способы решения задач в зависимости от конкретных условий.</w:t>
      </w:r>
    </w:p>
    <w:p w:rsidR="009D1A49" w:rsidRPr="00EB3992" w:rsidRDefault="009D1A49" w:rsidP="00EB3992">
      <w:pPr>
        <w:tabs>
          <w:tab w:val="left" w:pos="3420"/>
        </w:tabs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  <w:r w:rsidR="00EB3992" w:rsidRPr="00EB3992">
        <w:rPr>
          <w:rFonts w:ascii="Times New Roman" w:hAnsi="Times New Roman" w:cs="Times New Roman"/>
          <w:b/>
          <w:sz w:val="28"/>
          <w:szCs w:val="28"/>
        </w:rPr>
        <w:tab/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с достаточной полнотой и точностью выражать свои мысли в устной и письменной форме.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слушать и вступать в диалог, участвовать в коллективном обсуждении проблем.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Умение работать в паре и группе: планировать работу, распределять обязанности, приходить к общему решению.</w:t>
      </w:r>
    </w:p>
    <w:p w:rsidR="009D1A49" w:rsidRPr="00EB3992" w:rsidRDefault="009D1A49" w:rsidP="009D1A49">
      <w:pPr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lastRenderedPageBreak/>
        <w:t>3. Предметные результаты: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 xml:space="preserve">К концу освоения программы </w:t>
      </w:r>
      <w:proofErr w:type="gramStart"/>
      <w:r w:rsidRPr="009D1A49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9D1A49">
        <w:rPr>
          <w:rFonts w:ascii="Times New Roman" w:hAnsi="Times New Roman" w:cs="Times New Roman"/>
          <w:sz w:val="28"/>
          <w:szCs w:val="28"/>
        </w:rPr>
        <w:t xml:space="preserve"> научится:</w:t>
      </w:r>
    </w:p>
    <w:p w:rsidR="009D1A49" w:rsidRPr="00C60252" w:rsidRDefault="009D1A49" w:rsidP="009D1A49">
      <w:pPr>
        <w:rPr>
          <w:rFonts w:ascii="Times New Roman" w:hAnsi="Times New Roman" w:cs="Times New Roman"/>
          <w:i/>
          <w:sz w:val="28"/>
          <w:szCs w:val="28"/>
        </w:rPr>
      </w:pPr>
      <w:r w:rsidRPr="00C60252">
        <w:rPr>
          <w:rFonts w:ascii="Times New Roman" w:hAnsi="Times New Roman" w:cs="Times New Roman"/>
          <w:i/>
          <w:sz w:val="28"/>
          <w:szCs w:val="28"/>
        </w:rPr>
        <w:t>В области арифметики: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Выполнять письменно умножение и деление многозначных чисел на двузначное и трёхзначное число, используя изученные алгоритмы.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Проверять правильность вычислений с помощью обратного действия.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Выполнять вычисления с величинами (масса, время, площадь), выраженными в единицах двух разных наименований.</w:t>
      </w:r>
    </w:p>
    <w:p w:rsidR="009D1A49" w:rsidRPr="00C60252" w:rsidRDefault="009D1A49" w:rsidP="009D1A49">
      <w:pPr>
        <w:rPr>
          <w:rFonts w:ascii="Times New Roman" w:hAnsi="Times New Roman" w:cs="Times New Roman"/>
          <w:i/>
          <w:sz w:val="28"/>
          <w:szCs w:val="28"/>
        </w:rPr>
      </w:pPr>
      <w:r w:rsidRPr="00C60252">
        <w:rPr>
          <w:rFonts w:ascii="Times New Roman" w:hAnsi="Times New Roman" w:cs="Times New Roman"/>
          <w:i/>
          <w:sz w:val="28"/>
          <w:szCs w:val="28"/>
        </w:rPr>
        <w:t>В области решения задач: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Анализировать текст задачи, выделять условие и вопрос, устанавливать зависимость между величинами.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Решать текстовые задачи в 2–4 действия на все виды (на движение, на нахождение стоимости, геометрические и др.).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Решать задачи, содержащие доли и дроби (нахождение части от числа и числа по его части).</w:t>
      </w:r>
    </w:p>
    <w:p w:rsidR="009D1A49" w:rsidRPr="00C60252" w:rsidRDefault="009D1A49" w:rsidP="009D1A49">
      <w:pPr>
        <w:rPr>
          <w:rFonts w:ascii="Times New Roman" w:hAnsi="Times New Roman" w:cs="Times New Roman"/>
          <w:i/>
          <w:sz w:val="28"/>
          <w:szCs w:val="28"/>
        </w:rPr>
      </w:pPr>
      <w:r w:rsidRPr="00C60252">
        <w:rPr>
          <w:rFonts w:ascii="Times New Roman" w:hAnsi="Times New Roman" w:cs="Times New Roman"/>
          <w:i/>
          <w:sz w:val="28"/>
          <w:szCs w:val="28"/>
        </w:rPr>
        <w:t>В области алгебры: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Решать уравнения нового вида (со скобками, в несколько действий).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Находить значения сложных числовых выражений со скобками, соблюдая правильный порядок действий.</w:t>
      </w:r>
    </w:p>
    <w:p w:rsidR="009D1A49" w:rsidRPr="00C60252" w:rsidRDefault="009D1A49" w:rsidP="009D1A49">
      <w:pPr>
        <w:rPr>
          <w:rFonts w:ascii="Times New Roman" w:hAnsi="Times New Roman" w:cs="Times New Roman"/>
          <w:i/>
          <w:sz w:val="28"/>
          <w:szCs w:val="28"/>
        </w:rPr>
      </w:pPr>
      <w:r w:rsidRPr="00C60252">
        <w:rPr>
          <w:rFonts w:ascii="Times New Roman" w:hAnsi="Times New Roman" w:cs="Times New Roman"/>
          <w:i/>
          <w:sz w:val="28"/>
          <w:szCs w:val="28"/>
        </w:rPr>
        <w:t>В области геометрии: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Вычислять площадь прямоугольника и прямоугольного треугольника.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Находить периметр многоугольников.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Распознавать и называть изученные геометрические тела (куб, прямоугольный параллелепипед, пирамида).</w:t>
      </w:r>
    </w:p>
    <w:p w:rsidR="009D1A49" w:rsidRPr="00EB3992" w:rsidRDefault="009D1A49" w:rsidP="00EB3992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 w:rsidRPr="00EB3992">
        <w:rPr>
          <w:rFonts w:ascii="Times New Roman" w:hAnsi="Times New Roman" w:cs="Times New Roman"/>
          <w:b/>
          <w:sz w:val="28"/>
          <w:szCs w:val="28"/>
        </w:rPr>
        <w:t>Содержание учебного курса</w:t>
      </w:r>
      <w:r w:rsidR="00EB3992" w:rsidRPr="00EB3992">
        <w:rPr>
          <w:rFonts w:ascii="Times New Roman" w:hAnsi="Times New Roman" w:cs="Times New Roman"/>
          <w:b/>
          <w:sz w:val="28"/>
          <w:szCs w:val="28"/>
        </w:rPr>
        <w:tab/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Учебный материал курса сгруппирован в логические блоки для последовательного изучения.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lastRenderedPageBreak/>
        <w:t>Раздел 1. Арифметические действия с многозначными числами (10 часов)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Повторение алгоритмов письменного умножения на двузначное и трёхзначное число.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Алгоритм письменного деления на двузначное число. Метод подбора цифры частного.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Деление на трёхзначное число.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Деление с остатком. Случаи деления с нулём в частном.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Проверка деления умножением.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Раздел 2. Решение текстовых задач (12 часов)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Простые задачи на нахождение цены, количества, стоимости.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Задачи на движение (в одном направлении, навстречу друг другу).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Задачи на совместную работу.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Задачи на нахождение части от числа и числа по его части (дроби).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Геометрические задачи на нахождение площади и периметра прямоугольников, прямоугольных треугольников.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Сложные составные задачи в 2–4 действия (комбинированные задачи).</w:t>
      </w:r>
    </w:p>
    <w:p w:rsidR="009D1A49" w:rsidRP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Раздел 3. Алгебраический материал (6 часов)</w:t>
      </w:r>
    </w:p>
    <w:p w:rsidR="009D1A49" w:rsidRDefault="009D1A49" w:rsidP="009D1A49">
      <w:pPr>
        <w:rPr>
          <w:rFonts w:ascii="Times New Roman" w:hAnsi="Times New Roman" w:cs="Times New Roman"/>
          <w:sz w:val="28"/>
          <w:szCs w:val="28"/>
        </w:rPr>
      </w:pPr>
      <w:r w:rsidRPr="009D1A49">
        <w:rPr>
          <w:rFonts w:ascii="Times New Roman" w:hAnsi="Times New Roman" w:cs="Times New Roman"/>
          <w:sz w:val="28"/>
          <w:szCs w:val="28"/>
        </w:rPr>
        <w:t>Порядок выполнения действий в выражениях со скобками и без них.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Решение уравнений нового вида (со скобками, в несколько действий).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Нахождение значения буквенного выражения при заданных значениях букв.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Раздел 4. Геометрический материал (4 часа)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Единицы измерения длины, массы, времени и их соотношения.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 xml:space="preserve">Площадь. </w:t>
      </w:r>
      <w:proofErr w:type="gramStart"/>
      <w:r w:rsidRPr="00EB3992">
        <w:rPr>
          <w:rFonts w:ascii="Times New Roman" w:hAnsi="Times New Roman" w:cs="Times New Roman"/>
          <w:sz w:val="28"/>
          <w:szCs w:val="28"/>
        </w:rPr>
        <w:t xml:space="preserve">Единицы площади (кв. см, кв. </w:t>
      </w:r>
      <w:proofErr w:type="spellStart"/>
      <w:r w:rsidRPr="00EB3992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EB3992">
        <w:rPr>
          <w:rFonts w:ascii="Times New Roman" w:hAnsi="Times New Roman" w:cs="Times New Roman"/>
          <w:sz w:val="28"/>
          <w:szCs w:val="28"/>
        </w:rPr>
        <w:t>, кв. м) и их соотношения.</w:t>
      </w:r>
      <w:proofErr w:type="gramEnd"/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Построение прямоугольников и квадратов на клетчатой бумаге по заданным размерам.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Развёртки куба и прямоугольного параллелепипеда.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lastRenderedPageBreak/>
        <w:t>Раздел 5. Итоговое повторение и диагностика (2 часа)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Комплексное повторение всех тем курса.</w:t>
      </w:r>
    </w:p>
    <w:p w:rsidR="00EB3992" w:rsidRP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Проведение итоговой контрольной работы в формате ВПР.</w:t>
      </w:r>
    </w:p>
    <w:p w:rsidR="00EB3992" w:rsidRDefault="00EB3992" w:rsidP="00EB3992">
      <w:pPr>
        <w:rPr>
          <w:rFonts w:ascii="Times New Roman" w:hAnsi="Times New Roman" w:cs="Times New Roman"/>
          <w:sz w:val="28"/>
          <w:szCs w:val="28"/>
        </w:rPr>
      </w:pPr>
      <w:r w:rsidRPr="00EB3992">
        <w:rPr>
          <w:rFonts w:ascii="Times New Roman" w:hAnsi="Times New Roman" w:cs="Times New Roman"/>
          <w:sz w:val="28"/>
          <w:szCs w:val="28"/>
        </w:rPr>
        <w:t>Анализ типичных ошибок. Психологическая подготовка к экзамену.</w:t>
      </w:r>
    </w:p>
    <w:p w:rsidR="00DC68A2" w:rsidRPr="00DC68A2" w:rsidRDefault="00DC68A2" w:rsidP="00DC68A2">
      <w:pPr>
        <w:rPr>
          <w:rFonts w:ascii="Times New Roman" w:hAnsi="Times New Roman" w:cs="Times New Roman"/>
          <w:b/>
          <w:sz w:val="28"/>
          <w:szCs w:val="28"/>
        </w:rPr>
      </w:pP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 xml:space="preserve">I. Повторение </w:t>
      </w:r>
      <w:proofErr w:type="gramStart"/>
      <w:r w:rsidRPr="00DC68A2">
        <w:rPr>
          <w:rFonts w:ascii="Times New Roman" w:hAnsi="Times New Roman" w:cs="Times New Roman"/>
          <w:sz w:val="28"/>
          <w:szCs w:val="28"/>
        </w:rPr>
        <w:t>изученного</w:t>
      </w:r>
      <w:proofErr w:type="gramEnd"/>
      <w:r w:rsidRPr="00DC68A2">
        <w:rPr>
          <w:rFonts w:ascii="Times New Roman" w:hAnsi="Times New Roman" w:cs="Times New Roman"/>
          <w:sz w:val="28"/>
          <w:szCs w:val="28"/>
        </w:rPr>
        <w:t xml:space="preserve"> (1-2 темы)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1. Нумерация многозначных чисел. Сравнение, сложение и вычитание.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2. Умножение и деление на 10, 100, 1000. Умножение на разрядные единицы.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II. Умножение на двузначное и трёхзначное число (4-5 тем)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 xml:space="preserve">3.  Умножение многозначного числа </w:t>
      </w:r>
      <w:proofErr w:type="gramStart"/>
      <w:r w:rsidRPr="00DC68A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C68A2">
        <w:rPr>
          <w:rFonts w:ascii="Times New Roman" w:hAnsi="Times New Roman" w:cs="Times New Roman"/>
          <w:sz w:val="28"/>
          <w:szCs w:val="28"/>
        </w:rPr>
        <w:t xml:space="preserve"> двузначное.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4.  Умножение многозначного числа на трёхзначное число.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5.  Решение задач на движение в противоположных направлениях.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6.  Контрольная работа №1 по теме «Умножение на двузначное и трёхзначное число».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III. Деление на двузначное и трёхзначное число (6-8 тем)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7.  Деление многозначных чисел на двузначное число.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8.  Деление с остатком.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9.  Деление многозначных чисел на трёхзначное число.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10. Деление на двузначное число с нулём в частном.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11. Решение уравнений и текстовых задач с использованием деления.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12. Контрольная работа №2 по теме «Деление на двузначное и трёхзначное число».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IV. Скорость, время, расстояние (2 темы)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13. Задачи на движение в одном направлении (встречное движение).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14. Задачи на движение по реке (собственная скорость, скорость течения).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lastRenderedPageBreak/>
        <w:t>V. Доли и дроби (3-4 темы)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15. Нахождение доли числа и числа по его доле.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16. Нахождение нескольких долей числа.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17. Сложение и вычитание дробей с одинаковыми знаменателями.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18. Сравнение дробей.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VI. Решение уравнений и работа с выражениями (2 темы)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19. Уравнения нового вида (с несколькими действиями в одной части).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20. Упрощение выражений, порядок действий в выражениях со скобками.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VII. Величины (2 темы)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21. Единицы массы: тонна, центнер, грамм.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22. Единицы времени: век, год, месяц, сутки; преобразование единиц времени.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VIII. Геометрические фигуры (4-5 тем)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23. Площадь прямоугольного треугольника.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24. Построение прямоугольников и квадратов на клетчатой бумаге.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25. Единицы площади: квадратный километр, ар (сотка), гектар.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26. Геометрические тела: призма, пирамида, параллелепипед (куб).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27. Развёртки геометрических тел.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IX. Решение составных задач (4-5 тем)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28. Решение задач на нахождение четвёртого пропорционального.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29. Решение задач на нахождение неизвестного по двум разностям.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30. Решение задач на движение (сложные случаи).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31. Решение задач на совместную работу.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X. Итоговое повторение и подготовка к ВПР (5-6 тем)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32. Итоговое повторение: действия с многозначными числами.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t>33. Итоговое повторение: решение уравнений и задач в несколько действий.</w:t>
      </w:r>
    </w:p>
    <w:p w:rsidR="00DC68A2" w:rsidRPr="00DC68A2" w:rsidRDefault="00DC68A2" w:rsidP="00DC68A2">
      <w:pPr>
        <w:rPr>
          <w:rFonts w:ascii="Times New Roman" w:hAnsi="Times New Roman" w:cs="Times New Roman"/>
          <w:sz w:val="28"/>
          <w:szCs w:val="28"/>
        </w:rPr>
      </w:pPr>
      <w:r w:rsidRPr="00DC68A2">
        <w:rPr>
          <w:rFonts w:ascii="Times New Roman" w:hAnsi="Times New Roman" w:cs="Times New Roman"/>
          <w:sz w:val="28"/>
          <w:szCs w:val="28"/>
        </w:rPr>
        <w:lastRenderedPageBreak/>
        <w:t>34. Итоговая контрольная р</w:t>
      </w:r>
      <w:r w:rsidR="00C60252">
        <w:rPr>
          <w:rFonts w:ascii="Times New Roman" w:hAnsi="Times New Roman" w:cs="Times New Roman"/>
          <w:sz w:val="28"/>
          <w:szCs w:val="28"/>
        </w:rPr>
        <w:t>абота за курс начальной школы</w:t>
      </w:r>
      <w:proofErr w:type="gramStart"/>
      <w:r w:rsidR="00C6025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6025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C68A2">
        <w:rPr>
          <w:rFonts w:ascii="Times New Roman" w:hAnsi="Times New Roman" w:cs="Times New Roman"/>
          <w:sz w:val="28"/>
          <w:szCs w:val="28"/>
        </w:rPr>
        <w:t>Диагностическая работа в формате ВПР.</w:t>
      </w:r>
    </w:p>
    <w:p w:rsidR="00DC68A2" w:rsidRDefault="00DC68A2" w:rsidP="00DC68A2">
      <w:pPr>
        <w:rPr>
          <w:rFonts w:ascii="Times New Roman" w:hAnsi="Times New Roman" w:cs="Times New Roman"/>
          <w:b/>
          <w:sz w:val="28"/>
          <w:szCs w:val="28"/>
        </w:rPr>
      </w:pPr>
      <w:r w:rsidRPr="00DC68A2">
        <w:rPr>
          <w:rFonts w:ascii="Times New Roman" w:hAnsi="Times New Roman" w:cs="Times New Roman"/>
          <w:b/>
          <w:sz w:val="28"/>
          <w:szCs w:val="28"/>
        </w:rPr>
        <w:t>Календарно-тема</w:t>
      </w:r>
      <w:r>
        <w:rPr>
          <w:rFonts w:ascii="Times New Roman" w:hAnsi="Times New Roman" w:cs="Times New Roman"/>
          <w:b/>
          <w:sz w:val="28"/>
          <w:szCs w:val="28"/>
        </w:rPr>
        <w:t xml:space="preserve">тическое планирование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946"/>
        <w:gridCol w:w="1666"/>
      </w:tblGrid>
      <w:tr w:rsidR="00DC68A2" w:rsidTr="00DC68A2">
        <w:tc>
          <w:tcPr>
            <w:tcW w:w="959" w:type="dxa"/>
          </w:tcPr>
          <w:p w:rsidR="00DC68A2" w:rsidRDefault="00DC68A2" w:rsidP="00DC6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DC68A2" w:rsidRDefault="00DC68A2" w:rsidP="00DC6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666" w:type="dxa"/>
          </w:tcPr>
          <w:p w:rsidR="00DC68A2" w:rsidRDefault="00DC68A2" w:rsidP="00DC68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Нумерация многозначных чисел.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равнение, сложение и вычитание.</w:t>
            </w:r>
          </w:p>
        </w:tc>
        <w:tc>
          <w:tcPr>
            <w:tcW w:w="1666" w:type="dxa"/>
          </w:tcPr>
          <w:p w:rsidR="00DC68A2" w:rsidRPr="00294B32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294B32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и деление на 10, 100, 1000.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Умножение на разрядные единицы.</w:t>
            </w:r>
          </w:p>
        </w:tc>
        <w:tc>
          <w:tcPr>
            <w:tcW w:w="1666" w:type="dxa"/>
          </w:tcPr>
          <w:p w:rsidR="00DC68A2" w:rsidRPr="00294B32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294B32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:rsidR="00A12D96" w:rsidRPr="00DC68A2" w:rsidRDefault="00A12D96" w:rsidP="00A12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Умножение многозначного числа </w:t>
            </w:r>
            <w:proofErr w:type="gramStart"/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двузначное.</w:t>
            </w:r>
          </w:p>
          <w:p w:rsidR="00DC68A2" w:rsidRDefault="00DC68A2" w:rsidP="00A12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Умножение многозначн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числа на трёхзначное число.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задач на движение в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ротивоположных направлениях.</w:t>
            </w: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03.10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Контрольная работа №1 по теме «Умножение на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вузначное и трёхзначное число».</w:t>
            </w: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10.10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946" w:type="dxa"/>
          </w:tcPr>
          <w:p w:rsidR="00DC68A2" w:rsidRPr="00A2114F" w:rsidRDefault="00A12D96" w:rsidP="00A12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Деление многозна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>чных чисел на двузначное число.</w:t>
            </w: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17.10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Деление с остатком.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 Деление многознач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чисел на трёхзначное число.</w:t>
            </w:r>
          </w:p>
        </w:tc>
        <w:tc>
          <w:tcPr>
            <w:tcW w:w="1666" w:type="dxa"/>
          </w:tcPr>
          <w:p w:rsidR="00DC68A2" w:rsidRPr="00E74ABF" w:rsidRDefault="00294B3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Деление на двуз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начное число с нулём в частном.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07.11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Решение уравнений и текстовых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 с использованием деления.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Контрольная работа №2 по теме «Деление на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вузначное и трёхзначное число».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21.11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946" w:type="dxa"/>
          </w:tcPr>
          <w:p w:rsidR="00DC68A2" w:rsidRPr="00A12D96" w:rsidRDefault="00A12D96" w:rsidP="00A12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Задачи на движение в одном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правлении (встречное движение).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Задачи на движение по реке (собственн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скорость, скорость течения).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05.12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Нахождение доли числа и числа по его доле.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Нахождение нескольких долей числа.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19.12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дроб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 с одинаковыми знаменателями.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Сравнение дробей.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09.01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Уравнения нового вида (с несколь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кими действиями в одной части).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Упрощение выражений, порядок действий в выражениях со скобками.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Единицы массы: тонна, центнер, грамм.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Единицы времени: век, год, месяц, сутки;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преобразование единиц времени.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Площадь прямоу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гольного треугольника.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Построение прямоугольников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квадратов на клетчатой бумаге.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Единицы площади: квадратный километр, ар (сотка), гектар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>.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Геометрические тела: призма,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пирамида, параллелепипед (куб).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946" w:type="dxa"/>
          </w:tcPr>
          <w:p w:rsidR="00DC68A2" w:rsidRDefault="00A12D96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Развёртки геометрических тел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>.                                        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946" w:type="dxa"/>
          </w:tcPr>
          <w:p w:rsidR="00DC68A2" w:rsidRPr="00A12D96" w:rsidRDefault="00A12D96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Решение задач на нахождени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четвёртого пропорционального.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946" w:type="dxa"/>
          </w:tcPr>
          <w:p w:rsidR="00DC68A2" w:rsidRDefault="00DC68A2" w:rsidP="00DC6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Решение задач на нахождение неизвестного по двум разностям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>.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946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Решение зада</w:t>
            </w:r>
            <w:r w:rsidR="007167BA">
              <w:rPr>
                <w:rFonts w:ascii="Times New Roman" w:hAnsi="Times New Roman" w:cs="Times New Roman"/>
                <w:sz w:val="28"/>
                <w:szCs w:val="28"/>
              </w:rPr>
              <w:t>ч на 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167BA">
              <w:rPr>
                <w:rFonts w:ascii="Times New Roman" w:hAnsi="Times New Roman" w:cs="Times New Roman"/>
                <w:sz w:val="28"/>
                <w:szCs w:val="28"/>
              </w:rPr>
              <w:t xml:space="preserve"> Фокус на задачах повышенного уровня сложности.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946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Реше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задач на совместную работу.</w:t>
            </w:r>
            <w:r w:rsidR="007167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Практико - ориентированные задачи из открытого банка </w:t>
            </w:r>
            <w:r w:rsidR="00A2114F">
              <w:rPr>
                <w:rFonts w:ascii="Times New Roman" w:hAnsi="Times New Roman" w:cs="Times New Roman"/>
                <w:sz w:val="28"/>
                <w:szCs w:val="28"/>
              </w:rPr>
              <w:t xml:space="preserve">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946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 xml:space="preserve"> Итоговое повторение: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йствия с многозначными числами.</w:t>
            </w:r>
            <w:r w:rsidR="007167BA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образцов заданий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946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Итоговое повторение: решение уравнени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и задач в несколько действий.</w:t>
            </w:r>
            <w:r w:rsidR="00151F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Обсуждение правил заполнения бланков.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</w:p>
        </w:tc>
      </w:tr>
      <w:tr w:rsidR="00DC68A2" w:rsidTr="00DC68A2">
        <w:tc>
          <w:tcPr>
            <w:tcW w:w="959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946" w:type="dxa"/>
          </w:tcPr>
          <w:p w:rsidR="00DC68A2" w:rsidRPr="00DC68A2" w:rsidRDefault="00DC68A2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Итоговая контрольная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абота за курс начальной школы </w:t>
            </w:r>
            <w:r w:rsidRPr="00DC68A2">
              <w:rPr>
                <w:rFonts w:ascii="Times New Roman" w:hAnsi="Times New Roman" w:cs="Times New Roman"/>
                <w:sz w:val="28"/>
                <w:szCs w:val="28"/>
              </w:rPr>
              <w:t>Диагно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стическая работа в формате ВПР.</w:t>
            </w:r>
          </w:p>
        </w:tc>
        <w:tc>
          <w:tcPr>
            <w:tcW w:w="1666" w:type="dxa"/>
          </w:tcPr>
          <w:p w:rsidR="00DC68A2" w:rsidRPr="00E74ABF" w:rsidRDefault="00E74ABF" w:rsidP="00DC6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ABF"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bookmarkStart w:id="0" w:name="_GoBack"/>
        <w:bookmarkEnd w:id="0"/>
      </w:tr>
    </w:tbl>
    <w:p w:rsidR="00DC68A2" w:rsidRPr="00A2114F" w:rsidRDefault="00DC68A2" w:rsidP="00DC68A2">
      <w:pPr>
        <w:rPr>
          <w:rFonts w:ascii="Times New Roman" w:hAnsi="Times New Roman" w:cs="Times New Roman"/>
          <w:b/>
          <w:sz w:val="28"/>
          <w:szCs w:val="28"/>
        </w:rPr>
      </w:pPr>
    </w:p>
    <w:p w:rsidR="00A2114F" w:rsidRDefault="00A2114F" w:rsidP="00DC68A2">
      <w:pPr>
        <w:rPr>
          <w:rFonts w:ascii="Times New Roman" w:hAnsi="Times New Roman" w:cs="Times New Roman"/>
          <w:sz w:val="28"/>
          <w:szCs w:val="28"/>
        </w:rPr>
      </w:pPr>
      <w:r w:rsidRPr="00A2114F">
        <w:rPr>
          <w:rFonts w:ascii="Times New Roman" w:hAnsi="Times New Roman" w:cs="Times New Roman"/>
          <w:sz w:val="28"/>
          <w:szCs w:val="28"/>
        </w:rPr>
        <w:t>Для реализации программного содержания используются:</w:t>
      </w:r>
    </w:p>
    <w:p w:rsidR="00A2114F" w:rsidRDefault="00A2114F" w:rsidP="00DC68A2">
      <w:pPr>
        <w:rPr>
          <w:rFonts w:ascii="Times New Roman" w:hAnsi="Times New Roman" w:cs="Times New Roman"/>
          <w:sz w:val="28"/>
          <w:szCs w:val="28"/>
        </w:rPr>
      </w:pPr>
      <w:r w:rsidRPr="00A2114F">
        <w:rPr>
          <w:rFonts w:ascii="Times New Roman" w:hAnsi="Times New Roman" w:cs="Times New Roman"/>
          <w:sz w:val="28"/>
          <w:szCs w:val="28"/>
        </w:rPr>
        <w:t xml:space="preserve"> 1. Ященко И.В.</w:t>
      </w:r>
      <w:r w:rsidR="007D37F8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="007D37F8">
        <w:rPr>
          <w:rFonts w:ascii="Times New Roman" w:hAnsi="Times New Roman" w:cs="Times New Roman"/>
          <w:sz w:val="28"/>
          <w:szCs w:val="28"/>
        </w:rPr>
        <w:t>Вольфсон</w:t>
      </w:r>
      <w:proofErr w:type="spellEnd"/>
      <w:r w:rsidR="007D37F8">
        <w:rPr>
          <w:rFonts w:ascii="Times New Roman" w:hAnsi="Times New Roman" w:cs="Times New Roman"/>
          <w:sz w:val="28"/>
          <w:szCs w:val="28"/>
        </w:rPr>
        <w:t xml:space="preserve"> Г., Высоцкий И.Р. ВПР Математика: 4 класс:                    15 </w:t>
      </w:r>
      <w:r w:rsidRPr="00A2114F">
        <w:rPr>
          <w:rFonts w:ascii="Times New Roman" w:hAnsi="Times New Roman" w:cs="Times New Roman"/>
          <w:sz w:val="28"/>
          <w:szCs w:val="28"/>
        </w:rPr>
        <w:t>вариантов. Типовые задания. ФГОС</w:t>
      </w:r>
      <w:r w:rsidR="007D37F8">
        <w:rPr>
          <w:rFonts w:ascii="Times New Roman" w:hAnsi="Times New Roman" w:cs="Times New Roman"/>
          <w:sz w:val="28"/>
          <w:szCs w:val="28"/>
        </w:rPr>
        <w:t>-М.: Издательство «Экзамен»,2025</w:t>
      </w:r>
    </w:p>
    <w:p w:rsidR="00A2114F" w:rsidRDefault="00A2114F" w:rsidP="007D37F8">
      <w:pPr>
        <w:rPr>
          <w:rFonts w:ascii="Times New Roman" w:hAnsi="Times New Roman" w:cs="Times New Roman"/>
          <w:sz w:val="28"/>
          <w:szCs w:val="28"/>
        </w:rPr>
      </w:pPr>
      <w:r w:rsidRPr="00A2114F">
        <w:rPr>
          <w:rFonts w:ascii="Times New Roman" w:hAnsi="Times New Roman" w:cs="Times New Roman"/>
          <w:sz w:val="28"/>
          <w:szCs w:val="28"/>
        </w:rPr>
        <w:t xml:space="preserve"> 2 </w:t>
      </w:r>
      <w:r w:rsidR="007D37F8">
        <w:rPr>
          <w:rFonts w:ascii="Times New Roman" w:hAnsi="Times New Roman" w:cs="Times New Roman"/>
          <w:sz w:val="28"/>
          <w:szCs w:val="28"/>
        </w:rPr>
        <w:t>.</w:t>
      </w:r>
      <w:r w:rsidR="007D37F8" w:rsidRPr="007D37F8">
        <w:rPr>
          <w:rFonts w:ascii="Times New Roman" w:hAnsi="Times New Roman" w:cs="Times New Roman"/>
          <w:sz w:val="28"/>
          <w:szCs w:val="28"/>
        </w:rPr>
        <w:t xml:space="preserve"> </w:t>
      </w:r>
      <w:r w:rsidR="007D37F8" w:rsidRPr="00A2114F">
        <w:rPr>
          <w:rFonts w:ascii="Times New Roman" w:hAnsi="Times New Roman" w:cs="Times New Roman"/>
          <w:sz w:val="28"/>
          <w:szCs w:val="28"/>
        </w:rPr>
        <w:t>Ященко И.В.</w:t>
      </w:r>
      <w:r w:rsidR="007D37F8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="007D37F8">
        <w:rPr>
          <w:rFonts w:ascii="Times New Roman" w:hAnsi="Times New Roman" w:cs="Times New Roman"/>
          <w:sz w:val="28"/>
          <w:szCs w:val="28"/>
        </w:rPr>
        <w:t>Вольфсон</w:t>
      </w:r>
      <w:proofErr w:type="spellEnd"/>
      <w:r w:rsidR="007D37F8">
        <w:rPr>
          <w:rFonts w:ascii="Times New Roman" w:hAnsi="Times New Roman" w:cs="Times New Roman"/>
          <w:sz w:val="28"/>
          <w:szCs w:val="28"/>
        </w:rPr>
        <w:t xml:space="preserve"> Г., Высоцкий И.Р. ВПР Математика: 4 класс:                    24 варианта</w:t>
      </w:r>
      <w:r w:rsidR="007D37F8" w:rsidRPr="00A2114F">
        <w:rPr>
          <w:rFonts w:ascii="Times New Roman" w:hAnsi="Times New Roman" w:cs="Times New Roman"/>
          <w:sz w:val="28"/>
          <w:szCs w:val="28"/>
        </w:rPr>
        <w:t>. Типовые задания. ФГОС</w:t>
      </w:r>
      <w:r w:rsidR="007D37F8">
        <w:rPr>
          <w:rFonts w:ascii="Times New Roman" w:hAnsi="Times New Roman" w:cs="Times New Roman"/>
          <w:sz w:val="28"/>
          <w:szCs w:val="28"/>
        </w:rPr>
        <w:t>-М.: Издательство «Экзамен»,2025</w:t>
      </w:r>
    </w:p>
    <w:p w:rsidR="007167BA" w:rsidRDefault="007167BA" w:rsidP="007D37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Библиотека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r w:rsidR="006B6EE5">
        <w:rPr>
          <w:rFonts w:ascii="Times New Roman" w:hAnsi="Times New Roman" w:cs="Times New Roman"/>
          <w:sz w:val="28"/>
          <w:szCs w:val="28"/>
        </w:rPr>
        <w:t>ифрового</w:t>
      </w:r>
      <w:proofErr w:type="gramEnd"/>
      <w:r w:rsidR="006B6EE5">
        <w:rPr>
          <w:rFonts w:ascii="Times New Roman" w:hAnsi="Times New Roman" w:cs="Times New Roman"/>
          <w:sz w:val="28"/>
          <w:szCs w:val="28"/>
        </w:rPr>
        <w:t xml:space="preserve"> образовательного контента ФГИС «Моя школа»</w:t>
      </w:r>
    </w:p>
    <w:p w:rsidR="00A2114F" w:rsidRPr="00A2114F" w:rsidRDefault="00294B32" w:rsidP="00DC68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2114F" w:rsidRPr="00A2114F">
        <w:rPr>
          <w:rFonts w:ascii="Times New Roman" w:hAnsi="Times New Roman" w:cs="Times New Roman"/>
          <w:sz w:val="28"/>
          <w:szCs w:val="28"/>
        </w:rPr>
        <w:t>. Образовательная платформа УЧИ</w:t>
      </w:r>
      <w:proofErr w:type="gramStart"/>
      <w:r w:rsidR="00A2114F" w:rsidRPr="00A2114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A2114F" w:rsidRPr="00A2114F">
        <w:rPr>
          <w:rFonts w:ascii="Times New Roman" w:hAnsi="Times New Roman" w:cs="Times New Roman"/>
          <w:sz w:val="28"/>
          <w:szCs w:val="28"/>
        </w:rPr>
        <w:t>У</w:t>
      </w:r>
    </w:p>
    <w:sectPr w:rsidR="00A2114F" w:rsidRPr="00A21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18A"/>
    <w:rsid w:val="000817E8"/>
    <w:rsid w:val="00081A9D"/>
    <w:rsid w:val="00151F56"/>
    <w:rsid w:val="00294B32"/>
    <w:rsid w:val="0053036D"/>
    <w:rsid w:val="006B6EE5"/>
    <w:rsid w:val="007167BA"/>
    <w:rsid w:val="007D37F8"/>
    <w:rsid w:val="0087118A"/>
    <w:rsid w:val="009D1A49"/>
    <w:rsid w:val="00A12D96"/>
    <w:rsid w:val="00A2114F"/>
    <w:rsid w:val="00C60252"/>
    <w:rsid w:val="00DC68A2"/>
    <w:rsid w:val="00E74ABF"/>
    <w:rsid w:val="00EB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2171</Words>
  <Characters>12379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</dc:creator>
  <cp:lastModifiedBy>Альфия</cp:lastModifiedBy>
  <cp:revision>12</cp:revision>
  <dcterms:created xsi:type="dcterms:W3CDTF">2026-06-05T10:53:00Z</dcterms:created>
  <dcterms:modified xsi:type="dcterms:W3CDTF">2026-06-06T19:45:00Z</dcterms:modified>
</cp:coreProperties>
</file>