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F4A" w:rsidRPr="00B31674" w:rsidRDefault="000C5F4A" w:rsidP="000C5F4A">
      <w:pPr>
        <w:jc w:val="center"/>
      </w:pPr>
      <w:r w:rsidRPr="00B31674">
        <w:t>Муниципальное учреждение дополнительного образования</w:t>
      </w:r>
    </w:p>
    <w:p w:rsidR="000C5F4A" w:rsidRPr="00B31674" w:rsidRDefault="000C5F4A" w:rsidP="000C5F4A">
      <w:pPr>
        <w:pBdr>
          <w:bottom w:val="single" w:sz="8" w:space="2" w:color="000000"/>
        </w:pBdr>
        <w:jc w:val="center"/>
      </w:pPr>
      <w:r w:rsidRPr="00B31674">
        <w:t xml:space="preserve"> «Детская школа искусств» г.</w:t>
      </w:r>
      <w:r>
        <w:t xml:space="preserve"> </w:t>
      </w:r>
      <w:r w:rsidRPr="00B31674">
        <w:t>Касли</w:t>
      </w:r>
    </w:p>
    <w:p w:rsidR="000C5F4A" w:rsidRDefault="000C5F4A" w:rsidP="000C5F4A">
      <w:pPr>
        <w:jc w:val="center"/>
      </w:pPr>
    </w:p>
    <w:tbl>
      <w:tblPr>
        <w:tblW w:w="11916" w:type="dxa"/>
        <w:tblInd w:w="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15"/>
        <w:gridCol w:w="2871"/>
        <w:gridCol w:w="4530"/>
      </w:tblGrid>
      <w:tr w:rsidR="000C5F4A" w:rsidTr="005A3D80">
        <w:tc>
          <w:tcPr>
            <w:tcW w:w="4515" w:type="dxa"/>
          </w:tcPr>
          <w:p w:rsidR="000C5F4A" w:rsidRDefault="000C5F4A" w:rsidP="005A3D80">
            <w:pPr>
              <w:spacing w:line="480" w:lineRule="auto"/>
            </w:pPr>
          </w:p>
          <w:p w:rsidR="000C5F4A" w:rsidRPr="00361341" w:rsidRDefault="000C5F4A" w:rsidP="005A3D80">
            <w:pPr>
              <w:spacing w:line="480" w:lineRule="auto"/>
            </w:pPr>
            <w:r w:rsidRPr="00361341">
              <w:t>Принято:</w:t>
            </w:r>
          </w:p>
          <w:p w:rsidR="000C5F4A" w:rsidRPr="00361341" w:rsidRDefault="000C5F4A" w:rsidP="005A3D80">
            <w:pPr>
              <w:spacing w:line="480" w:lineRule="auto"/>
            </w:pPr>
            <w:r w:rsidRPr="00361341">
              <w:t>Педагогическим советом</w:t>
            </w:r>
          </w:p>
          <w:p w:rsidR="000C5F4A" w:rsidRPr="00361341" w:rsidRDefault="000C5F4A" w:rsidP="005A3D80">
            <w:pPr>
              <w:spacing w:line="480" w:lineRule="auto"/>
            </w:pPr>
            <w:r w:rsidRPr="00361341">
              <w:t>МУДО ДШИ г. Касли</w:t>
            </w:r>
          </w:p>
          <w:p w:rsidR="000C5F4A" w:rsidRPr="00361341" w:rsidRDefault="000C5F4A" w:rsidP="005A3D80">
            <w:pPr>
              <w:spacing w:line="480" w:lineRule="auto"/>
            </w:pPr>
            <w:r w:rsidRPr="00361341">
              <w:t>«_____»____________2022 г.</w:t>
            </w:r>
          </w:p>
        </w:tc>
        <w:tc>
          <w:tcPr>
            <w:tcW w:w="2871" w:type="dxa"/>
            <w:shd w:val="clear" w:color="auto" w:fill="auto"/>
          </w:tcPr>
          <w:p w:rsidR="000C5F4A" w:rsidRDefault="000C5F4A" w:rsidP="005A3D80">
            <w:pPr>
              <w:pStyle w:val="a5"/>
              <w:snapToGrid w:val="0"/>
            </w:pPr>
          </w:p>
          <w:p w:rsidR="000C5F4A" w:rsidRDefault="000C5F4A" w:rsidP="005A3D80">
            <w:pPr>
              <w:pStyle w:val="a5"/>
            </w:pPr>
          </w:p>
        </w:tc>
        <w:tc>
          <w:tcPr>
            <w:tcW w:w="4530" w:type="dxa"/>
            <w:shd w:val="clear" w:color="auto" w:fill="auto"/>
          </w:tcPr>
          <w:p w:rsidR="000C5F4A" w:rsidRDefault="000C5F4A" w:rsidP="005A3D80">
            <w:pPr>
              <w:pStyle w:val="a5"/>
              <w:snapToGrid w:val="0"/>
              <w:spacing w:line="480" w:lineRule="auto"/>
              <w:ind w:left="-706" w:firstLine="706"/>
            </w:pPr>
          </w:p>
          <w:p w:rsidR="000C5F4A" w:rsidRDefault="000C5F4A" w:rsidP="005A3D80">
            <w:pPr>
              <w:pStyle w:val="a5"/>
              <w:snapToGrid w:val="0"/>
              <w:spacing w:line="360" w:lineRule="auto"/>
              <w:ind w:left="-706" w:firstLine="706"/>
            </w:pPr>
            <w:r>
              <w:t>Утверждаю</w:t>
            </w:r>
            <w:r w:rsidR="00535317">
              <w:t>:</w:t>
            </w:r>
          </w:p>
          <w:p w:rsidR="000C5F4A" w:rsidRDefault="006E1685" w:rsidP="005A3D80">
            <w:pPr>
              <w:pStyle w:val="a5"/>
              <w:snapToGrid w:val="0"/>
              <w:spacing w:line="360" w:lineRule="auto"/>
              <w:jc w:val="both"/>
            </w:pPr>
            <w:r>
              <w:t xml:space="preserve">____________     </w:t>
            </w:r>
            <w:r w:rsidR="000C5F4A">
              <w:t>И.В.Страхова</w:t>
            </w:r>
          </w:p>
          <w:p w:rsidR="000C5F4A" w:rsidRDefault="000C5F4A" w:rsidP="005A3D80">
            <w:pPr>
              <w:pStyle w:val="a5"/>
              <w:snapToGrid w:val="0"/>
              <w:spacing w:line="360" w:lineRule="auto"/>
              <w:ind w:left="-906" w:firstLine="906"/>
            </w:pPr>
            <w:r>
              <w:t>Директор МУДО ДШИ г. Касли</w:t>
            </w:r>
          </w:p>
          <w:p w:rsidR="000C5F4A" w:rsidRDefault="000C5F4A" w:rsidP="005A3D80">
            <w:pPr>
              <w:pStyle w:val="a5"/>
              <w:snapToGrid w:val="0"/>
              <w:spacing w:line="360" w:lineRule="auto"/>
            </w:pPr>
            <w:r>
              <w:t>«_____»_______________2022 г.</w:t>
            </w:r>
          </w:p>
          <w:p w:rsidR="000C5F4A" w:rsidRDefault="000C5F4A" w:rsidP="005A3D80">
            <w:pPr>
              <w:pStyle w:val="a5"/>
              <w:jc w:val="right"/>
            </w:pPr>
          </w:p>
        </w:tc>
      </w:tr>
    </w:tbl>
    <w:p w:rsidR="000C5F4A" w:rsidRDefault="000C5F4A" w:rsidP="000C5F4A">
      <w:pPr>
        <w:jc w:val="center"/>
      </w:pPr>
    </w:p>
    <w:p w:rsidR="000C5F4A" w:rsidRDefault="000C5F4A" w:rsidP="000C5F4A"/>
    <w:p w:rsidR="000C5F4A" w:rsidRDefault="000C5F4A" w:rsidP="000C5F4A">
      <w:pPr>
        <w:jc w:val="center"/>
      </w:pPr>
    </w:p>
    <w:p w:rsidR="000C5F4A" w:rsidRPr="00361341" w:rsidRDefault="000C5F4A" w:rsidP="000C5F4A">
      <w:pPr>
        <w:pStyle w:val="3"/>
        <w:shd w:val="clear" w:color="auto" w:fill="auto"/>
        <w:spacing w:before="0" w:line="240" w:lineRule="auto"/>
      </w:pPr>
      <w:r w:rsidRPr="00361341">
        <w:rPr>
          <w:sz w:val="36"/>
          <w:szCs w:val="36"/>
        </w:rPr>
        <w:t>Дополнительная общеобразовательная</w:t>
      </w:r>
    </w:p>
    <w:p w:rsidR="000C5F4A" w:rsidRPr="00361341" w:rsidRDefault="000C5F4A" w:rsidP="000C5F4A">
      <w:pPr>
        <w:pStyle w:val="3"/>
        <w:shd w:val="clear" w:color="auto" w:fill="auto"/>
        <w:spacing w:before="0" w:line="240" w:lineRule="auto"/>
      </w:pPr>
      <w:r w:rsidRPr="00361341">
        <w:rPr>
          <w:sz w:val="36"/>
          <w:szCs w:val="36"/>
        </w:rPr>
        <w:t>общеразвивающая программа</w:t>
      </w:r>
    </w:p>
    <w:p w:rsidR="000C5F4A" w:rsidRPr="00361341" w:rsidRDefault="000C5F4A" w:rsidP="000C5F4A">
      <w:pPr>
        <w:pStyle w:val="3"/>
        <w:shd w:val="clear" w:color="auto" w:fill="auto"/>
        <w:spacing w:before="0" w:line="240" w:lineRule="auto"/>
      </w:pPr>
      <w:r w:rsidRPr="00361341">
        <w:rPr>
          <w:sz w:val="36"/>
          <w:szCs w:val="36"/>
        </w:rPr>
        <w:t>в области музыкального искусства</w:t>
      </w:r>
    </w:p>
    <w:p w:rsidR="000C5F4A" w:rsidRPr="00361341" w:rsidRDefault="000C5F4A" w:rsidP="000C5F4A">
      <w:pPr>
        <w:jc w:val="center"/>
      </w:pPr>
      <w:r w:rsidRPr="00361341">
        <w:rPr>
          <w:b/>
          <w:bCs/>
          <w:sz w:val="36"/>
          <w:szCs w:val="36"/>
        </w:rPr>
        <w:t>«Музыкальное исполнительство»</w:t>
      </w:r>
    </w:p>
    <w:p w:rsidR="000C5F4A" w:rsidRPr="00BE5CDC" w:rsidRDefault="000C5F4A" w:rsidP="000C5F4A">
      <w:pPr>
        <w:pStyle w:val="a3"/>
        <w:rPr>
          <w:b/>
          <w:sz w:val="30"/>
        </w:rPr>
      </w:pPr>
    </w:p>
    <w:p w:rsidR="000C5F4A" w:rsidRPr="00B31674" w:rsidRDefault="000C5F4A" w:rsidP="000C5F4A">
      <w:pPr>
        <w:jc w:val="center"/>
      </w:pPr>
    </w:p>
    <w:p w:rsidR="000C5F4A" w:rsidRPr="00B31674" w:rsidRDefault="000C5F4A" w:rsidP="000C5F4A">
      <w:pPr>
        <w:jc w:val="center"/>
      </w:pPr>
    </w:p>
    <w:p w:rsidR="000C5F4A" w:rsidRDefault="000C5F4A" w:rsidP="000C5F4A">
      <w:pPr>
        <w:jc w:val="center"/>
        <w:rPr>
          <w:rFonts w:eastAsia="SimSun" w:cs="Mangal"/>
          <w:kern w:val="2"/>
          <w:lang w:eastAsia="hi-IN"/>
        </w:rPr>
      </w:pPr>
    </w:p>
    <w:p w:rsidR="000C5F4A" w:rsidRDefault="000C5F4A" w:rsidP="000C5F4A">
      <w:pPr>
        <w:jc w:val="center"/>
      </w:pPr>
    </w:p>
    <w:p w:rsidR="000C5F4A" w:rsidRDefault="000C5F4A" w:rsidP="000C5F4A">
      <w:pPr>
        <w:jc w:val="center"/>
        <w:rPr>
          <w:sz w:val="28"/>
          <w:szCs w:val="28"/>
        </w:rPr>
      </w:pPr>
    </w:p>
    <w:p w:rsidR="000C5F4A" w:rsidRDefault="000C5F4A" w:rsidP="000C5F4A">
      <w:pPr>
        <w:jc w:val="center"/>
        <w:rPr>
          <w:sz w:val="24"/>
          <w:szCs w:val="24"/>
        </w:rPr>
      </w:pPr>
    </w:p>
    <w:p w:rsidR="000C5F4A" w:rsidRDefault="000C5F4A" w:rsidP="000C5F4A">
      <w:pPr>
        <w:rPr>
          <w:b/>
          <w:bCs/>
          <w:sz w:val="36"/>
          <w:szCs w:val="36"/>
        </w:rPr>
      </w:pPr>
    </w:p>
    <w:p w:rsidR="000C5F4A" w:rsidRPr="00B31674" w:rsidRDefault="000C5F4A" w:rsidP="000C5F4A">
      <w:pPr>
        <w:ind w:left="1614" w:right="1336"/>
        <w:jc w:val="center"/>
        <w:rPr>
          <w:b/>
          <w:sz w:val="36"/>
          <w:szCs w:val="36"/>
        </w:rPr>
      </w:pPr>
      <w:r w:rsidRPr="00B31674">
        <w:rPr>
          <w:b/>
          <w:sz w:val="36"/>
          <w:szCs w:val="36"/>
        </w:rPr>
        <w:t>ПРОГРАММА</w:t>
      </w:r>
    </w:p>
    <w:p w:rsidR="000C5F4A" w:rsidRPr="00B31674" w:rsidRDefault="000C5F4A" w:rsidP="000C5F4A">
      <w:pPr>
        <w:ind w:left="3536" w:right="3258"/>
        <w:jc w:val="center"/>
        <w:rPr>
          <w:b/>
          <w:sz w:val="36"/>
          <w:szCs w:val="36"/>
        </w:rPr>
      </w:pPr>
      <w:r w:rsidRPr="00B31674">
        <w:rPr>
          <w:b/>
          <w:sz w:val="36"/>
          <w:szCs w:val="36"/>
        </w:rPr>
        <w:t>по учебному предмету ПО.1.УП.1.1.</w:t>
      </w:r>
    </w:p>
    <w:p w:rsidR="000C5F4A" w:rsidRPr="00B31674" w:rsidRDefault="000C5F4A" w:rsidP="000C5F4A">
      <w:pPr>
        <w:pStyle w:val="a3"/>
        <w:spacing w:before="10"/>
        <w:rPr>
          <w:b/>
          <w:sz w:val="36"/>
          <w:szCs w:val="36"/>
        </w:rPr>
      </w:pPr>
    </w:p>
    <w:p w:rsidR="000C5F4A" w:rsidRPr="00B31674" w:rsidRDefault="000C5F4A" w:rsidP="000C5F4A">
      <w:pPr>
        <w:spacing w:before="1" w:line="360" w:lineRule="auto"/>
        <w:ind w:left="635" w:right="269"/>
        <w:jc w:val="center"/>
        <w:rPr>
          <w:b/>
          <w:sz w:val="36"/>
          <w:szCs w:val="36"/>
        </w:rPr>
      </w:pPr>
      <w:r w:rsidRPr="00B31674">
        <w:rPr>
          <w:b/>
          <w:spacing w:val="-3"/>
          <w:sz w:val="36"/>
          <w:szCs w:val="36"/>
        </w:rPr>
        <w:t>СПЕЦИАЛЬНОСТЬ</w:t>
      </w:r>
      <w:r w:rsidRPr="00B31674">
        <w:rPr>
          <w:b/>
          <w:spacing w:val="-4"/>
          <w:sz w:val="36"/>
          <w:szCs w:val="36"/>
        </w:rPr>
        <w:t xml:space="preserve"> </w:t>
      </w:r>
      <w:r>
        <w:rPr>
          <w:b/>
          <w:sz w:val="36"/>
          <w:szCs w:val="36"/>
        </w:rPr>
        <w:t>(СКРИПКА</w:t>
      </w:r>
      <w:r w:rsidRPr="00B31674">
        <w:rPr>
          <w:b/>
          <w:sz w:val="36"/>
          <w:szCs w:val="36"/>
        </w:rPr>
        <w:t>)</w:t>
      </w:r>
    </w:p>
    <w:p w:rsidR="000C5F4A" w:rsidRDefault="000C5F4A" w:rsidP="000C5F4A">
      <w:pPr>
        <w:spacing w:line="413" w:lineRule="exact"/>
        <w:ind w:left="1616" w:right="1249"/>
        <w:rPr>
          <w:b/>
          <w:spacing w:val="-3"/>
          <w:sz w:val="36"/>
          <w:szCs w:val="36"/>
        </w:rPr>
      </w:pPr>
    </w:p>
    <w:p w:rsidR="000C5F4A" w:rsidRDefault="000C5F4A" w:rsidP="000C5F4A">
      <w:pPr>
        <w:spacing w:line="413" w:lineRule="exact"/>
        <w:ind w:left="1616" w:right="1249"/>
        <w:rPr>
          <w:b/>
          <w:spacing w:val="-3"/>
          <w:sz w:val="36"/>
          <w:szCs w:val="36"/>
        </w:rPr>
      </w:pPr>
    </w:p>
    <w:p w:rsidR="000C5F4A" w:rsidRDefault="000C5F4A" w:rsidP="000C5F4A">
      <w:pPr>
        <w:spacing w:line="413" w:lineRule="exact"/>
        <w:ind w:left="1616" w:right="1249"/>
        <w:rPr>
          <w:b/>
          <w:spacing w:val="-3"/>
          <w:sz w:val="36"/>
          <w:szCs w:val="36"/>
        </w:rPr>
      </w:pPr>
    </w:p>
    <w:p w:rsidR="000C5F4A" w:rsidRDefault="000C5F4A" w:rsidP="000C5F4A">
      <w:pPr>
        <w:spacing w:line="413" w:lineRule="exact"/>
        <w:ind w:left="1616" w:right="1249"/>
        <w:rPr>
          <w:b/>
          <w:spacing w:val="-3"/>
          <w:sz w:val="36"/>
          <w:szCs w:val="36"/>
        </w:rPr>
      </w:pPr>
    </w:p>
    <w:p w:rsidR="000C5F4A" w:rsidRDefault="000C5F4A" w:rsidP="000C5F4A">
      <w:pPr>
        <w:spacing w:line="413" w:lineRule="exact"/>
        <w:ind w:left="1616" w:right="1249"/>
        <w:rPr>
          <w:b/>
          <w:spacing w:val="-3"/>
          <w:sz w:val="36"/>
          <w:szCs w:val="36"/>
        </w:rPr>
      </w:pPr>
    </w:p>
    <w:p w:rsidR="000C5F4A" w:rsidRDefault="000C5F4A" w:rsidP="000C5F4A">
      <w:pPr>
        <w:spacing w:line="413" w:lineRule="exact"/>
        <w:ind w:left="1616" w:right="1249"/>
        <w:rPr>
          <w:b/>
          <w:spacing w:val="-3"/>
          <w:sz w:val="36"/>
          <w:szCs w:val="36"/>
        </w:rPr>
      </w:pPr>
    </w:p>
    <w:p w:rsidR="000C5F4A" w:rsidRDefault="000C5F4A" w:rsidP="000C5F4A">
      <w:pPr>
        <w:spacing w:line="413" w:lineRule="exact"/>
        <w:ind w:left="1616" w:right="1249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г. Касли, 2022 г</w:t>
      </w:r>
    </w:p>
    <w:p w:rsidR="000C5F4A" w:rsidRDefault="000C5F4A" w:rsidP="000C5F4A">
      <w:pPr>
        <w:spacing w:line="413" w:lineRule="exact"/>
        <w:ind w:left="1616" w:right="1249"/>
        <w:jc w:val="center"/>
        <w:rPr>
          <w:b/>
          <w:spacing w:val="-3"/>
          <w:sz w:val="28"/>
          <w:szCs w:val="28"/>
        </w:rPr>
      </w:pPr>
    </w:p>
    <w:p w:rsidR="000C5F4A" w:rsidRDefault="000C5F4A" w:rsidP="000C5F4A">
      <w:pPr>
        <w:spacing w:line="413" w:lineRule="exact"/>
        <w:ind w:left="1616" w:right="1249"/>
        <w:jc w:val="center"/>
        <w:rPr>
          <w:b/>
          <w:spacing w:val="-3"/>
          <w:sz w:val="28"/>
          <w:szCs w:val="28"/>
        </w:rPr>
      </w:pPr>
    </w:p>
    <w:p w:rsidR="000C5F4A" w:rsidRDefault="000C5F4A" w:rsidP="000C5F4A">
      <w:pPr>
        <w:spacing w:line="413" w:lineRule="exact"/>
        <w:ind w:left="1616" w:right="1249"/>
        <w:jc w:val="center"/>
        <w:rPr>
          <w:b/>
          <w:spacing w:val="-3"/>
          <w:sz w:val="28"/>
          <w:szCs w:val="28"/>
        </w:rPr>
      </w:pPr>
    </w:p>
    <w:p w:rsidR="000C5F4A" w:rsidRDefault="000C5F4A" w:rsidP="000C5F4A">
      <w:pPr>
        <w:spacing w:line="413" w:lineRule="exact"/>
        <w:ind w:left="1616" w:right="1249"/>
        <w:jc w:val="center"/>
        <w:rPr>
          <w:b/>
          <w:spacing w:val="-3"/>
          <w:sz w:val="28"/>
          <w:szCs w:val="28"/>
        </w:rPr>
      </w:pPr>
    </w:p>
    <w:p w:rsidR="000C5F4A" w:rsidRPr="00B31674" w:rsidRDefault="000C5F4A" w:rsidP="000C5F4A">
      <w:pPr>
        <w:spacing w:line="413" w:lineRule="exact"/>
        <w:ind w:left="1616" w:right="1249"/>
        <w:jc w:val="center"/>
        <w:rPr>
          <w:b/>
          <w:spacing w:val="-3"/>
          <w:sz w:val="28"/>
          <w:szCs w:val="28"/>
        </w:rPr>
        <w:sectPr w:rsidR="000C5F4A" w:rsidRPr="00B31674" w:rsidSect="000C5F4A">
          <w:type w:val="continuous"/>
          <w:pgSz w:w="11900" w:h="16840"/>
          <w:pgMar w:top="720" w:right="720" w:bottom="720" w:left="720" w:header="720" w:footer="720" w:gutter="0"/>
          <w:cols w:space="720"/>
          <w:docGrid w:linePitch="299"/>
        </w:sectPr>
      </w:pPr>
    </w:p>
    <w:p w:rsidR="000C5F4A" w:rsidRDefault="000C5F4A" w:rsidP="000C5F4A"/>
    <w:p w:rsidR="000C5F4A" w:rsidRDefault="000C5F4A" w:rsidP="000C5F4A">
      <w:pPr>
        <w:pStyle w:val="TableParagraph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lastRenderedPageBreak/>
        <w:t>Разработчик:</w:t>
      </w:r>
      <w:r>
        <w:rPr>
          <w:bCs/>
          <w:iCs/>
          <w:sz w:val="28"/>
          <w:szCs w:val="28"/>
        </w:rPr>
        <w:t xml:space="preserve"> </w:t>
      </w:r>
    </w:p>
    <w:p w:rsidR="000C5F4A" w:rsidRDefault="000C5F4A" w:rsidP="000C5F4A">
      <w:pPr>
        <w:pStyle w:val="TableParagraph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С.Ю.Терехова, преподаватель </w:t>
      </w:r>
      <w:r>
        <w:rPr>
          <w:sz w:val="28"/>
          <w:szCs w:val="28"/>
        </w:rPr>
        <w:t xml:space="preserve">высшей квалификационной категории МУДО ДШИ г. Касли </w:t>
      </w:r>
    </w:p>
    <w:p w:rsidR="000C5F4A" w:rsidRDefault="000C5F4A" w:rsidP="000C5F4A">
      <w:pPr>
        <w:pStyle w:val="TableParagraph"/>
        <w:jc w:val="both"/>
        <w:rPr>
          <w:sz w:val="28"/>
          <w:szCs w:val="28"/>
        </w:rPr>
      </w:pPr>
    </w:p>
    <w:p w:rsidR="000C5F4A" w:rsidRDefault="008E18D5" w:rsidP="000C5F4A">
      <w:pPr>
        <w:pStyle w:val="TableParagraph"/>
        <w:jc w:val="both"/>
        <w:rPr>
          <w:sz w:val="28"/>
          <w:szCs w:val="28"/>
        </w:rPr>
      </w:pPr>
      <w:r>
        <w:rPr>
          <w:sz w:val="28"/>
          <w:szCs w:val="28"/>
        </w:rPr>
        <w:t>Рецензент: М.В.Веденина</w:t>
      </w:r>
      <w:r w:rsidR="000C5F4A">
        <w:rPr>
          <w:sz w:val="28"/>
          <w:szCs w:val="28"/>
        </w:rPr>
        <w:t xml:space="preserve">, заместитель директора по учебно-методической работе МУДО ДШИ г. Касли, </w:t>
      </w:r>
      <w:r w:rsidR="000C5F4A">
        <w:rPr>
          <w:bCs/>
          <w:iCs/>
          <w:sz w:val="28"/>
          <w:szCs w:val="28"/>
        </w:rPr>
        <w:t xml:space="preserve">преподаватель </w:t>
      </w:r>
      <w:r w:rsidR="000C5F4A">
        <w:rPr>
          <w:sz w:val="28"/>
          <w:szCs w:val="28"/>
        </w:rPr>
        <w:t xml:space="preserve">высшей квалификационной категории МУДО ДШИ г. Касли </w:t>
      </w:r>
    </w:p>
    <w:p w:rsidR="000C5F4A" w:rsidRDefault="000C5F4A" w:rsidP="000C5F4A">
      <w:pPr>
        <w:pStyle w:val="TableParagraph"/>
        <w:jc w:val="both"/>
        <w:rPr>
          <w:sz w:val="28"/>
          <w:szCs w:val="28"/>
        </w:rPr>
      </w:pPr>
    </w:p>
    <w:p w:rsidR="000C5F4A" w:rsidRDefault="000C5F4A" w:rsidP="000C5F4A">
      <w:pPr>
        <w:jc w:val="both"/>
        <w:rPr>
          <w:sz w:val="28"/>
          <w:szCs w:val="28"/>
        </w:rPr>
      </w:pPr>
    </w:p>
    <w:p w:rsidR="000C5F4A" w:rsidRDefault="000C5F4A">
      <w:pPr>
        <w:spacing w:before="76"/>
        <w:ind w:left="1616" w:right="1250"/>
        <w:jc w:val="center"/>
        <w:rPr>
          <w:sz w:val="24"/>
        </w:rPr>
      </w:pPr>
    </w:p>
    <w:p w:rsidR="00ED2AD7" w:rsidRDefault="00ED2AD7">
      <w:pPr>
        <w:sectPr w:rsidR="00ED2AD7">
          <w:type w:val="continuous"/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2"/>
        <w:ind w:left="1616" w:right="1246"/>
        <w:jc w:val="center"/>
      </w:pPr>
      <w:r>
        <w:lastRenderedPageBreak/>
        <w:t>СОДЕРЖАНИЕ</w:t>
      </w:r>
    </w:p>
    <w:p w:rsidR="00467BB8" w:rsidRDefault="00467BB8">
      <w:pPr>
        <w:pStyle w:val="a3"/>
        <w:ind w:left="0"/>
        <w:rPr>
          <w:sz w:val="20"/>
        </w:rPr>
      </w:pPr>
    </w:p>
    <w:p w:rsidR="00467BB8" w:rsidRDefault="00467BB8">
      <w:pPr>
        <w:pStyle w:val="a3"/>
        <w:spacing w:before="4"/>
        <w:ind w:left="0"/>
      </w:pPr>
    </w:p>
    <w:p w:rsidR="00467BB8" w:rsidRDefault="00ED2AD7">
      <w:pPr>
        <w:pStyle w:val="a3"/>
        <w:spacing w:before="88"/>
      </w:pPr>
      <w:r>
        <w:t>Пояснительная записка</w:t>
      </w:r>
    </w:p>
    <w:p w:rsidR="00467BB8" w:rsidRDefault="00467BB8">
      <w:pPr>
        <w:pStyle w:val="a3"/>
        <w:ind w:left="0"/>
        <w:rPr>
          <w:sz w:val="30"/>
        </w:rPr>
      </w:pPr>
    </w:p>
    <w:p w:rsidR="00467BB8" w:rsidRDefault="00467BB8">
      <w:pPr>
        <w:pStyle w:val="a3"/>
        <w:ind w:left="0"/>
        <w:rPr>
          <w:sz w:val="26"/>
        </w:rPr>
      </w:pPr>
    </w:p>
    <w:p w:rsidR="00467BB8" w:rsidRDefault="00ED2AD7">
      <w:pPr>
        <w:pStyle w:val="a4"/>
        <w:numPr>
          <w:ilvl w:val="0"/>
          <w:numId w:val="20"/>
        </w:numPr>
        <w:tabs>
          <w:tab w:val="left" w:pos="756"/>
        </w:tabs>
        <w:spacing w:before="0"/>
        <w:ind w:hanging="235"/>
        <w:rPr>
          <w:sz w:val="28"/>
        </w:rPr>
      </w:pPr>
      <w:r>
        <w:rPr>
          <w:sz w:val="28"/>
        </w:rPr>
        <w:t>Содержание учебного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предмета</w:t>
      </w:r>
    </w:p>
    <w:p w:rsidR="00467BB8" w:rsidRDefault="00ED2AD7">
      <w:pPr>
        <w:pStyle w:val="a4"/>
        <w:numPr>
          <w:ilvl w:val="0"/>
          <w:numId w:val="20"/>
        </w:numPr>
        <w:tabs>
          <w:tab w:val="left" w:pos="848"/>
        </w:tabs>
        <w:spacing w:before="160"/>
        <w:ind w:left="848" w:hanging="327"/>
        <w:rPr>
          <w:sz w:val="28"/>
        </w:rPr>
      </w:pPr>
      <w:r>
        <w:rPr>
          <w:sz w:val="28"/>
        </w:rPr>
        <w:t xml:space="preserve">Требования к уровню </w:t>
      </w:r>
      <w:r>
        <w:rPr>
          <w:spacing w:val="-3"/>
          <w:sz w:val="28"/>
        </w:rPr>
        <w:t>подготовки</w:t>
      </w:r>
      <w:r>
        <w:rPr>
          <w:spacing w:val="-4"/>
          <w:sz w:val="28"/>
        </w:rPr>
        <w:t xml:space="preserve"> </w:t>
      </w:r>
      <w:r>
        <w:rPr>
          <w:spacing w:val="-3"/>
          <w:sz w:val="28"/>
        </w:rPr>
        <w:t>обучающихся</w:t>
      </w:r>
    </w:p>
    <w:p w:rsidR="00467BB8" w:rsidRDefault="00ED2AD7">
      <w:pPr>
        <w:pStyle w:val="a4"/>
        <w:numPr>
          <w:ilvl w:val="0"/>
          <w:numId w:val="20"/>
        </w:numPr>
        <w:tabs>
          <w:tab w:val="left" w:pos="942"/>
        </w:tabs>
        <w:spacing w:before="163"/>
        <w:ind w:left="942" w:hanging="421"/>
        <w:rPr>
          <w:sz w:val="28"/>
        </w:rPr>
      </w:pPr>
      <w:r>
        <w:rPr>
          <w:sz w:val="28"/>
        </w:rPr>
        <w:t xml:space="preserve">Формы и </w:t>
      </w:r>
      <w:r>
        <w:rPr>
          <w:spacing w:val="-3"/>
          <w:sz w:val="28"/>
        </w:rPr>
        <w:t xml:space="preserve">методы </w:t>
      </w:r>
      <w:r>
        <w:rPr>
          <w:sz w:val="28"/>
        </w:rPr>
        <w:t>контроля, система</w:t>
      </w:r>
      <w:r>
        <w:rPr>
          <w:spacing w:val="-3"/>
          <w:sz w:val="28"/>
        </w:rPr>
        <w:t xml:space="preserve"> </w:t>
      </w:r>
      <w:r>
        <w:rPr>
          <w:sz w:val="28"/>
        </w:rPr>
        <w:t>оценок</w:t>
      </w:r>
    </w:p>
    <w:p w:rsidR="00467BB8" w:rsidRDefault="00ED2AD7">
      <w:pPr>
        <w:pStyle w:val="a4"/>
        <w:numPr>
          <w:ilvl w:val="0"/>
          <w:numId w:val="20"/>
        </w:numPr>
        <w:tabs>
          <w:tab w:val="left" w:pos="922"/>
        </w:tabs>
        <w:spacing w:before="160" w:line="720" w:lineRule="auto"/>
        <w:ind w:left="521" w:right="3949" w:firstLine="0"/>
        <w:rPr>
          <w:sz w:val="28"/>
        </w:rPr>
      </w:pPr>
      <w:r>
        <w:rPr>
          <w:spacing w:val="-3"/>
          <w:sz w:val="28"/>
        </w:rPr>
        <w:t xml:space="preserve">Методическое </w:t>
      </w:r>
      <w:r>
        <w:rPr>
          <w:sz w:val="28"/>
        </w:rPr>
        <w:t>обеспечение учебного процесса Список</w:t>
      </w:r>
      <w:r>
        <w:rPr>
          <w:spacing w:val="-2"/>
          <w:sz w:val="28"/>
        </w:rPr>
        <w:t xml:space="preserve"> </w:t>
      </w:r>
      <w:r>
        <w:rPr>
          <w:sz w:val="28"/>
        </w:rPr>
        <w:t>литературы</w:t>
      </w:r>
    </w:p>
    <w:p w:rsidR="00467BB8" w:rsidRDefault="00467BB8">
      <w:pPr>
        <w:spacing w:line="720" w:lineRule="auto"/>
        <w:rPr>
          <w:sz w:val="28"/>
        </w:rPr>
        <w:sectPr w:rsidR="00467BB8">
          <w:pgSz w:w="11900" w:h="16840"/>
          <w:pgMar w:top="940" w:right="540" w:bottom="280" w:left="920" w:header="720" w:footer="720" w:gutter="0"/>
          <w:cols w:space="720"/>
        </w:sectPr>
      </w:pPr>
    </w:p>
    <w:p w:rsidR="00467BB8" w:rsidRDefault="00ED2AD7">
      <w:pPr>
        <w:pStyle w:val="Heading1"/>
        <w:spacing w:before="76"/>
        <w:ind w:left="1616" w:right="1250"/>
        <w:jc w:val="center"/>
        <w:rPr>
          <w:rFonts w:ascii="Cambria" w:hAnsi="Cambria"/>
        </w:rPr>
      </w:pPr>
      <w:bookmarkStart w:id="0" w:name="Пояснительная_записка"/>
      <w:bookmarkEnd w:id="0"/>
      <w:r>
        <w:rPr>
          <w:rFonts w:ascii="Cambria" w:hAnsi="Cambria"/>
        </w:rPr>
        <w:lastRenderedPageBreak/>
        <w:t>Пояснительная записка</w:t>
      </w:r>
    </w:p>
    <w:p w:rsidR="00467BB8" w:rsidRDefault="00467BB8">
      <w:pPr>
        <w:pStyle w:val="a3"/>
        <w:spacing w:before="8"/>
        <w:ind w:left="0"/>
        <w:rPr>
          <w:rFonts w:ascii="Cambria"/>
          <w:b/>
          <w:sz w:val="24"/>
        </w:rPr>
      </w:pPr>
    </w:p>
    <w:p w:rsidR="00467BB8" w:rsidRDefault="00ED2AD7">
      <w:pPr>
        <w:pStyle w:val="a3"/>
        <w:ind w:right="158" w:firstLine="428"/>
        <w:jc w:val="both"/>
      </w:pPr>
      <w:r>
        <w:t xml:space="preserve">Учебный предмет </w:t>
      </w:r>
      <w:r w:rsidR="000C5F4A">
        <w:t xml:space="preserve">Специальность </w:t>
      </w:r>
      <w:r>
        <w:t xml:space="preserve">«Скрипка» </w:t>
      </w:r>
      <w:r>
        <w:rPr>
          <w:spacing w:val="-4"/>
        </w:rPr>
        <w:t>входит</w:t>
      </w:r>
      <w:r>
        <w:rPr>
          <w:spacing w:val="62"/>
        </w:rPr>
        <w:t xml:space="preserve"> </w:t>
      </w:r>
      <w:r>
        <w:t xml:space="preserve">в </w:t>
      </w:r>
      <w:r>
        <w:rPr>
          <w:spacing w:val="-3"/>
        </w:rPr>
        <w:t xml:space="preserve">обязательную </w:t>
      </w:r>
      <w:r>
        <w:t xml:space="preserve">часть предметной области «Музыкальное исполнительство». Игра на скрипке является </w:t>
      </w:r>
      <w:r>
        <w:rPr>
          <w:spacing w:val="-3"/>
        </w:rPr>
        <w:t xml:space="preserve">одним </w:t>
      </w:r>
      <w:r>
        <w:t xml:space="preserve">из традиционных учебных дисциплин в сфере начального музыкального образования, </w:t>
      </w:r>
      <w:r>
        <w:rPr>
          <w:spacing w:val="-4"/>
        </w:rPr>
        <w:t xml:space="preserve">которая </w:t>
      </w:r>
      <w:r>
        <w:t xml:space="preserve">направлена на приобретение детьми знаний, умений и </w:t>
      </w:r>
      <w:r>
        <w:rPr>
          <w:spacing w:val="-3"/>
        </w:rPr>
        <w:t xml:space="preserve">навыков </w:t>
      </w:r>
      <w:r>
        <w:t xml:space="preserve">игры на инструменте, получение ими </w:t>
      </w:r>
      <w:r>
        <w:rPr>
          <w:spacing w:val="-4"/>
        </w:rPr>
        <w:t xml:space="preserve">художественного </w:t>
      </w:r>
      <w:r>
        <w:t xml:space="preserve">образования, а также на эстетическое воспитание и </w:t>
      </w:r>
      <w:r>
        <w:rPr>
          <w:spacing w:val="-3"/>
        </w:rPr>
        <w:t xml:space="preserve">духовно- </w:t>
      </w:r>
      <w:r>
        <w:t>нравственное развитие учащегося. Срок освоения программы для поступивших в первый класс детей в возрасте от 6 – 12 лет составляет пять</w:t>
      </w:r>
      <w:r>
        <w:rPr>
          <w:spacing w:val="-2"/>
        </w:rPr>
        <w:t xml:space="preserve"> </w:t>
      </w:r>
      <w:r>
        <w:rPr>
          <w:spacing w:val="-6"/>
        </w:rPr>
        <w:t>лет.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3"/>
        <w:ind w:right="160" w:firstLine="428"/>
        <w:jc w:val="both"/>
      </w:pPr>
      <w:r>
        <w:t>При реализации учебой программы максимальная учебная нагрузка составляет 700 часов. Из них 350 часов отведено на аудиторные занятия, на внеаудиторные (самостоятельную работу) - 350 часов.</w:t>
      </w:r>
    </w:p>
    <w:p w:rsidR="00467BB8" w:rsidRDefault="00ED2AD7">
      <w:pPr>
        <w:pStyle w:val="a3"/>
        <w:spacing w:before="232"/>
        <w:ind w:right="156" w:firstLine="428"/>
        <w:jc w:val="both"/>
      </w:pPr>
      <w:r>
        <w:t>Основной формой проведения уроков являются индивидуальные занятия преподавателя с учащимися - 2 часа в неделю, продолжительность урока – 45 минут.</w:t>
      </w:r>
    </w:p>
    <w:p w:rsidR="00467BB8" w:rsidRDefault="00ED2AD7">
      <w:pPr>
        <w:pStyle w:val="Heading1"/>
        <w:spacing w:before="230"/>
        <w:ind w:left="521"/>
        <w:jc w:val="both"/>
      </w:pPr>
      <w:r>
        <w:t>Цель учебного предмета:</w:t>
      </w:r>
    </w:p>
    <w:p w:rsidR="00467BB8" w:rsidRDefault="00ED2AD7">
      <w:pPr>
        <w:pStyle w:val="a3"/>
        <w:spacing w:before="232"/>
        <w:ind w:right="162" w:firstLine="362"/>
        <w:jc w:val="both"/>
      </w:pPr>
      <w:r>
        <w:t>Обеспечение развития творческих способностей и индивидуальности учащегося, овладение знаниями, практическими умениями и навыками игры на скрипке, устойчивого интереса к самостоятельной деятельности в области музыкального искусства.</w:t>
      </w:r>
    </w:p>
    <w:p w:rsidR="00467BB8" w:rsidRDefault="00ED2AD7">
      <w:pPr>
        <w:pStyle w:val="Heading1"/>
        <w:spacing w:before="230"/>
        <w:ind w:left="521"/>
        <w:jc w:val="both"/>
      </w:pPr>
      <w:r>
        <w:t>Задачи программы:</w:t>
      </w:r>
    </w:p>
    <w:p w:rsidR="00467BB8" w:rsidRDefault="00ED2AD7">
      <w:pPr>
        <w:pStyle w:val="a4"/>
        <w:numPr>
          <w:ilvl w:val="1"/>
          <w:numId w:val="20"/>
        </w:numPr>
        <w:tabs>
          <w:tab w:val="left" w:pos="1601"/>
          <w:tab w:val="left" w:pos="1602"/>
        </w:tabs>
        <w:spacing w:before="232"/>
        <w:ind w:right="1267"/>
        <w:rPr>
          <w:sz w:val="28"/>
        </w:rPr>
      </w:pPr>
      <w:r>
        <w:rPr>
          <w:sz w:val="28"/>
        </w:rPr>
        <w:t>сформировать музыкальный вкус учащегося, развить интерес</w:t>
      </w:r>
      <w:r>
        <w:rPr>
          <w:spacing w:val="-45"/>
          <w:sz w:val="28"/>
        </w:rPr>
        <w:t xml:space="preserve"> </w:t>
      </w:r>
      <w:r>
        <w:rPr>
          <w:sz w:val="28"/>
        </w:rPr>
        <w:t>к классической музыке и музыкальному</w:t>
      </w:r>
      <w:r>
        <w:rPr>
          <w:spacing w:val="-10"/>
          <w:sz w:val="28"/>
        </w:rPr>
        <w:t xml:space="preserve"> </w:t>
      </w:r>
      <w:r>
        <w:rPr>
          <w:sz w:val="28"/>
        </w:rPr>
        <w:t>творчеству;</w:t>
      </w:r>
    </w:p>
    <w:p w:rsidR="00467BB8" w:rsidRDefault="00ED2AD7">
      <w:pPr>
        <w:pStyle w:val="a4"/>
        <w:numPr>
          <w:ilvl w:val="1"/>
          <w:numId w:val="20"/>
        </w:numPr>
        <w:tabs>
          <w:tab w:val="left" w:pos="1601"/>
          <w:tab w:val="left" w:pos="1602"/>
        </w:tabs>
        <w:spacing w:before="0"/>
        <w:ind w:right="1962"/>
        <w:rPr>
          <w:sz w:val="28"/>
        </w:rPr>
      </w:pPr>
      <w:r>
        <w:rPr>
          <w:sz w:val="28"/>
        </w:rPr>
        <w:t>развивать музыкальные способности: слух, ритм,</w:t>
      </w:r>
      <w:r>
        <w:rPr>
          <w:spacing w:val="-32"/>
          <w:sz w:val="28"/>
        </w:rPr>
        <w:t xml:space="preserve"> </w:t>
      </w:r>
      <w:r>
        <w:rPr>
          <w:sz w:val="28"/>
        </w:rPr>
        <w:t>память, музыкальность и</w:t>
      </w:r>
      <w:r>
        <w:rPr>
          <w:spacing w:val="-3"/>
          <w:sz w:val="28"/>
        </w:rPr>
        <w:t xml:space="preserve"> </w:t>
      </w:r>
      <w:r>
        <w:rPr>
          <w:sz w:val="28"/>
        </w:rPr>
        <w:t>артистизм;</w:t>
      </w:r>
    </w:p>
    <w:p w:rsidR="00467BB8" w:rsidRDefault="00ED2AD7">
      <w:pPr>
        <w:pStyle w:val="a4"/>
        <w:numPr>
          <w:ilvl w:val="1"/>
          <w:numId w:val="20"/>
        </w:numPr>
        <w:tabs>
          <w:tab w:val="left" w:pos="1601"/>
          <w:tab w:val="left" w:pos="1602"/>
        </w:tabs>
        <w:spacing w:before="0"/>
        <w:ind w:right="890"/>
        <w:rPr>
          <w:sz w:val="28"/>
        </w:rPr>
      </w:pPr>
      <w:r>
        <w:rPr>
          <w:spacing w:val="-3"/>
          <w:sz w:val="28"/>
        </w:rPr>
        <w:t xml:space="preserve">формировать </w:t>
      </w:r>
      <w:r>
        <w:rPr>
          <w:sz w:val="28"/>
        </w:rPr>
        <w:t>основные исполнительские навыки игры на скрипке, позволяющие грамотно исполнять музыкальное</w:t>
      </w:r>
      <w:r>
        <w:rPr>
          <w:spacing w:val="-22"/>
          <w:sz w:val="28"/>
        </w:rPr>
        <w:t xml:space="preserve"> </w:t>
      </w:r>
      <w:r>
        <w:rPr>
          <w:sz w:val="28"/>
        </w:rPr>
        <w:t>произведение;</w:t>
      </w:r>
    </w:p>
    <w:p w:rsidR="00467BB8" w:rsidRDefault="00ED2AD7">
      <w:pPr>
        <w:pStyle w:val="a4"/>
        <w:numPr>
          <w:ilvl w:val="1"/>
          <w:numId w:val="20"/>
        </w:numPr>
        <w:tabs>
          <w:tab w:val="left" w:pos="1601"/>
          <w:tab w:val="left" w:pos="1602"/>
        </w:tabs>
        <w:spacing w:before="0"/>
        <w:ind w:right="1383"/>
        <w:rPr>
          <w:sz w:val="28"/>
        </w:rPr>
      </w:pPr>
      <w:r>
        <w:rPr>
          <w:spacing w:val="-3"/>
          <w:sz w:val="28"/>
        </w:rPr>
        <w:t xml:space="preserve">формировать </w:t>
      </w:r>
      <w:r>
        <w:rPr>
          <w:sz w:val="28"/>
        </w:rPr>
        <w:t>навыки самостоятельной работы с музыкальным материалом;</w:t>
      </w:r>
    </w:p>
    <w:p w:rsidR="00467BB8" w:rsidRDefault="00ED2AD7">
      <w:pPr>
        <w:pStyle w:val="a4"/>
        <w:numPr>
          <w:ilvl w:val="1"/>
          <w:numId w:val="20"/>
        </w:numPr>
        <w:tabs>
          <w:tab w:val="left" w:pos="1601"/>
          <w:tab w:val="left" w:pos="1602"/>
        </w:tabs>
        <w:spacing w:before="0" w:line="343" w:lineRule="exact"/>
        <w:ind w:hanging="361"/>
        <w:rPr>
          <w:sz w:val="28"/>
        </w:rPr>
      </w:pPr>
      <w:r>
        <w:rPr>
          <w:spacing w:val="-3"/>
          <w:sz w:val="28"/>
        </w:rPr>
        <w:t xml:space="preserve">формировать </w:t>
      </w:r>
      <w:r>
        <w:rPr>
          <w:sz w:val="28"/>
        </w:rPr>
        <w:t>навыки чтения нот с листа;</w:t>
      </w:r>
    </w:p>
    <w:p w:rsidR="00467BB8" w:rsidRDefault="00ED2AD7">
      <w:pPr>
        <w:pStyle w:val="a4"/>
        <w:numPr>
          <w:ilvl w:val="1"/>
          <w:numId w:val="20"/>
        </w:numPr>
        <w:tabs>
          <w:tab w:val="left" w:pos="1601"/>
          <w:tab w:val="left" w:pos="1602"/>
          <w:tab w:val="left" w:pos="3554"/>
          <w:tab w:val="left" w:pos="4680"/>
          <w:tab w:val="left" w:pos="6407"/>
          <w:tab w:val="left" w:pos="8402"/>
          <w:tab w:val="left" w:pos="8947"/>
        </w:tabs>
        <w:spacing w:before="0"/>
        <w:ind w:right="161"/>
        <w:rPr>
          <w:sz w:val="28"/>
        </w:rPr>
      </w:pPr>
      <w:r>
        <w:rPr>
          <w:spacing w:val="-3"/>
          <w:sz w:val="28"/>
        </w:rPr>
        <w:t>формировать</w:t>
      </w:r>
      <w:r>
        <w:rPr>
          <w:spacing w:val="-3"/>
          <w:sz w:val="28"/>
        </w:rPr>
        <w:tab/>
      </w:r>
      <w:r>
        <w:rPr>
          <w:sz w:val="28"/>
        </w:rPr>
        <w:t>навык</w:t>
      </w:r>
      <w:r>
        <w:rPr>
          <w:sz w:val="28"/>
        </w:rPr>
        <w:tab/>
        <w:t>творческой</w:t>
      </w:r>
      <w:r>
        <w:rPr>
          <w:sz w:val="28"/>
        </w:rPr>
        <w:tab/>
        <w:t>деятельности</w:t>
      </w:r>
      <w:r>
        <w:rPr>
          <w:sz w:val="28"/>
        </w:rPr>
        <w:tab/>
        <w:t>и</w:t>
      </w:r>
      <w:r>
        <w:rPr>
          <w:sz w:val="28"/>
        </w:rPr>
        <w:tab/>
      </w:r>
      <w:r>
        <w:rPr>
          <w:spacing w:val="-4"/>
          <w:sz w:val="28"/>
        </w:rPr>
        <w:t xml:space="preserve">публичных </w:t>
      </w:r>
      <w:r>
        <w:rPr>
          <w:sz w:val="28"/>
        </w:rPr>
        <w:t>выступлений.</w:t>
      </w:r>
    </w:p>
    <w:p w:rsidR="00467BB8" w:rsidRDefault="00467BB8">
      <w:pPr>
        <w:pStyle w:val="a3"/>
        <w:spacing w:before="1"/>
        <w:ind w:left="0"/>
      </w:pPr>
    </w:p>
    <w:p w:rsidR="00467BB8" w:rsidRDefault="00ED2AD7">
      <w:pPr>
        <w:pStyle w:val="a3"/>
        <w:ind w:left="1018"/>
        <w:jc w:val="both"/>
      </w:pPr>
      <w:r>
        <w:t>Структура программы включает в себя: пояснительную записку, учебно-</w:t>
      </w:r>
    </w:p>
    <w:p w:rsidR="00467BB8" w:rsidRDefault="00467BB8">
      <w:pPr>
        <w:jc w:val="both"/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  <w:ind w:right="163"/>
        <w:jc w:val="both"/>
      </w:pPr>
      <w:r>
        <w:lastRenderedPageBreak/>
        <w:t>тематический план, содержание предмета, требования к уровню подготовки обучающихся, формы и методы контроля, систему оценки, методическое обеспечение учебного предмета, список литературы.</w:t>
      </w:r>
    </w:p>
    <w:p w:rsidR="00467BB8" w:rsidRDefault="00ED2AD7">
      <w:pPr>
        <w:pStyle w:val="a3"/>
        <w:spacing w:before="230"/>
        <w:ind w:left="525" w:right="161" w:firstLine="426"/>
        <w:jc w:val="both"/>
      </w:pPr>
      <w:r>
        <w:t xml:space="preserve">Пояснительная записка содержит </w:t>
      </w:r>
      <w:r>
        <w:rPr>
          <w:spacing w:val="-3"/>
        </w:rPr>
        <w:t xml:space="preserve">краткую </w:t>
      </w:r>
      <w:r>
        <w:t xml:space="preserve">характеристику предмета, </w:t>
      </w:r>
      <w:r>
        <w:rPr>
          <w:spacing w:val="-3"/>
        </w:rPr>
        <w:t xml:space="preserve">его </w:t>
      </w:r>
      <w:r>
        <w:t xml:space="preserve">роль в образовательном процессе, срок реализации учебного предмета, </w:t>
      </w:r>
      <w:r>
        <w:rPr>
          <w:spacing w:val="-3"/>
        </w:rPr>
        <w:t xml:space="preserve">объем </w:t>
      </w:r>
      <w:r>
        <w:t xml:space="preserve">учебного времени, цель и </w:t>
      </w:r>
      <w:r>
        <w:rPr>
          <w:spacing w:val="-3"/>
        </w:rPr>
        <w:t xml:space="preserve">задачи </w:t>
      </w:r>
      <w:r>
        <w:t xml:space="preserve">предмета, </w:t>
      </w:r>
      <w:r>
        <w:rPr>
          <w:spacing w:val="-3"/>
        </w:rPr>
        <w:t xml:space="preserve">методы </w:t>
      </w:r>
      <w:r>
        <w:t xml:space="preserve">обучения. Раздел Учебно- тематический план отражает количество недель и количество учебных часов, положенных для освоения учебной программы. Раздел Содержание учебного предмета </w:t>
      </w:r>
      <w:r>
        <w:rPr>
          <w:spacing w:val="-3"/>
        </w:rPr>
        <w:t xml:space="preserve">включает </w:t>
      </w:r>
      <w:r>
        <w:t xml:space="preserve">требования по </w:t>
      </w:r>
      <w:r>
        <w:rPr>
          <w:spacing w:val="-4"/>
        </w:rPr>
        <w:t xml:space="preserve">годам </w:t>
      </w:r>
      <w:r>
        <w:t>обучения и репертуарные списки.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3"/>
        <w:spacing w:before="1"/>
        <w:ind w:left="525" w:right="158" w:firstLine="426"/>
        <w:jc w:val="both"/>
      </w:pPr>
      <w:r>
        <w:t xml:space="preserve">Требования к уровню </w:t>
      </w:r>
      <w:r>
        <w:rPr>
          <w:spacing w:val="-3"/>
        </w:rPr>
        <w:t xml:space="preserve">подготовки обучающихся </w:t>
      </w:r>
      <w:r>
        <w:t xml:space="preserve">– данный раздел разработан в соответствии с </w:t>
      </w:r>
      <w:r>
        <w:rPr>
          <w:spacing w:val="-3"/>
        </w:rPr>
        <w:t xml:space="preserve">«Рекомендациями </w:t>
      </w:r>
      <w:r>
        <w:t xml:space="preserve">по организации образовательной и </w:t>
      </w:r>
      <w:r>
        <w:rPr>
          <w:spacing w:val="-3"/>
        </w:rPr>
        <w:t xml:space="preserve">методической </w:t>
      </w:r>
      <w:r>
        <w:t xml:space="preserve">деятельности при реализации общеразвивающих программ в области искусств». Формы и </w:t>
      </w:r>
      <w:r>
        <w:rPr>
          <w:spacing w:val="-3"/>
        </w:rPr>
        <w:t xml:space="preserve">методы </w:t>
      </w:r>
      <w:r>
        <w:t xml:space="preserve">контроля, система оценки включает в себя требования к организации и форме проведения текущего и </w:t>
      </w:r>
      <w:r>
        <w:rPr>
          <w:spacing w:val="-3"/>
        </w:rPr>
        <w:t xml:space="preserve">промежуточного </w:t>
      </w:r>
      <w:r>
        <w:t xml:space="preserve">и </w:t>
      </w:r>
      <w:r>
        <w:rPr>
          <w:spacing w:val="-3"/>
        </w:rPr>
        <w:t xml:space="preserve">итогового </w:t>
      </w:r>
      <w:r>
        <w:t xml:space="preserve">контроля. </w:t>
      </w:r>
      <w:r>
        <w:rPr>
          <w:spacing w:val="-3"/>
        </w:rPr>
        <w:t xml:space="preserve">Методическое </w:t>
      </w:r>
      <w:r>
        <w:t xml:space="preserve">обеспечение учебного процесса содержит методические </w:t>
      </w:r>
      <w:r>
        <w:rPr>
          <w:spacing w:val="-3"/>
        </w:rPr>
        <w:t xml:space="preserve">рекомендации </w:t>
      </w:r>
      <w:r>
        <w:t xml:space="preserve">педагогическим работникам, обоснование </w:t>
      </w:r>
      <w:r>
        <w:rPr>
          <w:spacing w:val="-3"/>
        </w:rPr>
        <w:t xml:space="preserve">методов </w:t>
      </w:r>
      <w:r>
        <w:t>работы по основным направлениям.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3"/>
        <w:ind w:left="525" w:right="1096" w:firstLine="426"/>
      </w:pPr>
      <w:r>
        <w:t>Список литературы включает в себя перечень нотной и методической литературы.</w:t>
      </w:r>
    </w:p>
    <w:p w:rsidR="00467BB8" w:rsidRDefault="00ED2AD7">
      <w:pPr>
        <w:pStyle w:val="a3"/>
        <w:spacing w:before="232"/>
        <w:ind w:left="525" w:firstLine="426"/>
      </w:pPr>
      <w:r>
        <w:t>Для реализации учебной программы «Скрипка» материально-техническое обеспечение включает в себя:</w:t>
      </w:r>
    </w:p>
    <w:p w:rsidR="00467BB8" w:rsidRDefault="00ED2AD7">
      <w:pPr>
        <w:pStyle w:val="a4"/>
        <w:numPr>
          <w:ilvl w:val="0"/>
          <w:numId w:val="19"/>
        </w:numPr>
        <w:tabs>
          <w:tab w:val="left" w:pos="1246"/>
        </w:tabs>
        <w:spacing w:before="21"/>
        <w:rPr>
          <w:sz w:val="28"/>
        </w:rPr>
      </w:pPr>
      <w:r>
        <w:rPr>
          <w:spacing w:val="-3"/>
          <w:sz w:val="28"/>
        </w:rPr>
        <w:t xml:space="preserve">концертный </w:t>
      </w:r>
      <w:r>
        <w:rPr>
          <w:sz w:val="28"/>
        </w:rPr>
        <w:t>зал с</w:t>
      </w:r>
      <w:r>
        <w:rPr>
          <w:spacing w:val="4"/>
          <w:sz w:val="28"/>
        </w:rPr>
        <w:t xml:space="preserve"> </w:t>
      </w:r>
      <w:r>
        <w:rPr>
          <w:sz w:val="28"/>
        </w:rPr>
        <w:t>роялем;</w:t>
      </w:r>
    </w:p>
    <w:p w:rsidR="00467BB8" w:rsidRDefault="00ED2AD7">
      <w:pPr>
        <w:pStyle w:val="a4"/>
        <w:numPr>
          <w:ilvl w:val="0"/>
          <w:numId w:val="19"/>
        </w:numPr>
        <w:tabs>
          <w:tab w:val="left" w:pos="1182"/>
        </w:tabs>
        <w:ind w:left="1182" w:hanging="152"/>
        <w:rPr>
          <w:sz w:val="28"/>
        </w:rPr>
      </w:pPr>
      <w:r>
        <w:rPr>
          <w:spacing w:val="-4"/>
          <w:sz w:val="28"/>
        </w:rPr>
        <w:t>пульты;</w:t>
      </w:r>
    </w:p>
    <w:p w:rsidR="00467BB8" w:rsidRDefault="00ED2AD7">
      <w:pPr>
        <w:pStyle w:val="a3"/>
        <w:spacing w:before="6"/>
        <w:ind w:left="1038"/>
      </w:pPr>
      <w:r>
        <w:rPr>
          <w:rFonts w:ascii="Calibri" w:hAnsi="Calibri"/>
          <w:w w:val="105"/>
        </w:rPr>
        <w:t xml:space="preserve">- </w:t>
      </w:r>
      <w:r>
        <w:rPr>
          <w:w w:val="105"/>
        </w:rPr>
        <w:t>аудитории для индивидуальных занятий, оснащённые пианино;</w:t>
      </w:r>
    </w:p>
    <w:p w:rsidR="00467BB8" w:rsidRDefault="00ED2AD7">
      <w:pPr>
        <w:pStyle w:val="a3"/>
        <w:tabs>
          <w:tab w:val="left" w:pos="3259"/>
          <w:tab w:val="left" w:pos="4297"/>
          <w:tab w:val="left" w:pos="6920"/>
          <w:tab w:val="left" w:pos="8123"/>
          <w:tab w:val="left" w:pos="8628"/>
        </w:tabs>
        <w:spacing w:before="17" w:line="230" w:lineRule="auto"/>
        <w:ind w:left="1181" w:right="158" w:hanging="144"/>
      </w:pPr>
      <w:r>
        <w:rPr>
          <w:rFonts w:ascii="Calibri" w:hAnsi="Calibri"/>
          <w:w w:val="105"/>
        </w:rPr>
        <w:t>-</w:t>
      </w:r>
      <w:r>
        <w:rPr>
          <w:rFonts w:ascii="Calibri" w:hAnsi="Calibri"/>
          <w:spacing w:val="-43"/>
          <w:w w:val="105"/>
        </w:rPr>
        <w:t xml:space="preserve"> </w:t>
      </w:r>
      <w:r>
        <w:rPr>
          <w:spacing w:val="-3"/>
          <w:w w:val="105"/>
        </w:rPr>
        <w:t>библиотечный</w:t>
      </w:r>
      <w:r>
        <w:rPr>
          <w:spacing w:val="-3"/>
          <w:w w:val="105"/>
        </w:rPr>
        <w:tab/>
      </w:r>
      <w:r>
        <w:rPr>
          <w:w w:val="105"/>
        </w:rPr>
        <w:t>фонд,</w:t>
      </w:r>
      <w:r>
        <w:rPr>
          <w:w w:val="105"/>
        </w:rPr>
        <w:tab/>
      </w:r>
      <w:r>
        <w:rPr>
          <w:spacing w:val="-3"/>
          <w:w w:val="105"/>
        </w:rPr>
        <w:t>укомплектованный</w:t>
      </w:r>
      <w:r>
        <w:rPr>
          <w:spacing w:val="-3"/>
          <w:w w:val="105"/>
        </w:rPr>
        <w:tab/>
      </w:r>
      <w:r>
        <w:rPr>
          <w:w w:val="105"/>
        </w:rPr>
        <w:t>нотной</w:t>
      </w:r>
      <w:r>
        <w:rPr>
          <w:w w:val="105"/>
        </w:rPr>
        <w:tab/>
        <w:t>и</w:t>
      </w:r>
      <w:r>
        <w:rPr>
          <w:w w:val="105"/>
        </w:rPr>
        <w:tab/>
      </w:r>
      <w:r>
        <w:rPr>
          <w:spacing w:val="-4"/>
        </w:rPr>
        <w:t xml:space="preserve">методической </w:t>
      </w:r>
      <w:r>
        <w:rPr>
          <w:w w:val="105"/>
        </w:rPr>
        <w:t>литературой.</w:t>
      </w:r>
    </w:p>
    <w:p w:rsidR="00467BB8" w:rsidRDefault="00467BB8">
      <w:pPr>
        <w:spacing w:line="230" w:lineRule="auto"/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Heading1"/>
        <w:numPr>
          <w:ilvl w:val="0"/>
          <w:numId w:val="18"/>
        </w:numPr>
        <w:tabs>
          <w:tab w:val="left" w:pos="3334"/>
        </w:tabs>
        <w:spacing w:before="76"/>
        <w:ind w:hanging="2969"/>
        <w:jc w:val="left"/>
        <w:rPr>
          <w:rFonts w:ascii="Cambria" w:hAnsi="Cambria"/>
          <w:sz w:val="26"/>
        </w:rPr>
      </w:pPr>
      <w:bookmarkStart w:id="1" w:name="I.Содержание_учебного_предмета"/>
      <w:bookmarkEnd w:id="1"/>
      <w:r>
        <w:rPr>
          <w:rFonts w:ascii="Cambria" w:hAnsi="Cambria"/>
          <w:spacing w:val="-3"/>
        </w:rPr>
        <w:lastRenderedPageBreak/>
        <w:t xml:space="preserve">Содержание </w:t>
      </w:r>
      <w:r>
        <w:rPr>
          <w:rFonts w:ascii="Cambria" w:hAnsi="Cambria"/>
        </w:rPr>
        <w:t>учебного</w:t>
      </w:r>
      <w:r>
        <w:rPr>
          <w:rFonts w:ascii="Cambria" w:hAnsi="Cambria"/>
          <w:spacing w:val="3"/>
        </w:rPr>
        <w:t xml:space="preserve"> </w:t>
      </w:r>
      <w:r>
        <w:rPr>
          <w:rFonts w:ascii="Cambria" w:hAnsi="Cambria"/>
        </w:rPr>
        <w:t>предмета</w:t>
      </w:r>
    </w:p>
    <w:p w:rsidR="00467BB8" w:rsidRDefault="00ED2AD7">
      <w:pPr>
        <w:ind w:left="5142"/>
        <w:jc w:val="both"/>
        <w:rPr>
          <w:b/>
          <w:sz w:val="28"/>
        </w:rPr>
      </w:pPr>
      <w:r>
        <w:rPr>
          <w:b/>
          <w:sz w:val="28"/>
        </w:rPr>
        <w:t>1 класс</w:t>
      </w:r>
    </w:p>
    <w:p w:rsidR="00467BB8" w:rsidRDefault="00ED2AD7">
      <w:pPr>
        <w:pStyle w:val="a3"/>
        <w:ind w:right="158" w:firstLine="420"/>
        <w:jc w:val="both"/>
      </w:pPr>
      <w:r>
        <w:t>Знакомство с инструментом. Развитие музыкально-слуховых представлений. Начальное развитие музыкально-образного мышления. Освоение нотной грамоты. Формирование начальных представлений о музыке на основе ее восприятия. Формирование навыка чтения нот с листа. Знакомство с простыми музыкальными формами (2-х, 3-х частные).</w:t>
      </w:r>
    </w:p>
    <w:p w:rsidR="00467BB8" w:rsidRDefault="00ED2AD7">
      <w:pPr>
        <w:pStyle w:val="a3"/>
        <w:spacing w:before="230"/>
        <w:ind w:left="958"/>
      </w:pPr>
      <w:r>
        <w:t>Организация начальных постановочных и двигательно-игровых навыков.</w:t>
      </w:r>
    </w:p>
    <w:p w:rsidR="00467BB8" w:rsidRDefault="00ED2AD7">
      <w:pPr>
        <w:pStyle w:val="a3"/>
        <w:ind w:right="158"/>
      </w:pPr>
      <w:r>
        <w:t>Ознакомление со звуковым диапазоном скрипки в пределах I позиции. Формирование культуры звучания и интонирования на скрипке. Освоение простейших исполнительских приемов. Изучение штрихов деташе, легато (до 4- 8 нот на смычок), элементов. Простейшие виды распределения смычка.</w:t>
      </w:r>
    </w:p>
    <w:p w:rsidR="00467BB8" w:rsidRDefault="00ED2AD7">
      <w:pPr>
        <w:pStyle w:val="a3"/>
        <w:ind w:right="775"/>
      </w:pPr>
      <w:r>
        <w:t>Переходы со струны на струну, плавное соединение движений смычка в его различных частях.</w:t>
      </w:r>
    </w:p>
    <w:p w:rsidR="00467BB8" w:rsidRDefault="00ED2AD7">
      <w:pPr>
        <w:pStyle w:val="a3"/>
        <w:spacing w:before="232"/>
        <w:ind w:right="160" w:firstLine="420"/>
        <w:jc w:val="both"/>
      </w:pPr>
      <w:r>
        <w:t>Основы пальцевой техники левой руки (отскок, падение, переброска, хроматическое движение) и движения левой руки вдоль грифа (флажолеты).</w:t>
      </w:r>
    </w:p>
    <w:p w:rsidR="00467BB8" w:rsidRDefault="00ED2AD7">
      <w:pPr>
        <w:pStyle w:val="a3"/>
        <w:spacing w:before="230"/>
        <w:ind w:right="158" w:firstLine="420"/>
        <w:jc w:val="both"/>
      </w:pPr>
      <w:r>
        <w:t xml:space="preserve">В течение учебного </w:t>
      </w:r>
      <w:r>
        <w:rPr>
          <w:spacing w:val="-5"/>
        </w:rPr>
        <w:t xml:space="preserve">года </w:t>
      </w:r>
      <w:r>
        <w:t xml:space="preserve">ученик должен </w:t>
      </w:r>
      <w:r>
        <w:rPr>
          <w:spacing w:val="-3"/>
        </w:rPr>
        <w:t xml:space="preserve">ознакомиться </w:t>
      </w:r>
      <w:r>
        <w:t xml:space="preserve">с гаммами и арпеджио (тонические трезвучия) с небольшим количеством </w:t>
      </w:r>
      <w:r>
        <w:rPr>
          <w:spacing w:val="-3"/>
        </w:rPr>
        <w:t xml:space="preserve">ключевых знаков. </w:t>
      </w:r>
      <w:r>
        <w:rPr>
          <w:spacing w:val="-4"/>
        </w:rPr>
        <w:t xml:space="preserve">Темп </w:t>
      </w:r>
      <w:r>
        <w:t xml:space="preserve">освоения </w:t>
      </w:r>
      <w:r>
        <w:rPr>
          <w:spacing w:val="-4"/>
        </w:rPr>
        <w:t xml:space="preserve">художественного </w:t>
      </w:r>
      <w:r>
        <w:t xml:space="preserve">и инструктивного материала определяется </w:t>
      </w:r>
      <w:r>
        <w:rPr>
          <w:spacing w:val="-3"/>
        </w:rPr>
        <w:t xml:space="preserve">преподавателем </w:t>
      </w:r>
      <w:r>
        <w:t>в зависимости от степени одаренности, темперамента, мышечной управляемости, развитости слуха</w:t>
      </w:r>
      <w:r>
        <w:rPr>
          <w:spacing w:val="-6"/>
        </w:rPr>
        <w:t xml:space="preserve"> </w:t>
      </w:r>
      <w:r>
        <w:t>ребенка.</w:t>
      </w:r>
    </w:p>
    <w:p w:rsidR="00467BB8" w:rsidRDefault="00ED2AD7">
      <w:pPr>
        <w:pStyle w:val="a3"/>
        <w:spacing w:before="233"/>
        <w:ind w:left="971"/>
      </w:pPr>
      <w:r>
        <w:rPr>
          <w:u w:val="single"/>
        </w:rPr>
        <w:t>По окончании первого года обучения учащиеся должны:</w:t>
      </w:r>
    </w:p>
    <w:p w:rsidR="00467BB8" w:rsidRDefault="00ED2AD7">
      <w:pPr>
        <w:pStyle w:val="Heading1"/>
        <w:spacing w:before="230"/>
        <w:ind w:left="521"/>
      </w:pPr>
      <w:r>
        <w:t>знать: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2"/>
        </w:tabs>
        <w:spacing w:before="20"/>
        <w:ind w:left="1202"/>
        <w:rPr>
          <w:rFonts w:ascii="Calibri" w:hAnsi="Calibri"/>
          <w:sz w:val="28"/>
        </w:rPr>
      </w:pPr>
      <w:r>
        <w:rPr>
          <w:sz w:val="28"/>
        </w:rPr>
        <w:t>название частей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инструмента;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spacing w:before="7"/>
        <w:ind w:left="1206"/>
        <w:rPr>
          <w:rFonts w:ascii="Calibri" w:hAnsi="Calibri"/>
          <w:sz w:val="28"/>
        </w:rPr>
      </w:pPr>
      <w:r>
        <w:rPr>
          <w:sz w:val="28"/>
        </w:rPr>
        <w:t>нотную</w:t>
      </w:r>
      <w:r>
        <w:rPr>
          <w:spacing w:val="-1"/>
          <w:sz w:val="28"/>
        </w:rPr>
        <w:t xml:space="preserve"> </w:t>
      </w:r>
      <w:r>
        <w:rPr>
          <w:sz w:val="28"/>
        </w:rPr>
        <w:t>грамоту;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ind w:left="1206"/>
        <w:rPr>
          <w:rFonts w:ascii="Calibri" w:hAnsi="Calibri"/>
          <w:sz w:val="28"/>
        </w:rPr>
      </w:pPr>
      <w:r>
        <w:rPr>
          <w:sz w:val="28"/>
        </w:rPr>
        <w:t>терминологию, касающуюся штриховых и аппликатурных</w:t>
      </w:r>
      <w:r>
        <w:rPr>
          <w:spacing w:val="-31"/>
          <w:sz w:val="28"/>
        </w:rPr>
        <w:t xml:space="preserve"> </w:t>
      </w:r>
      <w:r>
        <w:rPr>
          <w:sz w:val="28"/>
        </w:rPr>
        <w:t>обозначений.</w:t>
      </w:r>
    </w:p>
    <w:p w:rsidR="00467BB8" w:rsidRDefault="00ED2AD7">
      <w:pPr>
        <w:pStyle w:val="Heading1"/>
        <w:spacing w:before="217"/>
      </w:pPr>
      <w:r>
        <w:t>уметь: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96"/>
        </w:tabs>
        <w:spacing w:before="21" w:line="334" w:lineRule="exact"/>
        <w:ind w:left="1196" w:hanging="195"/>
        <w:rPr>
          <w:rFonts w:ascii="Calibri" w:hAnsi="Calibri"/>
          <w:sz w:val="28"/>
        </w:rPr>
      </w:pPr>
      <w:r>
        <w:rPr>
          <w:sz w:val="28"/>
        </w:rPr>
        <w:t>безошибочно исполнять текст программы (отсутствие запинок, остановок</w:t>
      </w:r>
      <w:r>
        <w:rPr>
          <w:spacing w:val="-40"/>
          <w:sz w:val="28"/>
        </w:rPr>
        <w:t xml:space="preserve"> </w:t>
      </w:r>
      <w:r>
        <w:rPr>
          <w:sz w:val="28"/>
        </w:rPr>
        <w:t>и</w:t>
      </w:r>
    </w:p>
    <w:p w:rsidR="00467BB8" w:rsidRDefault="00ED2AD7">
      <w:pPr>
        <w:pStyle w:val="a3"/>
        <w:spacing w:line="315" w:lineRule="exact"/>
        <w:ind w:left="525"/>
      </w:pPr>
      <w:r>
        <w:t>«срывов»);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spacing w:before="21"/>
        <w:ind w:hanging="18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ярко, </w:t>
      </w:r>
      <w:r>
        <w:rPr>
          <w:sz w:val="28"/>
        </w:rPr>
        <w:t>эмоционально исполнять выученную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программу;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ind w:hanging="18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точно </w:t>
      </w:r>
      <w:r>
        <w:rPr>
          <w:sz w:val="28"/>
        </w:rPr>
        <w:t>исполнять ритмический рисунок</w:t>
      </w:r>
      <w:r>
        <w:rPr>
          <w:spacing w:val="-2"/>
          <w:sz w:val="28"/>
        </w:rPr>
        <w:t xml:space="preserve"> </w:t>
      </w:r>
      <w:r>
        <w:rPr>
          <w:sz w:val="28"/>
        </w:rPr>
        <w:t>произведений;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spacing w:before="17" w:line="230" w:lineRule="auto"/>
        <w:ind w:right="861" w:hanging="184"/>
        <w:rPr>
          <w:rFonts w:ascii="Calibri" w:hAnsi="Calibri"/>
          <w:sz w:val="28"/>
        </w:rPr>
      </w:pPr>
      <w:r>
        <w:rPr>
          <w:sz w:val="28"/>
        </w:rPr>
        <w:t>пользоваться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13"/>
          <w:sz w:val="28"/>
        </w:rPr>
        <w:t xml:space="preserve"> </w:t>
      </w:r>
      <w:r>
        <w:rPr>
          <w:sz w:val="28"/>
        </w:rPr>
        <w:t>качественным</w:t>
      </w:r>
      <w:r>
        <w:rPr>
          <w:spacing w:val="-12"/>
          <w:sz w:val="28"/>
        </w:rPr>
        <w:t xml:space="preserve"> </w:t>
      </w:r>
      <w:r>
        <w:rPr>
          <w:sz w:val="28"/>
        </w:rPr>
        <w:t>звучанием,</w:t>
      </w:r>
      <w:r>
        <w:rPr>
          <w:spacing w:val="-12"/>
          <w:sz w:val="28"/>
        </w:rPr>
        <w:t xml:space="preserve"> </w:t>
      </w:r>
      <w:r>
        <w:rPr>
          <w:spacing w:val="-3"/>
          <w:sz w:val="28"/>
        </w:rPr>
        <w:t xml:space="preserve">звуко-высотным </w:t>
      </w:r>
      <w:r>
        <w:rPr>
          <w:sz w:val="28"/>
        </w:rPr>
        <w:t>интонированием;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spacing w:before="22"/>
        <w:ind w:hanging="185"/>
        <w:rPr>
          <w:rFonts w:ascii="Calibri" w:hAnsi="Calibri"/>
          <w:sz w:val="28"/>
        </w:rPr>
      </w:pPr>
      <w:r>
        <w:rPr>
          <w:sz w:val="28"/>
        </w:rPr>
        <w:t>применять штрихи: деташе, легато, чередование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штрихов;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ind w:left="1206" w:hanging="205"/>
        <w:rPr>
          <w:rFonts w:ascii="Calibri" w:hAnsi="Calibri"/>
          <w:sz w:val="28"/>
        </w:rPr>
      </w:pPr>
      <w:r>
        <w:rPr>
          <w:sz w:val="28"/>
        </w:rPr>
        <w:t>интонационно чисто исполнять</w:t>
      </w:r>
      <w:r>
        <w:rPr>
          <w:spacing w:val="-3"/>
          <w:sz w:val="28"/>
        </w:rPr>
        <w:t xml:space="preserve"> </w:t>
      </w:r>
      <w:r>
        <w:rPr>
          <w:sz w:val="28"/>
        </w:rPr>
        <w:t>полутоны;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spacing w:before="7"/>
        <w:ind w:left="1206" w:hanging="20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подготовка </w:t>
      </w:r>
      <w:r>
        <w:rPr>
          <w:sz w:val="28"/>
        </w:rPr>
        <w:t>пальцев левой руки;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ind w:left="1206" w:hanging="205"/>
        <w:rPr>
          <w:rFonts w:ascii="Calibri" w:hAnsi="Calibri"/>
          <w:sz w:val="28"/>
        </w:rPr>
      </w:pPr>
      <w:r>
        <w:rPr>
          <w:sz w:val="28"/>
        </w:rPr>
        <w:t xml:space="preserve">хорошо </w:t>
      </w:r>
      <w:r>
        <w:rPr>
          <w:spacing w:val="-3"/>
          <w:sz w:val="28"/>
        </w:rPr>
        <w:t xml:space="preserve">контактировать </w:t>
      </w:r>
      <w:r>
        <w:rPr>
          <w:sz w:val="28"/>
        </w:rPr>
        <w:t>со струной (игра с весом правой</w:t>
      </w:r>
      <w:r>
        <w:rPr>
          <w:spacing w:val="-7"/>
          <w:sz w:val="28"/>
        </w:rPr>
        <w:t xml:space="preserve"> </w:t>
      </w:r>
      <w:r>
        <w:rPr>
          <w:sz w:val="28"/>
        </w:rPr>
        <w:t>руки);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ind w:left="1206" w:hanging="205"/>
        <w:rPr>
          <w:rFonts w:ascii="Calibri" w:hAnsi="Calibri"/>
          <w:sz w:val="28"/>
        </w:rPr>
      </w:pPr>
      <w:r>
        <w:rPr>
          <w:sz w:val="28"/>
        </w:rPr>
        <w:t xml:space="preserve">аккуратно </w:t>
      </w:r>
      <w:r>
        <w:rPr>
          <w:spacing w:val="-3"/>
          <w:sz w:val="28"/>
        </w:rPr>
        <w:t xml:space="preserve">переходить </w:t>
      </w:r>
      <w:r>
        <w:rPr>
          <w:sz w:val="28"/>
        </w:rPr>
        <w:t>со струны на струну</w:t>
      </w:r>
      <w:r>
        <w:rPr>
          <w:spacing w:val="-5"/>
          <w:sz w:val="28"/>
        </w:rPr>
        <w:t xml:space="preserve"> </w:t>
      </w:r>
      <w:r>
        <w:rPr>
          <w:spacing w:val="-3"/>
          <w:sz w:val="28"/>
        </w:rPr>
        <w:t>смычком;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ind w:left="1206" w:hanging="20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координировать </w:t>
      </w:r>
      <w:r>
        <w:rPr>
          <w:sz w:val="28"/>
        </w:rPr>
        <w:t>работу правой и левой рук;</w:t>
      </w:r>
    </w:p>
    <w:p w:rsidR="00467BB8" w:rsidRDefault="00ED2AD7">
      <w:pPr>
        <w:pStyle w:val="Heading1"/>
        <w:spacing w:before="216"/>
      </w:pPr>
      <w:r>
        <w:t>владеть навыками выполнения всех постановочных требований: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spacing w:before="72" w:line="235" w:lineRule="auto"/>
        <w:ind w:left="1206" w:right="567" w:hanging="204"/>
        <w:jc w:val="both"/>
        <w:rPr>
          <w:rFonts w:ascii="Calibri" w:hAnsi="Calibri"/>
          <w:sz w:val="28"/>
        </w:rPr>
      </w:pPr>
      <w:r>
        <w:rPr>
          <w:sz w:val="28"/>
        </w:rPr>
        <w:lastRenderedPageBreak/>
        <w:t xml:space="preserve">положение корпуса (опора на обе ноги, спина прямая, скрипка лежит на левой ключице, </w:t>
      </w:r>
      <w:r>
        <w:rPr>
          <w:spacing w:val="-3"/>
          <w:sz w:val="28"/>
        </w:rPr>
        <w:t xml:space="preserve">голова </w:t>
      </w:r>
      <w:r>
        <w:rPr>
          <w:sz w:val="28"/>
        </w:rPr>
        <w:t>слегка наклонена влево, прижимая нижнюю</w:t>
      </w:r>
      <w:r>
        <w:rPr>
          <w:spacing w:val="-47"/>
          <w:sz w:val="28"/>
        </w:rPr>
        <w:t xml:space="preserve"> </w:t>
      </w:r>
      <w:r>
        <w:rPr>
          <w:spacing w:val="-3"/>
          <w:sz w:val="28"/>
        </w:rPr>
        <w:t xml:space="preserve">деку </w:t>
      </w:r>
      <w:r>
        <w:rPr>
          <w:sz w:val="28"/>
        </w:rPr>
        <w:t>скрипки к</w:t>
      </w:r>
      <w:r>
        <w:rPr>
          <w:spacing w:val="-3"/>
          <w:sz w:val="28"/>
        </w:rPr>
        <w:t xml:space="preserve"> </w:t>
      </w:r>
      <w:r>
        <w:rPr>
          <w:sz w:val="28"/>
        </w:rPr>
        <w:t>ключице);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spacing w:before="32" w:line="230" w:lineRule="auto"/>
        <w:ind w:left="1206" w:right="667" w:hanging="204"/>
        <w:jc w:val="both"/>
        <w:rPr>
          <w:rFonts w:ascii="Calibri" w:hAnsi="Calibri"/>
          <w:sz w:val="28"/>
        </w:rPr>
      </w:pPr>
      <w:r>
        <w:rPr>
          <w:sz w:val="28"/>
        </w:rPr>
        <w:t xml:space="preserve">правильная постановка левой руки (левая </w:t>
      </w:r>
      <w:r>
        <w:rPr>
          <w:spacing w:val="-3"/>
          <w:sz w:val="28"/>
        </w:rPr>
        <w:t xml:space="preserve">рука </w:t>
      </w:r>
      <w:r>
        <w:rPr>
          <w:sz w:val="28"/>
        </w:rPr>
        <w:t>поддерживает скрипку</w:t>
      </w:r>
      <w:r>
        <w:rPr>
          <w:spacing w:val="-51"/>
          <w:sz w:val="28"/>
        </w:rPr>
        <w:t xml:space="preserve"> </w:t>
      </w:r>
      <w:r>
        <w:rPr>
          <w:sz w:val="28"/>
        </w:rPr>
        <w:t>в горизонтальном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положении).</w:t>
      </w:r>
    </w:p>
    <w:p w:rsidR="00467BB8" w:rsidRDefault="00467BB8">
      <w:pPr>
        <w:pStyle w:val="a3"/>
        <w:ind w:left="0"/>
        <w:rPr>
          <w:sz w:val="20"/>
        </w:rPr>
      </w:pPr>
    </w:p>
    <w:p w:rsidR="00467BB8" w:rsidRDefault="00ED2AD7">
      <w:pPr>
        <w:pStyle w:val="Heading1"/>
        <w:spacing w:before="233"/>
        <w:ind w:left="1616" w:right="1128"/>
        <w:jc w:val="center"/>
      </w:pPr>
      <w:r>
        <w:t>Примерный репертуарный список</w:t>
      </w:r>
    </w:p>
    <w:p w:rsidR="00467BB8" w:rsidRDefault="00ED2AD7">
      <w:pPr>
        <w:pStyle w:val="a3"/>
        <w:spacing w:before="232"/>
        <w:ind w:left="525"/>
      </w:pPr>
      <w:r>
        <w:rPr>
          <w:u w:val="single"/>
        </w:rPr>
        <w:t>Этюды</w:t>
      </w:r>
    </w:p>
    <w:p w:rsidR="00467BB8" w:rsidRDefault="00ED2AD7">
      <w:pPr>
        <w:pStyle w:val="a3"/>
        <w:spacing w:line="322" w:lineRule="exact"/>
        <w:ind w:left="525"/>
      </w:pPr>
      <w:r>
        <w:t>Вольфарт Ф. Лёгкие мелодические этюды;</w:t>
      </w:r>
    </w:p>
    <w:p w:rsidR="00467BB8" w:rsidRDefault="00ED2AD7">
      <w:pPr>
        <w:spacing w:line="310" w:lineRule="exact"/>
        <w:ind w:left="525"/>
        <w:rPr>
          <w:sz w:val="27"/>
        </w:rPr>
      </w:pPr>
      <w:r>
        <w:rPr>
          <w:sz w:val="27"/>
        </w:rPr>
        <w:t>Гарлицкий М., Родионов К., Фортунатов К. - Избранные этюды для скрипки, 1-3</w:t>
      </w:r>
    </w:p>
    <w:p w:rsidR="00467BB8" w:rsidRDefault="00ED2AD7">
      <w:pPr>
        <w:pStyle w:val="a3"/>
        <w:ind w:left="525"/>
      </w:pPr>
      <w:r>
        <w:t>классы (Этюды №1-23,29 - 32);</w:t>
      </w:r>
    </w:p>
    <w:p w:rsidR="00467BB8" w:rsidRDefault="00ED2AD7">
      <w:pPr>
        <w:pStyle w:val="a3"/>
        <w:ind w:right="1202" w:firstLine="4"/>
      </w:pPr>
      <w:r>
        <w:t>Родионов, К. Начальные уроки игры на скрипке: (Этюды №1-5, 7-15, 16, 17,23,29,33,42,44)</w:t>
      </w:r>
    </w:p>
    <w:p w:rsidR="00467BB8" w:rsidRDefault="00ED2AD7">
      <w:pPr>
        <w:pStyle w:val="a3"/>
        <w:ind w:left="525" w:right="740"/>
      </w:pPr>
      <w:r>
        <w:t>Стаценко В., Тахтаджиев К. - Этюды для скрипки на разные виды техники 1 класс ДМШ</w:t>
      </w:r>
    </w:p>
    <w:p w:rsidR="00467BB8" w:rsidRDefault="00ED2AD7">
      <w:pPr>
        <w:pStyle w:val="a3"/>
        <w:spacing w:before="232"/>
      </w:pPr>
      <w:r>
        <w:rPr>
          <w:u w:val="single"/>
        </w:rPr>
        <w:t>Гаммы</w:t>
      </w:r>
    </w:p>
    <w:p w:rsidR="00467BB8" w:rsidRDefault="00ED2AD7">
      <w:pPr>
        <w:pStyle w:val="a3"/>
        <w:ind w:right="1202"/>
      </w:pPr>
      <w:r>
        <w:t>Гаммы ( G, D, А – 1- октавную гамму по выбору), штрихи: деташе, легато по 2 ноты на смычок, арпеджио;</w:t>
      </w:r>
    </w:p>
    <w:p w:rsidR="00467BB8" w:rsidRDefault="00ED2AD7">
      <w:pPr>
        <w:pStyle w:val="a3"/>
        <w:spacing w:before="1"/>
        <w:ind w:right="775"/>
      </w:pPr>
      <w:r>
        <w:t>Гаммы (G, А – 2-октавную гамму в первой позиции по выбору) штрихи: деташе, легато по 2 ,4 ноты на смычок, симметричные и несимметричные комбинации штрихов легато и деташе; арпеджио;</w:t>
      </w:r>
    </w:p>
    <w:p w:rsidR="00467BB8" w:rsidRDefault="00ED2AD7">
      <w:pPr>
        <w:pStyle w:val="a3"/>
        <w:ind w:left="581"/>
      </w:pPr>
      <w:r>
        <w:t>Григорян, А. Гаммы и арпеджио</w:t>
      </w:r>
    </w:p>
    <w:p w:rsidR="00467BB8" w:rsidRDefault="00ED2AD7">
      <w:pPr>
        <w:pStyle w:val="a3"/>
        <w:ind w:left="581"/>
      </w:pPr>
      <w:r>
        <w:t>Григорян, А. Начальная школа игры на скрипке</w:t>
      </w:r>
    </w:p>
    <w:p w:rsidR="00467BB8" w:rsidRDefault="00ED2AD7">
      <w:pPr>
        <w:pStyle w:val="a3"/>
        <w:spacing w:before="230"/>
      </w:pPr>
      <w:r>
        <w:rPr>
          <w:u w:val="single"/>
        </w:rPr>
        <w:t>Упражнения</w:t>
      </w:r>
    </w:p>
    <w:p w:rsidR="00467BB8" w:rsidRDefault="00ED2AD7">
      <w:pPr>
        <w:pStyle w:val="a3"/>
        <w:ind w:left="581"/>
      </w:pPr>
      <w:r>
        <w:t xml:space="preserve">Бакланова, Н. Маленькие упражнения для начинающих </w:t>
      </w:r>
      <w:r>
        <w:rPr>
          <w:spacing w:val="3"/>
        </w:rPr>
        <w:t>(I</w:t>
      </w:r>
      <w:r>
        <w:rPr>
          <w:spacing w:val="-51"/>
        </w:rPr>
        <w:t xml:space="preserve"> </w:t>
      </w:r>
      <w:r>
        <w:t xml:space="preserve">позиция) Шрадик, </w:t>
      </w:r>
      <w:r>
        <w:rPr>
          <w:spacing w:val="-16"/>
        </w:rPr>
        <w:t xml:space="preserve">Г. </w:t>
      </w:r>
      <w:r>
        <w:rPr>
          <w:spacing w:val="-4"/>
        </w:rPr>
        <w:t xml:space="preserve">Упражнения </w:t>
      </w:r>
      <w:r>
        <w:t>- I тетрадь</w:t>
      </w:r>
    </w:p>
    <w:p w:rsidR="00467BB8" w:rsidRDefault="00ED2AD7">
      <w:pPr>
        <w:pStyle w:val="a3"/>
        <w:spacing w:before="232"/>
      </w:pPr>
      <w:r>
        <w:rPr>
          <w:u w:val="single"/>
        </w:rPr>
        <w:t>Пьесы</w:t>
      </w:r>
    </w:p>
    <w:p w:rsidR="00467BB8" w:rsidRDefault="00ED2AD7">
      <w:pPr>
        <w:pStyle w:val="a3"/>
        <w:ind w:right="5043"/>
      </w:pPr>
      <w:r>
        <w:t>Бакланова Н. Колыбельная, Марш Барток Б. Детская песня</w:t>
      </w:r>
    </w:p>
    <w:p w:rsidR="00467BB8" w:rsidRDefault="00ED2AD7">
      <w:pPr>
        <w:pStyle w:val="a3"/>
      </w:pPr>
      <w:r>
        <w:t>Бах И.С. Песня</w:t>
      </w:r>
    </w:p>
    <w:p w:rsidR="00467BB8" w:rsidRDefault="00ED2AD7">
      <w:pPr>
        <w:pStyle w:val="a3"/>
        <w:ind w:right="5043"/>
      </w:pPr>
      <w:r>
        <w:t>Бекман Е. В лесу родилась ёлочка Бетховен Л. Сурок, Прекрасный цветок Гайдн Й. Анданте, Песенка</w:t>
      </w:r>
    </w:p>
    <w:p w:rsidR="00467BB8" w:rsidRDefault="00ED2AD7">
      <w:pPr>
        <w:pStyle w:val="a3"/>
        <w:ind w:right="6058"/>
      </w:pPr>
      <w:r>
        <w:t>Герчик В. Воробей Дирванаускас Литовский танец Дунаевский И. Колыбельная</w:t>
      </w:r>
    </w:p>
    <w:p w:rsidR="00467BB8" w:rsidRDefault="00ED2AD7">
      <w:pPr>
        <w:pStyle w:val="a3"/>
        <w:ind w:right="3279"/>
      </w:pPr>
      <w:r>
        <w:t>Кабалевский Д. Вроде марша, Маленькая полька, Прогулка</w:t>
      </w:r>
    </w:p>
    <w:p w:rsidR="00467BB8" w:rsidRDefault="00ED2AD7">
      <w:pPr>
        <w:pStyle w:val="a3"/>
        <w:ind w:right="4692"/>
      </w:pPr>
      <w:r>
        <w:t>Калинников В. Журавель, Тень-тень Качурбина Н. Мишка с куклой Комаровский А. Маленький вальс, Песенка Красев М. Весёлые гуси</w:t>
      </w:r>
    </w:p>
    <w:p w:rsidR="00467BB8" w:rsidRDefault="00467BB8">
      <w:pPr>
        <w:sectPr w:rsidR="00467BB8">
          <w:pgSz w:w="11900" w:h="16840"/>
          <w:pgMar w:top="92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</w:pPr>
      <w:r>
        <w:lastRenderedPageBreak/>
        <w:t>Лысенко Н. Лисичка</w:t>
      </w:r>
    </w:p>
    <w:p w:rsidR="00467BB8" w:rsidRDefault="00ED2AD7">
      <w:pPr>
        <w:pStyle w:val="a3"/>
        <w:spacing w:before="230"/>
        <w:ind w:right="5043"/>
      </w:pPr>
      <w:r>
        <w:t>Люлли Ж.Б. Жан и Пьерро, Песенка Магиденко М. Петушок</w:t>
      </w:r>
    </w:p>
    <w:p w:rsidR="00467BB8" w:rsidRDefault="00ED2AD7">
      <w:pPr>
        <w:pStyle w:val="a3"/>
      </w:pPr>
      <w:r>
        <w:t>Метлов Н. Две тетери, Паук и мухи</w:t>
      </w:r>
    </w:p>
    <w:p w:rsidR="00467BB8" w:rsidRDefault="00ED2AD7">
      <w:pPr>
        <w:pStyle w:val="a3"/>
        <w:ind w:right="3279"/>
      </w:pPr>
      <w:r>
        <w:t>Моцарт В.А. Аллегретто , Вальс, Майская песенка Потоловский Н. Охотник</w:t>
      </w:r>
    </w:p>
    <w:p w:rsidR="00467BB8" w:rsidRDefault="00ED2AD7">
      <w:pPr>
        <w:pStyle w:val="a3"/>
        <w:ind w:right="6205"/>
      </w:pPr>
      <w:r>
        <w:t>Филлипенко Цыплята Эрнесакс Г. Едет-едет паровоз</w:t>
      </w:r>
    </w:p>
    <w:p w:rsidR="00467BB8" w:rsidRDefault="00ED2AD7">
      <w:pPr>
        <w:pStyle w:val="a3"/>
        <w:spacing w:before="233"/>
      </w:pPr>
      <w:r>
        <w:rPr>
          <w:u w:val="single"/>
        </w:rPr>
        <w:t>Русские народные песни</w:t>
      </w:r>
    </w:p>
    <w:p w:rsidR="00467BB8" w:rsidRDefault="00ED2AD7">
      <w:pPr>
        <w:pStyle w:val="a3"/>
      </w:pPr>
      <w:r>
        <w:t>«Ходит зайка»,</w:t>
      </w:r>
    </w:p>
    <w:p w:rsidR="00467BB8" w:rsidRDefault="00ED2AD7">
      <w:pPr>
        <w:pStyle w:val="a3"/>
      </w:pPr>
      <w:r>
        <w:t>«Сидит ворон на дубу»,</w:t>
      </w:r>
    </w:p>
    <w:p w:rsidR="00467BB8" w:rsidRDefault="00ED2AD7">
      <w:pPr>
        <w:pStyle w:val="a3"/>
      </w:pPr>
      <w:r>
        <w:t>«Как под горкой»,</w:t>
      </w:r>
    </w:p>
    <w:p w:rsidR="00467BB8" w:rsidRDefault="00ED2AD7">
      <w:pPr>
        <w:pStyle w:val="a3"/>
      </w:pPr>
      <w:r>
        <w:t>«Как пошли наши подружки»,</w:t>
      </w:r>
    </w:p>
    <w:p w:rsidR="00467BB8" w:rsidRDefault="00ED2AD7">
      <w:pPr>
        <w:pStyle w:val="a3"/>
      </w:pPr>
      <w:r>
        <w:t>«На зелёном лугу»,</w:t>
      </w:r>
    </w:p>
    <w:p w:rsidR="00467BB8" w:rsidRDefault="00ED2AD7">
      <w:pPr>
        <w:pStyle w:val="a3"/>
      </w:pPr>
      <w:r>
        <w:t>«Во поле берёза стояла</w:t>
      </w:r>
    </w:p>
    <w:p w:rsidR="00467BB8" w:rsidRDefault="00ED2AD7">
      <w:pPr>
        <w:pStyle w:val="a3"/>
        <w:spacing w:before="230"/>
        <w:jc w:val="both"/>
      </w:pPr>
      <w:r>
        <w:rPr>
          <w:u w:val="single"/>
        </w:rPr>
        <w:t>Крупная форма</w:t>
      </w:r>
    </w:p>
    <w:p w:rsidR="00467BB8" w:rsidRDefault="00ED2AD7">
      <w:pPr>
        <w:pStyle w:val="a3"/>
        <w:ind w:left="581" w:right="5856"/>
        <w:jc w:val="both"/>
      </w:pPr>
      <w:r>
        <w:rPr>
          <w:spacing w:val="-4"/>
        </w:rPr>
        <w:t xml:space="preserve">Гендель </w:t>
      </w:r>
      <w:r>
        <w:rPr>
          <w:spacing w:val="-16"/>
        </w:rPr>
        <w:t xml:space="preserve">Г. </w:t>
      </w:r>
      <w:r>
        <w:t xml:space="preserve">Ф. </w:t>
      </w:r>
      <w:r>
        <w:rPr>
          <w:spacing w:val="-3"/>
        </w:rPr>
        <w:t xml:space="preserve">Гавот </w:t>
      </w:r>
      <w:r>
        <w:t xml:space="preserve">с вариациями Ридинг О. </w:t>
      </w:r>
      <w:r>
        <w:rPr>
          <w:spacing w:val="-3"/>
        </w:rPr>
        <w:t xml:space="preserve">Концерт </w:t>
      </w:r>
      <w:r>
        <w:t>си минор, ч. 1 Н. Бакланова Вариации</w:t>
      </w:r>
    </w:p>
    <w:p w:rsidR="00467BB8" w:rsidRDefault="00467BB8">
      <w:pPr>
        <w:pStyle w:val="a3"/>
        <w:ind w:left="0"/>
      </w:pPr>
    </w:p>
    <w:p w:rsidR="00467BB8" w:rsidRDefault="00ED2AD7">
      <w:pPr>
        <w:pStyle w:val="Heading1"/>
        <w:numPr>
          <w:ilvl w:val="1"/>
          <w:numId w:val="18"/>
        </w:numPr>
        <w:tabs>
          <w:tab w:val="left" w:pos="5192"/>
        </w:tabs>
        <w:ind w:hanging="4820"/>
      </w:pPr>
      <w:r>
        <w:t>класс</w:t>
      </w:r>
    </w:p>
    <w:p w:rsidR="00467BB8" w:rsidRDefault="00ED2AD7">
      <w:pPr>
        <w:pStyle w:val="a3"/>
        <w:spacing w:before="232"/>
        <w:ind w:right="877" w:firstLine="376"/>
      </w:pPr>
      <w:r>
        <w:t>Дальнейшее развитие музыкально-слуховых навыков, в том числе функционального взаимодействия «внутреннего» и «внешнего» слуха, метроритмических ощущений, навыков звукоизвлечения и интонирования. Дальнейшее развитие музыкально-образного мышления, формирование начальных представлений о музыкальной форме.</w:t>
      </w:r>
    </w:p>
    <w:p w:rsidR="00467BB8" w:rsidRDefault="00ED2AD7">
      <w:pPr>
        <w:pStyle w:val="a3"/>
        <w:spacing w:before="230"/>
        <w:ind w:left="525" w:right="159" w:firstLine="420"/>
        <w:jc w:val="both"/>
      </w:pPr>
      <w:r>
        <w:t>Продолжение работы по формированию постановочных и двигательно- игровых навыков. Развитие штриховой техники: легато, мартле, портато и их комбинаций. Простейшие виды двойных нот, работа над чтением нот с листа.</w:t>
      </w:r>
    </w:p>
    <w:p w:rsidR="00467BB8" w:rsidRDefault="00ED2AD7">
      <w:pPr>
        <w:pStyle w:val="a3"/>
        <w:spacing w:before="232"/>
        <w:ind w:left="930"/>
      </w:pPr>
      <w:r>
        <w:rPr>
          <w:u w:val="single"/>
        </w:rPr>
        <w:t>В течение учебного года ученик должен освоить: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306"/>
        </w:tabs>
        <w:spacing w:before="26" w:line="235" w:lineRule="auto"/>
        <w:ind w:left="1306" w:right="284" w:hanging="298"/>
        <w:rPr>
          <w:rFonts w:ascii="Calibri" w:hAnsi="Calibri"/>
          <w:sz w:val="28"/>
        </w:rPr>
      </w:pPr>
      <w:r>
        <w:rPr>
          <w:sz w:val="28"/>
        </w:rPr>
        <w:t>4-6 гамм (мажорные и минорные) и арпеджио трезвучий (с</w:t>
      </w:r>
      <w:r>
        <w:rPr>
          <w:spacing w:val="-47"/>
          <w:sz w:val="28"/>
        </w:rPr>
        <w:t xml:space="preserve"> </w:t>
      </w:r>
      <w:r>
        <w:rPr>
          <w:sz w:val="28"/>
        </w:rPr>
        <w:t xml:space="preserve">обращениями) в </w:t>
      </w:r>
      <w:r>
        <w:rPr>
          <w:spacing w:val="-2"/>
          <w:sz w:val="28"/>
        </w:rPr>
        <w:t xml:space="preserve">одну-две </w:t>
      </w:r>
      <w:r>
        <w:rPr>
          <w:sz w:val="28"/>
        </w:rPr>
        <w:t xml:space="preserve">октавы; гаммы исполняются различными </w:t>
      </w:r>
      <w:r>
        <w:rPr>
          <w:spacing w:val="-3"/>
          <w:sz w:val="28"/>
        </w:rPr>
        <w:t xml:space="preserve">комбинациями </w:t>
      </w:r>
      <w:r>
        <w:rPr>
          <w:sz w:val="28"/>
        </w:rPr>
        <w:t>штрихов;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306"/>
        </w:tabs>
        <w:spacing w:before="21"/>
        <w:ind w:left="1306" w:hanging="298"/>
        <w:rPr>
          <w:rFonts w:ascii="Calibri" w:hAnsi="Calibri"/>
          <w:sz w:val="28"/>
        </w:rPr>
      </w:pPr>
      <w:r>
        <w:rPr>
          <w:sz w:val="28"/>
        </w:rPr>
        <w:t xml:space="preserve">8-10 </w:t>
      </w:r>
      <w:r>
        <w:rPr>
          <w:spacing w:val="-3"/>
          <w:sz w:val="28"/>
        </w:rPr>
        <w:t>этюдов;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306"/>
        </w:tabs>
        <w:ind w:left="1306" w:hanging="298"/>
        <w:rPr>
          <w:rFonts w:ascii="Calibri" w:hAnsi="Calibri"/>
          <w:sz w:val="28"/>
        </w:rPr>
      </w:pPr>
      <w:r>
        <w:rPr>
          <w:sz w:val="28"/>
        </w:rPr>
        <w:t>6-8 пьес разного</w:t>
      </w:r>
      <w:r>
        <w:rPr>
          <w:spacing w:val="-1"/>
          <w:sz w:val="28"/>
        </w:rPr>
        <w:t xml:space="preserve"> </w:t>
      </w:r>
      <w:r>
        <w:rPr>
          <w:sz w:val="28"/>
        </w:rPr>
        <w:t>характера;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306"/>
        </w:tabs>
        <w:ind w:left="1306" w:hanging="298"/>
        <w:rPr>
          <w:rFonts w:ascii="Calibri" w:hAnsi="Calibri"/>
          <w:sz w:val="28"/>
        </w:rPr>
      </w:pPr>
      <w:r>
        <w:rPr>
          <w:sz w:val="28"/>
        </w:rPr>
        <w:t>1-2 произведения крупной</w:t>
      </w:r>
      <w:r>
        <w:rPr>
          <w:spacing w:val="-3"/>
          <w:sz w:val="28"/>
        </w:rPr>
        <w:t xml:space="preserve"> </w:t>
      </w:r>
      <w:r>
        <w:rPr>
          <w:sz w:val="28"/>
        </w:rPr>
        <w:t>формы.</w:t>
      </w:r>
    </w:p>
    <w:p w:rsidR="00467BB8" w:rsidRDefault="00ED2AD7">
      <w:pPr>
        <w:pStyle w:val="a3"/>
        <w:spacing w:before="216"/>
        <w:ind w:left="916"/>
      </w:pPr>
      <w:r>
        <w:rPr>
          <w:u w:val="single"/>
        </w:rPr>
        <w:t>По окончании второго года обучения учащиеся должны:</w:t>
      </w:r>
    </w:p>
    <w:p w:rsidR="00467BB8" w:rsidRDefault="00ED2AD7">
      <w:pPr>
        <w:pStyle w:val="Heading1"/>
        <w:ind w:left="585"/>
      </w:pPr>
      <w:r>
        <w:t>знать: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96"/>
        </w:tabs>
        <w:spacing w:before="31" w:line="230" w:lineRule="auto"/>
        <w:ind w:left="525" w:right="2316" w:firstLine="482"/>
        <w:rPr>
          <w:rFonts w:ascii="Calibri" w:hAnsi="Calibri"/>
          <w:sz w:val="28"/>
        </w:rPr>
      </w:pPr>
      <w:r>
        <w:rPr>
          <w:sz w:val="28"/>
        </w:rPr>
        <w:t>терминологию, касающуюся динамических, штриховых</w:t>
      </w:r>
      <w:r>
        <w:rPr>
          <w:spacing w:val="-35"/>
          <w:sz w:val="28"/>
        </w:rPr>
        <w:t xml:space="preserve"> </w:t>
      </w:r>
      <w:r>
        <w:rPr>
          <w:sz w:val="28"/>
        </w:rPr>
        <w:t xml:space="preserve">и аппликатурных обозначений на </w:t>
      </w:r>
      <w:r>
        <w:rPr>
          <w:spacing w:val="-3"/>
          <w:sz w:val="28"/>
        </w:rPr>
        <w:t xml:space="preserve">период второго </w:t>
      </w:r>
      <w:r>
        <w:rPr>
          <w:spacing w:val="-5"/>
          <w:sz w:val="28"/>
        </w:rPr>
        <w:t>года</w:t>
      </w:r>
      <w:r>
        <w:rPr>
          <w:spacing w:val="-35"/>
          <w:sz w:val="28"/>
        </w:rPr>
        <w:t xml:space="preserve"> </w:t>
      </w:r>
      <w:r>
        <w:rPr>
          <w:sz w:val="28"/>
        </w:rPr>
        <w:t>обучения;</w:t>
      </w:r>
    </w:p>
    <w:p w:rsidR="00467BB8" w:rsidRDefault="00467BB8">
      <w:pPr>
        <w:spacing w:line="230" w:lineRule="auto"/>
        <w:rPr>
          <w:rFonts w:ascii="Calibri" w:hAnsi="Calibri"/>
          <w:sz w:val="28"/>
        </w:r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4"/>
        <w:numPr>
          <w:ilvl w:val="0"/>
          <w:numId w:val="17"/>
        </w:numPr>
        <w:tabs>
          <w:tab w:val="left" w:pos="1206"/>
        </w:tabs>
        <w:spacing w:before="77"/>
        <w:ind w:left="1206" w:hanging="198"/>
        <w:rPr>
          <w:rFonts w:ascii="Calibri" w:hAnsi="Calibri"/>
          <w:sz w:val="28"/>
        </w:rPr>
      </w:pPr>
      <w:r>
        <w:rPr>
          <w:sz w:val="28"/>
        </w:rPr>
        <w:lastRenderedPageBreak/>
        <w:t>жанры исполняемых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произведений;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306"/>
        </w:tabs>
        <w:spacing w:line="334" w:lineRule="exact"/>
        <w:ind w:left="1306" w:hanging="298"/>
        <w:rPr>
          <w:rFonts w:ascii="Calibri" w:hAnsi="Calibri"/>
          <w:sz w:val="28"/>
        </w:rPr>
      </w:pPr>
      <w:r>
        <w:rPr>
          <w:sz w:val="28"/>
        </w:rPr>
        <w:t>тоново-полутоновый состав мажорных гамм;</w:t>
      </w:r>
    </w:p>
    <w:p w:rsidR="00467BB8" w:rsidRDefault="00ED2AD7">
      <w:pPr>
        <w:pStyle w:val="Heading1"/>
        <w:spacing w:line="315" w:lineRule="exact"/>
      </w:pPr>
      <w:r>
        <w:t>уметь: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0"/>
        </w:tabs>
        <w:spacing w:before="32" w:line="230" w:lineRule="auto"/>
        <w:ind w:left="525" w:right="651" w:firstLine="476"/>
        <w:rPr>
          <w:rFonts w:ascii="Calibri" w:hAnsi="Calibri"/>
          <w:sz w:val="28"/>
        </w:rPr>
      </w:pPr>
      <w:r>
        <w:rPr>
          <w:sz w:val="28"/>
        </w:rPr>
        <w:t>исполнять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произведения,</w:t>
      </w:r>
      <w:r>
        <w:rPr>
          <w:spacing w:val="-8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-7"/>
          <w:sz w:val="28"/>
        </w:rPr>
        <w:t xml:space="preserve"> </w:t>
      </w:r>
      <w:r>
        <w:rPr>
          <w:sz w:val="28"/>
        </w:rPr>
        <w:t>уровню</w:t>
      </w:r>
      <w:r>
        <w:rPr>
          <w:spacing w:val="-9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программе обучения;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200"/>
        </w:tabs>
        <w:spacing w:before="33" w:line="230" w:lineRule="auto"/>
        <w:ind w:left="525" w:right="2375" w:firstLine="476"/>
        <w:rPr>
          <w:rFonts w:ascii="Calibri" w:hAnsi="Calibri"/>
          <w:sz w:val="28"/>
        </w:rPr>
      </w:pPr>
      <w:r>
        <w:rPr>
          <w:sz w:val="28"/>
        </w:rPr>
        <w:t>выполнять все требования грамотного исполнения</w:t>
      </w:r>
      <w:r>
        <w:rPr>
          <w:spacing w:val="-44"/>
          <w:sz w:val="28"/>
        </w:rPr>
        <w:t xml:space="preserve"> </w:t>
      </w:r>
      <w:r>
        <w:rPr>
          <w:sz w:val="28"/>
        </w:rPr>
        <w:t>текста произведения;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spacing w:before="32" w:line="230" w:lineRule="auto"/>
        <w:ind w:left="525" w:right="583" w:firstLine="476"/>
        <w:rPr>
          <w:rFonts w:ascii="Calibri" w:hAnsi="Calibri"/>
          <w:sz w:val="28"/>
        </w:rPr>
      </w:pPr>
      <w:r>
        <w:rPr>
          <w:sz w:val="28"/>
        </w:rPr>
        <w:t>безошибочно</w:t>
      </w:r>
      <w:r>
        <w:rPr>
          <w:spacing w:val="-10"/>
          <w:sz w:val="28"/>
        </w:rPr>
        <w:t xml:space="preserve"> </w:t>
      </w:r>
      <w:r>
        <w:rPr>
          <w:sz w:val="28"/>
        </w:rPr>
        <w:t>исполнять</w:t>
      </w:r>
      <w:r>
        <w:rPr>
          <w:spacing w:val="-12"/>
          <w:sz w:val="28"/>
        </w:rPr>
        <w:t xml:space="preserve"> </w:t>
      </w:r>
      <w:r>
        <w:rPr>
          <w:sz w:val="28"/>
        </w:rPr>
        <w:t>текст</w:t>
      </w:r>
      <w:r>
        <w:rPr>
          <w:spacing w:val="-1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12"/>
          <w:sz w:val="28"/>
        </w:rPr>
        <w:t xml:space="preserve"> </w:t>
      </w:r>
      <w:r>
        <w:rPr>
          <w:sz w:val="28"/>
        </w:rPr>
        <w:t>наизусть</w:t>
      </w:r>
      <w:r>
        <w:rPr>
          <w:spacing w:val="-11"/>
          <w:sz w:val="28"/>
        </w:rPr>
        <w:t xml:space="preserve"> </w:t>
      </w:r>
      <w:r>
        <w:rPr>
          <w:sz w:val="28"/>
        </w:rPr>
        <w:t>(отсутствие</w:t>
      </w:r>
      <w:r>
        <w:rPr>
          <w:spacing w:val="-11"/>
          <w:sz w:val="28"/>
        </w:rPr>
        <w:t xml:space="preserve"> </w:t>
      </w:r>
      <w:r>
        <w:rPr>
          <w:sz w:val="28"/>
        </w:rPr>
        <w:t>запинок, остановок и</w:t>
      </w:r>
      <w:r>
        <w:rPr>
          <w:spacing w:val="-2"/>
          <w:sz w:val="28"/>
        </w:rPr>
        <w:t xml:space="preserve"> </w:t>
      </w:r>
      <w:r>
        <w:rPr>
          <w:sz w:val="28"/>
        </w:rPr>
        <w:t>«срывов»);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spacing w:before="18"/>
        <w:ind w:hanging="185"/>
        <w:rPr>
          <w:rFonts w:ascii="Calibri" w:hAnsi="Calibri"/>
          <w:sz w:val="27"/>
        </w:rPr>
      </w:pPr>
      <w:r>
        <w:rPr>
          <w:spacing w:val="-3"/>
          <w:sz w:val="28"/>
        </w:rPr>
        <w:t xml:space="preserve">ярко, </w:t>
      </w:r>
      <w:r>
        <w:rPr>
          <w:sz w:val="28"/>
        </w:rPr>
        <w:t>эмоционально исполнять выученную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программу;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spacing w:before="4"/>
        <w:ind w:hanging="185"/>
        <w:rPr>
          <w:rFonts w:ascii="Calibri" w:hAnsi="Calibri"/>
          <w:sz w:val="27"/>
        </w:rPr>
      </w:pPr>
      <w:r>
        <w:rPr>
          <w:sz w:val="28"/>
        </w:rPr>
        <w:t>читать с листа простые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произведения;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spacing w:before="4" w:line="328" w:lineRule="exact"/>
        <w:ind w:hanging="185"/>
        <w:rPr>
          <w:rFonts w:ascii="Calibri" w:hAnsi="Calibri"/>
          <w:sz w:val="27"/>
        </w:rPr>
      </w:pPr>
      <w:r>
        <w:rPr>
          <w:sz w:val="28"/>
        </w:rPr>
        <w:t>пользоваться в исполнении качественным</w:t>
      </w:r>
      <w:r>
        <w:rPr>
          <w:spacing w:val="-6"/>
          <w:sz w:val="28"/>
        </w:rPr>
        <w:t xml:space="preserve"> </w:t>
      </w:r>
      <w:r>
        <w:rPr>
          <w:sz w:val="27"/>
        </w:rPr>
        <w:t>звучанием,</w:t>
      </w:r>
    </w:p>
    <w:p w:rsidR="00467BB8" w:rsidRDefault="00ED2AD7">
      <w:pPr>
        <w:pStyle w:val="a3"/>
        <w:spacing w:line="316" w:lineRule="exact"/>
        <w:ind w:left="525"/>
      </w:pPr>
      <w:r>
        <w:t>звуковысотным интонированием исполнением ритма;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spacing w:before="21"/>
        <w:ind w:hanging="185"/>
        <w:rPr>
          <w:rFonts w:ascii="Calibri" w:hAnsi="Calibri"/>
          <w:sz w:val="28"/>
        </w:rPr>
      </w:pPr>
      <w:r>
        <w:rPr>
          <w:sz w:val="28"/>
        </w:rPr>
        <w:t>исполнять произведения в темпе, соответствующем их</w:t>
      </w:r>
      <w:r>
        <w:rPr>
          <w:spacing w:val="-18"/>
          <w:sz w:val="28"/>
        </w:rPr>
        <w:t xml:space="preserve"> </w:t>
      </w:r>
      <w:r>
        <w:rPr>
          <w:sz w:val="28"/>
        </w:rPr>
        <w:t>характеру;</w:t>
      </w:r>
    </w:p>
    <w:p w:rsidR="00467BB8" w:rsidRDefault="00ED2AD7">
      <w:pPr>
        <w:pStyle w:val="a4"/>
        <w:numPr>
          <w:ilvl w:val="0"/>
          <w:numId w:val="17"/>
        </w:numPr>
        <w:tabs>
          <w:tab w:val="left" w:pos="1186"/>
        </w:tabs>
        <w:ind w:hanging="185"/>
        <w:rPr>
          <w:rFonts w:ascii="Calibri" w:hAnsi="Calibri"/>
          <w:sz w:val="28"/>
        </w:rPr>
      </w:pPr>
      <w:r>
        <w:rPr>
          <w:sz w:val="28"/>
        </w:rPr>
        <w:t>раскрывать содержание</w:t>
      </w:r>
      <w:r>
        <w:rPr>
          <w:spacing w:val="-2"/>
          <w:sz w:val="28"/>
        </w:rPr>
        <w:t xml:space="preserve"> </w:t>
      </w:r>
      <w:r>
        <w:rPr>
          <w:sz w:val="28"/>
        </w:rPr>
        <w:t>произведения;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02"/>
        </w:tabs>
        <w:ind w:left="1202"/>
        <w:rPr>
          <w:sz w:val="28"/>
        </w:rPr>
      </w:pPr>
      <w:r>
        <w:rPr>
          <w:sz w:val="28"/>
        </w:rPr>
        <w:t>использовать грамотную</w:t>
      </w:r>
      <w:r>
        <w:rPr>
          <w:spacing w:val="-2"/>
          <w:sz w:val="28"/>
        </w:rPr>
        <w:t xml:space="preserve"> </w:t>
      </w:r>
      <w:r>
        <w:rPr>
          <w:spacing w:val="-3"/>
          <w:sz w:val="28"/>
        </w:rPr>
        <w:t>аппликатуру;</w:t>
      </w:r>
    </w:p>
    <w:p w:rsidR="00467BB8" w:rsidRDefault="00ED2AD7">
      <w:pPr>
        <w:pStyle w:val="Heading1"/>
        <w:spacing w:before="215"/>
        <w:ind w:left="521"/>
      </w:pPr>
      <w:r>
        <w:t>владеть навыками:</w:t>
      </w:r>
    </w:p>
    <w:p w:rsidR="00467BB8" w:rsidRDefault="00ED2AD7">
      <w:pPr>
        <w:pStyle w:val="a3"/>
        <w:spacing w:before="1"/>
      </w:pPr>
      <w:r>
        <w:t>выполнения всех постановочных требований: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190"/>
        </w:tabs>
        <w:spacing w:before="26" w:line="235" w:lineRule="auto"/>
        <w:ind w:left="521" w:right="188" w:firstLine="488"/>
        <w:rPr>
          <w:sz w:val="28"/>
        </w:rPr>
      </w:pPr>
      <w:r>
        <w:rPr>
          <w:sz w:val="28"/>
        </w:rPr>
        <w:t xml:space="preserve">положение корпуса (опора на обе ноги, спина прямая, скрипка лежит на левой </w:t>
      </w:r>
      <w:r>
        <w:rPr>
          <w:spacing w:val="-3"/>
          <w:sz w:val="28"/>
        </w:rPr>
        <w:t xml:space="preserve">ключице, голова </w:t>
      </w:r>
      <w:r>
        <w:rPr>
          <w:sz w:val="28"/>
        </w:rPr>
        <w:t>слегка наклонена влево, прижимая нижнюю деку скрипки к</w:t>
      </w:r>
      <w:r>
        <w:rPr>
          <w:spacing w:val="-2"/>
          <w:sz w:val="28"/>
        </w:rPr>
        <w:t xml:space="preserve"> </w:t>
      </w:r>
      <w:r>
        <w:rPr>
          <w:sz w:val="28"/>
        </w:rPr>
        <w:t>ключице);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190"/>
        </w:tabs>
        <w:spacing w:before="31" w:line="230" w:lineRule="auto"/>
        <w:ind w:left="521" w:right="683" w:firstLine="488"/>
        <w:rPr>
          <w:sz w:val="28"/>
        </w:rPr>
      </w:pPr>
      <w:r>
        <w:rPr>
          <w:sz w:val="28"/>
        </w:rPr>
        <w:t xml:space="preserve">правильная постановка левой руки (левая </w:t>
      </w:r>
      <w:r>
        <w:rPr>
          <w:spacing w:val="-3"/>
          <w:sz w:val="28"/>
        </w:rPr>
        <w:t xml:space="preserve">рука </w:t>
      </w:r>
      <w:r>
        <w:rPr>
          <w:sz w:val="28"/>
        </w:rPr>
        <w:t>поддерживает скрипку</w:t>
      </w:r>
      <w:r>
        <w:rPr>
          <w:spacing w:val="-51"/>
          <w:sz w:val="28"/>
        </w:rPr>
        <w:t xml:space="preserve"> </w:t>
      </w:r>
      <w:r>
        <w:rPr>
          <w:sz w:val="28"/>
        </w:rPr>
        <w:t>в горизонтальном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положении);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42"/>
        </w:tabs>
        <w:spacing w:before="22"/>
        <w:ind w:left="1242" w:hanging="242"/>
        <w:rPr>
          <w:sz w:val="28"/>
        </w:rPr>
      </w:pPr>
      <w:r>
        <w:rPr>
          <w:sz w:val="28"/>
        </w:rPr>
        <w:t xml:space="preserve">чёткая </w:t>
      </w:r>
      <w:r>
        <w:rPr>
          <w:spacing w:val="-3"/>
          <w:sz w:val="28"/>
        </w:rPr>
        <w:t xml:space="preserve">артикуляция </w:t>
      </w:r>
      <w:r>
        <w:rPr>
          <w:sz w:val="28"/>
        </w:rPr>
        <w:t>в пальцах левой руки;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42"/>
        </w:tabs>
        <w:ind w:left="1242" w:hanging="242"/>
        <w:rPr>
          <w:sz w:val="28"/>
        </w:rPr>
      </w:pPr>
      <w:r>
        <w:rPr>
          <w:sz w:val="28"/>
        </w:rPr>
        <w:t>интонационно чистое исполнение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полутонов;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42"/>
        </w:tabs>
        <w:ind w:left="1242" w:hanging="242"/>
        <w:rPr>
          <w:sz w:val="28"/>
        </w:rPr>
      </w:pPr>
      <w:r>
        <w:rPr>
          <w:spacing w:val="-4"/>
          <w:sz w:val="28"/>
        </w:rPr>
        <w:t xml:space="preserve">подготовка </w:t>
      </w:r>
      <w:r>
        <w:rPr>
          <w:sz w:val="28"/>
        </w:rPr>
        <w:t>пальцев левой</w:t>
      </w:r>
      <w:r>
        <w:rPr>
          <w:spacing w:val="5"/>
          <w:sz w:val="28"/>
        </w:rPr>
        <w:t xml:space="preserve"> </w:t>
      </w:r>
      <w:r>
        <w:rPr>
          <w:sz w:val="28"/>
        </w:rPr>
        <w:t>руки;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00"/>
        </w:tabs>
        <w:spacing w:before="17" w:line="230" w:lineRule="auto"/>
        <w:ind w:left="521" w:right="782" w:firstLine="478"/>
        <w:rPr>
          <w:sz w:val="28"/>
        </w:rPr>
      </w:pPr>
      <w:r>
        <w:rPr>
          <w:sz w:val="28"/>
        </w:rPr>
        <w:t xml:space="preserve">правильные весовые ощущения в правой </w:t>
      </w:r>
      <w:r>
        <w:rPr>
          <w:spacing w:val="-3"/>
          <w:sz w:val="28"/>
        </w:rPr>
        <w:t xml:space="preserve">руке </w:t>
      </w:r>
      <w:r>
        <w:rPr>
          <w:sz w:val="28"/>
        </w:rPr>
        <w:t>как основа для развития штриховой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техники;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42"/>
        </w:tabs>
        <w:spacing w:before="22"/>
        <w:ind w:left="1242" w:hanging="242"/>
        <w:rPr>
          <w:sz w:val="28"/>
        </w:rPr>
      </w:pPr>
      <w:r>
        <w:rPr>
          <w:sz w:val="28"/>
        </w:rPr>
        <w:t xml:space="preserve">хороший </w:t>
      </w:r>
      <w:r>
        <w:rPr>
          <w:spacing w:val="-3"/>
          <w:sz w:val="28"/>
        </w:rPr>
        <w:t xml:space="preserve">контакт </w:t>
      </w:r>
      <w:r>
        <w:rPr>
          <w:sz w:val="28"/>
        </w:rPr>
        <w:t>со струной (игра с весом правой</w:t>
      </w:r>
      <w:r>
        <w:rPr>
          <w:spacing w:val="-4"/>
          <w:sz w:val="28"/>
        </w:rPr>
        <w:t xml:space="preserve"> </w:t>
      </w:r>
      <w:r>
        <w:rPr>
          <w:sz w:val="28"/>
        </w:rPr>
        <w:t>руки);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42"/>
        </w:tabs>
        <w:spacing w:before="17" w:line="230" w:lineRule="auto"/>
        <w:ind w:left="521" w:right="3349" w:firstLine="478"/>
        <w:rPr>
          <w:sz w:val="28"/>
        </w:rPr>
      </w:pPr>
      <w:r>
        <w:rPr>
          <w:sz w:val="28"/>
        </w:rPr>
        <w:t>исполнение простейших</w:t>
      </w:r>
      <w:r>
        <w:rPr>
          <w:spacing w:val="-33"/>
          <w:sz w:val="28"/>
        </w:rPr>
        <w:t xml:space="preserve"> </w:t>
      </w:r>
      <w:r>
        <w:rPr>
          <w:sz w:val="28"/>
        </w:rPr>
        <w:t>штрихов(деташе,</w:t>
      </w:r>
      <w:r>
        <w:rPr>
          <w:sz w:val="27"/>
        </w:rPr>
        <w:t xml:space="preserve">легато, </w:t>
      </w:r>
      <w:r>
        <w:rPr>
          <w:spacing w:val="-3"/>
          <w:sz w:val="28"/>
        </w:rPr>
        <w:t xml:space="preserve">комбинированные </w:t>
      </w:r>
      <w:r>
        <w:rPr>
          <w:sz w:val="28"/>
        </w:rPr>
        <w:t xml:space="preserve">штрихи, </w:t>
      </w:r>
      <w:r>
        <w:rPr>
          <w:spacing w:val="-3"/>
          <w:sz w:val="28"/>
        </w:rPr>
        <w:t>мартле,</w:t>
      </w:r>
      <w:r>
        <w:rPr>
          <w:spacing w:val="1"/>
          <w:sz w:val="28"/>
        </w:rPr>
        <w:t xml:space="preserve"> </w:t>
      </w:r>
      <w:r>
        <w:rPr>
          <w:sz w:val="28"/>
        </w:rPr>
        <w:t>портато);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02"/>
        </w:tabs>
        <w:spacing w:before="22"/>
        <w:ind w:left="1202" w:hanging="202"/>
        <w:rPr>
          <w:sz w:val="28"/>
        </w:rPr>
      </w:pPr>
      <w:r>
        <w:rPr>
          <w:sz w:val="28"/>
        </w:rPr>
        <w:t xml:space="preserve">аккуратный </w:t>
      </w:r>
      <w:r>
        <w:rPr>
          <w:spacing w:val="-4"/>
          <w:sz w:val="28"/>
        </w:rPr>
        <w:t xml:space="preserve">переход </w:t>
      </w:r>
      <w:r>
        <w:rPr>
          <w:sz w:val="28"/>
        </w:rPr>
        <w:t xml:space="preserve">со струны на струну </w:t>
      </w:r>
      <w:r>
        <w:rPr>
          <w:spacing w:val="-3"/>
          <w:sz w:val="28"/>
        </w:rPr>
        <w:t>смычком;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02"/>
        </w:tabs>
        <w:spacing w:before="7"/>
        <w:ind w:left="1202" w:hanging="202"/>
        <w:rPr>
          <w:sz w:val="28"/>
        </w:rPr>
      </w:pPr>
      <w:r>
        <w:rPr>
          <w:sz w:val="28"/>
        </w:rPr>
        <w:t>скоординированная работа правой и левой</w:t>
      </w:r>
      <w:r>
        <w:rPr>
          <w:spacing w:val="-4"/>
          <w:sz w:val="28"/>
        </w:rPr>
        <w:t xml:space="preserve"> </w:t>
      </w:r>
      <w:r>
        <w:rPr>
          <w:sz w:val="28"/>
        </w:rPr>
        <w:t>рук;</w:t>
      </w:r>
    </w:p>
    <w:p w:rsidR="00467BB8" w:rsidRDefault="00ED2AD7">
      <w:pPr>
        <w:pStyle w:val="a4"/>
        <w:numPr>
          <w:ilvl w:val="0"/>
          <w:numId w:val="16"/>
        </w:numPr>
        <w:tabs>
          <w:tab w:val="left" w:pos="1202"/>
        </w:tabs>
        <w:spacing w:line="334" w:lineRule="exact"/>
        <w:ind w:left="1202" w:hanging="202"/>
        <w:rPr>
          <w:sz w:val="28"/>
        </w:rPr>
      </w:pPr>
      <w:r>
        <w:rPr>
          <w:sz w:val="28"/>
        </w:rPr>
        <w:t>осмысленная фразировка при исполнении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произведения.</w:t>
      </w:r>
    </w:p>
    <w:p w:rsidR="00467BB8" w:rsidRDefault="00ED2AD7">
      <w:pPr>
        <w:pStyle w:val="Heading1"/>
        <w:spacing w:line="315" w:lineRule="exact"/>
        <w:ind w:left="1000"/>
      </w:pPr>
      <w:r>
        <w:t>Примерный репертуарный список</w:t>
      </w:r>
    </w:p>
    <w:p w:rsidR="00467BB8" w:rsidRDefault="00ED2AD7">
      <w:pPr>
        <w:pStyle w:val="a3"/>
        <w:spacing w:before="232" w:line="322" w:lineRule="exact"/>
      </w:pPr>
      <w:r>
        <w:rPr>
          <w:u w:val="single"/>
        </w:rPr>
        <w:t>Гаммы</w:t>
      </w:r>
    </w:p>
    <w:p w:rsidR="00467BB8" w:rsidRDefault="00ED2AD7">
      <w:pPr>
        <w:spacing w:line="310" w:lineRule="exact"/>
        <w:ind w:left="521"/>
        <w:rPr>
          <w:sz w:val="27"/>
        </w:rPr>
      </w:pPr>
      <w:r>
        <w:rPr>
          <w:sz w:val="27"/>
        </w:rPr>
        <w:t>Гаммы ( G, А , В, – 2- октавная по выбору), штрихи: деташе, легато по 2, 4 ноты</w:t>
      </w:r>
    </w:p>
    <w:p w:rsidR="00467BB8" w:rsidRDefault="00ED2AD7">
      <w:pPr>
        <w:pStyle w:val="a3"/>
        <w:ind w:right="877"/>
      </w:pPr>
      <w:r>
        <w:t>на смычок, симметричные и несимметричные комбинации штрихов легато и деташе, мартле; арпеджио;</w:t>
      </w:r>
    </w:p>
    <w:p w:rsidR="00467BB8" w:rsidRDefault="00ED2AD7">
      <w:pPr>
        <w:pStyle w:val="a3"/>
        <w:ind w:right="1047"/>
      </w:pPr>
      <w:r>
        <w:t>Гаммы (С в третьей позиции, В, Н – во второй позиции, G- с переходом в третью позицию на выбор) штрихи: деташе, легато по 2,4 ноты на смычок, симметричные и несимметричные комбинации штрихов легато и деташе, мартле, дубль-штрих; арпеджио;</w:t>
      </w:r>
    </w:p>
    <w:p w:rsidR="00467BB8" w:rsidRDefault="00467BB8">
      <w:pPr>
        <w:sectPr w:rsidR="00467BB8">
          <w:pgSz w:w="11900" w:h="16840"/>
          <w:pgMar w:top="68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</w:pPr>
      <w:r>
        <w:lastRenderedPageBreak/>
        <w:t>Григорян, А. Гаммы и арпеджио</w:t>
      </w:r>
    </w:p>
    <w:p w:rsidR="00467BB8" w:rsidRDefault="00ED2AD7">
      <w:pPr>
        <w:pStyle w:val="a3"/>
        <w:spacing w:before="230"/>
      </w:pPr>
      <w:r>
        <w:rPr>
          <w:u w:val="single"/>
        </w:rPr>
        <w:t>Упражнения</w:t>
      </w:r>
    </w:p>
    <w:p w:rsidR="00467BB8" w:rsidRDefault="00ED2AD7">
      <w:pPr>
        <w:pStyle w:val="a3"/>
      </w:pPr>
      <w:r>
        <w:t>Шрадик Г., Упражнения - I тетрадь</w:t>
      </w:r>
    </w:p>
    <w:p w:rsidR="00467BB8" w:rsidRDefault="00ED2AD7">
      <w:pPr>
        <w:pStyle w:val="a3"/>
        <w:spacing w:before="232"/>
      </w:pPr>
      <w:r>
        <w:rPr>
          <w:spacing w:val="-4"/>
          <w:u w:val="single"/>
        </w:rPr>
        <w:t>Этюды</w:t>
      </w:r>
    </w:p>
    <w:p w:rsidR="00467BB8" w:rsidRDefault="00ED2AD7">
      <w:pPr>
        <w:pStyle w:val="a3"/>
      </w:pPr>
      <w:r>
        <w:rPr>
          <w:spacing w:val="-3"/>
        </w:rPr>
        <w:t xml:space="preserve">Гарлицкий </w:t>
      </w:r>
      <w:r>
        <w:t xml:space="preserve">М., </w:t>
      </w:r>
      <w:r>
        <w:rPr>
          <w:spacing w:val="-3"/>
        </w:rPr>
        <w:t xml:space="preserve">Родионов </w:t>
      </w:r>
      <w:r>
        <w:t xml:space="preserve">К., </w:t>
      </w:r>
      <w:r>
        <w:rPr>
          <w:spacing w:val="-3"/>
        </w:rPr>
        <w:t xml:space="preserve">Фортунатов </w:t>
      </w:r>
      <w:r>
        <w:t xml:space="preserve">К. Избранные </w:t>
      </w:r>
      <w:r>
        <w:rPr>
          <w:spacing w:val="-4"/>
        </w:rPr>
        <w:t xml:space="preserve">этюды </w:t>
      </w:r>
      <w:r>
        <w:t>для скрипки, 1-3 классы</w:t>
      </w:r>
    </w:p>
    <w:p w:rsidR="00467BB8" w:rsidRDefault="00ED2AD7">
      <w:pPr>
        <w:pStyle w:val="a3"/>
        <w:ind w:right="345"/>
      </w:pPr>
      <w:r>
        <w:t>(Этюды №18-50) Гарлицкий М., Родионов К., Фортунатов К. Избранные этюды для скрипки,</w:t>
      </w:r>
    </w:p>
    <w:p w:rsidR="00467BB8" w:rsidRDefault="00ED2AD7">
      <w:pPr>
        <w:pStyle w:val="a3"/>
        <w:spacing w:before="1"/>
        <w:ind w:right="446"/>
      </w:pPr>
      <w:r>
        <w:t>3-5 классы (Этюды №1-30) Стаценко В., Тахтаджиев К. Этюды для скрипки на разные виды техники 2 класс ДМШ</w:t>
      </w:r>
    </w:p>
    <w:p w:rsidR="00467BB8" w:rsidRDefault="00ED2AD7">
      <w:pPr>
        <w:pStyle w:val="a3"/>
        <w:ind w:right="179"/>
      </w:pPr>
      <w:r>
        <w:t>Родионов К. Начальные уроки игры на скрипке (Этюды № 46-48, 55, 66, 57-а, 71, 77, 79, 82, 87, 88)</w:t>
      </w:r>
    </w:p>
    <w:p w:rsidR="00467BB8" w:rsidRDefault="00ED2AD7">
      <w:pPr>
        <w:pStyle w:val="a3"/>
      </w:pPr>
      <w:r>
        <w:t>Багиров З. Романс</w:t>
      </w:r>
    </w:p>
    <w:p w:rsidR="00467BB8" w:rsidRDefault="00ED2AD7">
      <w:pPr>
        <w:pStyle w:val="a3"/>
        <w:ind w:right="5043"/>
      </w:pPr>
      <w:r>
        <w:t>Бакланова Н. Мазурка, Романс, Хоровод Бах И.С. Гавот</w:t>
      </w:r>
    </w:p>
    <w:p w:rsidR="00467BB8" w:rsidRDefault="00ED2AD7">
      <w:pPr>
        <w:pStyle w:val="a3"/>
        <w:ind w:right="5869"/>
      </w:pPr>
      <w:r>
        <w:t>Бетховен Л. Два народных танца Вебер К. Хор охотников</w:t>
      </w:r>
    </w:p>
    <w:p w:rsidR="00467BB8" w:rsidRDefault="00ED2AD7">
      <w:pPr>
        <w:pStyle w:val="a3"/>
      </w:pPr>
      <w:r>
        <w:rPr>
          <w:spacing w:val="-3"/>
        </w:rPr>
        <w:t xml:space="preserve">Гайдн </w:t>
      </w:r>
      <w:r>
        <w:t>Й. Анданте</w:t>
      </w:r>
    </w:p>
    <w:p w:rsidR="00467BB8" w:rsidRDefault="00ED2AD7">
      <w:pPr>
        <w:pStyle w:val="a3"/>
        <w:ind w:right="6951"/>
      </w:pPr>
      <w:r>
        <w:t>Гассе И. Бурре и</w:t>
      </w:r>
      <w:r>
        <w:rPr>
          <w:spacing w:val="-24"/>
        </w:rPr>
        <w:t xml:space="preserve"> </w:t>
      </w:r>
      <w:r>
        <w:t xml:space="preserve">Менуэт </w:t>
      </w:r>
      <w:r>
        <w:rPr>
          <w:spacing w:val="-6"/>
        </w:rPr>
        <w:t xml:space="preserve">Гедике </w:t>
      </w:r>
      <w:r>
        <w:t>А.</w:t>
      </w:r>
      <w:r>
        <w:rPr>
          <w:spacing w:val="3"/>
        </w:rPr>
        <w:t xml:space="preserve"> </w:t>
      </w:r>
      <w:r>
        <w:t>Заинька</w:t>
      </w:r>
    </w:p>
    <w:p w:rsidR="00467BB8" w:rsidRDefault="00ED2AD7">
      <w:pPr>
        <w:pStyle w:val="a3"/>
        <w:ind w:right="2181"/>
      </w:pPr>
      <w:r>
        <w:t>Глинка М. Песня Вани из оперы «Иван Сусанин», «Соловушко» Глюк В. Весёлый хоровод</w:t>
      </w:r>
    </w:p>
    <w:p w:rsidR="00467BB8" w:rsidRDefault="00ED2AD7">
      <w:pPr>
        <w:pStyle w:val="a3"/>
        <w:ind w:right="6842"/>
      </w:pPr>
      <w:r>
        <w:t>Гречанинов А. Весельчак Григ Э. Менуэт Дварионас Б. Прелюдия</w:t>
      </w:r>
    </w:p>
    <w:p w:rsidR="00467BB8" w:rsidRDefault="00ED2AD7">
      <w:pPr>
        <w:pStyle w:val="a3"/>
        <w:ind w:right="4490"/>
      </w:pPr>
      <w:r>
        <w:t>Кабалевский Д. Галоп, Полька, Комариный пир, Моцарт В. Колыбельная, Менуэт, Песня пастушка Ниязи Н.</w:t>
      </w:r>
    </w:p>
    <w:p w:rsidR="00467BB8" w:rsidRDefault="00ED2AD7">
      <w:pPr>
        <w:pStyle w:val="a3"/>
        <w:ind w:right="2181"/>
      </w:pPr>
      <w:r>
        <w:t>Колыбельная, Веселый крестьянин, возвращающийся с работы Пёрселл Г. Ария</w:t>
      </w:r>
    </w:p>
    <w:p w:rsidR="00467BB8" w:rsidRDefault="00ED2AD7">
      <w:pPr>
        <w:pStyle w:val="a3"/>
      </w:pPr>
      <w:r>
        <w:t>Рамо Ж. Ригодон</w:t>
      </w:r>
    </w:p>
    <w:p w:rsidR="00467BB8" w:rsidRDefault="00ED2AD7">
      <w:pPr>
        <w:pStyle w:val="a3"/>
        <w:ind w:right="3279"/>
      </w:pPr>
      <w:r>
        <w:t>Римский-Корсаков Н. Песня из оперы «Майская ночь» Шебалин В. Колыбельная, Менуэт</w:t>
      </w:r>
    </w:p>
    <w:p w:rsidR="00467BB8" w:rsidRDefault="00ED2AD7">
      <w:pPr>
        <w:pStyle w:val="a3"/>
        <w:ind w:right="3279"/>
      </w:pPr>
      <w:r>
        <w:t>Шостакович Д. Маленький марш, Хороший день Шуберт Ф. Вальс, Экосез</w:t>
      </w:r>
    </w:p>
    <w:p w:rsidR="00467BB8" w:rsidRDefault="00ED2AD7">
      <w:pPr>
        <w:pStyle w:val="a3"/>
      </w:pPr>
      <w:r>
        <w:t>Шуман Р. Весёлый крестьянин, Маленький романс</w:t>
      </w:r>
    </w:p>
    <w:p w:rsidR="00467BB8" w:rsidRDefault="00ED2AD7">
      <w:pPr>
        <w:spacing w:before="230"/>
        <w:ind w:left="521"/>
        <w:rPr>
          <w:i/>
          <w:sz w:val="28"/>
        </w:rPr>
      </w:pPr>
      <w:r>
        <w:rPr>
          <w:i/>
          <w:sz w:val="28"/>
          <w:u w:val="single"/>
        </w:rPr>
        <w:t>Русские народные</w:t>
      </w:r>
      <w:r>
        <w:rPr>
          <w:i/>
          <w:spacing w:val="-15"/>
          <w:sz w:val="28"/>
          <w:u w:val="single"/>
        </w:rPr>
        <w:t xml:space="preserve"> </w:t>
      </w:r>
      <w:r>
        <w:rPr>
          <w:i/>
          <w:sz w:val="28"/>
          <w:u w:val="single"/>
        </w:rPr>
        <w:t>песни</w:t>
      </w:r>
    </w:p>
    <w:p w:rsidR="00467BB8" w:rsidRDefault="00ED2AD7">
      <w:pPr>
        <w:pStyle w:val="a3"/>
      </w:pPr>
      <w:r>
        <w:t>«Во поле берёза</w:t>
      </w:r>
      <w:r>
        <w:rPr>
          <w:spacing w:val="-27"/>
        </w:rPr>
        <w:t xml:space="preserve"> </w:t>
      </w:r>
      <w:r>
        <w:t>стояла»</w:t>
      </w:r>
    </w:p>
    <w:p w:rsidR="00467BB8" w:rsidRDefault="00ED2AD7">
      <w:pPr>
        <w:pStyle w:val="a3"/>
      </w:pPr>
      <w:r>
        <w:t>«Во сыром бору тропина»</w:t>
      </w:r>
    </w:p>
    <w:p w:rsidR="00467BB8" w:rsidRDefault="00ED2AD7">
      <w:pPr>
        <w:pStyle w:val="a3"/>
      </w:pPr>
      <w:r>
        <w:t>«Журавель»</w:t>
      </w:r>
    </w:p>
    <w:p w:rsidR="00467BB8" w:rsidRDefault="00ED2AD7">
      <w:pPr>
        <w:pStyle w:val="a3"/>
      </w:pPr>
      <w:r>
        <w:t>«Как на тоненький ледок»</w:t>
      </w:r>
    </w:p>
    <w:p w:rsidR="00467BB8" w:rsidRDefault="00ED2AD7">
      <w:pPr>
        <w:pStyle w:val="a3"/>
      </w:pPr>
      <w:r>
        <w:t>«Не летай, Соловей»</w:t>
      </w:r>
    </w:p>
    <w:p w:rsidR="00467BB8" w:rsidRDefault="00ED2AD7">
      <w:pPr>
        <w:pStyle w:val="a3"/>
      </w:pPr>
      <w:r>
        <w:t>«Ой, джигуне, джигуне»</w:t>
      </w:r>
    </w:p>
    <w:p w:rsidR="00467BB8" w:rsidRDefault="00ED2AD7">
      <w:pPr>
        <w:pStyle w:val="a3"/>
      </w:pPr>
      <w:r>
        <w:t>«Сидит ворон на дубу»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66"/>
      </w:pPr>
      <w:r>
        <w:rPr>
          <w:u w:val="single"/>
        </w:rPr>
        <w:lastRenderedPageBreak/>
        <w:t>Крупная форма</w:t>
      </w:r>
    </w:p>
    <w:p w:rsidR="00467BB8" w:rsidRDefault="00ED2AD7">
      <w:pPr>
        <w:pStyle w:val="a3"/>
      </w:pPr>
      <w:r>
        <w:t>Ридинг О. Концерт си минор, 2-3 части</w:t>
      </w:r>
    </w:p>
    <w:p w:rsidR="00467BB8" w:rsidRDefault="00ED2AD7">
      <w:pPr>
        <w:pStyle w:val="a3"/>
        <w:ind w:right="3447"/>
      </w:pPr>
      <w:r>
        <w:rPr>
          <w:spacing w:val="-3"/>
        </w:rPr>
        <w:t xml:space="preserve">Комаровский </w:t>
      </w:r>
      <w:r>
        <w:t xml:space="preserve">А. </w:t>
      </w:r>
      <w:r>
        <w:rPr>
          <w:spacing w:val="-3"/>
        </w:rPr>
        <w:t xml:space="preserve">Концертино </w:t>
      </w:r>
      <w:r>
        <w:t xml:space="preserve">соль мажор, </w:t>
      </w:r>
      <w:r>
        <w:rPr>
          <w:spacing w:val="-3"/>
        </w:rPr>
        <w:t xml:space="preserve">Концерт </w:t>
      </w:r>
      <w:r>
        <w:t xml:space="preserve">№3 </w:t>
      </w:r>
      <w:r>
        <w:rPr>
          <w:spacing w:val="-4"/>
        </w:rPr>
        <w:t xml:space="preserve">Гендель </w:t>
      </w:r>
      <w:r>
        <w:t xml:space="preserve">А. Вариации ля мажор, Сонатина </w:t>
      </w:r>
      <w:r>
        <w:rPr>
          <w:spacing w:val="-3"/>
        </w:rPr>
        <w:t xml:space="preserve">Третьяченко </w:t>
      </w:r>
      <w:r>
        <w:t xml:space="preserve">В. Детский </w:t>
      </w:r>
      <w:r>
        <w:rPr>
          <w:spacing w:val="-6"/>
        </w:rPr>
        <w:t xml:space="preserve">концерт, </w:t>
      </w:r>
      <w:r>
        <w:t>ч.</w:t>
      </w:r>
      <w:r>
        <w:rPr>
          <w:spacing w:val="11"/>
        </w:rPr>
        <w:t xml:space="preserve"> </w:t>
      </w:r>
      <w:r>
        <w:t>1</w:t>
      </w:r>
    </w:p>
    <w:p w:rsidR="00467BB8" w:rsidRDefault="00ED2AD7">
      <w:pPr>
        <w:pStyle w:val="a3"/>
        <w:ind w:right="5043"/>
      </w:pPr>
      <w:r>
        <w:t>Бакланова Н. Концертино, Сонатина Яньшинов А. Концертино</w:t>
      </w:r>
    </w:p>
    <w:p w:rsidR="00467BB8" w:rsidRDefault="00ED2AD7">
      <w:pPr>
        <w:pStyle w:val="a3"/>
      </w:pPr>
      <w:r>
        <w:t>Кржановская Г. Вариации на тему «Получил Яцек букварь»</w:t>
      </w:r>
    </w:p>
    <w:p w:rsidR="00467BB8" w:rsidRDefault="00ED2AD7">
      <w:pPr>
        <w:pStyle w:val="Heading1"/>
        <w:numPr>
          <w:ilvl w:val="1"/>
          <w:numId w:val="18"/>
        </w:numPr>
        <w:tabs>
          <w:tab w:val="left" w:pos="5162"/>
        </w:tabs>
        <w:spacing w:before="233"/>
        <w:ind w:left="5162" w:hanging="4784"/>
      </w:pPr>
      <w:r>
        <w:t>класс</w:t>
      </w:r>
    </w:p>
    <w:p w:rsidR="00467BB8" w:rsidRDefault="00ED2AD7">
      <w:pPr>
        <w:pStyle w:val="a3"/>
        <w:spacing w:before="230"/>
        <w:ind w:right="157" w:firstLine="376"/>
        <w:jc w:val="both"/>
      </w:pPr>
      <w:r>
        <w:t xml:space="preserve">Дальнейшая работа над развитием музыкально-образного мышления. Совершенствование музыкально-исполнительских </w:t>
      </w:r>
      <w:r>
        <w:rPr>
          <w:spacing w:val="-3"/>
        </w:rPr>
        <w:t xml:space="preserve">навыков. </w:t>
      </w:r>
      <w:r>
        <w:t xml:space="preserve">Работа над </w:t>
      </w:r>
      <w:r>
        <w:rPr>
          <w:spacing w:val="-3"/>
        </w:rPr>
        <w:t xml:space="preserve">качеством </w:t>
      </w:r>
      <w:r>
        <w:t>звучания. Освоение приёма вибрато. Дальнейшее развитие штриховой техники, первоначальные навыки исполнения</w:t>
      </w:r>
      <w:r>
        <w:rPr>
          <w:spacing w:val="-5"/>
        </w:rPr>
        <w:t xml:space="preserve"> </w:t>
      </w:r>
      <w:r>
        <w:t>сотийе.</w:t>
      </w:r>
    </w:p>
    <w:p w:rsidR="00467BB8" w:rsidRDefault="00ED2AD7">
      <w:pPr>
        <w:spacing w:before="231"/>
        <w:ind w:left="521" w:right="162" w:firstLine="390"/>
        <w:jc w:val="both"/>
        <w:rPr>
          <w:sz w:val="28"/>
        </w:rPr>
      </w:pPr>
      <w:r>
        <w:rPr>
          <w:sz w:val="27"/>
        </w:rPr>
        <w:t xml:space="preserve">Освоение навыка игры во II, Ш позициях и различных типов переходов. Дальнейшее развитие техники левой руки, навыков чтения нот с листа, совместного </w:t>
      </w:r>
      <w:r>
        <w:rPr>
          <w:sz w:val="28"/>
        </w:rPr>
        <w:t>музицирования.</w:t>
      </w:r>
    </w:p>
    <w:p w:rsidR="00467BB8" w:rsidRDefault="00ED2AD7">
      <w:pPr>
        <w:pStyle w:val="a3"/>
        <w:spacing w:before="232"/>
      </w:pPr>
      <w:r>
        <w:rPr>
          <w:u w:val="single"/>
        </w:rPr>
        <w:t>В течение учебного года ученик должен освоить: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spacing w:before="2" w:line="237" w:lineRule="auto"/>
        <w:ind w:left="525" w:right="2431" w:hanging="4"/>
        <w:rPr>
          <w:rFonts w:ascii="Calibri" w:hAnsi="Calibri"/>
          <w:sz w:val="24"/>
        </w:rPr>
      </w:pPr>
      <w:r>
        <w:rPr>
          <w:sz w:val="28"/>
        </w:rPr>
        <w:t>4-5 мажорных и минорных гамм, арпеджио, трезвучий</w:t>
      </w:r>
      <w:r>
        <w:rPr>
          <w:spacing w:val="-43"/>
          <w:sz w:val="28"/>
        </w:rPr>
        <w:t xml:space="preserve"> </w:t>
      </w:r>
      <w:r>
        <w:rPr>
          <w:sz w:val="28"/>
        </w:rPr>
        <w:t>(с обращениями) в I, II, III позициях и с</w:t>
      </w:r>
      <w:r>
        <w:rPr>
          <w:spacing w:val="-6"/>
          <w:sz w:val="28"/>
        </w:rPr>
        <w:t xml:space="preserve"> </w:t>
      </w:r>
      <w:r>
        <w:rPr>
          <w:spacing w:val="-3"/>
          <w:sz w:val="28"/>
        </w:rPr>
        <w:t>переходами;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spacing w:before="21"/>
        <w:ind w:left="1200" w:hanging="679"/>
        <w:rPr>
          <w:rFonts w:ascii="Calibri" w:hAnsi="Calibri"/>
          <w:sz w:val="28"/>
        </w:rPr>
      </w:pPr>
      <w:r>
        <w:rPr>
          <w:sz w:val="28"/>
        </w:rPr>
        <w:t xml:space="preserve">8-10 </w:t>
      </w:r>
      <w:r>
        <w:rPr>
          <w:spacing w:val="-3"/>
          <w:sz w:val="28"/>
        </w:rPr>
        <w:t>этюдов;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ind w:left="1200" w:hanging="679"/>
        <w:rPr>
          <w:rFonts w:ascii="Calibri" w:hAnsi="Calibri"/>
          <w:sz w:val="28"/>
        </w:rPr>
      </w:pPr>
      <w:r>
        <w:rPr>
          <w:sz w:val="28"/>
        </w:rPr>
        <w:t>6-8 пьес;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spacing w:before="7"/>
        <w:ind w:left="1200" w:hanging="679"/>
        <w:rPr>
          <w:rFonts w:ascii="Calibri" w:hAnsi="Calibri"/>
          <w:sz w:val="28"/>
        </w:rPr>
      </w:pPr>
      <w:r>
        <w:rPr>
          <w:sz w:val="28"/>
        </w:rPr>
        <w:t>2 произведения крупной</w:t>
      </w:r>
      <w:r>
        <w:rPr>
          <w:spacing w:val="-3"/>
          <w:sz w:val="28"/>
        </w:rPr>
        <w:t xml:space="preserve"> </w:t>
      </w:r>
      <w:r>
        <w:rPr>
          <w:sz w:val="28"/>
        </w:rPr>
        <w:t>формы.</w:t>
      </w:r>
    </w:p>
    <w:p w:rsidR="00467BB8" w:rsidRDefault="00ED2AD7">
      <w:pPr>
        <w:pStyle w:val="a3"/>
        <w:spacing w:before="217"/>
        <w:ind w:left="525"/>
      </w:pPr>
      <w:r>
        <w:t>По окончании третьего года обучения учащиеся должны:</w:t>
      </w:r>
    </w:p>
    <w:p w:rsidR="00467BB8" w:rsidRDefault="00ED2AD7">
      <w:pPr>
        <w:pStyle w:val="Heading1"/>
      </w:pPr>
      <w:r>
        <w:t>знать: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spacing w:before="21"/>
        <w:ind w:left="1200" w:hanging="679"/>
        <w:rPr>
          <w:rFonts w:ascii="Calibri" w:hAnsi="Calibri"/>
          <w:sz w:val="28"/>
        </w:rPr>
      </w:pPr>
      <w:r>
        <w:rPr>
          <w:sz w:val="28"/>
        </w:rPr>
        <w:t xml:space="preserve">терминологию в соответствии с </w:t>
      </w:r>
      <w:r>
        <w:rPr>
          <w:spacing w:val="-5"/>
          <w:sz w:val="28"/>
        </w:rPr>
        <w:t xml:space="preserve">годом </w:t>
      </w:r>
      <w:r>
        <w:rPr>
          <w:sz w:val="28"/>
        </w:rPr>
        <w:t>обучения;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ind w:left="1200" w:hanging="679"/>
        <w:rPr>
          <w:rFonts w:ascii="Calibri" w:hAnsi="Calibri"/>
          <w:sz w:val="28"/>
        </w:rPr>
      </w:pPr>
      <w:r>
        <w:rPr>
          <w:sz w:val="28"/>
        </w:rPr>
        <w:t>жанры исполняемых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произведений;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ind w:left="1200" w:hanging="679"/>
        <w:rPr>
          <w:rFonts w:ascii="Calibri" w:hAnsi="Calibri"/>
          <w:sz w:val="28"/>
        </w:rPr>
      </w:pPr>
      <w:r>
        <w:rPr>
          <w:sz w:val="28"/>
        </w:rPr>
        <w:t>тоново-полутоновый состав мажорных и минорных</w:t>
      </w:r>
      <w:r>
        <w:rPr>
          <w:spacing w:val="-9"/>
          <w:sz w:val="28"/>
        </w:rPr>
        <w:t xml:space="preserve"> </w:t>
      </w:r>
      <w:r>
        <w:rPr>
          <w:sz w:val="28"/>
        </w:rPr>
        <w:t>гамм;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225"/>
          <w:tab w:val="left" w:pos="1226"/>
        </w:tabs>
        <w:ind w:left="1226" w:hanging="705"/>
        <w:rPr>
          <w:rFonts w:ascii="Calibri" w:hAnsi="Calibri"/>
          <w:sz w:val="28"/>
        </w:rPr>
      </w:pPr>
      <w:r>
        <w:rPr>
          <w:sz w:val="28"/>
        </w:rPr>
        <w:t>состав трезвучий и их</w:t>
      </w:r>
      <w:r>
        <w:rPr>
          <w:spacing w:val="-5"/>
          <w:sz w:val="28"/>
        </w:rPr>
        <w:t xml:space="preserve"> </w:t>
      </w:r>
      <w:r>
        <w:rPr>
          <w:sz w:val="28"/>
        </w:rPr>
        <w:t>обращений;</w:t>
      </w:r>
    </w:p>
    <w:p w:rsidR="00467BB8" w:rsidRDefault="00ED2AD7">
      <w:pPr>
        <w:pStyle w:val="Heading1"/>
        <w:spacing w:before="216"/>
      </w:pPr>
      <w:r>
        <w:t>уметь: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225"/>
          <w:tab w:val="left" w:pos="1226"/>
        </w:tabs>
        <w:spacing w:before="1" w:line="314" w:lineRule="exact"/>
        <w:ind w:left="1226" w:hanging="705"/>
        <w:rPr>
          <w:rFonts w:ascii="Calibri" w:hAnsi="Calibri"/>
          <w:sz w:val="24"/>
        </w:rPr>
      </w:pPr>
      <w:r>
        <w:rPr>
          <w:sz w:val="27"/>
        </w:rPr>
        <w:t xml:space="preserve">исполнять </w:t>
      </w:r>
      <w:r>
        <w:rPr>
          <w:spacing w:val="-3"/>
          <w:sz w:val="27"/>
        </w:rPr>
        <w:t xml:space="preserve">двухоктавные </w:t>
      </w:r>
      <w:r>
        <w:rPr>
          <w:sz w:val="27"/>
        </w:rPr>
        <w:t xml:space="preserve">гаммы и трезвучия с </w:t>
      </w:r>
      <w:r>
        <w:rPr>
          <w:spacing w:val="-3"/>
          <w:sz w:val="27"/>
        </w:rPr>
        <w:t xml:space="preserve">переходами </w:t>
      </w:r>
      <w:r>
        <w:rPr>
          <w:sz w:val="27"/>
        </w:rPr>
        <w:t>во II –</w:t>
      </w:r>
      <w:r>
        <w:rPr>
          <w:spacing w:val="2"/>
          <w:sz w:val="27"/>
        </w:rPr>
        <w:t xml:space="preserve"> </w:t>
      </w:r>
      <w:r>
        <w:rPr>
          <w:sz w:val="27"/>
        </w:rPr>
        <w:t>III</w:t>
      </w:r>
    </w:p>
    <w:p w:rsidR="00467BB8" w:rsidRDefault="00ED2AD7">
      <w:pPr>
        <w:pStyle w:val="a3"/>
        <w:spacing w:line="319" w:lineRule="exact"/>
        <w:ind w:left="1006"/>
      </w:pPr>
      <w:r>
        <w:t>позиции;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225"/>
          <w:tab w:val="left" w:pos="1226"/>
        </w:tabs>
        <w:spacing w:before="21"/>
        <w:ind w:left="1226" w:hanging="705"/>
        <w:rPr>
          <w:rFonts w:ascii="Calibri" w:hAnsi="Calibri"/>
          <w:sz w:val="28"/>
        </w:rPr>
      </w:pPr>
      <w:r>
        <w:rPr>
          <w:sz w:val="28"/>
        </w:rPr>
        <w:t>выполнять все требования грамотного исполнения текста</w:t>
      </w:r>
      <w:r>
        <w:rPr>
          <w:spacing w:val="-26"/>
          <w:sz w:val="28"/>
        </w:rPr>
        <w:t xml:space="preserve"> </w:t>
      </w:r>
      <w:r>
        <w:rPr>
          <w:sz w:val="28"/>
        </w:rPr>
        <w:t>произведения;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225"/>
          <w:tab w:val="left" w:pos="1226"/>
        </w:tabs>
        <w:ind w:left="1226" w:hanging="70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ярко, </w:t>
      </w:r>
      <w:r>
        <w:rPr>
          <w:sz w:val="28"/>
        </w:rPr>
        <w:t>эмоционально исполнять выученную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программу;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85"/>
          <w:tab w:val="left" w:pos="1186"/>
        </w:tabs>
        <w:spacing w:line="334" w:lineRule="exact"/>
        <w:ind w:left="1186" w:hanging="665"/>
        <w:rPr>
          <w:rFonts w:ascii="Calibri" w:hAnsi="Calibri"/>
          <w:sz w:val="28"/>
        </w:rPr>
      </w:pPr>
      <w:r>
        <w:rPr>
          <w:sz w:val="28"/>
        </w:rPr>
        <w:t>читать с листа несложные</w:t>
      </w:r>
      <w:r>
        <w:rPr>
          <w:spacing w:val="-6"/>
          <w:sz w:val="28"/>
        </w:rPr>
        <w:t xml:space="preserve"> </w:t>
      </w:r>
      <w:r>
        <w:rPr>
          <w:sz w:val="28"/>
        </w:rPr>
        <w:t>произведения;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85"/>
          <w:tab w:val="left" w:pos="1186"/>
        </w:tabs>
        <w:spacing w:before="0" w:line="317" w:lineRule="exact"/>
        <w:ind w:left="1186" w:hanging="665"/>
        <w:rPr>
          <w:rFonts w:ascii="Calibri" w:hAnsi="Calibri"/>
          <w:sz w:val="24"/>
        </w:rPr>
      </w:pPr>
      <w:r>
        <w:rPr>
          <w:sz w:val="28"/>
        </w:rPr>
        <w:t>пользоваться в исполнении качественным</w:t>
      </w:r>
      <w:r>
        <w:rPr>
          <w:spacing w:val="-7"/>
          <w:sz w:val="28"/>
        </w:rPr>
        <w:t xml:space="preserve"> </w:t>
      </w:r>
      <w:r>
        <w:rPr>
          <w:sz w:val="27"/>
        </w:rPr>
        <w:t>звучанием,</w:t>
      </w:r>
    </w:p>
    <w:p w:rsidR="00467BB8" w:rsidRDefault="00ED2AD7">
      <w:pPr>
        <w:pStyle w:val="a3"/>
        <w:spacing w:line="320" w:lineRule="exact"/>
        <w:ind w:left="525"/>
      </w:pPr>
      <w:r>
        <w:t>звуковысотным интонированием, исполнением ритма;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spacing w:before="32" w:line="230" w:lineRule="auto"/>
        <w:ind w:left="525" w:right="1516" w:hanging="4"/>
        <w:rPr>
          <w:rFonts w:ascii="Calibri" w:hAnsi="Calibri"/>
          <w:sz w:val="28"/>
        </w:rPr>
      </w:pPr>
      <w:r>
        <w:rPr>
          <w:sz w:val="28"/>
        </w:rPr>
        <w:t>исполнять</w:t>
      </w:r>
      <w:r>
        <w:rPr>
          <w:spacing w:val="-14"/>
          <w:sz w:val="28"/>
        </w:rPr>
        <w:t xml:space="preserve"> </w:t>
      </w:r>
      <w:r>
        <w:rPr>
          <w:sz w:val="28"/>
        </w:rPr>
        <w:t>произведения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характере,</w:t>
      </w:r>
      <w:r>
        <w:rPr>
          <w:spacing w:val="-11"/>
          <w:sz w:val="28"/>
        </w:rPr>
        <w:t xml:space="preserve"> </w:t>
      </w:r>
      <w:r>
        <w:rPr>
          <w:sz w:val="28"/>
        </w:rPr>
        <w:t>соответствующем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замыслу </w:t>
      </w:r>
      <w:r>
        <w:rPr>
          <w:spacing w:val="-3"/>
          <w:sz w:val="28"/>
        </w:rPr>
        <w:t>композитора;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225"/>
          <w:tab w:val="left" w:pos="1226"/>
        </w:tabs>
        <w:spacing w:before="22"/>
        <w:ind w:left="1226" w:hanging="705"/>
        <w:rPr>
          <w:rFonts w:ascii="Calibri" w:hAnsi="Calibri"/>
          <w:sz w:val="28"/>
        </w:rPr>
      </w:pPr>
      <w:r>
        <w:rPr>
          <w:sz w:val="28"/>
        </w:rPr>
        <w:t>использовать грамотную</w:t>
      </w:r>
      <w:r>
        <w:rPr>
          <w:spacing w:val="-4"/>
          <w:sz w:val="28"/>
        </w:rPr>
        <w:t xml:space="preserve"> </w:t>
      </w:r>
      <w:r>
        <w:rPr>
          <w:spacing w:val="-3"/>
          <w:sz w:val="28"/>
        </w:rPr>
        <w:t>аппликатуру;</w:t>
      </w:r>
    </w:p>
    <w:p w:rsidR="00467BB8" w:rsidRDefault="00467BB8">
      <w:pPr>
        <w:rPr>
          <w:rFonts w:ascii="Calibri" w:hAnsi="Calibri"/>
          <w:sz w:val="28"/>
        </w:rPr>
        <w:sectPr w:rsidR="00467BB8">
          <w:pgSz w:w="11900" w:h="16840"/>
          <w:pgMar w:top="900" w:right="540" w:bottom="280" w:left="920" w:header="720" w:footer="720" w:gutter="0"/>
          <w:cols w:space="720"/>
        </w:sectPr>
      </w:pPr>
    </w:p>
    <w:p w:rsidR="00467BB8" w:rsidRDefault="00ED2AD7">
      <w:pPr>
        <w:pStyle w:val="Heading1"/>
        <w:spacing w:before="76"/>
      </w:pPr>
      <w:r>
        <w:lastRenderedPageBreak/>
        <w:t>владеть навыками: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spacing w:before="21"/>
        <w:ind w:left="1200" w:hanging="679"/>
        <w:rPr>
          <w:rFonts w:ascii="Calibri" w:hAnsi="Calibri"/>
          <w:sz w:val="28"/>
        </w:rPr>
      </w:pPr>
      <w:r>
        <w:rPr>
          <w:sz w:val="28"/>
        </w:rPr>
        <w:t>выполнения всех постановочных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требований;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ind w:left="1200" w:hanging="679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чёткой артикуляции </w:t>
      </w:r>
      <w:r>
        <w:rPr>
          <w:sz w:val="28"/>
        </w:rPr>
        <w:t>в пальцах левой</w:t>
      </w:r>
      <w:r>
        <w:rPr>
          <w:spacing w:val="4"/>
          <w:sz w:val="28"/>
        </w:rPr>
        <w:t xml:space="preserve"> </w:t>
      </w:r>
      <w:r>
        <w:rPr>
          <w:sz w:val="28"/>
        </w:rPr>
        <w:t>руки;</w:t>
      </w:r>
    </w:p>
    <w:p w:rsidR="00467BB8" w:rsidRDefault="00ED2AD7">
      <w:pPr>
        <w:pStyle w:val="a4"/>
        <w:numPr>
          <w:ilvl w:val="0"/>
          <w:numId w:val="15"/>
        </w:numPr>
        <w:tabs>
          <w:tab w:val="left" w:pos="1199"/>
          <w:tab w:val="left" w:pos="1200"/>
        </w:tabs>
        <w:spacing w:before="7" w:line="334" w:lineRule="exact"/>
        <w:ind w:left="1200" w:hanging="679"/>
        <w:rPr>
          <w:rFonts w:ascii="Calibri" w:hAnsi="Calibri"/>
          <w:sz w:val="28"/>
        </w:rPr>
      </w:pPr>
      <w:r>
        <w:rPr>
          <w:sz w:val="28"/>
        </w:rPr>
        <w:t xml:space="preserve">интонационно </w:t>
      </w:r>
      <w:r>
        <w:rPr>
          <w:spacing w:val="-3"/>
          <w:sz w:val="28"/>
        </w:rPr>
        <w:t xml:space="preserve">чистого </w:t>
      </w:r>
      <w:r>
        <w:rPr>
          <w:sz w:val="28"/>
        </w:rPr>
        <w:t>исполнения</w:t>
      </w:r>
      <w:r>
        <w:rPr>
          <w:spacing w:val="2"/>
          <w:sz w:val="28"/>
        </w:rPr>
        <w:t xml:space="preserve"> </w:t>
      </w:r>
      <w:r>
        <w:rPr>
          <w:sz w:val="28"/>
        </w:rPr>
        <w:t>полутонов.</w:t>
      </w:r>
    </w:p>
    <w:p w:rsidR="00467BB8" w:rsidRDefault="00ED2AD7">
      <w:pPr>
        <w:pStyle w:val="Heading1"/>
        <w:spacing w:line="315" w:lineRule="exact"/>
        <w:ind w:left="2720"/>
      </w:pPr>
      <w:r>
        <w:t>Примерный репертуарный список</w:t>
      </w:r>
    </w:p>
    <w:p w:rsidR="00467BB8" w:rsidRDefault="00467BB8">
      <w:pPr>
        <w:pStyle w:val="a3"/>
        <w:spacing w:before="3"/>
        <w:ind w:left="0"/>
        <w:rPr>
          <w:b/>
          <w:sz w:val="12"/>
        </w:rPr>
      </w:pPr>
    </w:p>
    <w:p w:rsidR="00467BB8" w:rsidRDefault="00ED2AD7">
      <w:pPr>
        <w:pStyle w:val="a3"/>
        <w:spacing w:before="89"/>
        <w:ind w:left="668"/>
      </w:pPr>
      <w:r>
        <w:rPr>
          <w:u w:val="single"/>
        </w:rPr>
        <w:t>Гаммы</w:t>
      </w:r>
    </w:p>
    <w:p w:rsidR="00467BB8" w:rsidRDefault="00ED2AD7">
      <w:pPr>
        <w:pStyle w:val="a3"/>
        <w:ind w:left="668" w:right="280"/>
      </w:pPr>
      <w:r>
        <w:t>Гаммы ( G, А , В, – 2- октавную гамму с переходом в третью позицию по выбору), штрихи: деташе, легато по 2, 4,8 ноты на смычок, симметричные и несимметричные комбинации штрихов легато и деташе, мартле, дубль- штрих, стаккато;</w:t>
      </w:r>
    </w:p>
    <w:p w:rsidR="00467BB8" w:rsidRDefault="00ED2AD7">
      <w:pPr>
        <w:pStyle w:val="a3"/>
        <w:ind w:left="668"/>
      </w:pPr>
      <w:r>
        <w:t>арпеджио;</w:t>
      </w:r>
    </w:p>
    <w:p w:rsidR="00467BB8" w:rsidRDefault="00ED2AD7">
      <w:pPr>
        <w:pStyle w:val="a3"/>
        <w:ind w:left="668"/>
      </w:pPr>
      <w:r>
        <w:t>Григорян А. - Гаммы и арпеджио</w:t>
      </w:r>
    </w:p>
    <w:p w:rsidR="00467BB8" w:rsidRDefault="00ED2AD7">
      <w:pPr>
        <w:pStyle w:val="a3"/>
        <w:spacing w:before="232"/>
        <w:ind w:left="668"/>
      </w:pPr>
      <w:r>
        <w:rPr>
          <w:u w:val="single"/>
        </w:rPr>
        <w:t>Упражнения</w:t>
      </w:r>
    </w:p>
    <w:p w:rsidR="00467BB8" w:rsidRDefault="00ED2AD7">
      <w:pPr>
        <w:pStyle w:val="a3"/>
        <w:ind w:left="668"/>
      </w:pPr>
      <w:r>
        <w:t>Шрадик, Г. Упражнения - I тетрадь</w:t>
      </w:r>
    </w:p>
    <w:p w:rsidR="00467BB8" w:rsidRDefault="00ED2AD7">
      <w:pPr>
        <w:pStyle w:val="a3"/>
        <w:ind w:left="668"/>
      </w:pPr>
      <w:r>
        <w:t>Гроссман, А. Избранные упражнения для скрипки</w:t>
      </w:r>
    </w:p>
    <w:p w:rsidR="00467BB8" w:rsidRDefault="00ED2AD7">
      <w:pPr>
        <w:pStyle w:val="a3"/>
        <w:spacing w:before="230"/>
        <w:ind w:left="668"/>
      </w:pPr>
      <w:r>
        <w:rPr>
          <w:u w:val="single"/>
        </w:rPr>
        <w:t>Этюды</w:t>
      </w:r>
    </w:p>
    <w:p w:rsidR="00467BB8" w:rsidRDefault="00ED2AD7">
      <w:pPr>
        <w:pStyle w:val="a3"/>
        <w:ind w:left="668" w:right="311"/>
      </w:pPr>
      <w:r>
        <w:t>Гарлицкий М. Родионов К., Фортунатов К. Избранные этюды для скрипки, 1-3 классы (Этюды №47-66, Этюды на двойные ноты)</w:t>
      </w:r>
    </w:p>
    <w:p w:rsidR="00467BB8" w:rsidRDefault="00ED2AD7">
      <w:pPr>
        <w:pStyle w:val="a3"/>
        <w:ind w:left="668" w:right="311"/>
      </w:pPr>
      <w:r>
        <w:t>Гарлицкий М. Родионов К., Фортунатов К. Избранные этюды для скрипки, 3-5 классы (Этюды №8-36)</w:t>
      </w:r>
    </w:p>
    <w:p w:rsidR="00467BB8" w:rsidRDefault="00ED2AD7">
      <w:pPr>
        <w:pStyle w:val="a3"/>
        <w:ind w:left="668" w:right="830"/>
      </w:pPr>
      <w:r>
        <w:t>Стаценко В. Тахтаджиев К. Этюды для скрипки на разные виды техники 3 класс ДМШ Мазас Ф. Артистические этюды, соч. 36, 1 часть</w:t>
      </w:r>
    </w:p>
    <w:p w:rsidR="00467BB8" w:rsidRDefault="00ED2AD7">
      <w:pPr>
        <w:pStyle w:val="a3"/>
        <w:ind w:left="668"/>
      </w:pPr>
      <w:r>
        <w:t>Вольфарт, Ф. Легкие мелодические этюды</w:t>
      </w:r>
    </w:p>
    <w:p w:rsidR="00467BB8" w:rsidRDefault="00ED2AD7">
      <w:pPr>
        <w:pStyle w:val="a3"/>
        <w:ind w:left="668"/>
      </w:pPr>
      <w:r>
        <w:t>Кайзер, Г. 36 этюдов / Г. Кайзер. - М., 1987: №№ 1, 4, 5, 9, 12, 3, 15,18,19</w:t>
      </w:r>
    </w:p>
    <w:p w:rsidR="00467BB8" w:rsidRDefault="00ED2AD7">
      <w:pPr>
        <w:pStyle w:val="a3"/>
        <w:spacing w:before="232"/>
        <w:ind w:left="668"/>
      </w:pPr>
      <w:r>
        <w:rPr>
          <w:u w:val="single"/>
        </w:rPr>
        <w:t>Пьесы</w:t>
      </w:r>
    </w:p>
    <w:p w:rsidR="00467BB8" w:rsidRDefault="00ED2AD7">
      <w:pPr>
        <w:pStyle w:val="a3"/>
        <w:ind w:left="668" w:right="5869"/>
      </w:pPr>
      <w:r>
        <w:t>Айвазян А. Армянский танец Бах И.С. Марш, Весной Бакланова Н. Вечное движение</w:t>
      </w:r>
    </w:p>
    <w:p w:rsidR="00467BB8" w:rsidRDefault="00ED2AD7">
      <w:pPr>
        <w:pStyle w:val="a3"/>
        <w:ind w:right="5043"/>
      </w:pPr>
      <w:r>
        <w:t>Барток Б. Словацкая народная мелодия Бетховен Л. Контрданс</w:t>
      </w:r>
    </w:p>
    <w:p w:rsidR="00467BB8" w:rsidRDefault="00ED2AD7">
      <w:pPr>
        <w:pStyle w:val="a3"/>
        <w:ind w:right="3965"/>
      </w:pPr>
      <w:r>
        <w:t xml:space="preserve">Богословский Н. </w:t>
      </w:r>
      <w:r>
        <w:rPr>
          <w:spacing w:val="-3"/>
        </w:rPr>
        <w:t xml:space="preserve">Колыбельная, </w:t>
      </w:r>
      <w:r>
        <w:rPr>
          <w:spacing w:val="-4"/>
        </w:rPr>
        <w:t xml:space="preserve">Грустный </w:t>
      </w:r>
      <w:r>
        <w:t xml:space="preserve">рассказ Вебер К. Приглашение к </w:t>
      </w:r>
      <w:r>
        <w:rPr>
          <w:spacing w:val="-5"/>
        </w:rPr>
        <w:t xml:space="preserve">танцу, </w:t>
      </w:r>
      <w:r>
        <w:rPr>
          <w:spacing w:val="-7"/>
        </w:rPr>
        <w:t xml:space="preserve">Хор </w:t>
      </w:r>
      <w:r>
        <w:rPr>
          <w:spacing w:val="-5"/>
        </w:rPr>
        <w:t xml:space="preserve">охотников </w:t>
      </w:r>
      <w:r>
        <w:rPr>
          <w:spacing w:val="-3"/>
        </w:rPr>
        <w:t xml:space="preserve">Ган </w:t>
      </w:r>
      <w:r>
        <w:t>Н.</w:t>
      </w:r>
      <w:r>
        <w:rPr>
          <w:spacing w:val="1"/>
        </w:rPr>
        <w:t xml:space="preserve"> </w:t>
      </w:r>
      <w:r>
        <w:t>Раздумье</w:t>
      </w:r>
    </w:p>
    <w:p w:rsidR="00467BB8" w:rsidRDefault="00ED2AD7">
      <w:pPr>
        <w:pStyle w:val="a3"/>
        <w:ind w:right="7291"/>
      </w:pPr>
      <w:r>
        <w:rPr>
          <w:spacing w:val="-6"/>
        </w:rPr>
        <w:t xml:space="preserve">Глюк </w:t>
      </w:r>
      <w:r>
        <w:t xml:space="preserve">Х. Бурре Дженкинсон Э. </w:t>
      </w:r>
      <w:r>
        <w:rPr>
          <w:spacing w:val="-3"/>
        </w:rPr>
        <w:t xml:space="preserve">Танец </w:t>
      </w:r>
      <w:r>
        <w:t>Жилин А.</w:t>
      </w:r>
      <w:r>
        <w:rPr>
          <w:spacing w:val="-2"/>
        </w:rPr>
        <w:t xml:space="preserve"> </w:t>
      </w:r>
      <w:r>
        <w:t>Вальс</w:t>
      </w:r>
    </w:p>
    <w:p w:rsidR="00467BB8" w:rsidRDefault="00ED2AD7">
      <w:pPr>
        <w:pStyle w:val="a3"/>
      </w:pPr>
      <w:r>
        <w:t>Ильина Р. На качелях, Этюд-мазурка</w:t>
      </w:r>
    </w:p>
    <w:p w:rsidR="00467BB8" w:rsidRDefault="00ED2AD7">
      <w:pPr>
        <w:pStyle w:val="a3"/>
        <w:ind w:right="820"/>
      </w:pPr>
      <w:r>
        <w:t xml:space="preserve">Кабалевский Д. </w:t>
      </w:r>
      <w:r>
        <w:rPr>
          <w:spacing w:val="-3"/>
        </w:rPr>
        <w:t xml:space="preserve">Вроде </w:t>
      </w:r>
      <w:r>
        <w:t xml:space="preserve">вальса, </w:t>
      </w:r>
      <w:r>
        <w:rPr>
          <w:spacing w:val="-4"/>
        </w:rPr>
        <w:t xml:space="preserve">Вприпрыжку, </w:t>
      </w:r>
      <w:r>
        <w:rPr>
          <w:spacing w:val="-3"/>
        </w:rPr>
        <w:t xml:space="preserve">Мелодия,  </w:t>
      </w:r>
      <w:r>
        <w:rPr>
          <w:spacing w:val="-2"/>
        </w:rPr>
        <w:t xml:space="preserve">Клоуны </w:t>
      </w:r>
      <w:r>
        <w:rPr>
          <w:spacing w:val="-3"/>
        </w:rPr>
        <w:t xml:space="preserve">Комаровский </w:t>
      </w:r>
      <w:r>
        <w:t xml:space="preserve">А. Весёлая пляска, Вперегонки, </w:t>
      </w:r>
      <w:r>
        <w:rPr>
          <w:spacing w:val="-3"/>
        </w:rPr>
        <w:t xml:space="preserve">Тропинка </w:t>
      </w:r>
      <w:r>
        <w:t xml:space="preserve">в </w:t>
      </w:r>
      <w:r>
        <w:rPr>
          <w:spacing w:val="-6"/>
        </w:rPr>
        <w:t xml:space="preserve">лесу, </w:t>
      </w:r>
      <w:r>
        <w:t xml:space="preserve">Перепёлочка </w:t>
      </w:r>
      <w:r>
        <w:rPr>
          <w:spacing w:val="-3"/>
        </w:rPr>
        <w:t xml:space="preserve">Корелли </w:t>
      </w:r>
      <w:r>
        <w:t>А.</w:t>
      </w:r>
      <w:r>
        <w:rPr>
          <w:spacing w:val="3"/>
        </w:rPr>
        <w:t xml:space="preserve"> </w:t>
      </w:r>
      <w:r>
        <w:rPr>
          <w:spacing w:val="-3"/>
        </w:rPr>
        <w:t>Гавот</w:t>
      </w:r>
    </w:p>
    <w:p w:rsidR="00467BB8" w:rsidRDefault="00ED2AD7">
      <w:pPr>
        <w:pStyle w:val="a3"/>
        <w:spacing w:before="1"/>
        <w:ind w:right="5869"/>
      </w:pPr>
      <w:r>
        <w:t>Мари Г. Ария в старинном стиле Ниязи Н. Колыбельная Прокофьев С. Марш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</w:pPr>
      <w:r>
        <w:lastRenderedPageBreak/>
        <w:t>Рубинштейн Н. Вечное движение</w:t>
      </w:r>
    </w:p>
    <w:p w:rsidR="00467BB8" w:rsidRDefault="00ED2AD7">
      <w:pPr>
        <w:pStyle w:val="a3"/>
        <w:ind w:right="2254"/>
      </w:pPr>
      <w:r>
        <w:t>Чайковский П. Старинная французская песенка; Неаполитанская песенка, Чайковский П. Шарманщик поёт; Игра в лошадки Шостакович Д. Шарманка; Заводная кукла Шольц П. Непрерывное движение Шостакович Д. Шарманка</w:t>
      </w:r>
    </w:p>
    <w:p w:rsidR="00467BB8" w:rsidRDefault="00ED2AD7">
      <w:pPr>
        <w:pStyle w:val="a3"/>
        <w:spacing w:before="230"/>
        <w:ind w:right="7381"/>
      </w:pPr>
      <w:r>
        <w:rPr>
          <w:u w:val="single"/>
        </w:rPr>
        <w:t>Крупная форма</w:t>
      </w:r>
      <w:r>
        <w:t xml:space="preserve"> </w:t>
      </w:r>
      <w:r>
        <w:rPr>
          <w:spacing w:val="-4"/>
        </w:rPr>
        <w:t xml:space="preserve">Губер </w:t>
      </w:r>
      <w:r>
        <w:t>А.</w:t>
      </w:r>
      <w:r>
        <w:rPr>
          <w:spacing w:val="18"/>
        </w:rPr>
        <w:t xml:space="preserve"> </w:t>
      </w:r>
      <w:r>
        <w:rPr>
          <w:spacing w:val="-5"/>
        </w:rPr>
        <w:t>Концертино</w:t>
      </w:r>
    </w:p>
    <w:p w:rsidR="00467BB8" w:rsidRDefault="00ED2AD7">
      <w:pPr>
        <w:pStyle w:val="a3"/>
      </w:pPr>
      <w:r>
        <w:rPr>
          <w:spacing w:val="-3"/>
        </w:rPr>
        <w:t xml:space="preserve">Бетховен </w:t>
      </w:r>
      <w:r>
        <w:t>Л.</w:t>
      </w:r>
      <w:r>
        <w:rPr>
          <w:spacing w:val="-6"/>
        </w:rPr>
        <w:t xml:space="preserve"> </w:t>
      </w:r>
      <w:r>
        <w:t>Сонатина</w:t>
      </w:r>
    </w:p>
    <w:p w:rsidR="00467BB8" w:rsidRDefault="00ED2AD7">
      <w:pPr>
        <w:pStyle w:val="a3"/>
        <w:spacing w:before="1"/>
        <w:ind w:right="5043"/>
      </w:pPr>
      <w:r>
        <w:t>Бакланова Н. Сонатина, Концертино Зейтц Ф. Концерт № 1, ч. 1</w:t>
      </w:r>
    </w:p>
    <w:p w:rsidR="00467BB8" w:rsidRDefault="00ED2AD7">
      <w:pPr>
        <w:pStyle w:val="a3"/>
        <w:tabs>
          <w:tab w:val="left" w:pos="2649"/>
        </w:tabs>
        <w:ind w:right="561"/>
      </w:pPr>
      <w:r>
        <w:rPr>
          <w:spacing w:val="-3"/>
        </w:rPr>
        <w:t xml:space="preserve">Комаровский </w:t>
      </w:r>
      <w:r>
        <w:t>А. Вариации на тему украинской песни «Вышли в поле</w:t>
      </w:r>
      <w:r>
        <w:rPr>
          <w:spacing w:val="-43"/>
        </w:rPr>
        <w:t xml:space="preserve"> </w:t>
      </w:r>
      <w:r>
        <w:t xml:space="preserve">косари», </w:t>
      </w:r>
      <w:r>
        <w:rPr>
          <w:spacing w:val="-3"/>
        </w:rPr>
        <w:t>Концерт</w:t>
      </w:r>
      <w:r>
        <w:rPr>
          <w:spacing w:val="-1"/>
        </w:rPr>
        <w:t xml:space="preserve"> </w:t>
      </w:r>
      <w:r>
        <w:t>соль</w:t>
      </w:r>
      <w:r>
        <w:tab/>
        <w:t xml:space="preserve">мажор, </w:t>
      </w:r>
      <w:r>
        <w:rPr>
          <w:spacing w:val="-3"/>
        </w:rPr>
        <w:t>Концертино</w:t>
      </w:r>
    </w:p>
    <w:p w:rsidR="00467BB8" w:rsidRDefault="00ED2AD7">
      <w:pPr>
        <w:pStyle w:val="a3"/>
        <w:ind w:left="525" w:right="1130" w:hanging="4"/>
      </w:pPr>
      <w:r>
        <w:t>Ридинг О. Концерт си-минор, 2и3 части; Концерт Соль мажор, Вариации Соль мажор</w:t>
      </w:r>
    </w:p>
    <w:p w:rsidR="00467BB8" w:rsidRDefault="00ED2AD7">
      <w:pPr>
        <w:pStyle w:val="a3"/>
        <w:ind w:left="525" w:right="5452" w:hanging="4"/>
      </w:pPr>
      <w:r>
        <w:t>Телеман Г. Концерт ля минор, финал Яньшинов А. Концертино</w:t>
      </w:r>
    </w:p>
    <w:p w:rsidR="00467BB8" w:rsidRDefault="00467BB8">
      <w:pPr>
        <w:pStyle w:val="a3"/>
        <w:spacing w:before="8"/>
        <w:ind w:left="0"/>
        <w:rPr>
          <w:sz w:val="9"/>
        </w:rPr>
      </w:pPr>
    </w:p>
    <w:p w:rsidR="00467BB8" w:rsidRDefault="00ED2AD7">
      <w:pPr>
        <w:pStyle w:val="Heading1"/>
        <w:spacing w:before="101"/>
        <w:ind w:left="1616" w:right="1214"/>
        <w:jc w:val="center"/>
      </w:pPr>
      <w:r>
        <w:rPr>
          <w:rFonts w:ascii="Lucida Sans Unicode" w:hAnsi="Lucida Sans Unicode"/>
        </w:rPr>
        <w:t>4</w:t>
      </w:r>
      <w:r>
        <w:t>класс</w:t>
      </w:r>
    </w:p>
    <w:p w:rsidR="00467BB8" w:rsidRDefault="00ED2AD7">
      <w:pPr>
        <w:pStyle w:val="a3"/>
        <w:spacing w:before="167"/>
        <w:ind w:left="525" w:right="159" w:firstLine="426"/>
        <w:jc w:val="both"/>
      </w:pPr>
      <w:r>
        <w:t>Продолжение работы над качеством звука. Совершенствование комплекса основ исполнительства. Дальнейшее развитие техники левой руки, включая двойные ноты и аккорды. Закрепление навыков исполнения во П-Ш позициях. Ознакомление с IV, V позициями. Развитие навыков игры в первых пяти позициях. Ознакомление с более высокими позициями. Дальнейшее изучение двухоктавных гамм и трезвучий. Ознакомление с трехоктавными гаммами и трезвучиями. Чтение с листа.</w:t>
      </w:r>
    </w:p>
    <w:p w:rsidR="00467BB8" w:rsidRDefault="00ED2AD7">
      <w:pPr>
        <w:pStyle w:val="a3"/>
        <w:spacing w:before="232"/>
        <w:ind w:left="525"/>
      </w:pPr>
      <w:r>
        <w:rPr>
          <w:u w:val="single"/>
        </w:rPr>
        <w:t>В течение учебного года ученик должен освоить:</w:t>
      </w:r>
    </w:p>
    <w:p w:rsidR="00467BB8" w:rsidRDefault="00ED2AD7">
      <w:pPr>
        <w:pStyle w:val="a3"/>
        <w:tabs>
          <w:tab w:val="left" w:pos="1187"/>
          <w:tab w:val="left" w:pos="3867"/>
          <w:tab w:val="left" w:pos="4227"/>
          <w:tab w:val="left" w:pos="7087"/>
          <w:tab w:val="left" w:pos="8507"/>
        </w:tabs>
        <w:ind w:left="525"/>
        <w:rPr>
          <w:sz w:val="27"/>
        </w:rPr>
      </w:pPr>
      <w:r>
        <w:t>-</w:t>
      </w:r>
      <w:r>
        <w:tab/>
        <w:t>4-5</w:t>
      </w:r>
      <w:r>
        <w:rPr>
          <w:spacing w:val="-3"/>
        </w:rPr>
        <w:t xml:space="preserve"> </w:t>
      </w:r>
      <w:r>
        <w:t xml:space="preserve">гамм </w:t>
      </w:r>
      <w:r>
        <w:rPr>
          <w:spacing w:val="38"/>
        </w:rPr>
        <w:t xml:space="preserve"> </w:t>
      </w:r>
      <w:r>
        <w:t>мажорных</w:t>
      </w:r>
      <w:r>
        <w:tab/>
        <w:t>и</w:t>
      </w:r>
      <w:r>
        <w:tab/>
        <w:t xml:space="preserve">минорных, </w:t>
      </w:r>
      <w:r>
        <w:rPr>
          <w:spacing w:val="44"/>
        </w:rPr>
        <w:t xml:space="preserve"> </w:t>
      </w:r>
      <w:r>
        <w:t>арпеджио</w:t>
      </w:r>
      <w:r>
        <w:tab/>
        <w:t>трезвучий</w:t>
      </w:r>
      <w:r>
        <w:tab/>
      </w:r>
      <w:r>
        <w:rPr>
          <w:sz w:val="27"/>
        </w:rPr>
        <w:t>с</w:t>
      </w:r>
      <w:r>
        <w:rPr>
          <w:spacing w:val="-2"/>
          <w:sz w:val="27"/>
        </w:rPr>
        <w:t xml:space="preserve"> </w:t>
      </w:r>
      <w:r>
        <w:rPr>
          <w:sz w:val="27"/>
        </w:rPr>
        <w:t>обращениями</w:t>
      </w:r>
    </w:p>
    <w:p w:rsidR="00467BB8" w:rsidRDefault="00ED2AD7">
      <w:pPr>
        <w:pStyle w:val="a3"/>
      </w:pPr>
      <w:r>
        <w:t>В разных позициях с переходами;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7"/>
          <w:tab w:val="left" w:pos="1208"/>
        </w:tabs>
        <w:spacing w:before="21"/>
        <w:ind w:left="1208" w:hanging="687"/>
        <w:rPr>
          <w:rFonts w:ascii="Calibri" w:hAnsi="Calibri"/>
          <w:sz w:val="28"/>
        </w:rPr>
      </w:pPr>
      <w:r>
        <w:rPr>
          <w:sz w:val="28"/>
        </w:rPr>
        <w:t xml:space="preserve">8-10 </w:t>
      </w:r>
      <w:r>
        <w:rPr>
          <w:spacing w:val="-3"/>
          <w:sz w:val="28"/>
        </w:rPr>
        <w:t>этюдов;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7"/>
          <w:tab w:val="left" w:pos="1208"/>
        </w:tabs>
        <w:ind w:left="1208" w:hanging="687"/>
        <w:rPr>
          <w:rFonts w:ascii="Calibri" w:hAnsi="Calibri"/>
          <w:sz w:val="28"/>
        </w:rPr>
      </w:pPr>
      <w:r>
        <w:rPr>
          <w:sz w:val="28"/>
        </w:rPr>
        <w:t>6-8 пьес;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187"/>
          <w:tab w:val="left" w:pos="1188"/>
        </w:tabs>
        <w:spacing w:line="334" w:lineRule="exact"/>
        <w:ind w:left="1188" w:hanging="667"/>
        <w:rPr>
          <w:rFonts w:ascii="Calibri" w:hAnsi="Calibri"/>
          <w:sz w:val="28"/>
        </w:rPr>
      </w:pPr>
      <w:r>
        <w:rPr>
          <w:sz w:val="28"/>
        </w:rPr>
        <w:t>2 произведения крупной</w:t>
      </w:r>
      <w:r>
        <w:rPr>
          <w:spacing w:val="-3"/>
          <w:sz w:val="28"/>
        </w:rPr>
        <w:t xml:space="preserve"> </w:t>
      </w:r>
      <w:r>
        <w:rPr>
          <w:sz w:val="28"/>
        </w:rPr>
        <w:t>формы.</w:t>
      </w:r>
    </w:p>
    <w:p w:rsidR="00467BB8" w:rsidRDefault="00ED2AD7">
      <w:pPr>
        <w:pStyle w:val="a3"/>
        <w:spacing w:line="315" w:lineRule="exact"/>
        <w:ind w:left="525"/>
      </w:pPr>
      <w:r>
        <w:t>По окончании четвёртого года обучения учащиеся должны</w:t>
      </w:r>
    </w:p>
    <w:p w:rsidR="00467BB8" w:rsidRDefault="00ED2AD7">
      <w:pPr>
        <w:pStyle w:val="Heading1"/>
        <w:spacing w:before="230"/>
      </w:pPr>
      <w:r>
        <w:t>знать: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spacing w:before="21"/>
        <w:ind w:left="1206" w:hanging="685"/>
        <w:rPr>
          <w:rFonts w:ascii="Calibri" w:hAnsi="Calibri"/>
          <w:sz w:val="28"/>
        </w:rPr>
      </w:pPr>
      <w:r>
        <w:rPr>
          <w:sz w:val="28"/>
        </w:rPr>
        <w:t xml:space="preserve">терминологию в соответствии с </w:t>
      </w:r>
      <w:r>
        <w:rPr>
          <w:spacing w:val="-5"/>
          <w:sz w:val="28"/>
        </w:rPr>
        <w:t>годом</w:t>
      </w:r>
      <w:r>
        <w:rPr>
          <w:spacing w:val="-7"/>
          <w:sz w:val="28"/>
        </w:rPr>
        <w:t xml:space="preserve"> </w:t>
      </w:r>
      <w:r>
        <w:rPr>
          <w:sz w:val="28"/>
        </w:rPr>
        <w:t>обучения;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7"/>
          <w:tab w:val="left" w:pos="1208"/>
        </w:tabs>
        <w:spacing w:before="7"/>
        <w:ind w:left="1208" w:hanging="687"/>
        <w:rPr>
          <w:rFonts w:ascii="Calibri" w:hAnsi="Calibri"/>
          <w:sz w:val="28"/>
        </w:rPr>
      </w:pPr>
      <w:r>
        <w:rPr>
          <w:sz w:val="28"/>
        </w:rPr>
        <w:t>жанры исполняемых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произведений;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7"/>
          <w:tab w:val="left" w:pos="1208"/>
        </w:tabs>
        <w:ind w:left="1208" w:hanging="687"/>
        <w:rPr>
          <w:rFonts w:ascii="Calibri" w:hAnsi="Calibri"/>
          <w:sz w:val="28"/>
        </w:rPr>
      </w:pPr>
      <w:r>
        <w:rPr>
          <w:sz w:val="28"/>
        </w:rPr>
        <w:t>музыкальные стили исполняемых</w:t>
      </w:r>
      <w:r>
        <w:rPr>
          <w:spacing w:val="-6"/>
          <w:sz w:val="28"/>
        </w:rPr>
        <w:t xml:space="preserve"> </w:t>
      </w:r>
      <w:r>
        <w:rPr>
          <w:sz w:val="28"/>
        </w:rPr>
        <w:t>произведений;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7"/>
          <w:tab w:val="left" w:pos="1208"/>
        </w:tabs>
        <w:ind w:left="1208" w:hanging="687"/>
        <w:rPr>
          <w:rFonts w:ascii="Calibri" w:hAnsi="Calibri"/>
          <w:sz w:val="28"/>
        </w:rPr>
      </w:pPr>
      <w:r>
        <w:rPr>
          <w:sz w:val="28"/>
        </w:rPr>
        <w:t>тоново-полутоновый состав мажорных и минорных</w:t>
      </w:r>
      <w:r>
        <w:rPr>
          <w:spacing w:val="-9"/>
          <w:sz w:val="28"/>
        </w:rPr>
        <w:t xml:space="preserve"> </w:t>
      </w:r>
      <w:r>
        <w:rPr>
          <w:sz w:val="28"/>
        </w:rPr>
        <w:t>гамм;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7"/>
          <w:tab w:val="left" w:pos="1208"/>
        </w:tabs>
        <w:ind w:left="1208" w:hanging="687"/>
        <w:rPr>
          <w:rFonts w:ascii="Calibri" w:hAnsi="Calibri"/>
          <w:sz w:val="28"/>
        </w:rPr>
      </w:pPr>
      <w:r>
        <w:rPr>
          <w:sz w:val="28"/>
        </w:rPr>
        <w:t>состав трезвучий и их</w:t>
      </w:r>
      <w:r>
        <w:rPr>
          <w:spacing w:val="-2"/>
          <w:sz w:val="28"/>
        </w:rPr>
        <w:t xml:space="preserve"> </w:t>
      </w:r>
      <w:r>
        <w:rPr>
          <w:sz w:val="28"/>
        </w:rPr>
        <w:t>обращений;</w:t>
      </w:r>
    </w:p>
    <w:p w:rsidR="00467BB8" w:rsidRDefault="00ED2AD7">
      <w:pPr>
        <w:pStyle w:val="Heading1"/>
        <w:spacing w:before="218"/>
      </w:pPr>
      <w:r>
        <w:t>уметь: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7"/>
          <w:tab w:val="left" w:pos="1208"/>
        </w:tabs>
        <w:spacing w:before="20"/>
        <w:ind w:left="1208" w:hanging="687"/>
        <w:rPr>
          <w:rFonts w:ascii="Calibri" w:hAnsi="Calibri"/>
          <w:sz w:val="28"/>
        </w:rPr>
      </w:pPr>
      <w:r>
        <w:rPr>
          <w:sz w:val="28"/>
        </w:rPr>
        <w:t xml:space="preserve">исполнять </w:t>
      </w:r>
      <w:r>
        <w:rPr>
          <w:spacing w:val="-3"/>
          <w:sz w:val="28"/>
        </w:rPr>
        <w:t xml:space="preserve">двух- </w:t>
      </w:r>
      <w:r>
        <w:rPr>
          <w:sz w:val="28"/>
        </w:rPr>
        <w:t>и трехоктавные гаммы и</w:t>
      </w:r>
      <w:r>
        <w:rPr>
          <w:spacing w:val="-5"/>
          <w:sz w:val="28"/>
        </w:rPr>
        <w:t xml:space="preserve"> </w:t>
      </w:r>
      <w:r>
        <w:rPr>
          <w:sz w:val="28"/>
        </w:rPr>
        <w:t>трезвучия;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195"/>
          <w:tab w:val="left" w:pos="1196"/>
        </w:tabs>
        <w:spacing w:before="17" w:line="230" w:lineRule="auto"/>
        <w:ind w:left="525" w:right="2377" w:hanging="4"/>
        <w:rPr>
          <w:rFonts w:ascii="Calibri" w:hAnsi="Calibri"/>
          <w:sz w:val="28"/>
        </w:rPr>
      </w:pPr>
      <w:r>
        <w:rPr>
          <w:sz w:val="28"/>
        </w:rPr>
        <w:t>выполнять все требования грамотного исполнения</w:t>
      </w:r>
      <w:r>
        <w:rPr>
          <w:spacing w:val="-41"/>
          <w:sz w:val="28"/>
        </w:rPr>
        <w:t xml:space="preserve"> </w:t>
      </w:r>
      <w:r>
        <w:rPr>
          <w:sz w:val="28"/>
        </w:rPr>
        <w:t>текста произведения;</w:t>
      </w:r>
    </w:p>
    <w:p w:rsidR="00467BB8" w:rsidRDefault="00467BB8">
      <w:pPr>
        <w:spacing w:line="230" w:lineRule="auto"/>
        <w:rPr>
          <w:rFonts w:ascii="Calibri" w:hAnsi="Calibri"/>
          <w:sz w:val="28"/>
        </w:r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4"/>
        <w:numPr>
          <w:ilvl w:val="0"/>
          <w:numId w:val="14"/>
        </w:numPr>
        <w:tabs>
          <w:tab w:val="left" w:pos="1187"/>
          <w:tab w:val="left" w:pos="1188"/>
        </w:tabs>
        <w:spacing w:before="77"/>
        <w:ind w:left="1188" w:hanging="667"/>
        <w:rPr>
          <w:rFonts w:ascii="Calibri" w:hAnsi="Calibri"/>
          <w:sz w:val="28"/>
        </w:rPr>
      </w:pPr>
      <w:r>
        <w:rPr>
          <w:spacing w:val="-3"/>
          <w:sz w:val="28"/>
        </w:rPr>
        <w:lastRenderedPageBreak/>
        <w:t xml:space="preserve">ярко, </w:t>
      </w:r>
      <w:r>
        <w:rPr>
          <w:sz w:val="28"/>
        </w:rPr>
        <w:t>эмоционально исполнять выученную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программу;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187"/>
          <w:tab w:val="left" w:pos="1188"/>
        </w:tabs>
        <w:ind w:left="1188" w:hanging="667"/>
        <w:rPr>
          <w:rFonts w:ascii="Calibri" w:hAnsi="Calibri"/>
          <w:sz w:val="28"/>
        </w:rPr>
      </w:pPr>
      <w:r>
        <w:rPr>
          <w:sz w:val="28"/>
        </w:rPr>
        <w:t>читать с листа произведения сложностью на класс</w:t>
      </w:r>
      <w:r>
        <w:rPr>
          <w:spacing w:val="-11"/>
          <w:sz w:val="28"/>
        </w:rPr>
        <w:t xml:space="preserve"> </w:t>
      </w:r>
      <w:r>
        <w:rPr>
          <w:sz w:val="28"/>
        </w:rPr>
        <w:t>ниже;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187"/>
          <w:tab w:val="left" w:pos="1188"/>
        </w:tabs>
        <w:spacing w:before="17" w:line="230" w:lineRule="auto"/>
        <w:ind w:left="525" w:right="2874" w:hanging="4"/>
        <w:rPr>
          <w:rFonts w:ascii="Calibri" w:hAnsi="Calibri"/>
          <w:sz w:val="28"/>
        </w:rPr>
      </w:pPr>
      <w:r>
        <w:rPr>
          <w:sz w:val="28"/>
        </w:rPr>
        <w:t>пользоваться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16"/>
          <w:sz w:val="28"/>
        </w:rPr>
        <w:t xml:space="preserve"> </w:t>
      </w:r>
      <w:r>
        <w:rPr>
          <w:sz w:val="28"/>
        </w:rPr>
        <w:t>качественным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звучанием, </w:t>
      </w:r>
      <w:r>
        <w:rPr>
          <w:spacing w:val="-3"/>
          <w:sz w:val="28"/>
        </w:rPr>
        <w:t xml:space="preserve">звуковысотным </w:t>
      </w:r>
      <w:r>
        <w:rPr>
          <w:sz w:val="28"/>
        </w:rPr>
        <w:t>интонированием исполнением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ритма;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187"/>
          <w:tab w:val="left" w:pos="1188"/>
        </w:tabs>
        <w:spacing w:before="22"/>
        <w:ind w:left="1188" w:hanging="667"/>
        <w:rPr>
          <w:rFonts w:ascii="Calibri" w:hAnsi="Calibri"/>
          <w:sz w:val="28"/>
        </w:rPr>
      </w:pPr>
      <w:r>
        <w:rPr>
          <w:sz w:val="28"/>
        </w:rPr>
        <w:t>раскрывать содержание</w:t>
      </w:r>
      <w:r>
        <w:rPr>
          <w:spacing w:val="-2"/>
          <w:sz w:val="28"/>
        </w:rPr>
        <w:t xml:space="preserve"> </w:t>
      </w:r>
      <w:r>
        <w:rPr>
          <w:sz w:val="28"/>
        </w:rPr>
        <w:t>произведения;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195"/>
          <w:tab w:val="left" w:pos="1196"/>
        </w:tabs>
        <w:spacing w:before="17" w:line="230" w:lineRule="auto"/>
        <w:ind w:left="525" w:right="2775" w:hanging="4"/>
        <w:rPr>
          <w:rFonts w:ascii="Calibri" w:hAnsi="Calibri"/>
          <w:sz w:val="28"/>
        </w:rPr>
      </w:pPr>
      <w:r>
        <w:rPr>
          <w:sz w:val="28"/>
        </w:rPr>
        <w:t>применять приёмы исполнения соответственно</w:t>
      </w:r>
      <w:r>
        <w:rPr>
          <w:spacing w:val="-37"/>
          <w:sz w:val="28"/>
        </w:rPr>
        <w:t xml:space="preserve"> </w:t>
      </w:r>
      <w:r>
        <w:rPr>
          <w:sz w:val="28"/>
        </w:rPr>
        <w:t>стилю произведения;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185"/>
          <w:tab w:val="left" w:pos="1186"/>
        </w:tabs>
        <w:spacing w:before="22"/>
        <w:ind w:left="1186" w:hanging="665"/>
        <w:rPr>
          <w:rFonts w:ascii="Calibri" w:hAnsi="Calibri"/>
          <w:sz w:val="28"/>
        </w:rPr>
      </w:pPr>
      <w:r>
        <w:rPr>
          <w:sz w:val="28"/>
        </w:rPr>
        <w:t>использовать приём</w:t>
      </w:r>
      <w:r>
        <w:rPr>
          <w:spacing w:val="-2"/>
          <w:sz w:val="28"/>
        </w:rPr>
        <w:t xml:space="preserve"> </w:t>
      </w:r>
      <w:r>
        <w:rPr>
          <w:sz w:val="28"/>
        </w:rPr>
        <w:t>вибрато;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spacing w:line="334" w:lineRule="exact"/>
        <w:ind w:left="1206" w:hanging="685"/>
        <w:rPr>
          <w:rFonts w:ascii="Calibri" w:hAnsi="Calibri"/>
          <w:sz w:val="28"/>
        </w:rPr>
      </w:pPr>
      <w:r>
        <w:rPr>
          <w:sz w:val="28"/>
        </w:rPr>
        <w:t>использовать грамотную</w:t>
      </w:r>
      <w:r>
        <w:rPr>
          <w:spacing w:val="-4"/>
          <w:sz w:val="28"/>
        </w:rPr>
        <w:t xml:space="preserve"> </w:t>
      </w:r>
      <w:r>
        <w:rPr>
          <w:spacing w:val="-3"/>
          <w:sz w:val="28"/>
        </w:rPr>
        <w:t>аппликатуру;</w:t>
      </w:r>
    </w:p>
    <w:p w:rsidR="00467BB8" w:rsidRDefault="00ED2AD7">
      <w:pPr>
        <w:pStyle w:val="Heading1"/>
        <w:spacing w:line="315" w:lineRule="exact"/>
      </w:pPr>
      <w:r>
        <w:t>владеть навыками: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spacing w:before="21"/>
        <w:ind w:left="1206" w:hanging="68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чёткой артикуляции </w:t>
      </w:r>
      <w:r>
        <w:rPr>
          <w:sz w:val="28"/>
        </w:rPr>
        <w:t>в пальцах левой</w:t>
      </w:r>
      <w:r>
        <w:rPr>
          <w:spacing w:val="2"/>
          <w:sz w:val="28"/>
        </w:rPr>
        <w:t xml:space="preserve"> </w:t>
      </w:r>
      <w:r>
        <w:rPr>
          <w:sz w:val="28"/>
        </w:rPr>
        <w:t>руки;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spacing w:before="7"/>
        <w:ind w:left="1206" w:hanging="685"/>
        <w:rPr>
          <w:rFonts w:ascii="Calibri" w:hAnsi="Calibri"/>
          <w:sz w:val="28"/>
        </w:rPr>
      </w:pPr>
      <w:r>
        <w:rPr>
          <w:sz w:val="28"/>
        </w:rPr>
        <w:t>интонационно чистого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исполнения;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ind w:left="1206" w:hanging="68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подготовки </w:t>
      </w:r>
      <w:r>
        <w:rPr>
          <w:sz w:val="28"/>
        </w:rPr>
        <w:t>пальцев левой</w:t>
      </w:r>
      <w:r>
        <w:rPr>
          <w:spacing w:val="2"/>
          <w:sz w:val="28"/>
        </w:rPr>
        <w:t xml:space="preserve"> </w:t>
      </w:r>
      <w:r>
        <w:rPr>
          <w:sz w:val="28"/>
        </w:rPr>
        <w:t>руки;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spacing w:line="334" w:lineRule="exact"/>
        <w:ind w:left="1206" w:hanging="685"/>
        <w:rPr>
          <w:rFonts w:ascii="Calibri" w:hAnsi="Calibri"/>
          <w:sz w:val="28"/>
        </w:rPr>
      </w:pPr>
      <w:r>
        <w:rPr>
          <w:sz w:val="28"/>
        </w:rPr>
        <w:t>уверенной игры в первых трёх</w:t>
      </w:r>
      <w:r>
        <w:rPr>
          <w:spacing w:val="-5"/>
          <w:sz w:val="28"/>
        </w:rPr>
        <w:t xml:space="preserve"> </w:t>
      </w:r>
      <w:r>
        <w:rPr>
          <w:sz w:val="28"/>
        </w:rPr>
        <w:t>позициях;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spacing w:before="0" w:line="317" w:lineRule="exact"/>
        <w:ind w:left="1206" w:hanging="685"/>
        <w:rPr>
          <w:rFonts w:ascii="Calibri" w:hAnsi="Calibri"/>
          <w:sz w:val="24"/>
        </w:rPr>
      </w:pPr>
      <w:r>
        <w:rPr>
          <w:sz w:val="28"/>
        </w:rPr>
        <w:t xml:space="preserve">исполнения </w:t>
      </w:r>
      <w:r>
        <w:rPr>
          <w:spacing w:val="-4"/>
          <w:sz w:val="28"/>
        </w:rPr>
        <w:t xml:space="preserve">перехода </w:t>
      </w:r>
      <w:r>
        <w:rPr>
          <w:sz w:val="28"/>
        </w:rPr>
        <w:t>в II - III</w:t>
      </w:r>
      <w:r>
        <w:rPr>
          <w:spacing w:val="-2"/>
          <w:sz w:val="28"/>
        </w:rPr>
        <w:t xml:space="preserve"> </w:t>
      </w:r>
      <w:r>
        <w:rPr>
          <w:sz w:val="28"/>
        </w:rPr>
        <w:t>позиции;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spacing w:before="0" w:line="324" w:lineRule="exact"/>
        <w:ind w:left="1206" w:hanging="685"/>
        <w:rPr>
          <w:rFonts w:ascii="Calibri" w:hAnsi="Calibri"/>
          <w:sz w:val="24"/>
        </w:rPr>
      </w:pPr>
      <w:r>
        <w:rPr>
          <w:sz w:val="28"/>
        </w:rPr>
        <w:t xml:space="preserve">исполнения </w:t>
      </w:r>
      <w:r>
        <w:rPr>
          <w:spacing w:val="-4"/>
          <w:sz w:val="28"/>
        </w:rPr>
        <w:t xml:space="preserve">перехода </w:t>
      </w:r>
      <w:r>
        <w:rPr>
          <w:sz w:val="28"/>
        </w:rPr>
        <w:t xml:space="preserve">в </w:t>
      </w:r>
      <w:r>
        <w:rPr>
          <w:spacing w:val="-7"/>
          <w:sz w:val="28"/>
        </w:rPr>
        <w:t>IV-V</w:t>
      </w:r>
      <w:r>
        <w:rPr>
          <w:spacing w:val="-2"/>
          <w:sz w:val="28"/>
        </w:rPr>
        <w:t xml:space="preserve"> </w:t>
      </w:r>
      <w:r>
        <w:rPr>
          <w:sz w:val="28"/>
        </w:rPr>
        <w:t>позиции;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05"/>
          <w:tab w:val="left" w:pos="1206"/>
        </w:tabs>
        <w:spacing w:before="17" w:line="334" w:lineRule="exact"/>
        <w:ind w:left="1206" w:hanging="685"/>
        <w:rPr>
          <w:rFonts w:ascii="Calibri" w:hAnsi="Calibri"/>
          <w:sz w:val="28"/>
        </w:rPr>
      </w:pPr>
      <w:r>
        <w:rPr>
          <w:sz w:val="28"/>
        </w:rPr>
        <w:t>использование приёма</w:t>
      </w:r>
      <w:r>
        <w:rPr>
          <w:spacing w:val="-3"/>
          <w:sz w:val="28"/>
        </w:rPr>
        <w:t xml:space="preserve"> </w:t>
      </w:r>
      <w:r>
        <w:rPr>
          <w:sz w:val="28"/>
        </w:rPr>
        <w:t>вибрации;</w:t>
      </w:r>
    </w:p>
    <w:p w:rsidR="00467BB8" w:rsidRDefault="00ED2AD7">
      <w:pPr>
        <w:pStyle w:val="Heading1"/>
        <w:spacing w:line="315" w:lineRule="exact"/>
        <w:ind w:left="3214"/>
      </w:pPr>
      <w:r>
        <w:t>Примерный репертуарный список</w:t>
      </w:r>
    </w:p>
    <w:p w:rsidR="00467BB8" w:rsidRDefault="00467BB8">
      <w:pPr>
        <w:pStyle w:val="a3"/>
        <w:spacing w:before="4"/>
        <w:ind w:left="0"/>
        <w:rPr>
          <w:b/>
          <w:sz w:val="12"/>
        </w:rPr>
      </w:pPr>
    </w:p>
    <w:p w:rsidR="00467BB8" w:rsidRDefault="00ED2AD7">
      <w:pPr>
        <w:pStyle w:val="a3"/>
        <w:spacing w:before="88"/>
        <w:ind w:left="525"/>
      </w:pPr>
      <w:r>
        <w:rPr>
          <w:u w:val="single"/>
        </w:rPr>
        <w:t>Гаммы</w:t>
      </w:r>
    </w:p>
    <w:p w:rsidR="00467BB8" w:rsidRDefault="00ED2AD7">
      <w:pPr>
        <w:pStyle w:val="a3"/>
        <w:ind w:left="525" w:right="723"/>
      </w:pPr>
      <w:r>
        <w:t>Гаммы (Гамму в две - три октавы с переходом в пятую позицию по выбору), штрихи: деташе, легато по 2, 4,8,12 ноты на смычок, симметричные и несимметричные</w:t>
      </w:r>
    </w:p>
    <w:p w:rsidR="00467BB8" w:rsidRDefault="00ED2AD7">
      <w:pPr>
        <w:spacing w:before="1"/>
        <w:ind w:left="525"/>
        <w:rPr>
          <w:sz w:val="27"/>
        </w:rPr>
      </w:pPr>
      <w:r>
        <w:rPr>
          <w:sz w:val="27"/>
        </w:rPr>
        <w:t>комбинации штрихов легато и деташе, мартле, сотийе, стаккато, пунктирный</w:t>
      </w:r>
    </w:p>
    <w:p w:rsidR="00467BB8" w:rsidRDefault="00ED2AD7">
      <w:pPr>
        <w:pStyle w:val="a3"/>
        <w:spacing w:before="1"/>
        <w:ind w:left="525"/>
      </w:pPr>
      <w:r>
        <w:t>штрих;</w:t>
      </w:r>
    </w:p>
    <w:p w:rsidR="00467BB8" w:rsidRDefault="00ED2AD7">
      <w:pPr>
        <w:pStyle w:val="a3"/>
        <w:ind w:right="5869" w:firstLine="4"/>
      </w:pPr>
      <w:r>
        <w:t xml:space="preserve">арпеджио; двойные ноты; Григорян А. - Гаммы и арпеджио </w:t>
      </w:r>
      <w:r>
        <w:rPr>
          <w:u w:val="single"/>
        </w:rPr>
        <w:t>Упражнения</w:t>
      </w:r>
    </w:p>
    <w:p w:rsidR="00467BB8" w:rsidRDefault="00ED2AD7">
      <w:pPr>
        <w:pStyle w:val="a3"/>
        <w:ind w:left="525"/>
      </w:pPr>
      <w:r>
        <w:t>Шрадик, Г. Упражнения - I тетрадь</w:t>
      </w:r>
    </w:p>
    <w:p w:rsidR="00467BB8" w:rsidRDefault="00ED2AD7">
      <w:pPr>
        <w:pStyle w:val="a3"/>
        <w:ind w:left="525"/>
      </w:pPr>
      <w:r>
        <w:t>Гроссман, А. Избранные упражнения для скрипки</w:t>
      </w:r>
    </w:p>
    <w:p w:rsidR="00467BB8" w:rsidRDefault="00ED2AD7">
      <w:pPr>
        <w:pStyle w:val="a3"/>
        <w:spacing w:before="230"/>
        <w:ind w:left="525"/>
      </w:pPr>
      <w:r>
        <w:rPr>
          <w:spacing w:val="-4"/>
          <w:u w:val="single"/>
        </w:rPr>
        <w:t>Этюды</w:t>
      </w:r>
    </w:p>
    <w:p w:rsidR="00467BB8" w:rsidRDefault="00ED2AD7">
      <w:pPr>
        <w:pStyle w:val="a3"/>
      </w:pPr>
      <w:r>
        <w:rPr>
          <w:spacing w:val="-3"/>
        </w:rPr>
        <w:t xml:space="preserve">Гарлицкий </w:t>
      </w:r>
      <w:r>
        <w:t xml:space="preserve">М. </w:t>
      </w:r>
      <w:r>
        <w:rPr>
          <w:spacing w:val="-3"/>
        </w:rPr>
        <w:t xml:space="preserve">Родионов </w:t>
      </w:r>
      <w:r>
        <w:t xml:space="preserve">К., </w:t>
      </w:r>
      <w:r>
        <w:rPr>
          <w:spacing w:val="-3"/>
        </w:rPr>
        <w:t xml:space="preserve">Фортунатов </w:t>
      </w:r>
      <w:r>
        <w:t xml:space="preserve">К. - Избранные </w:t>
      </w:r>
      <w:r>
        <w:rPr>
          <w:spacing w:val="-4"/>
        </w:rPr>
        <w:t xml:space="preserve">этюды </w:t>
      </w:r>
      <w:r>
        <w:t>для скрипки, 3-5 классы</w:t>
      </w:r>
    </w:p>
    <w:p w:rsidR="00467BB8" w:rsidRDefault="00ED2AD7">
      <w:pPr>
        <w:pStyle w:val="a3"/>
        <w:ind w:right="585"/>
      </w:pPr>
      <w:r>
        <w:t>(Этюды № 32-70) Стаценко В. Тахтаджиев К. - Этюды для скрипки на разные виды</w:t>
      </w:r>
    </w:p>
    <w:p w:rsidR="00467BB8" w:rsidRDefault="00ED2AD7">
      <w:pPr>
        <w:pStyle w:val="a3"/>
      </w:pPr>
      <w:r>
        <w:t>техники 4 класс ДМШ</w:t>
      </w:r>
    </w:p>
    <w:p w:rsidR="00467BB8" w:rsidRDefault="00ED2AD7">
      <w:pPr>
        <w:pStyle w:val="a3"/>
        <w:ind w:right="3279"/>
      </w:pPr>
      <w:r>
        <w:t>Мазас Ф. - Артистические этюды, соч. 36, 1 часть Вольфарт, Ф. Легкие мелодические этюды</w:t>
      </w:r>
    </w:p>
    <w:p w:rsidR="00467BB8" w:rsidRDefault="00ED2AD7">
      <w:pPr>
        <w:pStyle w:val="a3"/>
      </w:pPr>
      <w:r>
        <w:t>Кайзер, Г. 36 этюдов (Этюды № 20, 23-25, 28,30,33,35,36)</w:t>
      </w:r>
    </w:p>
    <w:p w:rsidR="00467BB8" w:rsidRDefault="00ED2AD7">
      <w:pPr>
        <w:pStyle w:val="a3"/>
        <w:spacing w:before="232"/>
      </w:pPr>
      <w:r>
        <w:rPr>
          <w:u w:val="single"/>
        </w:rPr>
        <w:t>Пьесы</w:t>
      </w:r>
    </w:p>
    <w:p w:rsidR="00467BB8" w:rsidRDefault="00ED2AD7">
      <w:pPr>
        <w:pStyle w:val="a3"/>
      </w:pPr>
      <w:r>
        <w:t>Бах И.С. Рондо</w:t>
      </w:r>
    </w:p>
    <w:p w:rsidR="00467BB8" w:rsidRDefault="00ED2AD7">
      <w:pPr>
        <w:pStyle w:val="a3"/>
        <w:ind w:right="6326"/>
      </w:pPr>
      <w:r>
        <w:t xml:space="preserve">Брамс И. </w:t>
      </w:r>
      <w:r>
        <w:rPr>
          <w:spacing w:val="-3"/>
        </w:rPr>
        <w:t xml:space="preserve">Колыбельная </w:t>
      </w:r>
      <w:r>
        <w:rPr>
          <w:spacing w:val="-5"/>
        </w:rPr>
        <w:t xml:space="preserve">Глинка </w:t>
      </w:r>
      <w:r>
        <w:t>М. Прощальный вальс Дварионас Б.</w:t>
      </w:r>
      <w:r>
        <w:rPr>
          <w:spacing w:val="-1"/>
        </w:rPr>
        <w:t xml:space="preserve"> </w:t>
      </w:r>
      <w:r>
        <w:t>Вальс</w:t>
      </w:r>
    </w:p>
    <w:p w:rsidR="00467BB8" w:rsidRDefault="00467BB8">
      <w:pPr>
        <w:sectPr w:rsidR="00467BB8">
          <w:pgSz w:w="11900" w:h="16840"/>
          <w:pgMar w:top="68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</w:pPr>
      <w:r>
        <w:lastRenderedPageBreak/>
        <w:t>Дженкинсон Э. Танец</w:t>
      </w:r>
    </w:p>
    <w:p w:rsidR="00467BB8" w:rsidRDefault="00ED2AD7">
      <w:pPr>
        <w:pStyle w:val="a3"/>
        <w:ind w:right="4692"/>
      </w:pPr>
      <w:r>
        <w:t>Живцов А. Маленький вальс, Мазурка Кабалевский Д. Этюд, Полька, Шествие Караев К. Задумчивость, Маленький вальс Косенко В. Скерцино</w:t>
      </w:r>
    </w:p>
    <w:p w:rsidR="00467BB8" w:rsidRDefault="00ED2AD7">
      <w:pPr>
        <w:pStyle w:val="a3"/>
      </w:pPr>
      <w:r>
        <w:t>Леви В. Тарантелла</w:t>
      </w:r>
    </w:p>
    <w:p w:rsidR="00467BB8" w:rsidRDefault="00ED2AD7">
      <w:pPr>
        <w:pStyle w:val="a3"/>
        <w:ind w:right="4775"/>
      </w:pPr>
      <w:r>
        <w:rPr>
          <w:spacing w:val="-2"/>
        </w:rPr>
        <w:t xml:space="preserve">Моцарт </w:t>
      </w:r>
      <w:r>
        <w:t xml:space="preserve">В. </w:t>
      </w:r>
      <w:r>
        <w:rPr>
          <w:spacing w:val="-3"/>
        </w:rPr>
        <w:t xml:space="preserve">Колыбельная, </w:t>
      </w:r>
      <w:r>
        <w:t xml:space="preserve">Немецкий танец </w:t>
      </w:r>
      <w:r>
        <w:rPr>
          <w:spacing w:val="-3"/>
        </w:rPr>
        <w:t xml:space="preserve">Мясковский </w:t>
      </w:r>
      <w:r>
        <w:t xml:space="preserve">Н. Мазурка Обер Л. </w:t>
      </w:r>
      <w:r>
        <w:rPr>
          <w:spacing w:val="-3"/>
        </w:rPr>
        <w:t xml:space="preserve">Тамбурин </w:t>
      </w:r>
      <w:r>
        <w:t xml:space="preserve">Перголези Дж Ария, Сицилиана </w:t>
      </w:r>
      <w:r>
        <w:rPr>
          <w:spacing w:val="-3"/>
        </w:rPr>
        <w:t xml:space="preserve">Прокофьев </w:t>
      </w:r>
      <w:r>
        <w:t>С. Марш</w:t>
      </w:r>
    </w:p>
    <w:p w:rsidR="00467BB8" w:rsidRDefault="00ED2AD7">
      <w:pPr>
        <w:pStyle w:val="a3"/>
        <w:spacing w:before="1"/>
        <w:ind w:right="3279"/>
      </w:pPr>
      <w:r>
        <w:t>Раков Н. Маленький вальс, Прогулка, Рассказ Свиридов Г. Грустная песня</w:t>
      </w:r>
    </w:p>
    <w:p w:rsidR="00467BB8" w:rsidRDefault="00ED2AD7">
      <w:pPr>
        <w:pStyle w:val="a3"/>
        <w:ind w:right="6842"/>
      </w:pPr>
      <w:r>
        <w:t>Стоянов В. Колыбельная Тартини Д. Сарабанда Фрид Г. Заинька</w:t>
      </w:r>
    </w:p>
    <w:p w:rsidR="00467BB8" w:rsidRDefault="00ED2AD7">
      <w:pPr>
        <w:pStyle w:val="a3"/>
        <w:ind w:right="1096"/>
      </w:pPr>
      <w:r>
        <w:t xml:space="preserve">Чайковский П. Грустная песенка, Вальс, Песенка без слов, Сладкая грёза </w:t>
      </w:r>
      <w:r>
        <w:rPr>
          <w:u w:val="single"/>
        </w:rPr>
        <w:t>Крупная форма</w:t>
      </w:r>
    </w:p>
    <w:p w:rsidR="00467BB8" w:rsidRDefault="00ED2AD7">
      <w:pPr>
        <w:pStyle w:val="a3"/>
        <w:ind w:right="5043"/>
      </w:pPr>
      <w:r>
        <w:t>Бакланова Н. Вариации Соль мажор Бетховен Л. Сонатина соль мажор Бетховен Л. Вариации на русскую тему</w:t>
      </w:r>
    </w:p>
    <w:p w:rsidR="00467BB8" w:rsidRDefault="00ED2AD7">
      <w:pPr>
        <w:spacing w:line="310" w:lineRule="exact"/>
        <w:ind w:left="521"/>
        <w:rPr>
          <w:sz w:val="27"/>
        </w:rPr>
      </w:pPr>
      <w:r>
        <w:rPr>
          <w:sz w:val="27"/>
        </w:rPr>
        <w:t>Вивальди А. Концерт Соль мажор, 1 часть; ми минор , 1 часть; ля минор , 1 часть.</w:t>
      </w:r>
    </w:p>
    <w:p w:rsidR="00467BB8" w:rsidRDefault="00ED2AD7">
      <w:pPr>
        <w:pStyle w:val="a3"/>
      </w:pPr>
      <w:r>
        <w:t>Губер А. Концертино</w:t>
      </w:r>
    </w:p>
    <w:p w:rsidR="00467BB8" w:rsidRDefault="00ED2AD7">
      <w:pPr>
        <w:pStyle w:val="a3"/>
        <w:ind w:right="2181"/>
      </w:pPr>
      <w:r>
        <w:t>Данкля Ш. Вариации на темы: Вейгля, Меркаданте, Паччини Зейц Ф. Концерт №3, 1 часть</w:t>
      </w:r>
    </w:p>
    <w:p w:rsidR="00467BB8" w:rsidRDefault="00ED2AD7">
      <w:pPr>
        <w:pStyle w:val="a3"/>
        <w:ind w:right="165"/>
      </w:pPr>
      <w:r>
        <w:t>Комаровский А. Концерт №2, 1 часть; Вариации на тему «Вышли в поле косари» Корелли А. Сонаты ми минор</w:t>
      </w:r>
    </w:p>
    <w:p w:rsidR="00467BB8" w:rsidRDefault="00ED2AD7">
      <w:pPr>
        <w:pStyle w:val="a3"/>
        <w:ind w:right="5099"/>
      </w:pPr>
      <w:r>
        <w:t xml:space="preserve">Ридинг О. </w:t>
      </w:r>
      <w:r>
        <w:rPr>
          <w:spacing w:val="-3"/>
        </w:rPr>
        <w:t xml:space="preserve">Концертино </w:t>
      </w:r>
      <w:r>
        <w:t xml:space="preserve">Ре </w:t>
      </w:r>
      <w:r>
        <w:rPr>
          <w:spacing w:val="-3"/>
        </w:rPr>
        <w:t xml:space="preserve">мажор Телеман </w:t>
      </w:r>
      <w:r>
        <w:rPr>
          <w:spacing w:val="-16"/>
        </w:rPr>
        <w:t xml:space="preserve">Г. </w:t>
      </w:r>
      <w:r>
        <w:t>Аллегро (финал из концерта)</w:t>
      </w:r>
    </w:p>
    <w:p w:rsidR="00467BB8" w:rsidRDefault="00ED2AD7">
      <w:pPr>
        <w:pStyle w:val="Heading1"/>
        <w:spacing w:before="232"/>
        <w:ind w:left="1518" w:right="1336"/>
        <w:jc w:val="center"/>
      </w:pPr>
      <w:r>
        <w:t>5 класс</w:t>
      </w:r>
    </w:p>
    <w:p w:rsidR="00467BB8" w:rsidRDefault="00ED2AD7">
      <w:pPr>
        <w:pStyle w:val="a3"/>
        <w:spacing w:before="230"/>
        <w:ind w:right="158" w:firstLine="428"/>
        <w:jc w:val="both"/>
      </w:pPr>
      <w:r>
        <w:t>Развитие техники левой руки: трели, различные виды соединений позиций; двойные ноты, аккорды, флажолеты различного типа.</w:t>
      </w:r>
    </w:p>
    <w:p w:rsidR="00467BB8" w:rsidRDefault="00ED2AD7">
      <w:pPr>
        <w:pStyle w:val="a3"/>
        <w:ind w:right="158" w:firstLine="428"/>
        <w:jc w:val="both"/>
      </w:pPr>
      <w:r>
        <w:t>Изучение трехоктавных и четырехоктавных гамм в более сложных тональностях, трезвучий с обращениями (секстаккорды, квартсекстакорды, септаккорды). Гаммы двойными нотами - терции, сексты, октавы.</w:t>
      </w:r>
    </w:p>
    <w:p w:rsidR="00467BB8" w:rsidRDefault="00ED2AD7">
      <w:pPr>
        <w:pStyle w:val="a3"/>
        <w:ind w:right="156" w:firstLine="428"/>
        <w:jc w:val="both"/>
      </w:pPr>
      <w:r>
        <w:t>Ознакомление с хроматической гаммой, исполняемой двумя видами аппликатуры - скольжением и чередованием пальцев. Развитие беглости. Трели. Пунктирный ритм. Ознакомление с квартовыми флажолетами.</w:t>
      </w:r>
    </w:p>
    <w:p w:rsidR="00467BB8" w:rsidRDefault="00ED2AD7">
      <w:pPr>
        <w:pStyle w:val="a3"/>
        <w:spacing w:before="232"/>
        <w:ind w:right="159" w:firstLine="428"/>
        <w:jc w:val="both"/>
      </w:pPr>
      <w:r>
        <w:t xml:space="preserve">Работа над более разнообразным </w:t>
      </w:r>
      <w:r>
        <w:rPr>
          <w:spacing w:val="-3"/>
        </w:rPr>
        <w:t xml:space="preserve">качеством </w:t>
      </w:r>
      <w:r>
        <w:t xml:space="preserve">звучания инструмента - более эмоциональное и смысловое наполнение исполняемого произведения. Совершенствование различных видов штрихов и их вариантов в </w:t>
      </w:r>
      <w:r>
        <w:rPr>
          <w:spacing w:val="-4"/>
        </w:rPr>
        <w:t xml:space="preserve">этюдах </w:t>
      </w:r>
      <w:r>
        <w:t>и пьесах.</w:t>
      </w:r>
    </w:p>
    <w:p w:rsidR="00467BB8" w:rsidRDefault="00ED2AD7">
      <w:pPr>
        <w:pStyle w:val="a3"/>
        <w:ind w:left="941"/>
        <w:jc w:val="both"/>
      </w:pPr>
      <w:r>
        <w:t>Работа над чтением нот с листа.</w:t>
      </w:r>
    </w:p>
    <w:p w:rsidR="00467BB8" w:rsidRDefault="00ED2AD7">
      <w:pPr>
        <w:pStyle w:val="a3"/>
        <w:spacing w:before="230"/>
        <w:ind w:right="158" w:firstLine="428"/>
        <w:jc w:val="both"/>
      </w:pPr>
      <w:r>
        <w:t xml:space="preserve">Дальнейшее развитие музыкально-образного мышления. Работа над штрихами: легато, </w:t>
      </w:r>
      <w:r>
        <w:rPr>
          <w:spacing w:val="-3"/>
        </w:rPr>
        <w:t xml:space="preserve">мартле, </w:t>
      </w:r>
      <w:r>
        <w:t xml:space="preserve">стаккато, </w:t>
      </w:r>
      <w:r>
        <w:rPr>
          <w:spacing w:val="-3"/>
        </w:rPr>
        <w:t xml:space="preserve">спиккато, </w:t>
      </w:r>
      <w:r>
        <w:t xml:space="preserve">сотийе и их сочетания. </w:t>
      </w:r>
      <w:r>
        <w:rPr>
          <w:spacing w:val="-3"/>
        </w:rPr>
        <w:t>Знакомство</w:t>
      </w:r>
    </w:p>
    <w:p w:rsidR="00467BB8" w:rsidRDefault="00467BB8">
      <w:pPr>
        <w:jc w:val="both"/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  <w:ind w:right="158"/>
        <w:jc w:val="both"/>
      </w:pPr>
      <w:r>
        <w:lastRenderedPageBreak/>
        <w:t>с высокими позициями (VI-VII). Закрепление навыков игры в первых пяти позициях. Освоение игры в более высоких позициях. Освоение исполнения двойных нот в первых трёх позициях. Работа над соединением позиций при исполнении двухголосия.</w:t>
      </w:r>
    </w:p>
    <w:p w:rsidR="00467BB8" w:rsidRDefault="00ED2AD7">
      <w:pPr>
        <w:pStyle w:val="a3"/>
        <w:spacing w:before="230"/>
        <w:ind w:left="525" w:right="161" w:firstLine="426"/>
        <w:jc w:val="both"/>
      </w:pPr>
      <w:r>
        <w:t>В течение учебного года педагог должен проработать с учеником 17-22 различных музыкальных произведений, в том числе несколько произведений в порядке ознакомления.</w:t>
      </w:r>
    </w:p>
    <w:p w:rsidR="00467BB8" w:rsidRDefault="00ED2AD7">
      <w:pPr>
        <w:pStyle w:val="a3"/>
        <w:spacing w:before="232"/>
        <w:ind w:left="1266"/>
      </w:pPr>
      <w:r>
        <w:rPr>
          <w:u w:val="single"/>
        </w:rPr>
        <w:t>В течение учебного года ученик должен освоить: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1"/>
        <w:ind w:left="1286" w:hanging="765"/>
        <w:rPr>
          <w:rFonts w:ascii="Calibri" w:hAnsi="Calibri"/>
          <w:sz w:val="28"/>
        </w:rPr>
      </w:pPr>
      <w:r>
        <w:rPr>
          <w:sz w:val="28"/>
        </w:rPr>
        <w:t>3-4 мажорные и минорные гаммы, трезвучия и их</w:t>
      </w:r>
      <w:r>
        <w:rPr>
          <w:spacing w:val="-10"/>
          <w:sz w:val="28"/>
        </w:rPr>
        <w:t xml:space="preserve"> </w:t>
      </w:r>
      <w:r>
        <w:rPr>
          <w:sz w:val="28"/>
        </w:rPr>
        <w:t>обращения;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7"/>
        <w:ind w:left="1286" w:hanging="765"/>
        <w:rPr>
          <w:rFonts w:ascii="Calibri" w:hAnsi="Calibri"/>
          <w:sz w:val="28"/>
        </w:rPr>
      </w:pPr>
      <w:r>
        <w:rPr>
          <w:sz w:val="28"/>
        </w:rPr>
        <w:t>2 гаммы двойными нотами (терции, сексты,</w:t>
      </w:r>
      <w:r>
        <w:rPr>
          <w:spacing w:val="-9"/>
          <w:sz w:val="28"/>
        </w:rPr>
        <w:t xml:space="preserve"> </w:t>
      </w:r>
      <w:r>
        <w:rPr>
          <w:sz w:val="28"/>
        </w:rPr>
        <w:t>октавы);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 xml:space="preserve">6-8 </w:t>
      </w:r>
      <w:r>
        <w:rPr>
          <w:spacing w:val="-3"/>
          <w:sz w:val="28"/>
        </w:rPr>
        <w:t xml:space="preserve">этюдов </w:t>
      </w:r>
      <w:r>
        <w:rPr>
          <w:sz w:val="28"/>
        </w:rPr>
        <w:t>на различные виды техники;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>5-6 разнохарактерных</w:t>
      </w:r>
      <w:r>
        <w:rPr>
          <w:spacing w:val="69"/>
          <w:sz w:val="28"/>
        </w:rPr>
        <w:t xml:space="preserve"> </w:t>
      </w:r>
      <w:r>
        <w:rPr>
          <w:sz w:val="28"/>
        </w:rPr>
        <w:t>пьес;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line="334" w:lineRule="exact"/>
        <w:ind w:left="1286" w:hanging="765"/>
        <w:rPr>
          <w:rFonts w:ascii="Calibri" w:hAnsi="Calibri"/>
          <w:sz w:val="28"/>
        </w:rPr>
      </w:pPr>
      <w:r>
        <w:rPr>
          <w:sz w:val="28"/>
        </w:rPr>
        <w:t>2 произведения крупной</w:t>
      </w:r>
      <w:r>
        <w:rPr>
          <w:spacing w:val="68"/>
          <w:sz w:val="28"/>
        </w:rPr>
        <w:t xml:space="preserve"> </w:t>
      </w:r>
      <w:r>
        <w:rPr>
          <w:sz w:val="28"/>
        </w:rPr>
        <w:t>формы.</w:t>
      </w:r>
    </w:p>
    <w:p w:rsidR="00467BB8" w:rsidRDefault="00ED2AD7">
      <w:pPr>
        <w:pStyle w:val="a3"/>
        <w:spacing w:line="315" w:lineRule="exact"/>
        <w:ind w:left="525"/>
      </w:pPr>
      <w:r>
        <w:t>По окончании пятого года обучения учащиеся должны</w:t>
      </w:r>
    </w:p>
    <w:p w:rsidR="00467BB8" w:rsidRDefault="00ED2AD7">
      <w:pPr>
        <w:pStyle w:val="Heading1"/>
      </w:pPr>
      <w:r>
        <w:t>знать: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1"/>
        <w:ind w:left="1286" w:hanging="765"/>
        <w:rPr>
          <w:rFonts w:ascii="Calibri" w:hAnsi="Calibri"/>
          <w:sz w:val="28"/>
        </w:rPr>
      </w:pPr>
      <w:r>
        <w:rPr>
          <w:sz w:val="28"/>
        </w:rPr>
        <w:t xml:space="preserve">терминологию в соответствии с </w:t>
      </w:r>
      <w:r>
        <w:rPr>
          <w:spacing w:val="-5"/>
          <w:sz w:val="28"/>
        </w:rPr>
        <w:t>годом</w:t>
      </w:r>
      <w:r>
        <w:rPr>
          <w:spacing w:val="-7"/>
          <w:sz w:val="28"/>
        </w:rPr>
        <w:t xml:space="preserve"> </w:t>
      </w:r>
      <w:r>
        <w:rPr>
          <w:sz w:val="28"/>
        </w:rPr>
        <w:t>обучения;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>жанры и стиль исполняемых</w:t>
      </w:r>
      <w:r>
        <w:rPr>
          <w:spacing w:val="-7"/>
          <w:sz w:val="28"/>
        </w:rPr>
        <w:t xml:space="preserve"> </w:t>
      </w:r>
      <w:r>
        <w:rPr>
          <w:sz w:val="28"/>
        </w:rPr>
        <w:t>произведений;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45"/>
          <w:tab w:val="left" w:pos="1246"/>
        </w:tabs>
        <w:ind w:left="1246" w:hanging="725"/>
        <w:rPr>
          <w:rFonts w:ascii="Calibri" w:hAnsi="Calibri"/>
          <w:sz w:val="28"/>
        </w:rPr>
      </w:pPr>
      <w:r>
        <w:rPr>
          <w:sz w:val="28"/>
        </w:rPr>
        <w:t>тоново-полутоновый состав мажорных и минорных</w:t>
      </w:r>
      <w:r>
        <w:rPr>
          <w:spacing w:val="-6"/>
          <w:sz w:val="28"/>
        </w:rPr>
        <w:t xml:space="preserve"> </w:t>
      </w:r>
      <w:r>
        <w:rPr>
          <w:sz w:val="28"/>
        </w:rPr>
        <w:t>гамм;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7"/>
        <w:ind w:left="1286" w:hanging="765"/>
        <w:rPr>
          <w:rFonts w:ascii="Calibri" w:hAnsi="Calibri"/>
          <w:sz w:val="28"/>
        </w:rPr>
      </w:pPr>
      <w:r>
        <w:rPr>
          <w:sz w:val="28"/>
        </w:rPr>
        <w:t>состав трезвучий, D7, VII7 и их</w:t>
      </w:r>
      <w:r>
        <w:rPr>
          <w:spacing w:val="-8"/>
          <w:sz w:val="28"/>
        </w:rPr>
        <w:t xml:space="preserve"> </w:t>
      </w:r>
      <w:r>
        <w:rPr>
          <w:sz w:val="28"/>
        </w:rPr>
        <w:t>обращений;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305"/>
          <w:tab w:val="left" w:pos="1306"/>
        </w:tabs>
        <w:ind w:left="1306" w:hanging="78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аппликатуру </w:t>
      </w:r>
      <w:r>
        <w:rPr>
          <w:sz w:val="28"/>
        </w:rPr>
        <w:t xml:space="preserve">и строение </w:t>
      </w:r>
      <w:r>
        <w:rPr>
          <w:spacing w:val="-2"/>
          <w:sz w:val="28"/>
        </w:rPr>
        <w:t>хроматической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гаммы;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line="334" w:lineRule="exact"/>
        <w:ind w:left="1286" w:hanging="76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аппликатуру </w:t>
      </w:r>
      <w:r>
        <w:rPr>
          <w:sz w:val="28"/>
        </w:rPr>
        <w:t>гаммы в исполнении двойными</w:t>
      </w:r>
      <w:r>
        <w:rPr>
          <w:spacing w:val="-4"/>
          <w:sz w:val="28"/>
        </w:rPr>
        <w:t xml:space="preserve"> </w:t>
      </w:r>
      <w:r>
        <w:rPr>
          <w:sz w:val="28"/>
        </w:rPr>
        <w:t>нотами;</w:t>
      </w:r>
    </w:p>
    <w:p w:rsidR="00467BB8" w:rsidRDefault="00ED2AD7">
      <w:pPr>
        <w:pStyle w:val="Heading1"/>
        <w:spacing w:line="315" w:lineRule="exact"/>
        <w:ind w:left="1246"/>
      </w:pPr>
      <w:r>
        <w:t>уметь: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1"/>
        <w:ind w:left="1286" w:hanging="765"/>
        <w:rPr>
          <w:rFonts w:ascii="Calibri" w:hAnsi="Calibri"/>
          <w:sz w:val="28"/>
        </w:rPr>
      </w:pPr>
      <w:r>
        <w:rPr>
          <w:sz w:val="28"/>
        </w:rPr>
        <w:t>исполнять трехоктавные гаммы и</w:t>
      </w:r>
      <w:r>
        <w:rPr>
          <w:spacing w:val="-5"/>
          <w:sz w:val="28"/>
        </w:rPr>
        <w:t xml:space="preserve"> </w:t>
      </w:r>
      <w:r>
        <w:rPr>
          <w:sz w:val="28"/>
        </w:rPr>
        <w:t>трезвучия;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>выполнять все требования грамотного исполнения текста</w:t>
      </w:r>
      <w:r>
        <w:rPr>
          <w:spacing w:val="-27"/>
          <w:sz w:val="28"/>
        </w:rPr>
        <w:t xml:space="preserve"> </w:t>
      </w:r>
      <w:r>
        <w:rPr>
          <w:sz w:val="28"/>
        </w:rPr>
        <w:t>произведения;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ярко, </w:t>
      </w:r>
      <w:r>
        <w:rPr>
          <w:sz w:val="28"/>
        </w:rPr>
        <w:t>эмоционально исполнять выученную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программу;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>раскрывать содержание</w:t>
      </w:r>
      <w:r>
        <w:rPr>
          <w:spacing w:val="-2"/>
          <w:sz w:val="28"/>
        </w:rPr>
        <w:t xml:space="preserve"> </w:t>
      </w:r>
      <w:r>
        <w:rPr>
          <w:sz w:val="28"/>
        </w:rPr>
        <w:t>произведения;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7"/>
        <w:ind w:left="1286" w:hanging="765"/>
        <w:rPr>
          <w:rFonts w:ascii="Calibri" w:hAnsi="Calibri"/>
          <w:sz w:val="28"/>
        </w:rPr>
      </w:pPr>
      <w:r>
        <w:rPr>
          <w:sz w:val="28"/>
        </w:rPr>
        <w:t>применять приёмы исполнения соответственно стилю</w:t>
      </w:r>
      <w:r>
        <w:rPr>
          <w:spacing w:val="-17"/>
          <w:sz w:val="28"/>
        </w:rPr>
        <w:t xml:space="preserve"> </w:t>
      </w:r>
      <w:r>
        <w:rPr>
          <w:sz w:val="28"/>
        </w:rPr>
        <w:t>произведения;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line="334" w:lineRule="exact"/>
        <w:ind w:left="1286" w:hanging="765"/>
        <w:rPr>
          <w:rFonts w:ascii="Calibri" w:hAnsi="Calibri"/>
          <w:sz w:val="28"/>
        </w:rPr>
      </w:pPr>
      <w:r>
        <w:rPr>
          <w:sz w:val="28"/>
        </w:rPr>
        <w:t>использовать грамотную</w:t>
      </w:r>
      <w:r>
        <w:rPr>
          <w:spacing w:val="-4"/>
          <w:sz w:val="28"/>
        </w:rPr>
        <w:t xml:space="preserve"> </w:t>
      </w:r>
      <w:r>
        <w:rPr>
          <w:spacing w:val="-3"/>
          <w:sz w:val="28"/>
        </w:rPr>
        <w:t>аппликатуру;</w:t>
      </w:r>
    </w:p>
    <w:p w:rsidR="00467BB8" w:rsidRDefault="00ED2AD7">
      <w:pPr>
        <w:pStyle w:val="Heading1"/>
        <w:spacing w:line="315" w:lineRule="exact"/>
        <w:ind w:left="1246"/>
      </w:pPr>
      <w:r>
        <w:t>владеть навыками: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31" w:line="230" w:lineRule="auto"/>
        <w:ind w:left="1286" w:right="1338" w:hanging="764"/>
        <w:rPr>
          <w:rFonts w:ascii="Calibri" w:hAnsi="Calibri"/>
          <w:sz w:val="28"/>
        </w:rPr>
      </w:pPr>
      <w:r>
        <w:rPr>
          <w:spacing w:val="-4"/>
          <w:sz w:val="28"/>
        </w:rPr>
        <w:t xml:space="preserve">яркого, </w:t>
      </w:r>
      <w:r>
        <w:rPr>
          <w:sz w:val="28"/>
        </w:rPr>
        <w:t>эмоционального исполнения программы в соответствии</w:t>
      </w:r>
      <w:r>
        <w:rPr>
          <w:spacing w:val="-25"/>
          <w:sz w:val="28"/>
        </w:rPr>
        <w:t xml:space="preserve"> </w:t>
      </w:r>
      <w:r>
        <w:rPr>
          <w:sz w:val="28"/>
        </w:rPr>
        <w:t>с замыслом</w:t>
      </w:r>
      <w:r>
        <w:rPr>
          <w:spacing w:val="-1"/>
          <w:sz w:val="28"/>
        </w:rPr>
        <w:t xml:space="preserve"> </w:t>
      </w:r>
      <w:r>
        <w:rPr>
          <w:spacing w:val="-3"/>
          <w:sz w:val="28"/>
        </w:rPr>
        <w:t>композитора;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2"/>
        <w:ind w:left="1286" w:hanging="765"/>
        <w:rPr>
          <w:rFonts w:ascii="Calibri" w:hAnsi="Calibri"/>
          <w:sz w:val="28"/>
        </w:rPr>
      </w:pPr>
      <w:r>
        <w:rPr>
          <w:sz w:val="28"/>
        </w:rPr>
        <w:t>уверенной игры в первых пяти-семи</w:t>
      </w:r>
      <w:r>
        <w:rPr>
          <w:spacing w:val="-7"/>
          <w:sz w:val="28"/>
        </w:rPr>
        <w:t xml:space="preserve"> </w:t>
      </w:r>
      <w:r>
        <w:rPr>
          <w:sz w:val="28"/>
        </w:rPr>
        <w:t>позициях;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7"/>
        <w:ind w:left="1286" w:hanging="765"/>
        <w:rPr>
          <w:rFonts w:ascii="Calibri" w:hAnsi="Calibri"/>
          <w:sz w:val="28"/>
        </w:rPr>
      </w:pPr>
      <w:r>
        <w:rPr>
          <w:sz w:val="28"/>
        </w:rPr>
        <w:t xml:space="preserve">уверенной игры и </w:t>
      </w:r>
      <w:r>
        <w:rPr>
          <w:spacing w:val="-4"/>
          <w:sz w:val="28"/>
        </w:rPr>
        <w:t xml:space="preserve">переход </w:t>
      </w:r>
      <w:r>
        <w:rPr>
          <w:sz w:val="28"/>
        </w:rPr>
        <w:t>в II-VII</w:t>
      </w:r>
      <w:r>
        <w:rPr>
          <w:spacing w:val="4"/>
          <w:sz w:val="28"/>
        </w:rPr>
        <w:t xml:space="preserve"> </w:t>
      </w:r>
      <w:r>
        <w:rPr>
          <w:sz w:val="28"/>
        </w:rPr>
        <w:t>позиции;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>использования приёма</w:t>
      </w:r>
      <w:r>
        <w:rPr>
          <w:spacing w:val="67"/>
          <w:sz w:val="28"/>
        </w:rPr>
        <w:t xml:space="preserve"> </w:t>
      </w:r>
      <w:r>
        <w:rPr>
          <w:sz w:val="28"/>
        </w:rPr>
        <w:t>вибрато;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хорошего </w:t>
      </w:r>
      <w:r>
        <w:rPr>
          <w:sz w:val="28"/>
        </w:rPr>
        <w:t>контакта со струной (игра с весом правой</w:t>
      </w:r>
      <w:r>
        <w:rPr>
          <w:spacing w:val="-8"/>
          <w:sz w:val="28"/>
        </w:rPr>
        <w:t xml:space="preserve"> </w:t>
      </w:r>
      <w:r>
        <w:rPr>
          <w:sz w:val="28"/>
        </w:rPr>
        <w:t>руки);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17" w:line="230" w:lineRule="auto"/>
        <w:ind w:left="525" w:right="493" w:hanging="4"/>
        <w:rPr>
          <w:rFonts w:ascii="Calibri" w:hAnsi="Calibri"/>
          <w:sz w:val="28"/>
        </w:rPr>
      </w:pPr>
      <w:r>
        <w:rPr>
          <w:sz w:val="28"/>
        </w:rPr>
        <w:t xml:space="preserve">исполнения штрихов (деташе, легато, </w:t>
      </w:r>
      <w:r>
        <w:rPr>
          <w:spacing w:val="-3"/>
          <w:sz w:val="28"/>
        </w:rPr>
        <w:t xml:space="preserve">портато, мартле, спиккато, </w:t>
      </w:r>
      <w:r>
        <w:rPr>
          <w:sz w:val="28"/>
        </w:rPr>
        <w:t>сотийе, стаккато);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2" w:line="334" w:lineRule="exact"/>
        <w:ind w:left="1286" w:hanging="765"/>
        <w:rPr>
          <w:rFonts w:ascii="Calibri" w:hAnsi="Calibri"/>
          <w:sz w:val="28"/>
        </w:rPr>
      </w:pPr>
      <w:r>
        <w:rPr>
          <w:sz w:val="28"/>
        </w:rPr>
        <w:t>осмысленной фразировки при исполнении</w:t>
      </w:r>
      <w:r>
        <w:rPr>
          <w:spacing w:val="-6"/>
          <w:sz w:val="28"/>
        </w:rPr>
        <w:t xml:space="preserve"> </w:t>
      </w:r>
      <w:r>
        <w:rPr>
          <w:sz w:val="28"/>
        </w:rPr>
        <w:t>произведений.</w:t>
      </w:r>
    </w:p>
    <w:p w:rsidR="00467BB8" w:rsidRDefault="00ED2AD7">
      <w:pPr>
        <w:pStyle w:val="Heading1"/>
        <w:spacing w:line="315" w:lineRule="exact"/>
        <w:ind w:left="3244"/>
      </w:pPr>
      <w:r>
        <w:t>Примерный репертуарный список</w:t>
      </w:r>
    </w:p>
    <w:p w:rsidR="00467BB8" w:rsidRDefault="00467BB8">
      <w:pPr>
        <w:pStyle w:val="a3"/>
        <w:spacing w:before="4"/>
        <w:ind w:left="0"/>
        <w:rPr>
          <w:b/>
          <w:sz w:val="12"/>
        </w:rPr>
      </w:pPr>
    </w:p>
    <w:p w:rsidR="00467BB8" w:rsidRDefault="00ED2AD7">
      <w:pPr>
        <w:pStyle w:val="a3"/>
        <w:spacing w:before="88"/>
        <w:ind w:left="525"/>
      </w:pPr>
      <w:r>
        <w:rPr>
          <w:u w:val="single"/>
        </w:rPr>
        <w:t>Гаммы</w:t>
      </w:r>
    </w:p>
    <w:p w:rsidR="00467BB8" w:rsidRDefault="00ED2AD7">
      <w:pPr>
        <w:pStyle w:val="a3"/>
        <w:ind w:left="525" w:right="733" w:firstLine="60"/>
      </w:pPr>
      <w:r>
        <w:t>Гаммы (Гамму в две- три октавы с переходом в пятую позицию по выбору), штрихи: деташе, легато по 2, 4,8,12 ноты на смычок, симметричные и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  <w:ind w:left="525"/>
      </w:pPr>
      <w:r>
        <w:lastRenderedPageBreak/>
        <w:t>несимметричные</w:t>
      </w:r>
    </w:p>
    <w:p w:rsidR="00467BB8" w:rsidRDefault="00ED2AD7">
      <w:pPr>
        <w:pStyle w:val="a3"/>
        <w:ind w:left="525" w:right="633"/>
      </w:pPr>
      <w:r>
        <w:t>комбинации штрихов легато и деташе, мартле, сотийе, стаккато, пунктирный штрих;</w:t>
      </w:r>
    </w:p>
    <w:p w:rsidR="00467BB8" w:rsidRDefault="00ED2AD7">
      <w:pPr>
        <w:pStyle w:val="a3"/>
        <w:ind w:left="525" w:right="5869"/>
      </w:pPr>
      <w:r>
        <w:t>арпеджио; двойные ноты; Григорян, А. Гаммы и арпеджио Гилельс, Е. 24 гаммы и арпеджио</w:t>
      </w:r>
    </w:p>
    <w:p w:rsidR="00467BB8" w:rsidRDefault="00ED2AD7">
      <w:pPr>
        <w:pStyle w:val="a3"/>
        <w:ind w:left="525" w:right="194"/>
      </w:pPr>
      <w:r>
        <w:t xml:space="preserve">Гаммы (в три октавы по выбору), штрихи: деташе, </w:t>
      </w:r>
      <w:r>
        <w:rPr>
          <w:spacing w:val="-3"/>
        </w:rPr>
        <w:t xml:space="preserve">легато </w:t>
      </w:r>
      <w:r>
        <w:t xml:space="preserve">по 2, 4, 8,12,24 ноты на смычок, симметричные и несимметричные </w:t>
      </w:r>
      <w:r>
        <w:rPr>
          <w:spacing w:val="-3"/>
        </w:rPr>
        <w:t xml:space="preserve">комбинации </w:t>
      </w:r>
      <w:r>
        <w:t xml:space="preserve">штрихов </w:t>
      </w:r>
      <w:r>
        <w:rPr>
          <w:spacing w:val="-3"/>
        </w:rPr>
        <w:t xml:space="preserve">легато </w:t>
      </w:r>
      <w:r>
        <w:t xml:space="preserve">и деташе, </w:t>
      </w:r>
      <w:r>
        <w:rPr>
          <w:spacing w:val="-3"/>
        </w:rPr>
        <w:t xml:space="preserve">мартле, </w:t>
      </w:r>
      <w:r>
        <w:t xml:space="preserve">сотийе, стаккато, </w:t>
      </w:r>
      <w:r>
        <w:rPr>
          <w:spacing w:val="-3"/>
        </w:rPr>
        <w:t xml:space="preserve">спиккато, </w:t>
      </w:r>
      <w:r>
        <w:t>пунктирный штрих; двойные ноты (терции, сексты, октавы),</w:t>
      </w:r>
      <w:r>
        <w:rPr>
          <w:spacing w:val="-4"/>
        </w:rPr>
        <w:t xml:space="preserve"> </w:t>
      </w:r>
      <w:r>
        <w:t>арпеджио;</w:t>
      </w:r>
    </w:p>
    <w:p w:rsidR="00467BB8" w:rsidRDefault="00ED2AD7">
      <w:pPr>
        <w:pStyle w:val="a3"/>
        <w:spacing w:before="1"/>
        <w:ind w:left="525" w:right="5043"/>
      </w:pPr>
      <w:r>
        <w:rPr>
          <w:spacing w:val="-3"/>
        </w:rPr>
        <w:t xml:space="preserve">Гилельс, </w:t>
      </w:r>
      <w:r>
        <w:t xml:space="preserve">Е. 24 гаммы и арпеджио </w:t>
      </w:r>
      <w:r>
        <w:rPr>
          <w:spacing w:val="-3"/>
        </w:rPr>
        <w:t xml:space="preserve">Григорян, </w:t>
      </w:r>
      <w:r>
        <w:t xml:space="preserve">А. </w:t>
      </w:r>
      <w:r>
        <w:rPr>
          <w:spacing w:val="-3"/>
        </w:rPr>
        <w:t xml:space="preserve">Гаммы </w:t>
      </w:r>
      <w:r>
        <w:t xml:space="preserve">и арпеджио </w:t>
      </w:r>
      <w:r>
        <w:rPr>
          <w:spacing w:val="-3"/>
        </w:rPr>
        <w:t xml:space="preserve">Гржимали, </w:t>
      </w:r>
      <w:r>
        <w:t xml:space="preserve">П. </w:t>
      </w:r>
      <w:r>
        <w:rPr>
          <w:spacing w:val="-4"/>
        </w:rPr>
        <w:t xml:space="preserve">Упражнения </w:t>
      </w:r>
      <w:r>
        <w:t>в</w:t>
      </w:r>
      <w:r>
        <w:rPr>
          <w:spacing w:val="11"/>
        </w:rPr>
        <w:t xml:space="preserve"> </w:t>
      </w:r>
      <w:r>
        <w:t>гаммах</w:t>
      </w:r>
    </w:p>
    <w:p w:rsidR="00467BB8" w:rsidRDefault="00ED2AD7">
      <w:pPr>
        <w:pStyle w:val="a3"/>
        <w:spacing w:before="230"/>
        <w:ind w:left="525"/>
      </w:pPr>
      <w:r>
        <w:rPr>
          <w:u w:val="single"/>
        </w:rPr>
        <w:t>Упражнения</w:t>
      </w:r>
    </w:p>
    <w:p w:rsidR="00467BB8" w:rsidRDefault="00ED2AD7">
      <w:pPr>
        <w:pStyle w:val="a4"/>
        <w:numPr>
          <w:ilvl w:val="0"/>
          <w:numId w:val="13"/>
        </w:numPr>
        <w:tabs>
          <w:tab w:val="left" w:pos="1285"/>
          <w:tab w:val="left" w:pos="1286"/>
        </w:tabs>
        <w:spacing w:before="0"/>
        <w:ind w:hanging="765"/>
        <w:rPr>
          <w:sz w:val="28"/>
        </w:rPr>
      </w:pPr>
      <w:r>
        <w:rPr>
          <w:sz w:val="28"/>
        </w:rPr>
        <w:t xml:space="preserve">Шрадик, </w:t>
      </w:r>
      <w:r>
        <w:rPr>
          <w:spacing w:val="-16"/>
          <w:sz w:val="28"/>
        </w:rPr>
        <w:t>Г.</w:t>
      </w:r>
      <w:r>
        <w:rPr>
          <w:sz w:val="28"/>
        </w:rPr>
        <w:t xml:space="preserve"> </w:t>
      </w:r>
      <w:r>
        <w:rPr>
          <w:spacing w:val="-3"/>
          <w:sz w:val="28"/>
        </w:rPr>
        <w:t>Упражнения.</w:t>
      </w:r>
    </w:p>
    <w:p w:rsidR="00467BB8" w:rsidRDefault="00ED2AD7">
      <w:pPr>
        <w:pStyle w:val="a4"/>
        <w:numPr>
          <w:ilvl w:val="0"/>
          <w:numId w:val="13"/>
        </w:numPr>
        <w:tabs>
          <w:tab w:val="left" w:pos="1285"/>
          <w:tab w:val="left" w:pos="1286"/>
        </w:tabs>
        <w:spacing w:before="0"/>
        <w:ind w:hanging="765"/>
        <w:rPr>
          <w:sz w:val="28"/>
        </w:rPr>
      </w:pPr>
      <w:r>
        <w:rPr>
          <w:sz w:val="28"/>
        </w:rPr>
        <w:t>Гроссман, А. Избранные упражнения для</w:t>
      </w:r>
      <w:r>
        <w:rPr>
          <w:spacing w:val="-4"/>
          <w:sz w:val="28"/>
        </w:rPr>
        <w:t xml:space="preserve"> </w:t>
      </w:r>
      <w:r>
        <w:rPr>
          <w:sz w:val="28"/>
        </w:rPr>
        <w:t>скрипки.</w:t>
      </w:r>
    </w:p>
    <w:p w:rsidR="00467BB8" w:rsidRDefault="00ED2AD7">
      <w:pPr>
        <w:pStyle w:val="a3"/>
        <w:spacing w:before="232"/>
      </w:pPr>
      <w:r>
        <w:rPr>
          <w:u w:val="single"/>
        </w:rPr>
        <w:t>Этюды</w:t>
      </w:r>
    </w:p>
    <w:p w:rsidR="00467BB8" w:rsidRDefault="00ED2AD7">
      <w:pPr>
        <w:pStyle w:val="a3"/>
      </w:pPr>
      <w:r>
        <w:t>Бакланова Н. Этюды средней трудности</w:t>
      </w:r>
    </w:p>
    <w:p w:rsidR="00467BB8" w:rsidRDefault="00ED2AD7">
      <w:pPr>
        <w:ind w:left="521" w:right="738"/>
        <w:jc w:val="both"/>
        <w:rPr>
          <w:sz w:val="28"/>
        </w:rPr>
      </w:pPr>
      <w:r>
        <w:rPr>
          <w:sz w:val="25"/>
        </w:rPr>
        <w:t xml:space="preserve">Гарлицкий М. </w:t>
      </w:r>
      <w:r>
        <w:rPr>
          <w:spacing w:val="-3"/>
          <w:sz w:val="25"/>
        </w:rPr>
        <w:t xml:space="preserve">Родионов </w:t>
      </w:r>
      <w:r>
        <w:rPr>
          <w:sz w:val="25"/>
        </w:rPr>
        <w:t xml:space="preserve">К., </w:t>
      </w:r>
      <w:r>
        <w:rPr>
          <w:spacing w:val="-3"/>
          <w:sz w:val="25"/>
        </w:rPr>
        <w:t xml:space="preserve">Фортунатов </w:t>
      </w:r>
      <w:r>
        <w:rPr>
          <w:sz w:val="25"/>
        </w:rPr>
        <w:t xml:space="preserve">К. Избранные </w:t>
      </w:r>
      <w:r>
        <w:rPr>
          <w:spacing w:val="-3"/>
          <w:sz w:val="25"/>
        </w:rPr>
        <w:t xml:space="preserve">этюды </w:t>
      </w:r>
      <w:r>
        <w:rPr>
          <w:sz w:val="25"/>
        </w:rPr>
        <w:t xml:space="preserve">для скрипки, 3-5 классы Гарлицкий М. </w:t>
      </w:r>
      <w:r>
        <w:rPr>
          <w:spacing w:val="-3"/>
          <w:sz w:val="25"/>
        </w:rPr>
        <w:t xml:space="preserve">Родионов </w:t>
      </w:r>
      <w:r>
        <w:rPr>
          <w:sz w:val="25"/>
        </w:rPr>
        <w:t xml:space="preserve">К., </w:t>
      </w:r>
      <w:r>
        <w:rPr>
          <w:spacing w:val="-3"/>
          <w:sz w:val="25"/>
        </w:rPr>
        <w:t xml:space="preserve">Фортунатов </w:t>
      </w:r>
      <w:r>
        <w:rPr>
          <w:sz w:val="25"/>
        </w:rPr>
        <w:t xml:space="preserve">К. Избранные </w:t>
      </w:r>
      <w:r>
        <w:rPr>
          <w:spacing w:val="-3"/>
          <w:sz w:val="25"/>
        </w:rPr>
        <w:t xml:space="preserve">этюды </w:t>
      </w:r>
      <w:r>
        <w:rPr>
          <w:sz w:val="25"/>
        </w:rPr>
        <w:t xml:space="preserve">для скрипки, 5-7 классы </w:t>
      </w:r>
      <w:r>
        <w:rPr>
          <w:sz w:val="28"/>
        </w:rPr>
        <w:t xml:space="preserve">Донт Я. </w:t>
      </w:r>
      <w:r>
        <w:rPr>
          <w:spacing w:val="-3"/>
          <w:sz w:val="28"/>
        </w:rPr>
        <w:t xml:space="preserve">Этюды, соч. </w:t>
      </w:r>
      <w:r>
        <w:rPr>
          <w:sz w:val="28"/>
        </w:rPr>
        <w:t>37</w:t>
      </w:r>
    </w:p>
    <w:p w:rsidR="00467BB8" w:rsidRDefault="00ED2AD7">
      <w:pPr>
        <w:pStyle w:val="a3"/>
        <w:spacing w:before="1"/>
        <w:jc w:val="both"/>
      </w:pPr>
      <w:r>
        <w:t>Кайзер, Г. 36 этюдов</w:t>
      </w:r>
    </w:p>
    <w:p w:rsidR="00467BB8" w:rsidRDefault="00ED2AD7">
      <w:pPr>
        <w:pStyle w:val="a3"/>
        <w:jc w:val="both"/>
      </w:pPr>
      <w:r>
        <w:t>Крейцер Р. Этюды (ред. Ямпольского) (№1-10)</w:t>
      </w:r>
    </w:p>
    <w:p w:rsidR="00467BB8" w:rsidRDefault="00ED2AD7">
      <w:pPr>
        <w:pStyle w:val="a3"/>
        <w:ind w:right="654"/>
        <w:jc w:val="both"/>
      </w:pPr>
      <w:r>
        <w:t xml:space="preserve">Мазас Ф. Артистические </w:t>
      </w:r>
      <w:r>
        <w:rPr>
          <w:spacing w:val="-4"/>
        </w:rPr>
        <w:t xml:space="preserve">этюды, </w:t>
      </w:r>
      <w:r>
        <w:rPr>
          <w:spacing w:val="-3"/>
        </w:rPr>
        <w:t xml:space="preserve">соч. </w:t>
      </w:r>
      <w:r>
        <w:t xml:space="preserve">36, 1 часть, Блестящие </w:t>
      </w:r>
      <w:r>
        <w:rPr>
          <w:spacing w:val="-3"/>
        </w:rPr>
        <w:t xml:space="preserve">этюды, соч. </w:t>
      </w:r>
      <w:r>
        <w:t>36, 2 часть Мазас, Ж.</w:t>
      </w:r>
    </w:p>
    <w:p w:rsidR="00467BB8" w:rsidRDefault="00ED2AD7">
      <w:pPr>
        <w:pStyle w:val="a3"/>
        <w:ind w:right="327"/>
        <w:jc w:val="both"/>
      </w:pPr>
      <w:r>
        <w:rPr>
          <w:spacing w:val="-3"/>
        </w:rPr>
        <w:t xml:space="preserve">Стаценко </w:t>
      </w:r>
      <w:r>
        <w:t xml:space="preserve">В. Тахтаджиев К. </w:t>
      </w:r>
      <w:r>
        <w:rPr>
          <w:spacing w:val="-4"/>
        </w:rPr>
        <w:t xml:space="preserve">Этюды </w:t>
      </w:r>
      <w:r>
        <w:t>для скрипки на разные виды техники 6 класс ДМШ</w:t>
      </w:r>
    </w:p>
    <w:p w:rsidR="00467BB8" w:rsidRDefault="00ED2AD7">
      <w:pPr>
        <w:pStyle w:val="a3"/>
        <w:jc w:val="both"/>
      </w:pPr>
      <w:r>
        <w:t>Тахтаджиев К. Этюды для скрипки на разные виды техники 4 класс ДМШ</w:t>
      </w:r>
    </w:p>
    <w:p w:rsidR="00467BB8" w:rsidRDefault="00ED2AD7">
      <w:pPr>
        <w:pStyle w:val="a3"/>
        <w:spacing w:before="230"/>
      </w:pPr>
      <w:r>
        <w:rPr>
          <w:u w:val="single"/>
        </w:rPr>
        <w:t>Пьесы</w:t>
      </w:r>
    </w:p>
    <w:p w:rsidR="00467BB8" w:rsidRDefault="00ED2AD7">
      <w:pPr>
        <w:pStyle w:val="a3"/>
      </w:pPr>
      <w:r>
        <w:t>Александров А. Ария</w:t>
      </w:r>
    </w:p>
    <w:p w:rsidR="00467BB8" w:rsidRDefault="00ED2AD7">
      <w:pPr>
        <w:pStyle w:val="a3"/>
        <w:ind w:right="3965"/>
      </w:pPr>
      <w:r>
        <w:t>Бах И.С. Рондо, Прелюдия, Ария, Сицилиана Бетховен Л. Менуэт, Контрданс</w:t>
      </w:r>
    </w:p>
    <w:p w:rsidR="00467BB8" w:rsidRDefault="00ED2AD7">
      <w:pPr>
        <w:pStyle w:val="a3"/>
      </w:pPr>
      <w:r>
        <w:t>Боккерини Л. Менуэт</w:t>
      </w:r>
    </w:p>
    <w:p w:rsidR="00467BB8" w:rsidRDefault="00ED2AD7">
      <w:pPr>
        <w:pStyle w:val="a3"/>
        <w:ind w:right="6058"/>
      </w:pPr>
      <w:r>
        <w:t>Бом К. Непрерывное движение Брамс И. Колыбельная</w:t>
      </w:r>
    </w:p>
    <w:p w:rsidR="00467BB8" w:rsidRDefault="00ED2AD7">
      <w:pPr>
        <w:pStyle w:val="a3"/>
      </w:pPr>
      <w:r>
        <w:t>Гайдн Й Менуэт быка</w:t>
      </w:r>
    </w:p>
    <w:p w:rsidR="00467BB8" w:rsidRDefault="00ED2AD7">
      <w:pPr>
        <w:pStyle w:val="a3"/>
      </w:pPr>
      <w:r>
        <w:t>Глинка М. Чувство, Простодушие, Вальс, Ноктюрн, Две мазурки</w:t>
      </w:r>
    </w:p>
    <w:p w:rsidR="00467BB8" w:rsidRDefault="00ED2AD7">
      <w:pPr>
        <w:pStyle w:val="a3"/>
      </w:pPr>
      <w:r>
        <w:rPr>
          <w:spacing w:val="-5"/>
        </w:rPr>
        <w:t xml:space="preserve">Глиэр </w:t>
      </w:r>
      <w:r>
        <w:rPr>
          <w:spacing w:val="-18"/>
        </w:rPr>
        <w:t xml:space="preserve">Р. </w:t>
      </w:r>
      <w:r>
        <w:t xml:space="preserve">Ария, Мазурка из оперы «Тарас </w:t>
      </w:r>
      <w:r>
        <w:rPr>
          <w:spacing w:val="-4"/>
        </w:rPr>
        <w:t xml:space="preserve">Бульба», </w:t>
      </w:r>
      <w:r>
        <w:t xml:space="preserve">Пастораль, Пастораль, </w:t>
      </w:r>
      <w:r>
        <w:rPr>
          <w:spacing w:val="-3"/>
        </w:rPr>
        <w:t xml:space="preserve">Прелюдия, </w:t>
      </w:r>
      <w:r>
        <w:t>Анданте</w:t>
      </w:r>
    </w:p>
    <w:p w:rsidR="00467BB8" w:rsidRDefault="00ED2AD7">
      <w:pPr>
        <w:pStyle w:val="a3"/>
        <w:ind w:right="6058"/>
      </w:pPr>
      <w:r>
        <w:t>Давид Ф. Тарантелла Ипполитов-Иванов М. Мелодия Прелюдия, У ручья</w:t>
      </w:r>
    </w:p>
    <w:p w:rsidR="00467BB8" w:rsidRDefault="00ED2AD7">
      <w:pPr>
        <w:pStyle w:val="a3"/>
        <w:ind w:right="5043"/>
      </w:pPr>
      <w:r>
        <w:t>Кабалевский Д. Скерцо, Пинг-понг Калинников В. Грустная песня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</w:pPr>
      <w:r>
        <w:lastRenderedPageBreak/>
        <w:t>Корчмарёв К. Испанский танец</w:t>
      </w:r>
    </w:p>
    <w:p w:rsidR="00467BB8" w:rsidRDefault="00ED2AD7">
      <w:pPr>
        <w:pStyle w:val="a3"/>
        <w:ind w:right="4669"/>
      </w:pPr>
      <w:r>
        <w:t>Кюи Ц. Непрерывное движение, Ориенталь Комаровский А. Тарантелла</w:t>
      </w:r>
    </w:p>
    <w:p w:rsidR="00467BB8" w:rsidRDefault="00ED2AD7">
      <w:pPr>
        <w:pStyle w:val="a3"/>
        <w:ind w:right="5043"/>
      </w:pPr>
      <w:r>
        <w:t>Корелли А. Куранта; Сарабанда; Жига Купер Г. Тарантелла</w:t>
      </w:r>
    </w:p>
    <w:p w:rsidR="00467BB8" w:rsidRDefault="00ED2AD7">
      <w:pPr>
        <w:pStyle w:val="a3"/>
        <w:ind w:right="5043"/>
      </w:pPr>
      <w:r>
        <w:t>Мартини Д.- Крейслер Ф. Андантино Маттенсон И. Ария</w:t>
      </w:r>
    </w:p>
    <w:p w:rsidR="00467BB8" w:rsidRDefault="00ED2AD7">
      <w:pPr>
        <w:pStyle w:val="a3"/>
      </w:pPr>
      <w:r>
        <w:t>Мострас К. Восточный танец, Концертный этюд</w:t>
      </w:r>
    </w:p>
    <w:p w:rsidR="00467BB8" w:rsidRDefault="00ED2AD7">
      <w:pPr>
        <w:pStyle w:val="a3"/>
        <w:spacing w:before="1"/>
        <w:ind w:right="775"/>
      </w:pPr>
      <w:r>
        <w:t>Моцарт В. Рондо ( из сонаты Ля мажор для фортепиано), Немецкий танец Обер Л. Престо</w:t>
      </w:r>
    </w:p>
    <w:p w:rsidR="00467BB8" w:rsidRDefault="00ED2AD7">
      <w:pPr>
        <w:pStyle w:val="a3"/>
      </w:pPr>
      <w:r>
        <w:t>Перголези Дж. Сицилиана</w:t>
      </w:r>
    </w:p>
    <w:p w:rsidR="00467BB8" w:rsidRDefault="00ED2AD7">
      <w:pPr>
        <w:pStyle w:val="a3"/>
        <w:ind w:right="4775"/>
      </w:pPr>
      <w:r>
        <w:t>Прокофьев С. Тарантелла, Русский танец Раков Н. Вальс, Весёлая игра, Вокализ Рамо Ж. Тамбурин</w:t>
      </w:r>
    </w:p>
    <w:p w:rsidR="00467BB8" w:rsidRDefault="00ED2AD7">
      <w:pPr>
        <w:pStyle w:val="a3"/>
        <w:ind w:right="158"/>
      </w:pPr>
      <w:r>
        <w:t>Ребиков В. Вальс из оперы-сказки «Ёлка», Характерный танец, Тарантелла, Песня без слов</w:t>
      </w:r>
    </w:p>
    <w:p w:rsidR="00467BB8" w:rsidRDefault="00ED2AD7">
      <w:pPr>
        <w:pStyle w:val="a3"/>
        <w:ind w:right="5917"/>
      </w:pPr>
      <w:r>
        <w:t>Рубинштейн Н. Прялка Соколовский Н. В темпе менуэта Сен-Санс К. Лебедь</w:t>
      </w:r>
    </w:p>
    <w:p w:rsidR="00467BB8" w:rsidRDefault="00ED2AD7">
      <w:pPr>
        <w:pStyle w:val="a3"/>
      </w:pPr>
      <w:r>
        <w:t>Спендиаров А. Колыбельная</w:t>
      </w:r>
    </w:p>
    <w:p w:rsidR="00467BB8" w:rsidRDefault="00ED2AD7">
      <w:pPr>
        <w:pStyle w:val="a3"/>
        <w:ind w:right="502"/>
      </w:pPr>
      <w:r>
        <w:t>Чайковский П. Мазурка, Ната-вальс, Осенняя песня, Колыбельная, Ната-вальс Шостакович Д. Романс, Вальс-шутка, Элегия, Контрданс</w:t>
      </w:r>
    </w:p>
    <w:p w:rsidR="00467BB8" w:rsidRDefault="00ED2AD7">
      <w:pPr>
        <w:pStyle w:val="a3"/>
        <w:ind w:right="6842"/>
      </w:pPr>
      <w:r>
        <w:t xml:space="preserve">Шуман </w:t>
      </w:r>
      <w:r>
        <w:rPr>
          <w:spacing w:val="-18"/>
        </w:rPr>
        <w:t xml:space="preserve">Р. </w:t>
      </w:r>
      <w:r>
        <w:rPr>
          <w:spacing w:val="-4"/>
        </w:rPr>
        <w:t xml:space="preserve">Грёзы </w:t>
      </w:r>
      <w:r>
        <w:t>Эллертон Дж.</w:t>
      </w:r>
      <w:r>
        <w:rPr>
          <w:spacing w:val="-28"/>
        </w:rPr>
        <w:t xml:space="preserve"> </w:t>
      </w:r>
      <w:r>
        <w:t>Тарантелла Яньшинов А.</w:t>
      </w:r>
      <w:r>
        <w:rPr>
          <w:spacing w:val="-4"/>
        </w:rPr>
        <w:t xml:space="preserve"> </w:t>
      </w:r>
      <w:r>
        <w:t>Прялка</w:t>
      </w:r>
    </w:p>
    <w:p w:rsidR="00467BB8" w:rsidRDefault="00ED2AD7">
      <w:pPr>
        <w:pStyle w:val="a3"/>
        <w:spacing w:before="230"/>
      </w:pPr>
      <w:r>
        <w:rPr>
          <w:u w:val="single"/>
        </w:rPr>
        <w:t>Крупная форма</w:t>
      </w:r>
    </w:p>
    <w:p w:rsidR="00467BB8" w:rsidRDefault="00ED2AD7">
      <w:pPr>
        <w:pStyle w:val="a3"/>
        <w:ind w:right="6058"/>
      </w:pPr>
      <w:r>
        <w:t>Акколаи Ж. Концерт ля минор Бацевич Г. Концертино</w:t>
      </w:r>
    </w:p>
    <w:p w:rsidR="00467BB8" w:rsidRDefault="00ED2AD7">
      <w:pPr>
        <w:pStyle w:val="a3"/>
        <w:ind w:right="352"/>
      </w:pPr>
      <w:r>
        <w:t>Вивальди Концерт ля минор, соль мажор , 1 часть, Соната соль минор, Концерт соль минор</w:t>
      </w:r>
    </w:p>
    <w:p w:rsidR="00467BB8" w:rsidRDefault="00ED2AD7">
      <w:pPr>
        <w:pStyle w:val="a3"/>
        <w:ind w:right="6104"/>
      </w:pPr>
      <w:r>
        <w:t>Гендель Г. Соната ми мажор Губер А. Концертино фа мажор</w:t>
      </w:r>
    </w:p>
    <w:p w:rsidR="00467BB8" w:rsidRDefault="00ED2AD7">
      <w:pPr>
        <w:spacing w:before="2"/>
        <w:ind w:left="521"/>
        <w:rPr>
          <w:sz w:val="27"/>
        </w:rPr>
      </w:pPr>
      <w:r>
        <w:rPr>
          <w:sz w:val="27"/>
        </w:rPr>
        <w:t>Данкля Ш. Вариации на темы: Беллини, Паччини, Россини, Концертное соло №1</w:t>
      </w:r>
    </w:p>
    <w:p w:rsidR="00467BB8" w:rsidRDefault="00ED2AD7">
      <w:pPr>
        <w:pStyle w:val="a3"/>
        <w:ind w:right="5336"/>
      </w:pPr>
      <w:r>
        <w:t>Зейц Ф. Концерт №2, Концерт №3 Комаровский А. Концерт №2, 1 часть, Корелли А. Соната ре минор</w:t>
      </w:r>
    </w:p>
    <w:p w:rsidR="00467BB8" w:rsidRDefault="00ED2AD7">
      <w:pPr>
        <w:pStyle w:val="a3"/>
        <w:ind w:right="5481"/>
      </w:pPr>
      <w:r>
        <w:t>Листов Л. Вариации в русском стиле Моцарт В. Концерт Фа-мажор Ридинг О. Концертино Ре мажор Сенайе Ж. Соната соль минор Холлендлер Г. Лёгкий концерт</w:t>
      </w:r>
    </w:p>
    <w:p w:rsidR="00467BB8" w:rsidRDefault="00467BB8">
      <w:pPr>
        <w:pStyle w:val="a3"/>
        <w:spacing w:before="11"/>
        <w:ind w:left="0"/>
        <w:rPr>
          <w:sz w:val="27"/>
        </w:rPr>
      </w:pPr>
    </w:p>
    <w:p w:rsidR="00467BB8" w:rsidRDefault="00ED2AD7">
      <w:pPr>
        <w:pStyle w:val="Heading1"/>
        <w:numPr>
          <w:ilvl w:val="0"/>
          <w:numId w:val="18"/>
        </w:numPr>
        <w:tabs>
          <w:tab w:val="left" w:pos="2536"/>
        </w:tabs>
        <w:ind w:left="2535" w:hanging="324"/>
        <w:jc w:val="left"/>
        <w:rPr>
          <w:rFonts w:ascii="Cambria" w:hAnsi="Cambria"/>
        </w:rPr>
      </w:pPr>
      <w:bookmarkStart w:id="2" w:name="II._Требования_к_уровню_подготовки_учаще"/>
      <w:bookmarkEnd w:id="2"/>
      <w:r>
        <w:rPr>
          <w:rFonts w:ascii="Cambria" w:hAnsi="Cambria"/>
        </w:rPr>
        <w:t xml:space="preserve">Требования к уровню </w:t>
      </w:r>
      <w:r>
        <w:rPr>
          <w:rFonts w:ascii="Cambria" w:hAnsi="Cambria"/>
          <w:spacing w:val="-4"/>
        </w:rPr>
        <w:t>подготовки</w:t>
      </w:r>
      <w:r>
        <w:rPr>
          <w:rFonts w:ascii="Cambria" w:hAnsi="Cambria"/>
          <w:spacing w:val="-5"/>
        </w:rPr>
        <w:t xml:space="preserve"> </w:t>
      </w:r>
      <w:r>
        <w:rPr>
          <w:rFonts w:ascii="Cambria" w:hAnsi="Cambria"/>
        </w:rPr>
        <w:t>учащегося</w:t>
      </w:r>
    </w:p>
    <w:p w:rsidR="00467BB8" w:rsidRDefault="00ED2AD7">
      <w:pPr>
        <w:pStyle w:val="a3"/>
        <w:tabs>
          <w:tab w:val="left" w:pos="2466"/>
          <w:tab w:val="left" w:pos="2688"/>
          <w:tab w:val="left" w:pos="3802"/>
          <w:tab w:val="left" w:pos="4319"/>
          <w:tab w:val="left" w:pos="5330"/>
          <w:tab w:val="left" w:pos="5755"/>
          <w:tab w:val="left" w:pos="5969"/>
          <w:tab w:val="left" w:pos="6524"/>
          <w:tab w:val="left" w:pos="7692"/>
          <w:tab w:val="left" w:pos="8294"/>
        </w:tabs>
        <w:ind w:right="260" w:firstLine="418"/>
      </w:pPr>
      <w:r>
        <w:t>Содержание</w:t>
      </w:r>
      <w:r>
        <w:tab/>
      </w:r>
      <w:r>
        <w:tab/>
        <w:t>программы</w:t>
      </w:r>
      <w:r>
        <w:tab/>
        <w:t>направлено</w:t>
      </w:r>
      <w:r>
        <w:tab/>
      </w:r>
      <w:r>
        <w:tab/>
        <w:t>на</w:t>
      </w:r>
      <w:r>
        <w:tab/>
        <w:t>обеспечение</w:t>
      </w:r>
      <w:r>
        <w:tab/>
      </w:r>
      <w:r>
        <w:rPr>
          <w:spacing w:val="-4"/>
        </w:rPr>
        <w:t xml:space="preserve">художественно- </w:t>
      </w:r>
      <w:r>
        <w:t>эстетического</w:t>
      </w:r>
      <w:r>
        <w:tab/>
        <w:t>развития</w:t>
      </w:r>
      <w:r>
        <w:tab/>
        <w:t>учащегося</w:t>
      </w:r>
      <w:r>
        <w:tab/>
        <w:t>и</w:t>
      </w:r>
      <w:r>
        <w:tab/>
        <w:t>приобретения</w:t>
      </w:r>
      <w:r>
        <w:tab/>
        <w:t>им</w:t>
      </w:r>
      <w:r>
        <w:tab/>
      </w:r>
      <w:r>
        <w:rPr>
          <w:spacing w:val="-4"/>
        </w:rPr>
        <w:t>художественно-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</w:pPr>
      <w:r>
        <w:lastRenderedPageBreak/>
        <w:t>исполнительских знаний, умений и навыков.</w:t>
      </w:r>
    </w:p>
    <w:p w:rsidR="00467BB8" w:rsidRDefault="00ED2AD7">
      <w:pPr>
        <w:pStyle w:val="a3"/>
        <w:spacing w:before="230"/>
        <w:ind w:left="1001"/>
      </w:pPr>
      <w:r>
        <w:t>Выпускник имеет следующий уровень подготовки: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32" w:line="230" w:lineRule="auto"/>
        <w:ind w:left="1286" w:right="1369" w:hanging="764"/>
        <w:rPr>
          <w:rFonts w:ascii="Calibri" w:hAnsi="Calibri"/>
          <w:sz w:val="28"/>
        </w:rPr>
      </w:pPr>
      <w:r>
        <w:rPr>
          <w:sz w:val="28"/>
        </w:rPr>
        <w:t xml:space="preserve">владеет основными приемами </w:t>
      </w:r>
      <w:r>
        <w:rPr>
          <w:spacing w:val="-3"/>
          <w:sz w:val="28"/>
        </w:rPr>
        <w:t xml:space="preserve">звукоизвлечения, </w:t>
      </w:r>
      <w:r>
        <w:rPr>
          <w:sz w:val="28"/>
        </w:rPr>
        <w:t>умеет правильно использовать их на</w:t>
      </w:r>
      <w:r>
        <w:rPr>
          <w:spacing w:val="-5"/>
          <w:sz w:val="28"/>
        </w:rPr>
        <w:t xml:space="preserve"> </w:t>
      </w:r>
      <w:r>
        <w:rPr>
          <w:sz w:val="28"/>
        </w:rPr>
        <w:t>практике,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33" w:line="230" w:lineRule="auto"/>
        <w:ind w:left="1286" w:right="665" w:hanging="764"/>
        <w:rPr>
          <w:rFonts w:ascii="Calibri" w:hAnsi="Calibri"/>
          <w:sz w:val="28"/>
        </w:rPr>
      </w:pPr>
      <w:r>
        <w:rPr>
          <w:sz w:val="28"/>
        </w:rPr>
        <w:t>умеет</w:t>
      </w:r>
      <w:r>
        <w:rPr>
          <w:spacing w:val="-11"/>
          <w:sz w:val="28"/>
        </w:rPr>
        <w:t xml:space="preserve"> </w:t>
      </w:r>
      <w:r>
        <w:rPr>
          <w:sz w:val="28"/>
        </w:rPr>
        <w:t>исполнять</w:t>
      </w:r>
      <w:r>
        <w:rPr>
          <w:spacing w:val="-13"/>
          <w:sz w:val="28"/>
        </w:rPr>
        <w:t xml:space="preserve"> </w:t>
      </w:r>
      <w:r>
        <w:rPr>
          <w:sz w:val="28"/>
        </w:rPr>
        <w:t>произведение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характере,</w:t>
      </w:r>
      <w:r>
        <w:rPr>
          <w:spacing w:val="-12"/>
          <w:sz w:val="28"/>
        </w:rPr>
        <w:t xml:space="preserve"> </w:t>
      </w:r>
      <w:r>
        <w:rPr>
          <w:sz w:val="28"/>
        </w:rPr>
        <w:t>соответствующем</w:t>
      </w:r>
      <w:r>
        <w:rPr>
          <w:spacing w:val="-12"/>
          <w:sz w:val="28"/>
        </w:rPr>
        <w:t xml:space="preserve"> </w:t>
      </w:r>
      <w:r>
        <w:rPr>
          <w:sz w:val="28"/>
        </w:rPr>
        <w:t>данному стилю, анализируя свое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исполнение,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32" w:line="230" w:lineRule="auto"/>
        <w:ind w:left="1286" w:right="515" w:hanging="764"/>
        <w:rPr>
          <w:rFonts w:ascii="Calibri" w:hAnsi="Calibri"/>
          <w:sz w:val="28"/>
        </w:rPr>
      </w:pPr>
      <w:r>
        <w:rPr>
          <w:sz w:val="28"/>
        </w:rPr>
        <w:t>умеет</w:t>
      </w:r>
      <w:r>
        <w:rPr>
          <w:spacing w:val="-1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12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10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-12"/>
          <w:sz w:val="28"/>
        </w:rPr>
        <w:t xml:space="preserve"> </w:t>
      </w:r>
      <w:r>
        <w:rPr>
          <w:sz w:val="28"/>
        </w:rPr>
        <w:t>трудности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музыкального произведения и </w:t>
      </w:r>
      <w:r>
        <w:rPr>
          <w:spacing w:val="-4"/>
          <w:sz w:val="28"/>
        </w:rPr>
        <w:t xml:space="preserve">находить </w:t>
      </w:r>
      <w:r>
        <w:rPr>
          <w:sz w:val="28"/>
        </w:rPr>
        <w:t xml:space="preserve">способы и </w:t>
      </w:r>
      <w:r>
        <w:rPr>
          <w:spacing w:val="-3"/>
          <w:sz w:val="28"/>
        </w:rPr>
        <w:t xml:space="preserve">методы </w:t>
      </w:r>
      <w:r>
        <w:rPr>
          <w:sz w:val="28"/>
        </w:rPr>
        <w:t>в работе над ним,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2"/>
        <w:ind w:left="1286" w:hanging="765"/>
        <w:rPr>
          <w:rFonts w:ascii="Calibri" w:hAnsi="Calibri"/>
          <w:sz w:val="28"/>
        </w:rPr>
      </w:pPr>
      <w:r>
        <w:rPr>
          <w:sz w:val="28"/>
        </w:rPr>
        <w:t>умеет самостоятельно разбирать музыкальные</w:t>
      </w:r>
      <w:r>
        <w:rPr>
          <w:spacing w:val="-10"/>
          <w:sz w:val="28"/>
        </w:rPr>
        <w:t xml:space="preserve"> </w:t>
      </w:r>
      <w:r>
        <w:rPr>
          <w:sz w:val="28"/>
        </w:rPr>
        <w:t>произведения,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17" w:line="230" w:lineRule="auto"/>
        <w:ind w:left="1286" w:right="412" w:hanging="764"/>
        <w:rPr>
          <w:rFonts w:ascii="Calibri" w:hAnsi="Calibri"/>
          <w:sz w:val="28"/>
        </w:rPr>
      </w:pPr>
      <w:r>
        <w:rPr>
          <w:sz w:val="28"/>
        </w:rPr>
        <w:t>умеет</w:t>
      </w:r>
      <w:r>
        <w:rPr>
          <w:spacing w:val="-9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11"/>
          <w:sz w:val="28"/>
        </w:rPr>
        <w:t xml:space="preserve"> </w:t>
      </w:r>
      <w:r>
        <w:rPr>
          <w:sz w:val="28"/>
        </w:rPr>
        <w:t>среди</w:t>
      </w:r>
      <w:r>
        <w:rPr>
          <w:spacing w:val="-9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-10"/>
          <w:sz w:val="28"/>
        </w:rPr>
        <w:t xml:space="preserve"> </w:t>
      </w:r>
      <w:r>
        <w:rPr>
          <w:sz w:val="28"/>
        </w:rPr>
        <w:t>вариантов</w:t>
      </w:r>
      <w:r>
        <w:rPr>
          <w:spacing w:val="-9"/>
          <w:sz w:val="28"/>
        </w:rPr>
        <w:t xml:space="preserve"> </w:t>
      </w:r>
      <w:r>
        <w:rPr>
          <w:spacing w:val="-3"/>
          <w:sz w:val="28"/>
        </w:rPr>
        <w:t>аппликатуры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выбрать наиболее </w:t>
      </w:r>
      <w:r>
        <w:rPr>
          <w:spacing w:val="-4"/>
          <w:sz w:val="28"/>
        </w:rPr>
        <w:t xml:space="preserve">удобную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рациональную,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2"/>
        <w:ind w:left="1286" w:hanging="765"/>
        <w:rPr>
          <w:rFonts w:ascii="Calibri" w:hAnsi="Calibri"/>
          <w:sz w:val="28"/>
        </w:rPr>
      </w:pPr>
      <w:r>
        <w:rPr>
          <w:sz w:val="28"/>
        </w:rPr>
        <w:t>умеет читать с листа несложные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произведения,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7"/>
        <w:ind w:left="1286" w:hanging="765"/>
        <w:rPr>
          <w:rFonts w:ascii="Calibri" w:hAnsi="Calibri"/>
          <w:sz w:val="28"/>
        </w:rPr>
      </w:pPr>
      <w:r>
        <w:rPr>
          <w:sz w:val="28"/>
        </w:rPr>
        <w:t xml:space="preserve">владеет </w:t>
      </w:r>
      <w:r>
        <w:rPr>
          <w:spacing w:val="-4"/>
          <w:sz w:val="28"/>
        </w:rPr>
        <w:t xml:space="preserve">навыком </w:t>
      </w:r>
      <w:r>
        <w:rPr>
          <w:spacing w:val="-3"/>
          <w:sz w:val="28"/>
        </w:rPr>
        <w:t>публичного</w:t>
      </w:r>
      <w:r>
        <w:rPr>
          <w:spacing w:val="2"/>
          <w:sz w:val="28"/>
        </w:rPr>
        <w:t xml:space="preserve"> </w:t>
      </w:r>
      <w:r>
        <w:rPr>
          <w:sz w:val="28"/>
        </w:rPr>
        <w:t>выступления.</w:t>
      </w:r>
    </w:p>
    <w:p w:rsidR="00467BB8" w:rsidRDefault="00ED2AD7">
      <w:pPr>
        <w:pStyle w:val="Heading1"/>
        <w:numPr>
          <w:ilvl w:val="0"/>
          <w:numId w:val="18"/>
        </w:numPr>
        <w:tabs>
          <w:tab w:val="left" w:pos="2862"/>
        </w:tabs>
        <w:spacing w:before="261"/>
        <w:ind w:left="2862" w:hanging="469"/>
        <w:jc w:val="left"/>
      </w:pPr>
      <w:r>
        <w:t xml:space="preserve">Формы и </w:t>
      </w:r>
      <w:r>
        <w:rPr>
          <w:spacing w:val="-3"/>
        </w:rPr>
        <w:t xml:space="preserve">методы </w:t>
      </w:r>
      <w:r>
        <w:t>контроля, система оценок</w:t>
      </w:r>
    </w:p>
    <w:p w:rsidR="00467BB8" w:rsidRDefault="00ED2AD7">
      <w:pPr>
        <w:pStyle w:val="a3"/>
        <w:spacing w:before="232"/>
        <w:ind w:right="183" w:firstLine="428"/>
        <w:jc w:val="both"/>
      </w:pPr>
      <w:r>
        <w:t>Оценка качества реализации учебного предмета является составной частью содержания учебного предмета и включает в себя текущий контроль успеваемости, промежуточную и итоговую аттестацию учащихся.</w:t>
      </w:r>
    </w:p>
    <w:p w:rsidR="00467BB8" w:rsidRDefault="00ED2AD7">
      <w:pPr>
        <w:pStyle w:val="a3"/>
        <w:spacing w:before="230"/>
        <w:ind w:left="525" w:right="157" w:firstLine="426"/>
        <w:jc w:val="both"/>
      </w:pPr>
      <w:r>
        <w:t xml:space="preserve">Контроль знаний, умений и </w:t>
      </w:r>
      <w:r>
        <w:rPr>
          <w:spacing w:val="-3"/>
        </w:rPr>
        <w:t xml:space="preserve">навыков обучающихся </w:t>
      </w:r>
      <w:r>
        <w:t>обеспечивает оперативное управление учебным процессом и выполняет обучающую, проверочную, воспитательную и корректирующую функции.</w:t>
      </w:r>
    </w:p>
    <w:p w:rsidR="00467BB8" w:rsidRDefault="00ED2AD7">
      <w:pPr>
        <w:pStyle w:val="a3"/>
        <w:spacing w:before="232"/>
        <w:ind w:left="525" w:right="158" w:firstLine="426"/>
        <w:jc w:val="both"/>
      </w:pPr>
      <w:r>
        <w:t>Текущий контроль осуществляется на каждом уроке в виде проверки домашнего задания. В рамках текущего контроля технический зачет проводится во II полугодии, начиная со второго класса.</w:t>
      </w:r>
    </w:p>
    <w:p w:rsidR="00467BB8" w:rsidRDefault="00ED2AD7">
      <w:pPr>
        <w:pStyle w:val="a3"/>
        <w:spacing w:before="230"/>
        <w:ind w:left="946"/>
      </w:pPr>
      <w:r>
        <w:rPr>
          <w:u w:val="single"/>
        </w:rPr>
        <w:t>На технический зачёт выносятся: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32" w:line="230" w:lineRule="auto"/>
        <w:ind w:left="525" w:right="1616" w:hanging="4"/>
        <w:rPr>
          <w:rFonts w:ascii="Calibri" w:hAnsi="Calibri"/>
          <w:sz w:val="28"/>
        </w:rPr>
      </w:pPr>
      <w:r>
        <w:rPr>
          <w:sz w:val="28"/>
        </w:rPr>
        <w:t>гамма (арпеджио, септаккорды, различные штрихи, двойные ноты);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2"/>
        <w:ind w:left="1286" w:hanging="765"/>
        <w:rPr>
          <w:rFonts w:ascii="Calibri" w:hAnsi="Calibri"/>
          <w:sz w:val="28"/>
        </w:rPr>
      </w:pPr>
      <w:r>
        <w:rPr>
          <w:sz w:val="28"/>
        </w:rPr>
        <w:t xml:space="preserve">два </w:t>
      </w:r>
      <w:r>
        <w:rPr>
          <w:spacing w:val="-4"/>
          <w:sz w:val="28"/>
        </w:rPr>
        <w:t xml:space="preserve">этюда </w:t>
      </w:r>
      <w:r>
        <w:rPr>
          <w:sz w:val="28"/>
        </w:rPr>
        <w:t>на разные виды</w:t>
      </w:r>
      <w:r>
        <w:rPr>
          <w:spacing w:val="1"/>
          <w:sz w:val="28"/>
        </w:rPr>
        <w:t xml:space="preserve"> </w:t>
      </w:r>
      <w:r>
        <w:rPr>
          <w:sz w:val="28"/>
        </w:rPr>
        <w:t>техники;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>пьеса для чтения с листа (по уровню на класс</w:t>
      </w:r>
      <w:r>
        <w:rPr>
          <w:spacing w:val="-6"/>
          <w:sz w:val="28"/>
        </w:rPr>
        <w:t xml:space="preserve"> </w:t>
      </w:r>
      <w:r>
        <w:rPr>
          <w:sz w:val="28"/>
        </w:rPr>
        <w:t>ниже);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17" w:line="230" w:lineRule="auto"/>
        <w:ind w:left="1286" w:right="983" w:hanging="764"/>
        <w:rPr>
          <w:rFonts w:ascii="Calibri" w:hAnsi="Calibri"/>
          <w:sz w:val="28"/>
        </w:rPr>
      </w:pPr>
      <w:r>
        <w:rPr>
          <w:sz w:val="28"/>
        </w:rPr>
        <w:t xml:space="preserve">знание терминологии в соответствии с требованиями по </w:t>
      </w:r>
      <w:r>
        <w:rPr>
          <w:spacing w:val="-6"/>
          <w:sz w:val="28"/>
        </w:rPr>
        <w:t xml:space="preserve">классу. </w:t>
      </w:r>
      <w:r>
        <w:rPr>
          <w:sz w:val="28"/>
        </w:rPr>
        <w:t>Промежуточная</w:t>
      </w:r>
      <w:r>
        <w:rPr>
          <w:spacing w:val="-12"/>
          <w:sz w:val="28"/>
        </w:rPr>
        <w:t xml:space="preserve"> </w:t>
      </w:r>
      <w:r>
        <w:rPr>
          <w:sz w:val="28"/>
        </w:rPr>
        <w:t>аттестация</w:t>
      </w:r>
      <w:r>
        <w:rPr>
          <w:spacing w:val="-12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форме</w:t>
      </w:r>
      <w:r>
        <w:rPr>
          <w:spacing w:val="-13"/>
          <w:sz w:val="28"/>
        </w:rPr>
        <w:t xml:space="preserve"> </w:t>
      </w:r>
      <w:r>
        <w:rPr>
          <w:sz w:val="28"/>
        </w:rPr>
        <w:t>контрольного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урока</w:t>
      </w:r>
    </w:p>
    <w:p w:rsidR="00467BB8" w:rsidRDefault="00ED2AD7">
      <w:pPr>
        <w:pStyle w:val="a3"/>
        <w:tabs>
          <w:tab w:val="left" w:pos="945"/>
          <w:tab w:val="left" w:pos="1684"/>
          <w:tab w:val="left" w:pos="3377"/>
          <w:tab w:val="left" w:pos="4606"/>
          <w:tab w:val="left" w:pos="4971"/>
          <w:tab w:val="left" w:pos="5889"/>
          <w:tab w:val="left" w:pos="7102"/>
          <w:tab w:val="left" w:pos="8561"/>
          <w:tab w:val="left" w:pos="8943"/>
        </w:tabs>
        <w:spacing w:before="233"/>
        <w:ind w:left="525" w:right="162"/>
      </w:pPr>
      <w:r>
        <w:t>В</w:t>
      </w:r>
      <w:r>
        <w:tab/>
        <w:t>счет</w:t>
      </w:r>
      <w:r>
        <w:tab/>
      </w:r>
      <w:r>
        <w:rPr>
          <w:spacing w:val="-5"/>
        </w:rPr>
        <w:t>аудиторного</w:t>
      </w:r>
      <w:r>
        <w:rPr>
          <w:spacing w:val="-5"/>
        </w:rPr>
        <w:tab/>
      </w:r>
      <w:r>
        <w:t>времени</w:t>
      </w:r>
      <w:r>
        <w:tab/>
        <w:t>в</w:t>
      </w:r>
      <w:r>
        <w:tab/>
      </w:r>
      <w:r>
        <w:rPr>
          <w:spacing w:val="-3"/>
        </w:rPr>
        <w:t>конце</w:t>
      </w:r>
      <w:r>
        <w:rPr>
          <w:spacing w:val="-3"/>
        </w:rPr>
        <w:tab/>
      </w:r>
      <w:r>
        <w:t>каждого</w:t>
      </w:r>
      <w:r>
        <w:tab/>
      </w:r>
      <w:r>
        <w:rPr>
          <w:spacing w:val="-3"/>
        </w:rPr>
        <w:t>полугодия</w:t>
      </w:r>
      <w:r>
        <w:rPr>
          <w:spacing w:val="-3"/>
        </w:rPr>
        <w:tab/>
      </w:r>
      <w:r>
        <w:t>и</w:t>
      </w:r>
      <w:r>
        <w:tab/>
      </w:r>
      <w:r>
        <w:rPr>
          <w:spacing w:val="-3"/>
        </w:rPr>
        <w:t xml:space="preserve">определяет </w:t>
      </w:r>
      <w:r>
        <w:t xml:space="preserve">успешность развития учащегося и усвоение им образовательной программы. В рамках </w:t>
      </w:r>
      <w:r>
        <w:rPr>
          <w:spacing w:val="-3"/>
        </w:rPr>
        <w:t xml:space="preserve">промежуточного </w:t>
      </w:r>
      <w:r>
        <w:t xml:space="preserve">контроля </w:t>
      </w:r>
      <w:r>
        <w:rPr>
          <w:spacing w:val="-4"/>
        </w:rPr>
        <w:t xml:space="preserve">проходят </w:t>
      </w:r>
      <w:r>
        <w:t xml:space="preserve">академические </w:t>
      </w:r>
      <w:r>
        <w:rPr>
          <w:spacing w:val="-3"/>
        </w:rPr>
        <w:t xml:space="preserve">концерты </w:t>
      </w:r>
      <w:r>
        <w:t xml:space="preserve">во 2,3,4,5,6,7,8 </w:t>
      </w:r>
      <w:r>
        <w:rPr>
          <w:spacing w:val="-3"/>
        </w:rPr>
        <w:t>полугодиях.</w:t>
      </w:r>
    </w:p>
    <w:p w:rsidR="00467BB8" w:rsidRDefault="00ED2AD7">
      <w:pPr>
        <w:pStyle w:val="a3"/>
        <w:spacing w:before="230"/>
        <w:ind w:left="525" w:right="159" w:firstLine="282"/>
        <w:jc w:val="both"/>
      </w:pPr>
      <w:r>
        <w:t>Участие в тематических вечерах, классных концертах, концерты для родителей, концерты для детей других классов, мероприятия культурно- просветительской, творческой деятельности школы  могут приравниваться к промежуточной аттестации.</w:t>
      </w:r>
    </w:p>
    <w:p w:rsidR="00467BB8" w:rsidRDefault="00ED2AD7">
      <w:pPr>
        <w:pStyle w:val="a3"/>
        <w:tabs>
          <w:tab w:val="left" w:pos="2135"/>
          <w:tab w:val="left" w:pos="3666"/>
          <w:tab w:val="left" w:pos="5267"/>
          <w:tab w:val="left" w:pos="5636"/>
          <w:tab w:val="left" w:pos="6631"/>
          <w:tab w:val="left" w:pos="8488"/>
          <w:tab w:val="left" w:pos="9401"/>
          <w:tab w:val="left" w:pos="9771"/>
        </w:tabs>
        <w:spacing w:before="233"/>
        <w:ind w:left="808"/>
      </w:pPr>
      <w:r>
        <w:rPr>
          <w:spacing w:val="-3"/>
        </w:rPr>
        <w:t>Итоговая</w:t>
      </w:r>
      <w:r>
        <w:rPr>
          <w:spacing w:val="-3"/>
        </w:rPr>
        <w:tab/>
      </w:r>
      <w:r>
        <w:t>аттестация</w:t>
      </w:r>
      <w:r>
        <w:tab/>
        <w:t>проводится</w:t>
      </w:r>
      <w:r>
        <w:tab/>
        <w:t>в</w:t>
      </w:r>
      <w:r>
        <w:tab/>
        <w:t>форме</w:t>
      </w:r>
      <w:r>
        <w:tab/>
        <w:t>контрольного</w:t>
      </w:r>
      <w:r>
        <w:tab/>
        <w:t>урока</w:t>
      </w:r>
      <w:r>
        <w:tab/>
        <w:t>в</w:t>
      </w:r>
      <w:r>
        <w:tab/>
      </w:r>
      <w:r>
        <w:rPr>
          <w:spacing w:val="-3"/>
        </w:rPr>
        <w:t>счет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  <w:ind w:left="525" w:right="162"/>
        <w:jc w:val="both"/>
      </w:pPr>
      <w:r>
        <w:lastRenderedPageBreak/>
        <w:t>аудиторного времени в конце 10 полугодия и определяет успешность развития учащегося и усвоение им образовательной программы. В рамках итоговой аттестации проходит академический концерт.</w:t>
      </w:r>
    </w:p>
    <w:p w:rsidR="00467BB8" w:rsidRDefault="00ED2AD7">
      <w:pPr>
        <w:pStyle w:val="a3"/>
        <w:spacing w:before="230"/>
        <w:ind w:left="525" w:right="1096" w:firstLine="282"/>
      </w:pPr>
      <w:r>
        <w:t>Предваряется итоговая аттестация двумя прослушиваниями в рамках текущего контроля в феврале и апреле.</w:t>
      </w:r>
    </w:p>
    <w:p w:rsidR="00467BB8" w:rsidRDefault="00ED2AD7">
      <w:pPr>
        <w:pStyle w:val="a3"/>
        <w:spacing w:before="232"/>
        <w:ind w:left="525"/>
      </w:pPr>
      <w:r>
        <w:t>На итоговую аттестацию выносятся:</w:t>
      </w:r>
    </w:p>
    <w:p w:rsidR="00467BB8" w:rsidRDefault="00ED2AD7">
      <w:pPr>
        <w:pStyle w:val="a4"/>
        <w:numPr>
          <w:ilvl w:val="1"/>
          <w:numId w:val="13"/>
        </w:numPr>
        <w:tabs>
          <w:tab w:val="left" w:pos="1357"/>
        </w:tabs>
        <w:spacing w:before="0"/>
        <w:ind w:right="769" w:firstLine="0"/>
        <w:rPr>
          <w:sz w:val="28"/>
        </w:rPr>
      </w:pPr>
      <w:r>
        <w:rPr>
          <w:spacing w:val="-3"/>
          <w:sz w:val="28"/>
        </w:rPr>
        <w:t xml:space="preserve">Трёхоктавная </w:t>
      </w:r>
      <w:r>
        <w:rPr>
          <w:sz w:val="28"/>
        </w:rPr>
        <w:t>гамма, арпеджио, септаккорды, штрихи, двойные</w:t>
      </w:r>
      <w:r>
        <w:rPr>
          <w:spacing w:val="-30"/>
          <w:sz w:val="28"/>
        </w:rPr>
        <w:t xml:space="preserve"> </w:t>
      </w:r>
      <w:r>
        <w:rPr>
          <w:sz w:val="28"/>
        </w:rPr>
        <w:t xml:space="preserve">ноты. 2.Два </w:t>
      </w:r>
      <w:r>
        <w:rPr>
          <w:spacing w:val="-4"/>
          <w:sz w:val="28"/>
        </w:rPr>
        <w:t xml:space="preserve">этюда </w:t>
      </w:r>
      <w:r>
        <w:rPr>
          <w:sz w:val="28"/>
        </w:rPr>
        <w:t>на различные виды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техники.</w:t>
      </w:r>
    </w:p>
    <w:p w:rsidR="00467BB8" w:rsidRDefault="00ED2AD7">
      <w:pPr>
        <w:pStyle w:val="a3"/>
        <w:spacing w:before="1"/>
        <w:ind w:left="1146" w:right="566"/>
      </w:pPr>
      <w:r>
        <w:t>3.Концерт, I часть или II - III части, либо Соната, I часть или П-Ш части. 4.Пьеса кантиленного характера.</w:t>
      </w:r>
    </w:p>
    <w:p w:rsidR="00467BB8" w:rsidRDefault="00ED2AD7">
      <w:pPr>
        <w:pStyle w:val="a3"/>
        <w:ind w:left="1146"/>
      </w:pPr>
      <w:r>
        <w:t>5.Пьеса виртуозного характера</w:t>
      </w:r>
    </w:p>
    <w:p w:rsidR="00467BB8" w:rsidRDefault="00467BB8">
      <w:pPr>
        <w:pStyle w:val="a3"/>
        <w:spacing w:before="10" w:after="1"/>
        <w:ind w:left="0"/>
        <w:rPr>
          <w:sz w:val="19"/>
        </w:rPr>
      </w:pPr>
    </w:p>
    <w:tbl>
      <w:tblPr>
        <w:tblStyle w:val="TableNormal"/>
        <w:tblW w:w="0" w:type="auto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44"/>
        <w:gridCol w:w="3830"/>
        <w:gridCol w:w="3842"/>
      </w:tblGrid>
      <w:tr w:rsidR="00467BB8">
        <w:trPr>
          <w:trHeight w:val="322"/>
        </w:trPr>
        <w:tc>
          <w:tcPr>
            <w:tcW w:w="1444" w:type="dxa"/>
          </w:tcPr>
          <w:p w:rsidR="00467BB8" w:rsidRDefault="00ED2AD7">
            <w:pPr>
              <w:pStyle w:val="TableParagraph"/>
              <w:spacing w:line="301" w:lineRule="exact"/>
              <w:ind w:right="624"/>
              <w:jc w:val="right"/>
              <w:rPr>
                <w:sz w:val="28"/>
              </w:rPr>
            </w:pPr>
            <w:r>
              <w:rPr>
                <w:sz w:val="28"/>
              </w:rPr>
              <w:t>Класс</w:t>
            </w:r>
          </w:p>
        </w:tc>
        <w:tc>
          <w:tcPr>
            <w:tcW w:w="3830" w:type="dxa"/>
          </w:tcPr>
          <w:p w:rsidR="00467BB8" w:rsidRDefault="00ED2AD7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Первое полугодие</w:t>
            </w:r>
          </w:p>
        </w:tc>
        <w:tc>
          <w:tcPr>
            <w:tcW w:w="3842" w:type="dxa"/>
          </w:tcPr>
          <w:p w:rsidR="00467BB8" w:rsidRDefault="00ED2AD7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Второе полугодие</w:t>
            </w:r>
          </w:p>
        </w:tc>
      </w:tr>
      <w:tr w:rsidR="00467BB8">
        <w:trPr>
          <w:trHeight w:val="322"/>
        </w:trPr>
        <w:tc>
          <w:tcPr>
            <w:tcW w:w="1444" w:type="dxa"/>
          </w:tcPr>
          <w:p w:rsidR="00467BB8" w:rsidRDefault="00ED2AD7">
            <w:pPr>
              <w:pStyle w:val="TableParagraph"/>
              <w:spacing w:line="301" w:lineRule="exact"/>
              <w:ind w:right="640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830" w:type="dxa"/>
          </w:tcPr>
          <w:p w:rsidR="00467BB8" w:rsidRDefault="00ED2AD7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Две разнохарактерные пьесы</w:t>
            </w:r>
          </w:p>
        </w:tc>
        <w:tc>
          <w:tcPr>
            <w:tcW w:w="3842" w:type="dxa"/>
          </w:tcPr>
          <w:p w:rsidR="00467BB8" w:rsidRDefault="00ED2AD7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Три разнохарактерные пьесы</w:t>
            </w:r>
          </w:p>
        </w:tc>
      </w:tr>
      <w:tr w:rsidR="00467BB8">
        <w:trPr>
          <w:trHeight w:val="1287"/>
        </w:trPr>
        <w:tc>
          <w:tcPr>
            <w:tcW w:w="1444" w:type="dxa"/>
          </w:tcPr>
          <w:p w:rsidR="00467BB8" w:rsidRDefault="00467BB8">
            <w:pPr>
              <w:pStyle w:val="TableParagraph"/>
              <w:spacing w:before="1"/>
              <w:rPr>
                <w:sz w:val="42"/>
              </w:rPr>
            </w:pPr>
          </w:p>
          <w:p w:rsidR="00467BB8" w:rsidRDefault="00ED2AD7">
            <w:pPr>
              <w:pStyle w:val="TableParagraph"/>
              <w:ind w:right="640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830" w:type="dxa"/>
          </w:tcPr>
          <w:p w:rsidR="00467BB8" w:rsidRDefault="00467BB8">
            <w:pPr>
              <w:pStyle w:val="TableParagraph"/>
              <w:spacing w:before="1"/>
              <w:rPr>
                <w:sz w:val="42"/>
              </w:rPr>
            </w:pPr>
          </w:p>
          <w:p w:rsidR="00467BB8" w:rsidRDefault="00ED2AD7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Три разнохарактерные пьесы</w:t>
            </w:r>
          </w:p>
        </w:tc>
        <w:tc>
          <w:tcPr>
            <w:tcW w:w="3842" w:type="dxa"/>
          </w:tcPr>
          <w:p w:rsidR="00467BB8" w:rsidRDefault="00ED2AD7">
            <w:pPr>
              <w:pStyle w:val="TableParagraph"/>
              <w:tabs>
                <w:tab w:val="left" w:pos="1526"/>
              </w:tabs>
              <w:ind w:left="562" w:right="865" w:hanging="360"/>
              <w:rPr>
                <w:sz w:val="28"/>
              </w:rPr>
            </w:pPr>
            <w:r>
              <w:rPr>
                <w:rFonts w:ascii="Wingdings" w:hAnsi="Wingdings"/>
                <w:sz w:val="28"/>
              </w:rPr>
              <w:t></w:t>
            </w:r>
            <w:r>
              <w:rPr>
                <w:rFonts w:ascii="Wingdings" w:hAnsi="Wingdings"/>
                <w:sz w:val="28"/>
              </w:rPr>
              <w:t></w:t>
            </w:r>
            <w:r>
              <w:rPr>
                <w:sz w:val="28"/>
              </w:rPr>
              <w:tab/>
              <w:t xml:space="preserve">Два </w:t>
            </w:r>
            <w:r>
              <w:rPr>
                <w:spacing w:val="-4"/>
                <w:sz w:val="28"/>
              </w:rPr>
              <w:t xml:space="preserve">этюда </w:t>
            </w:r>
            <w:r>
              <w:rPr>
                <w:spacing w:val="-12"/>
                <w:sz w:val="28"/>
              </w:rPr>
              <w:t xml:space="preserve">и </w:t>
            </w:r>
            <w:r>
              <w:rPr>
                <w:spacing w:val="-3"/>
                <w:sz w:val="28"/>
              </w:rPr>
              <w:t>Гамма</w:t>
            </w:r>
          </w:p>
          <w:p w:rsidR="00467BB8" w:rsidRDefault="00ED2AD7">
            <w:pPr>
              <w:pStyle w:val="TableParagraph"/>
              <w:ind w:left="202"/>
              <w:rPr>
                <w:sz w:val="28"/>
              </w:rPr>
            </w:pPr>
            <w:r>
              <w:rPr>
                <w:rFonts w:ascii="Wingdings" w:hAnsi="Wingdings"/>
                <w:sz w:val="28"/>
              </w:rPr>
              <w:t></w:t>
            </w:r>
            <w:r>
              <w:rPr>
                <w:rFonts w:ascii="Wingdings" w:hAnsi="Wingdings"/>
                <w:sz w:val="28"/>
              </w:rPr>
              <w:t></w:t>
            </w:r>
            <w:r>
              <w:rPr>
                <w:sz w:val="28"/>
              </w:rPr>
              <w:t>Крупная форма</w:t>
            </w:r>
          </w:p>
          <w:p w:rsidR="00467BB8" w:rsidRDefault="00ED2AD7">
            <w:pPr>
              <w:pStyle w:val="TableParagraph"/>
              <w:spacing w:line="301" w:lineRule="exact"/>
              <w:ind w:left="202"/>
              <w:rPr>
                <w:sz w:val="28"/>
              </w:rPr>
            </w:pPr>
            <w:r>
              <w:rPr>
                <w:rFonts w:ascii="Wingdings" w:hAnsi="Wingdings"/>
                <w:sz w:val="28"/>
              </w:rPr>
              <w:t></w:t>
            </w:r>
            <w:r>
              <w:rPr>
                <w:rFonts w:ascii="Wingdings" w:hAnsi="Wingdings"/>
                <w:sz w:val="28"/>
              </w:rPr>
              <w:t></w:t>
            </w:r>
            <w:r>
              <w:rPr>
                <w:sz w:val="28"/>
              </w:rPr>
              <w:t>Две пьесы</w:t>
            </w:r>
          </w:p>
        </w:tc>
      </w:tr>
      <w:tr w:rsidR="00467BB8">
        <w:trPr>
          <w:trHeight w:val="965"/>
        </w:trPr>
        <w:tc>
          <w:tcPr>
            <w:tcW w:w="1444" w:type="dxa"/>
          </w:tcPr>
          <w:p w:rsidR="00467BB8" w:rsidRDefault="00467BB8">
            <w:pPr>
              <w:pStyle w:val="TableParagraph"/>
              <w:rPr>
                <w:sz w:val="28"/>
              </w:rPr>
            </w:pPr>
          </w:p>
          <w:p w:rsidR="00467BB8" w:rsidRDefault="00ED2AD7">
            <w:pPr>
              <w:pStyle w:val="TableParagraph"/>
              <w:ind w:right="64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830" w:type="dxa"/>
          </w:tcPr>
          <w:p w:rsidR="00467BB8" w:rsidRDefault="00ED2AD7">
            <w:pPr>
              <w:pStyle w:val="TableParagraph"/>
              <w:numPr>
                <w:ilvl w:val="0"/>
                <w:numId w:val="12"/>
              </w:numPr>
              <w:tabs>
                <w:tab w:val="left" w:pos="563"/>
              </w:tabs>
              <w:spacing w:before="162"/>
              <w:rPr>
                <w:sz w:val="28"/>
              </w:rPr>
            </w:pPr>
            <w:r>
              <w:rPr>
                <w:sz w:val="28"/>
              </w:rPr>
              <w:t>Крупная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форма</w:t>
            </w:r>
          </w:p>
          <w:p w:rsidR="00467BB8" w:rsidRDefault="00ED2AD7">
            <w:pPr>
              <w:pStyle w:val="TableParagraph"/>
              <w:numPr>
                <w:ilvl w:val="0"/>
                <w:numId w:val="12"/>
              </w:numPr>
              <w:tabs>
                <w:tab w:val="left" w:pos="563"/>
              </w:tabs>
              <w:rPr>
                <w:sz w:val="28"/>
              </w:rPr>
            </w:pPr>
            <w:r>
              <w:rPr>
                <w:sz w:val="28"/>
              </w:rPr>
              <w:t>Две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пьесы</w:t>
            </w:r>
          </w:p>
        </w:tc>
        <w:tc>
          <w:tcPr>
            <w:tcW w:w="3842" w:type="dxa"/>
          </w:tcPr>
          <w:p w:rsidR="00467BB8" w:rsidRDefault="00ED2AD7">
            <w:pPr>
              <w:pStyle w:val="TableParagraph"/>
              <w:numPr>
                <w:ilvl w:val="0"/>
                <w:numId w:val="11"/>
              </w:numPr>
              <w:tabs>
                <w:tab w:val="left" w:pos="553"/>
              </w:tabs>
              <w:rPr>
                <w:sz w:val="28"/>
              </w:rPr>
            </w:pPr>
            <w:r>
              <w:rPr>
                <w:sz w:val="28"/>
              </w:rPr>
              <w:t xml:space="preserve">Два </w:t>
            </w:r>
            <w:r>
              <w:rPr>
                <w:spacing w:val="-4"/>
                <w:sz w:val="28"/>
              </w:rPr>
              <w:t xml:space="preserve">этюда </w:t>
            </w:r>
            <w:r>
              <w:rPr>
                <w:sz w:val="28"/>
              </w:rPr>
              <w:t>и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>Гамма</w:t>
            </w:r>
          </w:p>
          <w:p w:rsidR="00467BB8" w:rsidRDefault="00ED2AD7">
            <w:pPr>
              <w:pStyle w:val="TableParagraph"/>
              <w:numPr>
                <w:ilvl w:val="0"/>
                <w:numId w:val="11"/>
              </w:numPr>
              <w:tabs>
                <w:tab w:val="left" w:pos="553"/>
              </w:tabs>
              <w:rPr>
                <w:sz w:val="28"/>
              </w:rPr>
            </w:pPr>
            <w:r>
              <w:rPr>
                <w:sz w:val="28"/>
              </w:rPr>
              <w:t>Крупная форма</w:t>
            </w:r>
          </w:p>
          <w:p w:rsidR="00467BB8" w:rsidRDefault="00ED2AD7">
            <w:pPr>
              <w:pStyle w:val="TableParagraph"/>
              <w:numPr>
                <w:ilvl w:val="0"/>
                <w:numId w:val="11"/>
              </w:numPr>
              <w:tabs>
                <w:tab w:val="left" w:pos="553"/>
              </w:tabs>
              <w:spacing w:line="301" w:lineRule="exact"/>
              <w:rPr>
                <w:sz w:val="28"/>
              </w:rPr>
            </w:pPr>
            <w:r>
              <w:rPr>
                <w:sz w:val="28"/>
              </w:rPr>
              <w:t>Две пьесы</w:t>
            </w:r>
          </w:p>
        </w:tc>
      </w:tr>
      <w:tr w:rsidR="00467BB8">
        <w:trPr>
          <w:trHeight w:val="1044"/>
        </w:trPr>
        <w:tc>
          <w:tcPr>
            <w:tcW w:w="1444" w:type="dxa"/>
          </w:tcPr>
          <w:p w:rsidR="00467BB8" w:rsidRDefault="00467BB8">
            <w:pPr>
              <w:pStyle w:val="TableParagraph"/>
              <w:spacing w:before="6"/>
              <w:rPr>
                <w:sz w:val="31"/>
              </w:rPr>
            </w:pPr>
          </w:p>
          <w:p w:rsidR="00467BB8" w:rsidRDefault="00ED2AD7">
            <w:pPr>
              <w:pStyle w:val="TableParagraph"/>
              <w:ind w:right="640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830" w:type="dxa"/>
          </w:tcPr>
          <w:p w:rsidR="00467BB8" w:rsidRDefault="00ED2AD7">
            <w:pPr>
              <w:pStyle w:val="TableParagraph"/>
              <w:numPr>
                <w:ilvl w:val="0"/>
                <w:numId w:val="10"/>
              </w:numPr>
              <w:tabs>
                <w:tab w:val="left" w:pos="563"/>
              </w:tabs>
              <w:spacing w:before="200"/>
              <w:rPr>
                <w:sz w:val="28"/>
              </w:rPr>
            </w:pPr>
            <w:r>
              <w:rPr>
                <w:sz w:val="28"/>
              </w:rPr>
              <w:t>Крупная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форма</w:t>
            </w:r>
          </w:p>
          <w:p w:rsidR="00467BB8" w:rsidRDefault="00ED2AD7">
            <w:pPr>
              <w:pStyle w:val="TableParagraph"/>
              <w:numPr>
                <w:ilvl w:val="0"/>
                <w:numId w:val="10"/>
              </w:numPr>
              <w:tabs>
                <w:tab w:val="left" w:pos="563"/>
              </w:tabs>
              <w:rPr>
                <w:sz w:val="28"/>
              </w:rPr>
            </w:pPr>
            <w:r>
              <w:rPr>
                <w:sz w:val="28"/>
              </w:rPr>
              <w:t>Две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пьесы</w:t>
            </w:r>
          </w:p>
        </w:tc>
        <w:tc>
          <w:tcPr>
            <w:tcW w:w="3842" w:type="dxa"/>
          </w:tcPr>
          <w:p w:rsidR="00467BB8" w:rsidRDefault="00ED2AD7">
            <w:pPr>
              <w:pStyle w:val="TableParagraph"/>
              <w:numPr>
                <w:ilvl w:val="0"/>
                <w:numId w:val="9"/>
              </w:numPr>
              <w:tabs>
                <w:tab w:val="left" w:pos="563"/>
              </w:tabs>
              <w:spacing w:line="370" w:lineRule="exact"/>
              <w:ind w:hanging="361"/>
              <w:rPr>
                <w:sz w:val="28"/>
              </w:rPr>
            </w:pPr>
            <w:r>
              <w:rPr>
                <w:sz w:val="28"/>
              </w:rPr>
              <w:t xml:space="preserve">Два </w:t>
            </w:r>
            <w:r>
              <w:rPr>
                <w:spacing w:val="-4"/>
                <w:sz w:val="28"/>
              </w:rPr>
              <w:t xml:space="preserve">этюда </w:t>
            </w:r>
            <w:r>
              <w:rPr>
                <w:sz w:val="28"/>
              </w:rPr>
              <w:t>и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>Гамма</w:t>
            </w:r>
          </w:p>
          <w:p w:rsidR="00467BB8" w:rsidRDefault="00ED2AD7">
            <w:pPr>
              <w:pStyle w:val="TableParagraph"/>
              <w:numPr>
                <w:ilvl w:val="0"/>
                <w:numId w:val="9"/>
              </w:numPr>
              <w:tabs>
                <w:tab w:val="left" w:pos="563"/>
              </w:tabs>
              <w:spacing w:line="34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Крупная форма</w:t>
            </w:r>
          </w:p>
          <w:p w:rsidR="00467BB8" w:rsidRDefault="00ED2AD7">
            <w:pPr>
              <w:pStyle w:val="TableParagraph"/>
              <w:numPr>
                <w:ilvl w:val="0"/>
                <w:numId w:val="9"/>
              </w:numPr>
              <w:tabs>
                <w:tab w:val="left" w:pos="563"/>
              </w:tabs>
              <w:spacing w:line="306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Две пьесы</w:t>
            </w:r>
          </w:p>
        </w:tc>
      </w:tr>
      <w:tr w:rsidR="00467BB8">
        <w:trPr>
          <w:trHeight w:val="1043"/>
        </w:trPr>
        <w:tc>
          <w:tcPr>
            <w:tcW w:w="1444" w:type="dxa"/>
          </w:tcPr>
          <w:p w:rsidR="00467BB8" w:rsidRDefault="00467BB8">
            <w:pPr>
              <w:pStyle w:val="TableParagraph"/>
              <w:spacing w:before="6"/>
              <w:rPr>
                <w:sz w:val="31"/>
              </w:rPr>
            </w:pPr>
          </w:p>
          <w:p w:rsidR="00467BB8" w:rsidRDefault="00ED2AD7">
            <w:pPr>
              <w:pStyle w:val="TableParagraph"/>
              <w:ind w:right="640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830" w:type="dxa"/>
          </w:tcPr>
          <w:p w:rsidR="00467BB8" w:rsidRDefault="00ED2AD7">
            <w:pPr>
              <w:pStyle w:val="TableParagraph"/>
              <w:numPr>
                <w:ilvl w:val="0"/>
                <w:numId w:val="8"/>
              </w:numPr>
              <w:tabs>
                <w:tab w:val="left" w:pos="563"/>
              </w:tabs>
              <w:spacing w:before="155" w:line="389" w:lineRule="exact"/>
              <w:rPr>
                <w:sz w:val="28"/>
              </w:rPr>
            </w:pPr>
            <w:r>
              <w:rPr>
                <w:sz w:val="28"/>
              </w:rPr>
              <w:t>Крупная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форма</w:t>
            </w:r>
          </w:p>
          <w:p w:rsidR="00467BB8" w:rsidRDefault="00ED2AD7">
            <w:pPr>
              <w:pStyle w:val="TableParagraph"/>
              <w:numPr>
                <w:ilvl w:val="0"/>
                <w:numId w:val="8"/>
              </w:numPr>
              <w:tabs>
                <w:tab w:val="left" w:pos="563"/>
              </w:tabs>
              <w:spacing w:line="389" w:lineRule="exact"/>
              <w:rPr>
                <w:sz w:val="28"/>
              </w:rPr>
            </w:pPr>
            <w:r>
              <w:rPr>
                <w:sz w:val="28"/>
              </w:rPr>
              <w:t>Две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пьесы</w:t>
            </w:r>
          </w:p>
        </w:tc>
        <w:tc>
          <w:tcPr>
            <w:tcW w:w="3842" w:type="dxa"/>
          </w:tcPr>
          <w:p w:rsidR="00467BB8" w:rsidRDefault="00ED2AD7">
            <w:pPr>
              <w:pStyle w:val="TableParagraph"/>
              <w:numPr>
                <w:ilvl w:val="0"/>
                <w:numId w:val="7"/>
              </w:numPr>
              <w:tabs>
                <w:tab w:val="left" w:pos="563"/>
              </w:tabs>
              <w:spacing w:line="370" w:lineRule="exact"/>
              <w:ind w:hanging="361"/>
              <w:rPr>
                <w:sz w:val="28"/>
              </w:rPr>
            </w:pPr>
            <w:r>
              <w:rPr>
                <w:sz w:val="28"/>
              </w:rPr>
              <w:t xml:space="preserve">Два </w:t>
            </w:r>
            <w:r>
              <w:rPr>
                <w:spacing w:val="-4"/>
                <w:sz w:val="28"/>
              </w:rPr>
              <w:t xml:space="preserve">этюда </w:t>
            </w:r>
            <w:r>
              <w:rPr>
                <w:sz w:val="28"/>
              </w:rPr>
              <w:t>и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>Гамма</w:t>
            </w:r>
          </w:p>
          <w:p w:rsidR="00467BB8" w:rsidRDefault="00ED2AD7">
            <w:pPr>
              <w:pStyle w:val="TableParagraph"/>
              <w:numPr>
                <w:ilvl w:val="0"/>
                <w:numId w:val="7"/>
              </w:numPr>
              <w:tabs>
                <w:tab w:val="left" w:pos="563"/>
              </w:tabs>
              <w:spacing w:line="34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Крупная форма</w:t>
            </w:r>
          </w:p>
          <w:p w:rsidR="00467BB8" w:rsidRDefault="00ED2AD7">
            <w:pPr>
              <w:pStyle w:val="TableParagraph"/>
              <w:numPr>
                <w:ilvl w:val="0"/>
                <w:numId w:val="7"/>
              </w:numPr>
              <w:tabs>
                <w:tab w:val="left" w:pos="563"/>
              </w:tabs>
              <w:spacing w:line="306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Две пьесы</w:t>
            </w:r>
          </w:p>
        </w:tc>
      </w:tr>
    </w:tbl>
    <w:p w:rsidR="00467BB8" w:rsidRDefault="00ED2AD7">
      <w:pPr>
        <w:pStyle w:val="a3"/>
        <w:spacing w:before="232"/>
        <w:ind w:left="525" w:firstLine="644"/>
      </w:pPr>
      <w:r>
        <w:t xml:space="preserve">Качество </w:t>
      </w:r>
      <w:r>
        <w:rPr>
          <w:spacing w:val="-3"/>
        </w:rPr>
        <w:t xml:space="preserve">подготовки обучающихся </w:t>
      </w:r>
      <w:r>
        <w:t>при проведении текущего контроля и промежуточной аттестации оценивается в баллах: «5» (отлично), «4»</w:t>
      </w:r>
      <w:r>
        <w:rPr>
          <w:spacing w:val="67"/>
        </w:rPr>
        <w:t xml:space="preserve"> </w:t>
      </w:r>
      <w:r>
        <w:t>(хорошо),</w:t>
      </w:r>
    </w:p>
    <w:p w:rsidR="00467BB8" w:rsidRDefault="00ED2AD7">
      <w:pPr>
        <w:pStyle w:val="a3"/>
        <w:ind w:left="525"/>
      </w:pPr>
      <w:r>
        <w:t>«3» (удовлетворительно), «2» (неудовлетворительно).</w:t>
      </w:r>
    </w:p>
    <w:p w:rsidR="00467BB8" w:rsidRDefault="00ED2AD7">
      <w:pPr>
        <w:pStyle w:val="a3"/>
        <w:spacing w:before="230"/>
        <w:ind w:left="525"/>
      </w:pPr>
      <w:r>
        <w:t>При выставлении итоговой (переводной) аттестации учитывается следующее: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1"/>
        <w:ind w:left="1286" w:hanging="765"/>
        <w:rPr>
          <w:rFonts w:ascii="Calibri" w:hAnsi="Calibri"/>
          <w:sz w:val="28"/>
        </w:rPr>
      </w:pPr>
      <w:r>
        <w:rPr>
          <w:sz w:val="28"/>
        </w:rPr>
        <w:t xml:space="preserve">оценка </w:t>
      </w:r>
      <w:r>
        <w:rPr>
          <w:spacing w:val="-3"/>
          <w:sz w:val="28"/>
        </w:rPr>
        <w:t xml:space="preserve">годовой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учащегося;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>оценка учащегося за выступление на</w:t>
      </w:r>
      <w:r>
        <w:rPr>
          <w:spacing w:val="-8"/>
          <w:sz w:val="28"/>
        </w:rPr>
        <w:t xml:space="preserve"> </w:t>
      </w:r>
      <w:r>
        <w:rPr>
          <w:sz w:val="28"/>
        </w:rPr>
        <w:t>экзаменах;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7"/>
        <w:ind w:left="1286" w:hanging="765"/>
        <w:rPr>
          <w:rFonts w:ascii="Calibri" w:hAnsi="Calibri"/>
          <w:sz w:val="28"/>
        </w:rPr>
      </w:pPr>
      <w:r>
        <w:rPr>
          <w:sz w:val="28"/>
        </w:rPr>
        <w:t>другие выступления учащегося в течение учебного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года.</w:t>
      </w:r>
    </w:p>
    <w:p w:rsidR="00467BB8" w:rsidRDefault="00467BB8">
      <w:pPr>
        <w:pStyle w:val="a3"/>
        <w:spacing w:before="7"/>
        <w:ind w:left="0"/>
        <w:rPr>
          <w:sz w:val="26"/>
        </w:rPr>
      </w:pPr>
    </w:p>
    <w:p w:rsidR="00467BB8" w:rsidRDefault="00ED2AD7">
      <w:pPr>
        <w:pStyle w:val="Heading1"/>
        <w:numPr>
          <w:ilvl w:val="0"/>
          <w:numId w:val="18"/>
        </w:numPr>
        <w:tabs>
          <w:tab w:val="left" w:pos="2432"/>
        </w:tabs>
        <w:ind w:left="2431" w:hanging="369"/>
        <w:jc w:val="left"/>
        <w:rPr>
          <w:rFonts w:ascii="Cambria" w:hAnsi="Cambria"/>
        </w:rPr>
      </w:pPr>
      <w:bookmarkStart w:id="3" w:name="IV._Методическое_обеспечение_учебного_пр"/>
      <w:bookmarkEnd w:id="3"/>
      <w:r>
        <w:rPr>
          <w:rFonts w:ascii="Cambria" w:hAnsi="Cambria"/>
          <w:spacing w:val="-3"/>
        </w:rPr>
        <w:t xml:space="preserve">Методическое </w:t>
      </w:r>
      <w:r>
        <w:rPr>
          <w:rFonts w:ascii="Cambria" w:hAnsi="Cambria"/>
        </w:rPr>
        <w:t>обеспечение учебного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процесса</w:t>
      </w:r>
    </w:p>
    <w:p w:rsidR="00467BB8" w:rsidRDefault="00ED2AD7">
      <w:pPr>
        <w:pStyle w:val="a3"/>
        <w:spacing w:before="233"/>
        <w:ind w:right="158" w:firstLine="428"/>
        <w:jc w:val="both"/>
      </w:pPr>
      <w:r>
        <w:t xml:space="preserve">Основная форма учебной и воспитательной работы - урок в классе по специальности, обычно включающий в себя проверку выполненного задания, совместную работу педагога и ученика над музыкальным произведением, </w:t>
      </w:r>
      <w:r>
        <w:rPr>
          <w:spacing w:val="-3"/>
        </w:rPr>
        <w:t xml:space="preserve">рекомендации </w:t>
      </w:r>
      <w:r>
        <w:t xml:space="preserve">педагога относительно способов самостоятельной работы учащегося. </w:t>
      </w:r>
      <w:r>
        <w:rPr>
          <w:spacing w:val="-7"/>
        </w:rPr>
        <w:t xml:space="preserve">Урок </w:t>
      </w:r>
      <w:r>
        <w:rPr>
          <w:spacing w:val="-3"/>
        </w:rPr>
        <w:t xml:space="preserve">может </w:t>
      </w:r>
      <w:r>
        <w:t xml:space="preserve">иметь различную </w:t>
      </w:r>
      <w:r>
        <w:rPr>
          <w:spacing w:val="-6"/>
        </w:rPr>
        <w:t xml:space="preserve">форму, </w:t>
      </w:r>
      <w:r>
        <w:rPr>
          <w:spacing w:val="-4"/>
        </w:rPr>
        <w:t xml:space="preserve">которая </w:t>
      </w:r>
      <w:r>
        <w:t xml:space="preserve">определяется не </w:t>
      </w:r>
      <w:r>
        <w:rPr>
          <w:spacing w:val="-4"/>
        </w:rPr>
        <w:t xml:space="preserve">только </w:t>
      </w:r>
      <w:r>
        <w:t xml:space="preserve">конкретными задачами, стоящими перед </w:t>
      </w:r>
      <w:r>
        <w:rPr>
          <w:spacing w:val="-3"/>
        </w:rPr>
        <w:t xml:space="preserve">учеником, </w:t>
      </w:r>
      <w:r>
        <w:t xml:space="preserve">но также во </w:t>
      </w:r>
      <w:r>
        <w:rPr>
          <w:spacing w:val="-3"/>
        </w:rPr>
        <w:t>многом</w:t>
      </w:r>
    </w:p>
    <w:p w:rsidR="00467BB8" w:rsidRDefault="00467BB8">
      <w:pPr>
        <w:jc w:val="both"/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  <w:ind w:right="163"/>
        <w:jc w:val="both"/>
      </w:pPr>
      <w:r>
        <w:lastRenderedPageBreak/>
        <w:t xml:space="preserve">обусловлена </w:t>
      </w:r>
      <w:r>
        <w:rPr>
          <w:spacing w:val="-3"/>
        </w:rPr>
        <w:t xml:space="preserve">его </w:t>
      </w:r>
      <w:r>
        <w:t xml:space="preserve">индивидуальностью и характером, а также сложившимися в процессе занятий отношениями ученика и педагога. Работа в классе, </w:t>
      </w:r>
      <w:r>
        <w:rPr>
          <w:spacing w:val="-3"/>
        </w:rPr>
        <w:t xml:space="preserve">как </w:t>
      </w:r>
      <w:r>
        <w:t xml:space="preserve">правило, сочетает словесное объяснение с показом на инструменте </w:t>
      </w:r>
      <w:r>
        <w:rPr>
          <w:spacing w:val="-4"/>
        </w:rPr>
        <w:t xml:space="preserve">необходимых </w:t>
      </w:r>
      <w:r>
        <w:t>фрагментов музыкального</w:t>
      </w:r>
      <w:r>
        <w:rPr>
          <w:spacing w:val="-2"/>
        </w:rPr>
        <w:t xml:space="preserve"> </w:t>
      </w:r>
      <w:r>
        <w:t>текста.</w:t>
      </w:r>
    </w:p>
    <w:p w:rsidR="00467BB8" w:rsidRDefault="00ED2AD7">
      <w:pPr>
        <w:pStyle w:val="a3"/>
        <w:spacing w:before="230"/>
        <w:ind w:right="156" w:firstLine="428"/>
        <w:jc w:val="both"/>
      </w:pPr>
      <w:r>
        <w:t>В работе с учащимися преподаватель должен следовать принципам последовательности, постепенности, доступности, наглядности в освоении материала. Весь процесс обучения строится с учетом принципа: от простого к сложному, опирается на индивидуальные особенности ученика, интеллектуальные, физические, музыкальные и эмоциональные данные, уровень его подготовки.</w:t>
      </w:r>
    </w:p>
    <w:p w:rsidR="00467BB8" w:rsidRDefault="00ED2AD7">
      <w:pPr>
        <w:pStyle w:val="a3"/>
        <w:spacing w:before="233"/>
        <w:ind w:right="160" w:firstLine="428"/>
        <w:jc w:val="both"/>
      </w:pPr>
      <w:r>
        <w:t xml:space="preserve">Одна из основных </w:t>
      </w:r>
      <w:r>
        <w:rPr>
          <w:spacing w:val="-3"/>
        </w:rPr>
        <w:t xml:space="preserve">задач </w:t>
      </w:r>
      <w:r>
        <w:t xml:space="preserve">специальных классов - формирование музыкально - </w:t>
      </w:r>
      <w:r>
        <w:rPr>
          <w:spacing w:val="-3"/>
        </w:rPr>
        <w:t xml:space="preserve">исполнительского </w:t>
      </w:r>
      <w:r>
        <w:t xml:space="preserve">аппарата учащегося. С первых </w:t>
      </w:r>
      <w:r>
        <w:rPr>
          <w:spacing w:val="-3"/>
        </w:rPr>
        <w:t xml:space="preserve">уроков </w:t>
      </w:r>
      <w:r>
        <w:t xml:space="preserve">полезно ученику рассказывать об истории инструмента, о </w:t>
      </w:r>
      <w:r>
        <w:rPr>
          <w:spacing w:val="-3"/>
        </w:rPr>
        <w:t xml:space="preserve">композиторах </w:t>
      </w:r>
      <w:r>
        <w:t xml:space="preserve">и выдающихся исполнителях, </w:t>
      </w:r>
      <w:r>
        <w:rPr>
          <w:spacing w:val="-4"/>
        </w:rPr>
        <w:t>ярко</w:t>
      </w:r>
      <w:r>
        <w:rPr>
          <w:spacing w:val="62"/>
        </w:rPr>
        <w:t xml:space="preserve"> </w:t>
      </w:r>
      <w:r>
        <w:t>и выразительно исполнять на инструменте для ученика музыкальные произведения.</w:t>
      </w:r>
    </w:p>
    <w:p w:rsidR="00467BB8" w:rsidRDefault="00ED2AD7">
      <w:pPr>
        <w:pStyle w:val="a3"/>
        <w:spacing w:before="230"/>
        <w:ind w:right="156" w:firstLine="428"/>
        <w:jc w:val="both"/>
      </w:pPr>
      <w:r>
        <w:t xml:space="preserve">Следуя лучшим традициям и достижениям </w:t>
      </w:r>
      <w:r>
        <w:rPr>
          <w:spacing w:val="-3"/>
        </w:rPr>
        <w:t xml:space="preserve">русской </w:t>
      </w:r>
      <w:r>
        <w:t xml:space="preserve">скрипичной </w:t>
      </w:r>
      <w:r>
        <w:rPr>
          <w:spacing w:val="-4"/>
        </w:rPr>
        <w:t xml:space="preserve">школы,  </w:t>
      </w:r>
      <w:r>
        <w:rPr>
          <w:spacing w:val="-3"/>
        </w:rPr>
        <w:t xml:space="preserve">преподаватель </w:t>
      </w:r>
      <w:r>
        <w:t xml:space="preserve">в занятиях с </w:t>
      </w:r>
      <w:r>
        <w:rPr>
          <w:spacing w:val="-3"/>
        </w:rPr>
        <w:t xml:space="preserve">учеником </w:t>
      </w:r>
      <w:r>
        <w:t xml:space="preserve">должен стремиться к раскрытию содержания музыкального произведения, добиваясь ясного ощущения </w:t>
      </w:r>
      <w:r>
        <w:rPr>
          <w:spacing w:val="-3"/>
        </w:rPr>
        <w:t xml:space="preserve">мелодии, </w:t>
      </w:r>
      <w:r>
        <w:t>выразительности музыкальных интонаций, а также понимания элементов формы.</w:t>
      </w:r>
    </w:p>
    <w:p w:rsidR="00467BB8" w:rsidRDefault="00ED2AD7">
      <w:pPr>
        <w:pStyle w:val="a3"/>
        <w:spacing w:before="232"/>
        <w:ind w:right="160" w:firstLine="428"/>
        <w:jc w:val="both"/>
      </w:pPr>
      <w:r>
        <w:t xml:space="preserve">Исполнительская техника является </w:t>
      </w:r>
      <w:r>
        <w:rPr>
          <w:spacing w:val="-4"/>
        </w:rPr>
        <w:t xml:space="preserve">необходимым </w:t>
      </w:r>
      <w:r>
        <w:t xml:space="preserve">средством для исполнения любого сочинения, поэтому </w:t>
      </w:r>
      <w:r>
        <w:rPr>
          <w:spacing w:val="-4"/>
        </w:rPr>
        <w:t>необходимо</w:t>
      </w:r>
      <w:r>
        <w:rPr>
          <w:spacing w:val="62"/>
        </w:rPr>
        <w:t xml:space="preserve"> </w:t>
      </w:r>
      <w:r>
        <w:t xml:space="preserve">постоянно </w:t>
      </w:r>
      <w:r>
        <w:rPr>
          <w:spacing w:val="-3"/>
        </w:rPr>
        <w:t xml:space="preserve">стимулировать </w:t>
      </w:r>
      <w:r>
        <w:t xml:space="preserve">работу ученика над совершенствованием </w:t>
      </w:r>
      <w:r>
        <w:rPr>
          <w:spacing w:val="-3"/>
        </w:rPr>
        <w:t xml:space="preserve">его </w:t>
      </w:r>
      <w:r>
        <w:t>исполнительской техники.</w:t>
      </w:r>
    </w:p>
    <w:p w:rsidR="00467BB8" w:rsidRDefault="00ED2AD7">
      <w:pPr>
        <w:pStyle w:val="a3"/>
        <w:ind w:right="158"/>
        <w:jc w:val="both"/>
      </w:pPr>
      <w:r>
        <w:t xml:space="preserve">Систематическое развитие </w:t>
      </w:r>
      <w:r>
        <w:rPr>
          <w:spacing w:val="-3"/>
        </w:rPr>
        <w:t xml:space="preserve">навыков </w:t>
      </w:r>
      <w:r>
        <w:t xml:space="preserve">чтения с листа является составной частью предмета, важнейшим направлением в работе и, таким образом, </w:t>
      </w:r>
      <w:r>
        <w:rPr>
          <w:spacing w:val="-4"/>
        </w:rPr>
        <w:t>входит</w:t>
      </w:r>
      <w:r>
        <w:rPr>
          <w:spacing w:val="62"/>
        </w:rPr>
        <w:t xml:space="preserve"> </w:t>
      </w:r>
      <w:r>
        <w:t xml:space="preserve">в обязанности </w:t>
      </w:r>
      <w:r>
        <w:rPr>
          <w:spacing w:val="-3"/>
        </w:rPr>
        <w:t xml:space="preserve">преподавателя. </w:t>
      </w:r>
      <w:r>
        <w:t xml:space="preserve">Перед прочтением нового материала </w:t>
      </w:r>
      <w:r>
        <w:rPr>
          <w:spacing w:val="-4"/>
        </w:rPr>
        <w:t xml:space="preserve">необходимо </w:t>
      </w:r>
      <w:r>
        <w:t>предварительно просмотреть и, по возможности, проанализировать музыкальный текст с целью осознания ладотональности,</w:t>
      </w:r>
      <w:r>
        <w:rPr>
          <w:spacing w:val="-11"/>
        </w:rPr>
        <w:t xml:space="preserve"> </w:t>
      </w:r>
      <w:r>
        <w:t>метроритма.</w:t>
      </w:r>
    </w:p>
    <w:p w:rsidR="00467BB8" w:rsidRDefault="00ED2AD7">
      <w:pPr>
        <w:pStyle w:val="a3"/>
        <w:spacing w:before="230"/>
        <w:ind w:right="157" w:firstLine="428"/>
        <w:jc w:val="both"/>
      </w:pPr>
      <w:r>
        <w:t>В работе над музыкальным произведением необходимо прослеживать связь между художественной и технической сторонами изучаемого произведения.</w:t>
      </w:r>
    </w:p>
    <w:p w:rsidR="00467BB8" w:rsidRDefault="00ED2AD7">
      <w:pPr>
        <w:pStyle w:val="a3"/>
        <w:spacing w:before="232"/>
        <w:ind w:right="158" w:firstLine="428"/>
        <w:jc w:val="both"/>
      </w:pPr>
      <w:r>
        <w:t xml:space="preserve">Правильная организация учебного процесса, успешное и всестороннее развитие музыкально-исполнительских данных ученика зависят непосредственно от </w:t>
      </w:r>
      <w:r>
        <w:rPr>
          <w:spacing w:val="-3"/>
        </w:rPr>
        <w:t xml:space="preserve">того, </w:t>
      </w:r>
      <w:r>
        <w:rPr>
          <w:spacing w:val="-4"/>
        </w:rPr>
        <w:t xml:space="preserve">насколько </w:t>
      </w:r>
      <w:r>
        <w:t xml:space="preserve">тщательно спланирована работа в целом, </w:t>
      </w:r>
      <w:r>
        <w:rPr>
          <w:spacing w:val="-5"/>
        </w:rPr>
        <w:t xml:space="preserve">глубоко </w:t>
      </w:r>
      <w:r>
        <w:rPr>
          <w:spacing w:val="-3"/>
        </w:rPr>
        <w:t xml:space="preserve">продуман </w:t>
      </w:r>
      <w:r>
        <w:t>выбор</w:t>
      </w:r>
      <w:r>
        <w:rPr>
          <w:spacing w:val="7"/>
        </w:rPr>
        <w:t xml:space="preserve"> </w:t>
      </w:r>
      <w:r>
        <w:t>репертуара.</w:t>
      </w:r>
    </w:p>
    <w:p w:rsidR="00467BB8" w:rsidRDefault="00ED2AD7">
      <w:pPr>
        <w:pStyle w:val="a3"/>
        <w:spacing w:before="230"/>
        <w:ind w:right="157" w:firstLine="428"/>
        <w:jc w:val="both"/>
      </w:pPr>
      <w:r>
        <w:t xml:space="preserve">В </w:t>
      </w:r>
      <w:r>
        <w:rPr>
          <w:spacing w:val="-3"/>
        </w:rPr>
        <w:t xml:space="preserve">начале </w:t>
      </w:r>
      <w:r>
        <w:t xml:space="preserve">каждого </w:t>
      </w:r>
      <w:r>
        <w:rPr>
          <w:spacing w:val="-3"/>
        </w:rPr>
        <w:t xml:space="preserve">полугодия преподаватель </w:t>
      </w:r>
      <w:r>
        <w:t xml:space="preserve">составляет для учащегося индивидуальный план, </w:t>
      </w:r>
      <w:r>
        <w:rPr>
          <w:spacing w:val="-4"/>
        </w:rPr>
        <w:t xml:space="preserve">который </w:t>
      </w:r>
      <w:r>
        <w:t xml:space="preserve">утверждается заведующим </w:t>
      </w:r>
      <w:r>
        <w:rPr>
          <w:spacing w:val="-3"/>
        </w:rPr>
        <w:t xml:space="preserve">отделом. </w:t>
      </w:r>
      <w:r>
        <w:t xml:space="preserve">В </w:t>
      </w:r>
      <w:r>
        <w:rPr>
          <w:spacing w:val="-4"/>
        </w:rPr>
        <w:t xml:space="preserve">конце </w:t>
      </w:r>
      <w:r>
        <w:t xml:space="preserve">учебного </w:t>
      </w:r>
      <w:r>
        <w:rPr>
          <w:spacing w:val="-5"/>
        </w:rPr>
        <w:t xml:space="preserve">года </w:t>
      </w:r>
      <w:r>
        <w:rPr>
          <w:spacing w:val="-3"/>
        </w:rPr>
        <w:t xml:space="preserve">преподаватель </w:t>
      </w:r>
      <w:r>
        <w:t xml:space="preserve">представляет отчет о </w:t>
      </w:r>
      <w:r>
        <w:rPr>
          <w:spacing w:val="-3"/>
        </w:rPr>
        <w:t xml:space="preserve">его </w:t>
      </w:r>
      <w:r>
        <w:t xml:space="preserve">выполнении с приложением </w:t>
      </w:r>
      <w:r>
        <w:rPr>
          <w:spacing w:val="-4"/>
        </w:rPr>
        <w:t>краткой</w:t>
      </w:r>
      <w:r>
        <w:rPr>
          <w:spacing w:val="62"/>
        </w:rPr>
        <w:t xml:space="preserve"> </w:t>
      </w:r>
      <w:r>
        <w:t xml:space="preserve">характеристики работы учащегося. При составлении индивидуального учебного плана следует учитывать индивидуально-личностные особенности и степень </w:t>
      </w:r>
      <w:r>
        <w:rPr>
          <w:spacing w:val="-3"/>
        </w:rPr>
        <w:t xml:space="preserve">подготовки </w:t>
      </w:r>
      <w:r>
        <w:t xml:space="preserve">учащегося. В репертуар </w:t>
      </w:r>
      <w:r>
        <w:rPr>
          <w:spacing w:val="-4"/>
        </w:rPr>
        <w:t xml:space="preserve">необходимо </w:t>
      </w:r>
      <w:r>
        <w:rPr>
          <w:spacing w:val="-3"/>
        </w:rPr>
        <w:t xml:space="preserve">включать </w:t>
      </w:r>
      <w:r>
        <w:t>произведения, доступные по степени технической и образной</w:t>
      </w:r>
      <w:r>
        <w:rPr>
          <w:spacing w:val="62"/>
        </w:rPr>
        <w:t xml:space="preserve"> </w:t>
      </w:r>
      <w:r>
        <w:t>сложности,</w:t>
      </w:r>
    </w:p>
    <w:p w:rsidR="00467BB8" w:rsidRDefault="00467BB8">
      <w:pPr>
        <w:jc w:val="both"/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  <w:ind w:right="161"/>
        <w:jc w:val="both"/>
      </w:pPr>
      <w:r>
        <w:rPr>
          <w:spacing w:val="-4"/>
        </w:rPr>
        <w:lastRenderedPageBreak/>
        <w:t xml:space="preserve">высокохудожественные </w:t>
      </w:r>
      <w:r>
        <w:t xml:space="preserve">по содержанию, разнообразные по стилю, </w:t>
      </w:r>
      <w:r>
        <w:rPr>
          <w:spacing w:val="-6"/>
        </w:rPr>
        <w:t xml:space="preserve">жанру, </w:t>
      </w:r>
      <w:r>
        <w:t xml:space="preserve">форме и фактуре. Индивидуальные планы вновь поступивших учащихся должны быть составлены к </w:t>
      </w:r>
      <w:r>
        <w:rPr>
          <w:spacing w:val="-4"/>
        </w:rPr>
        <w:t xml:space="preserve">концу </w:t>
      </w:r>
      <w:r>
        <w:t xml:space="preserve">сентября после детального ознакомления с особенностями, возможностями и уровнем </w:t>
      </w:r>
      <w:r>
        <w:rPr>
          <w:spacing w:val="-3"/>
        </w:rPr>
        <w:t>подготовки</w:t>
      </w:r>
      <w:r>
        <w:rPr>
          <w:spacing w:val="-5"/>
        </w:rPr>
        <w:t xml:space="preserve"> </w:t>
      </w:r>
      <w:r>
        <w:t>ученика.</w:t>
      </w:r>
    </w:p>
    <w:p w:rsidR="00467BB8" w:rsidRDefault="00ED2AD7">
      <w:pPr>
        <w:pStyle w:val="a3"/>
        <w:spacing w:before="230"/>
        <w:ind w:right="166" w:firstLine="428"/>
        <w:jc w:val="both"/>
      </w:pPr>
      <w:r>
        <w:t>Основное место в репертуаре должна занимать академическая музыка как отечественных, так и зарубежных композиторов.</w:t>
      </w:r>
    </w:p>
    <w:p w:rsidR="00467BB8" w:rsidRDefault="00ED2AD7">
      <w:pPr>
        <w:pStyle w:val="a3"/>
        <w:spacing w:before="232"/>
        <w:ind w:right="159" w:firstLine="428"/>
        <w:jc w:val="both"/>
      </w:pPr>
      <w:r>
        <w:t xml:space="preserve">Одна из самых </w:t>
      </w:r>
      <w:r>
        <w:rPr>
          <w:spacing w:val="-3"/>
        </w:rPr>
        <w:t xml:space="preserve">главных </w:t>
      </w:r>
      <w:r>
        <w:t xml:space="preserve">методических </w:t>
      </w:r>
      <w:r>
        <w:rPr>
          <w:spacing w:val="-3"/>
        </w:rPr>
        <w:t xml:space="preserve">задач преподавателя </w:t>
      </w:r>
      <w:r>
        <w:t xml:space="preserve">состоит в </w:t>
      </w:r>
      <w:r>
        <w:rPr>
          <w:spacing w:val="-3"/>
        </w:rPr>
        <w:t xml:space="preserve">том, </w:t>
      </w:r>
      <w:r>
        <w:t xml:space="preserve">чтобы </w:t>
      </w:r>
      <w:r>
        <w:rPr>
          <w:spacing w:val="-3"/>
        </w:rPr>
        <w:t xml:space="preserve">научить </w:t>
      </w:r>
      <w:r>
        <w:t xml:space="preserve">ребенка работать самостоятельно. </w:t>
      </w:r>
      <w:r>
        <w:rPr>
          <w:spacing w:val="-3"/>
        </w:rPr>
        <w:t xml:space="preserve">Творческая </w:t>
      </w:r>
      <w:r>
        <w:t xml:space="preserve">деятельность развивает такие важные для любого вида деятельности личные </w:t>
      </w:r>
      <w:r>
        <w:rPr>
          <w:spacing w:val="-3"/>
        </w:rPr>
        <w:t xml:space="preserve">качества, как </w:t>
      </w:r>
      <w:r>
        <w:t xml:space="preserve">воображение, мышление, увлеченность, </w:t>
      </w:r>
      <w:r>
        <w:rPr>
          <w:spacing w:val="-3"/>
        </w:rPr>
        <w:t xml:space="preserve">трудолюбие, </w:t>
      </w:r>
      <w:r>
        <w:t xml:space="preserve">активность, инициативность, самостоятельность. Эти </w:t>
      </w:r>
      <w:r>
        <w:rPr>
          <w:spacing w:val="-3"/>
        </w:rPr>
        <w:t xml:space="preserve">качества </w:t>
      </w:r>
      <w:r>
        <w:rPr>
          <w:spacing w:val="-4"/>
        </w:rPr>
        <w:t xml:space="preserve">необходимы </w:t>
      </w:r>
      <w:r>
        <w:t xml:space="preserve">для организации грамотной самостоятельной работы, </w:t>
      </w:r>
      <w:r>
        <w:rPr>
          <w:spacing w:val="-4"/>
        </w:rPr>
        <w:t>которая</w:t>
      </w:r>
      <w:r>
        <w:rPr>
          <w:spacing w:val="62"/>
        </w:rPr>
        <w:t xml:space="preserve"> </w:t>
      </w:r>
      <w:r>
        <w:t>позволяет значительно активизировать учебный процесс.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3"/>
        <w:spacing w:before="1"/>
        <w:ind w:left="911"/>
      </w:pPr>
      <w:r>
        <w:rPr>
          <w:u w:val="single"/>
        </w:rPr>
        <w:t>Подбор репертуара</w:t>
      </w:r>
    </w:p>
    <w:p w:rsidR="00467BB8" w:rsidRDefault="00ED2AD7">
      <w:pPr>
        <w:pStyle w:val="a3"/>
        <w:spacing w:before="230"/>
        <w:ind w:right="158" w:firstLine="428"/>
        <w:jc w:val="both"/>
      </w:pPr>
      <w:r>
        <w:t xml:space="preserve">Выбор </w:t>
      </w:r>
      <w:r>
        <w:rPr>
          <w:spacing w:val="-4"/>
        </w:rPr>
        <w:t>необходимого</w:t>
      </w:r>
      <w:r>
        <w:rPr>
          <w:spacing w:val="62"/>
        </w:rPr>
        <w:t xml:space="preserve"> </w:t>
      </w:r>
      <w:r>
        <w:t xml:space="preserve">и целесообразного репертуара является </w:t>
      </w:r>
      <w:r>
        <w:rPr>
          <w:spacing w:val="-3"/>
        </w:rPr>
        <w:t xml:space="preserve">одним </w:t>
      </w:r>
      <w:r>
        <w:t xml:space="preserve">из решающих факторов, способствующих наиболее успешному музыкально- эстетическому развитию учащегося, что является важнейшей </w:t>
      </w:r>
      <w:r>
        <w:rPr>
          <w:spacing w:val="-3"/>
        </w:rPr>
        <w:t xml:space="preserve">задачей преподавателя. </w:t>
      </w:r>
      <w:r>
        <w:t xml:space="preserve">Основную роль в выполнении этой </w:t>
      </w:r>
      <w:r>
        <w:rPr>
          <w:spacing w:val="-3"/>
        </w:rPr>
        <w:t xml:space="preserve">задачи </w:t>
      </w:r>
      <w:r>
        <w:t xml:space="preserve">играет правильный </w:t>
      </w:r>
      <w:r>
        <w:rPr>
          <w:spacing w:val="-6"/>
        </w:rPr>
        <w:t xml:space="preserve">подход </w:t>
      </w:r>
      <w:r>
        <w:t xml:space="preserve">к </w:t>
      </w:r>
      <w:r>
        <w:rPr>
          <w:spacing w:val="-3"/>
        </w:rPr>
        <w:t xml:space="preserve">подбору </w:t>
      </w:r>
      <w:r>
        <w:t xml:space="preserve">репертуара. На протяжении всех лет обучения должна проводиться планомерная работа над расширением и постепенным усложнением репертуара. </w:t>
      </w:r>
      <w:r>
        <w:rPr>
          <w:spacing w:val="-3"/>
        </w:rPr>
        <w:t xml:space="preserve">Репертуар </w:t>
      </w:r>
      <w:r>
        <w:t xml:space="preserve">должен быть разнообразным по содержанию, форме, стилю, фактуре. Произведения, включённые в репертуар, должны быть разнообразными по </w:t>
      </w:r>
      <w:r>
        <w:rPr>
          <w:spacing w:val="-5"/>
        </w:rPr>
        <w:t xml:space="preserve">характеру. </w:t>
      </w:r>
      <w:r>
        <w:t xml:space="preserve">Следует воспитывать </w:t>
      </w:r>
      <w:r>
        <w:rPr>
          <w:spacing w:val="-3"/>
        </w:rPr>
        <w:t xml:space="preserve">художественный </w:t>
      </w:r>
      <w:r>
        <w:t xml:space="preserve">вкус учащихся, </w:t>
      </w:r>
      <w:r>
        <w:rPr>
          <w:spacing w:val="-3"/>
        </w:rPr>
        <w:t xml:space="preserve">используя </w:t>
      </w:r>
      <w:r>
        <w:t xml:space="preserve">образцы мировой классики. </w:t>
      </w:r>
      <w:r>
        <w:rPr>
          <w:spacing w:val="-3"/>
        </w:rPr>
        <w:t>Задача преподавателя</w:t>
      </w:r>
    </w:p>
    <w:p w:rsidR="00467BB8" w:rsidRDefault="00ED2AD7">
      <w:pPr>
        <w:pStyle w:val="a3"/>
        <w:ind w:right="158"/>
        <w:jc w:val="both"/>
      </w:pPr>
      <w:r>
        <w:t>-познакомить учащихся с лучшими образцами классической и современной музыки. Целесообразно составленный репертуар - это, прежде всего, продуманный подбор музыкальных произведений, различных по характеру, стилю, технической направленности и форме.</w:t>
      </w:r>
    </w:p>
    <w:p w:rsidR="00467BB8" w:rsidRDefault="00ED2AD7">
      <w:pPr>
        <w:pStyle w:val="a3"/>
        <w:ind w:right="160" w:firstLine="428"/>
        <w:jc w:val="both"/>
      </w:pPr>
      <w:r>
        <w:t>Важная роль отводится процессу изучения репертуара, умению объяснить ученику идею произведения и способы её реализации.</w:t>
      </w:r>
    </w:p>
    <w:p w:rsidR="00467BB8" w:rsidRDefault="00ED2AD7">
      <w:pPr>
        <w:pStyle w:val="a3"/>
        <w:spacing w:before="232"/>
        <w:ind w:right="153" w:firstLine="428"/>
        <w:jc w:val="both"/>
      </w:pPr>
      <w:r>
        <w:t xml:space="preserve">В работе над репертуаром педагог должен добиваться различной степени завершённости исполнения: </w:t>
      </w:r>
      <w:r>
        <w:rPr>
          <w:spacing w:val="-3"/>
        </w:rPr>
        <w:t xml:space="preserve">некоторые </w:t>
      </w:r>
      <w:r>
        <w:t xml:space="preserve">произведения должны быть приготовлены для </w:t>
      </w:r>
      <w:r>
        <w:rPr>
          <w:spacing w:val="-3"/>
        </w:rPr>
        <w:t xml:space="preserve">публичного </w:t>
      </w:r>
      <w:r>
        <w:t xml:space="preserve">исполнения, другие - для показа в классе, третьи - с целью ознакомления. Наряду с </w:t>
      </w:r>
      <w:r>
        <w:rPr>
          <w:spacing w:val="-3"/>
        </w:rPr>
        <w:t xml:space="preserve">художественными </w:t>
      </w:r>
      <w:r>
        <w:t xml:space="preserve">произведениями в репертуар должны </w:t>
      </w:r>
      <w:r>
        <w:rPr>
          <w:spacing w:val="-4"/>
        </w:rPr>
        <w:t>входить</w:t>
      </w:r>
      <w:r>
        <w:rPr>
          <w:spacing w:val="62"/>
        </w:rPr>
        <w:t xml:space="preserve"> </w:t>
      </w:r>
      <w:r>
        <w:t xml:space="preserve">произведения для развития технических </w:t>
      </w:r>
      <w:r>
        <w:rPr>
          <w:spacing w:val="-3"/>
        </w:rPr>
        <w:t xml:space="preserve">навыков, </w:t>
      </w:r>
      <w:r>
        <w:t>ориентирующих учащихся на механическую, тренировочную</w:t>
      </w:r>
      <w:r>
        <w:rPr>
          <w:spacing w:val="-11"/>
        </w:rPr>
        <w:t xml:space="preserve"> </w:t>
      </w:r>
      <w:r>
        <w:rPr>
          <w:spacing w:val="-6"/>
        </w:rPr>
        <w:t>работу.</w:t>
      </w:r>
    </w:p>
    <w:p w:rsidR="00467BB8" w:rsidRDefault="00ED2AD7">
      <w:pPr>
        <w:pStyle w:val="a3"/>
        <w:spacing w:before="230"/>
        <w:ind w:right="158" w:firstLine="428"/>
        <w:jc w:val="both"/>
      </w:pPr>
      <w:r>
        <w:t xml:space="preserve">В репертуарные списки программы </w:t>
      </w:r>
      <w:r>
        <w:rPr>
          <w:spacing w:val="-3"/>
        </w:rPr>
        <w:t xml:space="preserve">включены </w:t>
      </w:r>
      <w:r>
        <w:rPr>
          <w:spacing w:val="-4"/>
        </w:rPr>
        <w:t xml:space="preserve">художественные </w:t>
      </w:r>
      <w:r>
        <w:t xml:space="preserve">произведения, наиболее используемые и апробированные в педагогической практике </w:t>
      </w:r>
      <w:r>
        <w:rPr>
          <w:spacing w:val="-5"/>
        </w:rPr>
        <w:t xml:space="preserve">школ </w:t>
      </w:r>
      <w:r>
        <w:t xml:space="preserve">искусств, отвечающие </w:t>
      </w:r>
      <w:r>
        <w:rPr>
          <w:spacing w:val="-3"/>
        </w:rPr>
        <w:t xml:space="preserve">задачам </w:t>
      </w:r>
      <w:r>
        <w:t xml:space="preserve">правильного </w:t>
      </w:r>
      <w:r>
        <w:rPr>
          <w:spacing w:val="-3"/>
        </w:rPr>
        <w:t xml:space="preserve">художественно-эстетического </w:t>
      </w:r>
      <w:r>
        <w:t>воспитания учащихся.</w:t>
      </w:r>
    </w:p>
    <w:p w:rsidR="00467BB8" w:rsidRDefault="00ED2AD7">
      <w:pPr>
        <w:pStyle w:val="a3"/>
        <w:spacing w:before="232"/>
        <w:ind w:left="950"/>
      </w:pPr>
      <w:r>
        <w:t>Методика работы над художественным материалом. Одним из важнейших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tabs>
          <w:tab w:val="left" w:pos="1838"/>
          <w:tab w:val="left" w:pos="2962"/>
          <w:tab w:val="left" w:pos="4955"/>
          <w:tab w:val="left" w:pos="6852"/>
          <w:tab w:val="left" w:pos="7896"/>
          <w:tab w:val="left" w:pos="9195"/>
        </w:tabs>
        <w:spacing w:before="76"/>
        <w:ind w:right="161"/>
      </w:pPr>
      <w:r>
        <w:lastRenderedPageBreak/>
        <w:t>разделов</w:t>
      </w:r>
      <w:r>
        <w:tab/>
        <w:t>работы</w:t>
      </w:r>
      <w:r>
        <w:tab/>
      </w:r>
      <w:r>
        <w:rPr>
          <w:spacing w:val="-3"/>
        </w:rPr>
        <w:t>преподавателя</w:t>
      </w:r>
      <w:r>
        <w:rPr>
          <w:spacing w:val="-3"/>
        </w:rPr>
        <w:tab/>
      </w:r>
      <w:r>
        <w:t>специального</w:t>
      </w:r>
      <w:r>
        <w:tab/>
        <w:t>класса</w:t>
      </w:r>
      <w:r>
        <w:tab/>
        <w:t>является</w:t>
      </w:r>
      <w:r>
        <w:tab/>
      </w:r>
      <w:r>
        <w:rPr>
          <w:spacing w:val="-4"/>
        </w:rPr>
        <w:t xml:space="preserve">изучение художественного </w:t>
      </w:r>
      <w:r>
        <w:t>репертуара с</w:t>
      </w:r>
      <w:r>
        <w:rPr>
          <w:spacing w:val="3"/>
        </w:rPr>
        <w:t xml:space="preserve"> </w:t>
      </w:r>
      <w:r>
        <w:t>учащимися.</w:t>
      </w:r>
    </w:p>
    <w:p w:rsidR="00467BB8" w:rsidRDefault="00ED2AD7">
      <w:pPr>
        <w:pStyle w:val="a3"/>
        <w:spacing w:before="230"/>
        <w:ind w:right="179" w:firstLine="428"/>
        <w:jc w:val="both"/>
      </w:pPr>
      <w:r>
        <w:t xml:space="preserve">Приступая к работе над музыкальным произведением, </w:t>
      </w:r>
      <w:r>
        <w:rPr>
          <w:spacing w:val="-3"/>
        </w:rPr>
        <w:t xml:space="preserve">преподаватель, </w:t>
      </w:r>
      <w:r>
        <w:t xml:space="preserve">прежде всего, должен </w:t>
      </w:r>
      <w:r>
        <w:rPr>
          <w:spacing w:val="-3"/>
        </w:rPr>
        <w:t xml:space="preserve">дать </w:t>
      </w:r>
      <w:r>
        <w:t xml:space="preserve">общее представление о </w:t>
      </w:r>
      <w:r>
        <w:rPr>
          <w:spacing w:val="-3"/>
        </w:rPr>
        <w:t xml:space="preserve">его </w:t>
      </w:r>
      <w:r>
        <w:t xml:space="preserve">характере и обратить внимание на раскрытие </w:t>
      </w:r>
      <w:r>
        <w:rPr>
          <w:spacing w:val="-3"/>
        </w:rPr>
        <w:t xml:space="preserve">идейно-художественного </w:t>
      </w:r>
      <w:r>
        <w:t>содержания.</w:t>
      </w:r>
    </w:p>
    <w:p w:rsidR="00467BB8" w:rsidRDefault="00ED2AD7">
      <w:pPr>
        <w:pStyle w:val="a3"/>
        <w:ind w:right="180" w:firstLine="390"/>
        <w:jc w:val="both"/>
      </w:pPr>
      <w:r>
        <w:t>Целесообразно ознакомить учащегося с изучаемым произведением в исполнении преподавателя или другого квалифицированного исполнителя (так же имеет смысл прослушивать произведения в записи).</w:t>
      </w:r>
    </w:p>
    <w:p w:rsidR="00467BB8" w:rsidRDefault="00ED2AD7">
      <w:pPr>
        <w:pStyle w:val="a3"/>
        <w:spacing w:before="233"/>
        <w:ind w:right="156" w:firstLine="428"/>
        <w:jc w:val="both"/>
      </w:pPr>
      <w:r>
        <w:t xml:space="preserve">При исполнении </w:t>
      </w:r>
      <w:r>
        <w:rPr>
          <w:spacing w:val="-4"/>
        </w:rPr>
        <w:t xml:space="preserve">художественного </w:t>
      </w:r>
      <w:r>
        <w:t xml:space="preserve">материала (пьес, </w:t>
      </w:r>
      <w:r>
        <w:rPr>
          <w:spacing w:val="-3"/>
        </w:rPr>
        <w:t xml:space="preserve">концертов) </w:t>
      </w:r>
      <w:r>
        <w:t xml:space="preserve">перед </w:t>
      </w:r>
      <w:r>
        <w:rPr>
          <w:spacing w:val="-3"/>
        </w:rPr>
        <w:t xml:space="preserve">учеником </w:t>
      </w:r>
      <w:r>
        <w:t xml:space="preserve">встает </w:t>
      </w:r>
      <w:r>
        <w:rPr>
          <w:spacing w:val="-3"/>
        </w:rPr>
        <w:t xml:space="preserve">задача </w:t>
      </w:r>
      <w:r>
        <w:t xml:space="preserve">раскрыть </w:t>
      </w:r>
      <w:r>
        <w:rPr>
          <w:spacing w:val="-3"/>
        </w:rPr>
        <w:t xml:space="preserve">авторское </w:t>
      </w:r>
      <w:r>
        <w:t>содержание музыкального произведения</w:t>
      </w:r>
      <w:r>
        <w:rPr>
          <w:spacing w:val="-11"/>
        </w:rPr>
        <w:t xml:space="preserve"> </w:t>
      </w:r>
      <w:r>
        <w:t>различными</w:t>
      </w:r>
      <w:r>
        <w:rPr>
          <w:spacing w:val="-12"/>
        </w:rPr>
        <w:t xml:space="preserve"> </w:t>
      </w:r>
      <w:r>
        <w:t>средствами</w:t>
      </w:r>
      <w:r>
        <w:rPr>
          <w:spacing w:val="-10"/>
        </w:rPr>
        <w:t xml:space="preserve"> </w:t>
      </w:r>
      <w:r>
        <w:t>музыкальной</w:t>
      </w:r>
      <w:r>
        <w:rPr>
          <w:spacing w:val="-11"/>
        </w:rPr>
        <w:t xml:space="preserve"> </w:t>
      </w:r>
      <w:r>
        <w:t>выразительности</w:t>
      </w:r>
      <w:r>
        <w:rPr>
          <w:spacing w:val="-10"/>
        </w:rPr>
        <w:t xml:space="preserve"> </w:t>
      </w:r>
      <w:r>
        <w:t>(динамика, темп, ритм,</w:t>
      </w:r>
      <w:r>
        <w:rPr>
          <w:spacing w:val="-2"/>
        </w:rPr>
        <w:t xml:space="preserve"> </w:t>
      </w:r>
      <w:r>
        <w:t>фразировка).</w:t>
      </w:r>
    </w:p>
    <w:p w:rsidR="00467BB8" w:rsidRDefault="00ED2AD7">
      <w:pPr>
        <w:pStyle w:val="a3"/>
        <w:spacing w:before="230"/>
        <w:ind w:firstLine="428"/>
      </w:pPr>
      <w:r>
        <w:rPr>
          <w:u w:val="single"/>
        </w:rPr>
        <w:t>Рекомендуется следующая последовательность работы над музыкальным</w:t>
      </w:r>
      <w:r>
        <w:t xml:space="preserve"> </w:t>
      </w:r>
      <w:r>
        <w:rPr>
          <w:u w:val="single"/>
        </w:rPr>
        <w:t>произведением: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0"/>
        <w:ind w:left="1286" w:hanging="765"/>
        <w:rPr>
          <w:rFonts w:ascii="Calibri" w:hAnsi="Calibri"/>
          <w:sz w:val="28"/>
        </w:rPr>
      </w:pPr>
      <w:r>
        <w:rPr>
          <w:sz w:val="28"/>
        </w:rPr>
        <w:t>разбор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текста;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17" w:line="230" w:lineRule="auto"/>
        <w:ind w:left="1286" w:right="316" w:hanging="764"/>
        <w:rPr>
          <w:rFonts w:ascii="Calibri" w:hAnsi="Calibri"/>
          <w:sz w:val="28"/>
        </w:rPr>
      </w:pPr>
      <w:r>
        <w:rPr>
          <w:spacing w:val="-3"/>
          <w:sz w:val="28"/>
        </w:rPr>
        <w:t xml:space="preserve">художественная </w:t>
      </w:r>
      <w:r>
        <w:rPr>
          <w:sz w:val="28"/>
        </w:rPr>
        <w:t xml:space="preserve">и техническая отработка деталей, выработка </w:t>
      </w:r>
      <w:r>
        <w:rPr>
          <w:spacing w:val="-4"/>
          <w:sz w:val="28"/>
        </w:rPr>
        <w:t xml:space="preserve">автоматизма </w:t>
      </w:r>
      <w:r>
        <w:rPr>
          <w:sz w:val="28"/>
        </w:rPr>
        <w:t>в исполнении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пассажей;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8" w:line="235" w:lineRule="auto"/>
        <w:ind w:left="1286" w:right="1230" w:hanging="764"/>
        <w:rPr>
          <w:rFonts w:ascii="Calibri" w:hAnsi="Calibri"/>
          <w:sz w:val="28"/>
        </w:rPr>
      </w:pPr>
      <w:r>
        <w:rPr>
          <w:sz w:val="28"/>
        </w:rPr>
        <w:t>объединение отдельных частей в единое целое, исполнение всего произведения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сопровождении</w:t>
      </w:r>
      <w:r>
        <w:rPr>
          <w:spacing w:val="-6"/>
          <w:sz w:val="28"/>
        </w:rPr>
        <w:t xml:space="preserve"> </w:t>
      </w:r>
      <w:r>
        <w:rPr>
          <w:sz w:val="28"/>
        </w:rPr>
        <w:t>фортепиано,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9"/>
          <w:sz w:val="28"/>
        </w:rPr>
        <w:t xml:space="preserve"> </w:t>
      </w:r>
      <w:r>
        <w:rPr>
          <w:sz w:val="28"/>
        </w:rPr>
        <w:t>над выразительным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исполнением.</w:t>
      </w:r>
    </w:p>
    <w:p w:rsidR="00467BB8" w:rsidRDefault="00ED2AD7">
      <w:pPr>
        <w:pStyle w:val="a3"/>
        <w:spacing w:before="232"/>
        <w:ind w:right="151" w:firstLine="428"/>
        <w:jc w:val="both"/>
      </w:pPr>
      <w:r>
        <w:t>В целях улучшения качества работы над музыкальным произведением (особенно крупной формы) преподавателю следует в процессе его изучения тщательно прорабатывать отдельные фрагменты. В работе над репертуаром преподаватель должен учитывать, что большинство произведений предназначаются для публичного или экзаменационного исполнения.</w:t>
      </w:r>
    </w:p>
    <w:p w:rsidR="00467BB8" w:rsidRDefault="00ED2AD7">
      <w:pPr>
        <w:pStyle w:val="a3"/>
        <w:spacing w:before="230"/>
        <w:ind w:right="158" w:firstLine="436"/>
        <w:jc w:val="both"/>
      </w:pPr>
      <w:r>
        <w:t>Работа над произведениями, не входящими в программы публичных концертов, может вестись в форме ознакомления, следовательно, преподаватель может устанавливать степень завершенности работы над произведением. Вся работа над репертуаром фиксируется в индивидуальном плане ученика.</w:t>
      </w:r>
    </w:p>
    <w:p w:rsidR="00467BB8" w:rsidRDefault="00ED2AD7">
      <w:pPr>
        <w:pStyle w:val="a3"/>
        <w:spacing w:before="232"/>
        <w:ind w:right="157" w:firstLine="428"/>
        <w:jc w:val="both"/>
      </w:pPr>
      <w:r>
        <w:rPr>
          <w:spacing w:val="-4"/>
          <w:u w:val="single"/>
        </w:rPr>
        <w:t>Подготовка</w:t>
      </w:r>
      <w:r>
        <w:rPr>
          <w:spacing w:val="62"/>
          <w:u w:val="single"/>
        </w:rPr>
        <w:t xml:space="preserve"> </w:t>
      </w:r>
      <w:r>
        <w:rPr>
          <w:u w:val="single"/>
        </w:rPr>
        <w:t>к выступлениям.</w:t>
      </w:r>
      <w:r>
        <w:t xml:space="preserve"> </w:t>
      </w:r>
      <w:r>
        <w:rPr>
          <w:spacing w:val="-4"/>
        </w:rPr>
        <w:t>Подготовка</w:t>
      </w:r>
      <w:r>
        <w:rPr>
          <w:spacing w:val="62"/>
        </w:rPr>
        <w:t xml:space="preserve"> </w:t>
      </w:r>
      <w:r>
        <w:t xml:space="preserve">к выступлениям должна быть тщательной. Дней за 10 до </w:t>
      </w:r>
      <w:r>
        <w:rPr>
          <w:spacing w:val="-3"/>
        </w:rPr>
        <w:t xml:space="preserve">него </w:t>
      </w:r>
      <w:r>
        <w:t xml:space="preserve">программа должна быть </w:t>
      </w:r>
      <w:r>
        <w:rPr>
          <w:spacing w:val="-4"/>
        </w:rPr>
        <w:t xml:space="preserve">готова. Необходимо соблюдать </w:t>
      </w:r>
      <w:r>
        <w:t xml:space="preserve">режим в день выступления. Не следует в </w:t>
      </w:r>
      <w:r>
        <w:rPr>
          <w:spacing w:val="-3"/>
        </w:rPr>
        <w:t xml:space="preserve">этот </w:t>
      </w:r>
      <w:r>
        <w:t xml:space="preserve">день </w:t>
      </w:r>
      <w:r>
        <w:rPr>
          <w:spacing w:val="-3"/>
        </w:rPr>
        <w:t xml:space="preserve">много </w:t>
      </w:r>
      <w:r>
        <w:t xml:space="preserve">заниматься - достаточно разыграться на гаммах и </w:t>
      </w:r>
      <w:r>
        <w:rPr>
          <w:spacing w:val="-3"/>
        </w:rPr>
        <w:t xml:space="preserve">этюдах. </w:t>
      </w:r>
      <w:r>
        <w:t xml:space="preserve">В умеренном темпе пройти </w:t>
      </w:r>
      <w:r>
        <w:rPr>
          <w:spacing w:val="-4"/>
        </w:rPr>
        <w:t xml:space="preserve">трудные </w:t>
      </w:r>
      <w:r>
        <w:t xml:space="preserve">места, прийти на место выступления за 30-40 </w:t>
      </w:r>
      <w:r>
        <w:rPr>
          <w:spacing w:val="-5"/>
        </w:rPr>
        <w:t xml:space="preserve">минут. </w:t>
      </w:r>
      <w:r>
        <w:t xml:space="preserve">До </w:t>
      </w:r>
      <w:r>
        <w:rPr>
          <w:spacing w:val="-4"/>
        </w:rPr>
        <w:t xml:space="preserve">выхода </w:t>
      </w:r>
      <w:r>
        <w:t>на сцену</w:t>
      </w:r>
    </w:p>
    <w:p w:rsidR="00467BB8" w:rsidRDefault="00ED2AD7">
      <w:pPr>
        <w:pStyle w:val="a3"/>
        <w:ind w:right="164"/>
      </w:pPr>
      <w:r>
        <w:t>надо настроить инструмент и больше его не трогать. Не позволять бегать ученику до выступления, громко разговаривать, не вести разговоры о волнениях, сомнениях</w:t>
      </w:r>
    </w:p>
    <w:p w:rsidR="00467BB8" w:rsidRDefault="00ED2AD7">
      <w:pPr>
        <w:pStyle w:val="a3"/>
        <w:spacing w:before="230"/>
        <w:ind w:left="525" w:firstLine="426"/>
      </w:pPr>
      <w:r>
        <w:t>И т.д. В течение года ученик должен иметь возможность обыгрывать выпускную программу на классных вечерах и школьных концертах.</w:t>
      </w:r>
    </w:p>
    <w:p w:rsidR="00467BB8" w:rsidRDefault="00ED2AD7">
      <w:pPr>
        <w:spacing w:before="1"/>
        <w:ind w:left="525" w:firstLine="426"/>
        <w:rPr>
          <w:sz w:val="27"/>
        </w:rPr>
      </w:pPr>
      <w:r>
        <w:rPr>
          <w:sz w:val="27"/>
        </w:rPr>
        <w:t>В работе над репертуаром преподаватель должен учитывать, что большинство произведений предназначаются для публичного или экзаменационного исполнения.</w:t>
      </w:r>
    </w:p>
    <w:p w:rsidR="00467BB8" w:rsidRDefault="00467BB8">
      <w:pPr>
        <w:rPr>
          <w:sz w:val="27"/>
        </w:r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66"/>
        <w:ind w:left="525" w:right="158" w:firstLine="426"/>
        <w:jc w:val="both"/>
      </w:pPr>
      <w:r>
        <w:lastRenderedPageBreak/>
        <w:t>Работа над произведениями, не входящими в программы публичных концертов, может вестись в форме ознакомления, следовательно, преподаватель может устанавливать степень завершенности работы над произведением. Вся работа над репертуаром фиксируется в индивидуальном плане ученика.</w:t>
      </w:r>
    </w:p>
    <w:p w:rsidR="00467BB8" w:rsidRDefault="00ED2AD7">
      <w:pPr>
        <w:pStyle w:val="a3"/>
        <w:spacing w:before="232"/>
        <w:ind w:left="525" w:right="161" w:firstLine="426"/>
        <w:jc w:val="both"/>
      </w:pPr>
      <w:r>
        <w:t>Продвижение учащегося во многом зависит от правильной организации домашних занятий. Хорошая подготовленность ученика к уроку позволяет педагогу плодотворно использовать время в процессе классных занятий.</w:t>
      </w:r>
    </w:p>
    <w:p w:rsidR="00467BB8" w:rsidRDefault="00ED2AD7">
      <w:pPr>
        <w:pStyle w:val="a3"/>
        <w:spacing w:before="230"/>
        <w:ind w:left="946"/>
      </w:pPr>
      <w:r>
        <w:t>Самостоятельные занятия должны быть регулярными и систематическими.</w:t>
      </w:r>
    </w:p>
    <w:p w:rsidR="00467BB8" w:rsidRDefault="00ED2AD7">
      <w:pPr>
        <w:pStyle w:val="a3"/>
        <w:spacing w:before="1"/>
        <w:ind w:left="525"/>
      </w:pPr>
      <w:r>
        <w:t>Количество времени, расходуемого на домашние занятия.</w:t>
      </w:r>
    </w:p>
    <w:p w:rsidR="00467BB8" w:rsidRDefault="00ED2AD7">
      <w:pPr>
        <w:pStyle w:val="a3"/>
        <w:spacing w:before="232"/>
        <w:ind w:left="525" w:right="159" w:firstLine="426"/>
        <w:jc w:val="both"/>
      </w:pPr>
      <w:r>
        <w:rPr>
          <w:spacing w:val="-4"/>
        </w:rPr>
        <w:t xml:space="preserve">Необходимо </w:t>
      </w:r>
      <w:r>
        <w:rPr>
          <w:spacing w:val="-3"/>
        </w:rPr>
        <w:t xml:space="preserve">научить </w:t>
      </w:r>
      <w:r>
        <w:t xml:space="preserve">ребенка самостоятельно ставить </w:t>
      </w:r>
      <w:r>
        <w:rPr>
          <w:spacing w:val="-3"/>
        </w:rPr>
        <w:t xml:space="preserve">задачи </w:t>
      </w:r>
      <w:r>
        <w:t xml:space="preserve">и решать их в </w:t>
      </w:r>
      <w:r>
        <w:rPr>
          <w:spacing w:val="-6"/>
        </w:rPr>
        <w:t xml:space="preserve">ходе </w:t>
      </w:r>
      <w:r>
        <w:t xml:space="preserve">домашних занятий. Кроме </w:t>
      </w:r>
      <w:r>
        <w:rPr>
          <w:spacing w:val="-3"/>
        </w:rPr>
        <w:t xml:space="preserve">того, </w:t>
      </w:r>
      <w:r>
        <w:t xml:space="preserve">важно регулярное посещение различных филармонических </w:t>
      </w:r>
      <w:r>
        <w:rPr>
          <w:spacing w:val="-3"/>
        </w:rPr>
        <w:t xml:space="preserve">концертов, </w:t>
      </w:r>
      <w:r>
        <w:t xml:space="preserve">музыкальных вечеров, театров, музеев, </w:t>
      </w:r>
      <w:r>
        <w:rPr>
          <w:spacing w:val="-4"/>
        </w:rPr>
        <w:t xml:space="preserve">культурных </w:t>
      </w:r>
      <w:r>
        <w:t>мероприятий.</w:t>
      </w:r>
    </w:p>
    <w:p w:rsidR="00467BB8" w:rsidRDefault="00ED2AD7">
      <w:pPr>
        <w:pStyle w:val="a3"/>
        <w:spacing w:before="230"/>
        <w:ind w:left="525" w:right="159" w:firstLine="426"/>
        <w:jc w:val="both"/>
      </w:pPr>
      <w:r>
        <w:t>Чтобы занятия дома были продуктивнее и интереснее, необходимо научить учащегося самостоятельно и творчески мыслить, уметь четко формулировать проблему на уроке и находить пути ее решения.</w:t>
      </w:r>
    </w:p>
    <w:p w:rsidR="00467BB8" w:rsidRDefault="00ED2AD7">
      <w:pPr>
        <w:pStyle w:val="a3"/>
        <w:spacing w:before="232"/>
        <w:ind w:left="525" w:right="160" w:firstLine="426"/>
        <w:jc w:val="both"/>
      </w:pPr>
      <w:r>
        <w:t xml:space="preserve">Для большей мотивации в домашней работе </w:t>
      </w:r>
      <w:r>
        <w:rPr>
          <w:spacing w:val="-4"/>
        </w:rPr>
        <w:t>необходимо</w:t>
      </w:r>
      <w:r>
        <w:rPr>
          <w:spacing w:val="62"/>
        </w:rPr>
        <w:t xml:space="preserve"> </w:t>
      </w:r>
      <w:r>
        <w:t xml:space="preserve">чаще менять репертуар, заинтересовывать участием во всевозможных выступлениях как в качестве солиста, так и в ансамбле. Недопустимо играть </w:t>
      </w:r>
      <w:r>
        <w:rPr>
          <w:spacing w:val="-3"/>
        </w:rPr>
        <w:t xml:space="preserve">одну </w:t>
      </w:r>
      <w:r>
        <w:t xml:space="preserve">программу в течение учебного </w:t>
      </w:r>
      <w:r>
        <w:rPr>
          <w:spacing w:val="-5"/>
        </w:rPr>
        <w:t xml:space="preserve">года </w:t>
      </w:r>
      <w:r>
        <w:t xml:space="preserve">- это притупляет ощущение музыки, тормозит творческий процесс, вследствие чего самостоятельные занятия </w:t>
      </w:r>
      <w:r>
        <w:rPr>
          <w:spacing w:val="-3"/>
        </w:rPr>
        <w:t xml:space="preserve">дома </w:t>
      </w:r>
      <w:r>
        <w:t>становятся рутинными, неинтересными и малопродуктивными.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3"/>
        <w:ind w:left="1168"/>
      </w:pPr>
      <w:r>
        <w:rPr>
          <w:u w:val="single"/>
        </w:rPr>
        <w:t>Методические рекомендации по организации самостоятельной работы: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spacing w:before="21"/>
        <w:ind w:left="1286" w:hanging="765"/>
        <w:rPr>
          <w:rFonts w:ascii="Calibri" w:hAnsi="Calibri"/>
          <w:sz w:val="28"/>
        </w:rPr>
      </w:pPr>
      <w:r>
        <w:rPr>
          <w:sz w:val="28"/>
        </w:rPr>
        <w:t>самостоятельные занятия должны быть регулярными и</w:t>
      </w:r>
      <w:r>
        <w:rPr>
          <w:spacing w:val="-38"/>
          <w:sz w:val="28"/>
        </w:rPr>
        <w:t xml:space="preserve"> </w:t>
      </w:r>
      <w:r>
        <w:rPr>
          <w:sz w:val="28"/>
        </w:rPr>
        <w:t>систематическими;</w:t>
      </w:r>
    </w:p>
    <w:p w:rsidR="00467BB8" w:rsidRDefault="00ED2AD7">
      <w:pPr>
        <w:pStyle w:val="a4"/>
        <w:numPr>
          <w:ilvl w:val="0"/>
          <w:numId w:val="14"/>
        </w:numPr>
        <w:tabs>
          <w:tab w:val="left" w:pos="1285"/>
          <w:tab w:val="left" w:pos="1286"/>
        </w:tabs>
        <w:ind w:left="1286" w:hanging="765"/>
        <w:rPr>
          <w:rFonts w:ascii="Calibri" w:hAnsi="Calibri"/>
          <w:sz w:val="28"/>
        </w:rPr>
      </w:pPr>
      <w:r>
        <w:rPr>
          <w:sz w:val="28"/>
        </w:rPr>
        <w:t>периодичность занятий - каждый</w:t>
      </w:r>
      <w:r>
        <w:rPr>
          <w:spacing w:val="-5"/>
          <w:sz w:val="28"/>
        </w:rPr>
        <w:t xml:space="preserve"> </w:t>
      </w:r>
      <w:r>
        <w:rPr>
          <w:sz w:val="28"/>
        </w:rPr>
        <w:t>день.</w:t>
      </w:r>
    </w:p>
    <w:p w:rsidR="00467BB8" w:rsidRDefault="00ED2AD7">
      <w:pPr>
        <w:pStyle w:val="a3"/>
        <w:spacing w:before="215"/>
        <w:ind w:right="167" w:firstLine="428"/>
        <w:jc w:val="both"/>
      </w:pPr>
      <w:r>
        <w:t>Организация домашних занятий учащегося включает в себя 2 важных раздела: организация рабочего места и, собственно, сам процесс домашних занятий.</w:t>
      </w:r>
    </w:p>
    <w:p w:rsidR="00467BB8" w:rsidRDefault="00ED2AD7">
      <w:pPr>
        <w:pStyle w:val="a3"/>
        <w:ind w:right="162" w:firstLine="428"/>
        <w:jc w:val="both"/>
      </w:pPr>
      <w:r>
        <w:t>При организации домашних занятий учащегося необходимо обратить внимание на несколько важных аспектов:</w:t>
      </w:r>
    </w:p>
    <w:p w:rsidR="00467BB8" w:rsidRDefault="00ED2AD7">
      <w:pPr>
        <w:pStyle w:val="a3"/>
        <w:ind w:right="157" w:firstLine="428"/>
        <w:jc w:val="both"/>
      </w:pPr>
      <w:r>
        <w:t xml:space="preserve">Для занятий ребёнку </w:t>
      </w:r>
      <w:r>
        <w:rPr>
          <w:spacing w:val="-4"/>
        </w:rPr>
        <w:t xml:space="preserve">необходимо </w:t>
      </w:r>
      <w:r>
        <w:rPr>
          <w:spacing w:val="-3"/>
        </w:rPr>
        <w:t xml:space="preserve">подобрать </w:t>
      </w:r>
      <w:r>
        <w:t xml:space="preserve">скрипку и смычок соответствующего размера, учитывая </w:t>
      </w:r>
      <w:r>
        <w:rPr>
          <w:spacing w:val="-4"/>
        </w:rPr>
        <w:t>возраст,</w:t>
      </w:r>
      <w:r>
        <w:rPr>
          <w:spacing w:val="62"/>
        </w:rPr>
        <w:t xml:space="preserve"> </w:t>
      </w:r>
      <w:r>
        <w:t xml:space="preserve">длину рук и рост учащегося. Инструмент в свободное от занятий время должен храниться в </w:t>
      </w:r>
      <w:r>
        <w:rPr>
          <w:spacing w:val="-3"/>
        </w:rPr>
        <w:t xml:space="preserve">футляре, </w:t>
      </w:r>
      <w:r>
        <w:t xml:space="preserve">причём после каждого занятия </w:t>
      </w:r>
      <w:r>
        <w:rPr>
          <w:spacing w:val="-4"/>
        </w:rPr>
        <w:t xml:space="preserve">необходимо </w:t>
      </w:r>
      <w:r>
        <w:t xml:space="preserve">вытереть частички канифоли </w:t>
      </w:r>
      <w:r>
        <w:rPr>
          <w:spacing w:val="-4"/>
        </w:rPr>
        <w:t xml:space="preserve">сухой </w:t>
      </w:r>
      <w:r>
        <w:t xml:space="preserve">бархатной салфеткой. Волос на смычке после занятий нужно распустить с помощью винта. Перед занятием смычок </w:t>
      </w:r>
      <w:r>
        <w:rPr>
          <w:spacing w:val="-4"/>
        </w:rPr>
        <w:t xml:space="preserve">необходимо </w:t>
      </w:r>
      <w:r>
        <w:t xml:space="preserve">наканифолить, а скрипку настроить по </w:t>
      </w:r>
      <w:r>
        <w:rPr>
          <w:spacing w:val="-3"/>
        </w:rPr>
        <w:t xml:space="preserve">камертону </w:t>
      </w:r>
      <w:r>
        <w:t xml:space="preserve">с помощью </w:t>
      </w:r>
      <w:r>
        <w:rPr>
          <w:spacing w:val="-6"/>
        </w:rPr>
        <w:t xml:space="preserve">колков </w:t>
      </w:r>
      <w:r>
        <w:t>и</w:t>
      </w:r>
      <w:r>
        <w:rPr>
          <w:spacing w:val="3"/>
        </w:rPr>
        <w:t xml:space="preserve"> </w:t>
      </w:r>
      <w:r>
        <w:t>машинок.</w:t>
      </w:r>
    </w:p>
    <w:p w:rsidR="00467BB8" w:rsidRDefault="00467BB8">
      <w:pPr>
        <w:pStyle w:val="a3"/>
        <w:spacing w:before="3"/>
        <w:ind w:left="0"/>
        <w:rPr>
          <w:sz w:val="21"/>
        </w:rPr>
      </w:pPr>
    </w:p>
    <w:tbl>
      <w:tblPr>
        <w:tblStyle w:val="TableNormal"/>
        <w:tblW w:w="0" w:type="auto"/>
        <w:tblInd w:w="479" w:type="dxa"/>
        <w:tblLayout w:type="fixed"/>
        <w:tblLook w:val="01E0"/>
      </w:tblPr>
      <w:tblGrid>
        <w:gridCol w:w="1582"/>
        <w:gridCol w:w="6486"/>
        <w:gridCol w:w="1790"/>
      </w:tblGrid>
      <w:tr w:rsidR="00467BB8">
        <w:trPr>
          <w:trHeight w:val="316"/>
        </w:trPr>
        <w:tc>
          <w:tcPr>
            <w:tcW w:w="1582" w:type="dxa"/>
          </w:tcPr>
          <w:p w:rsidR="00467BB8" w:rsidRDefault="00ED2AD7">
            <w:pPr>
              <w:pStyle w:val="TableParagraph"/>
              <w:spacing w:line="296" w:lineRule="exact"/>
              <w:ind w:right="134"/>
              <w:jc w:val="right"/>
              <w:rPr>
                <w:sz w:val="28"/>
              </w:rPr>
            </w:pPr>
            <w:r>
              <w:rPr>
                <w:sz w:val="28"/>
              </w:rPr>
              <w:t>Ребёнок</w:t>
            </w:r>
          </w:p>
        </w:tc>
        <w:tc>
          <w:tcPr>
            <w:tcW w:w="6486" w:type="dxa"/>
          </w:tcPr>
          <w:p w:rsidR="00467BB8" w:rsidRDefault="00ED2AD7">
            <w:pPr>
              <w:pStyle w:val="TableParagraph"/>
              <w:tabs>
                <w:tab w:val="left" w:pos="1359"/>
                <w:tab w:val="left" w:pos="2366"/>
                <w:tab w:val="left" w:pos="4226"/>
                <w:tab w:val="left" w:pos="5861"/>
              </w:tabs>
              <w:spacing w:line="296" w:lineRule="exact"/>
              <w:ind w:left="170"/>
              <w:rPr>
                <w:sz w:val="28"/>
              </w:rPr>
            </w:pPr>
            <w:r>
              <w:rPr>
                <w:sz w:val="28"/>
              </w:rPr>
              <w:t>должен</w:t>
            </w:r>
            <w:r>
              <w:rPr>
                <w:sz w:val="28"/>
              </w:rPr>
              <w:tab/>
              <w:t>иметь</w:t>
            </w:r>
            <w:r>
              <w:rPr>
                <w:sz w:val="28"/>
              </w:rPr>
              <w:tab/>
              <w:t>возможность</w:t>
            </w:r>
            <w:r>
              <w:rPr>
                <w:sz w:val="28"/>
              </w:rPr>
              <w:tab/>
              <w:t>заниматься</w:t>
            </w:r>
            <w:r>
              <w:rPr>
                <w:sz w:val="28"/>
              </w:rPr>
              <w:tab/>
              <w:t>при</w:t>
            </w:r>
          </w:p>
        </w:tc>
        <w:tc>
          <w:tcPr>
            <w:tcW w:w="1790" w:type="dxa"/>
          </w:tcPr>
          <w:p w:rsidR="00467BB8" w:rsidRDefault="00ED2AD7">
            <w:pPr>
              <w:pStyle w:val="TableParagraph"/>
              <w:spacing w:line="296" w:lineRule="exact"/>
              <w:ind w:right="46"/>
              <w:jc w:val="right"/>
              <w:rPr>
                <w:sz w:val="28"/>
              </w:rPr>
            </w:pPr>
            <w:r>
              <w:rPr>
                <w:sz w:val="28"/>
              </w:rPr>
              <w:t>естественном</w:t>
            </w:r>
          </w:p>
        </w:tc>
      </w:tr>
      <w:tr w:rsidR="00467BB8">
        <w:trPr>
          <w:trHeight w:val="316"/>
        </w:trPr>
        <w:tc>
          <w:tcPr>
            <w:tcW w:w="1582" w:type="dxa"/>
          </w:tcPr>
          <w:p w:rsidR="00467BB8" w:rsidRDefault="00ED2AD7">
            <w:pPr>
              <w:pStyle w:val="TableParagraph"/>
              <w:spacing w:line="296" w:lineRule="exact"/>
              <w:ind w:right="148"/>
              <w:jc w:val="right"/>
              <w:rPr>
                <w:sz w:val="28"/>
              </w:rPr>
            </w:pPr>
            <w:r>
              <w:rPr>
                <w:sz w:val="28"/>
              </w:rPr>
              <w:t>освещении.</w:t>
            </w:r>
          </w:p>
        </w:tc>
        <w:tc>
          <w:tcPr>
            <w:tcW w:w="6486" w:type="dxa"/>
          </w:tcPr>
          <w:p w:rsidR="00467BB8" w:rsidRDefault="00ED2AD7">
            <w:pPr>
              <w:pStyle w:val="TableParagraph"/>
              <w:tabs>
                <w:tab w:val="left" w:pos="914"/>
                <w:tab w:val="left" w:pos="2956"/>
                <w:tab w:val="left" w:pos="4948"/>
              </w:tabs>
              <w:spacing w:line="296" w:lineRule="exact"/>
              <w:ind w:left="136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z w:val="28"/>
              </w:rPr>
              <w:tab/>
              <w:t>недостаточной</w:t>
            </w:r>
            <w:r>
              <w:rPr>
                <w:sz w:val="28"/>
              </w:rPr>
              <w:tab/>
              <w:t>освещённости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необходимо</w:t>
            </w:r>
          </w:p>
        </w:tc>
        <w:tc>
          <w:tcPr>
            <w:tcW w:w="1790" w:type="dxa"/>
          </w:tcPr>
          <w:p w:rsidR="00467BB8" w:rsidRDefault="00ED2AD7">
            <w:pPr>
              <w:pStyle w:val="TableParagraph"/>
              <w:spacing w:line="296" w:lineRule="exact"/>
              <w:ind w:right="52"/>
              <w:jc w:val="right"/>
              <w:rPr>
                <w:sz w:val="28"/>
              </w:rPr>
            </w:pPr>
            <w:r>
              <w:rPr>
                <w:sz w:val="28"/>
              </w:rPr>
              <w:t>использовать</w:t>
            </w:r>
          </w:p>
        </w:tc>
      </w:tr>
    </w:tbl>
    <w:p w:rsidR="00467BB8" w:rsidRDefault="00467BB8">
      <w:pPr>
        <w:spacing w:line="296" w:lineRule="exact"/>
        <w:jc w:val="right"/>
        <w:rPr>
          <w:sz w:val="28"/>
        </w:rPr>
        <w:sectPr w:rsidR="00467BB8">
          <w:pgSz w:w="11900" w:h="16840"/>
          <w:pgMar w:top="90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76"/>
      </w:pPr>
      <w:r>
        <w:lastRenderedPageBreak/>
        <w:t>осветительные приборы, при этом дополнительный свет должен быть направлен на нотный текст. Для домашних занятий желательно иметь дома пульт для нот.</w:t>
      </w:r>
    </w:p>
    <w:p w:rsidR="00467BB8" w:rsidRDefault="00ED2AD7">
      <w:pPr>
        <w:pStyle w:val="a3"/>
        <w:spacing w:before="230"/>
        <w:ind w:right="159" w:firstLine="428"/>
        <w:jc w:val="both"/>
      </w:pPr>
      <w:r>
        <w:t>Нельзя хранить инструмент вблизи источников отопительной системы, т.к. будет страдать его строй.</w:t>
      </w:r>
    </w:p>
    <w:p w:rsidR="00467BB8" w:rsidRDefault="00ED2AD7">
      <w:pPr>
        <w:pStyle w:val="a3"/>
        <w:ind w:right="165" w:firstLine="428"/>
        <w:jc w:val="both"/>
      </w:pPr>
      <w:r>
        <w:t>Очень важно, чтобы такие источники шумов, как телевизор и компьютер находились за пределами комнаты, в которой занимается ученик.</w:t>
      </w:r>
    </w:p>
    <w:p w:rsidR="00467BB8" w:rsidRDefault="00ED2AD7">
      <w:pPr>
        <w:pStyle w:val="a3"/>
        <w:spacing w:before="232"/>
        <w:ind w:right="161" w:firstLine="428"/>
        <w:jc w:val="both"/>
      </w:pPr>
      <w:r>
        <w:t>При выборе времени для занятий нужно отдавать предпочтение утренним часам, т.к. сознание ребёнка в это время суток ещё не загружено посторонней информацией, а также имеется запас эмоций, необходимых для полноценных занятий на скрипке.</w:t>
      </w:r>
    </w:p>
    <w:p w:rsidR="00467BB8" w:rsidRDefault="00ED2AD7">
      <w:pPr>
        <w:pStyle w:val="a3"/>
        <w:spacing w:before="231"/>
        <w:ind w:right="156" w:firstLine="428"/>
        <w:jc w:val="both"/>
      </w:pPr>
      <w:r>
        <w:t xml:space="preserve">Учитывая напряжённый режим занятий ребёнка в общеобразовательной </w:t>
      </w:r>
      <w:r>
        <w:rPr>
          <w:spacing w:val="-4"/>
        </w:rPr>
        <w:t>школе</w:t>
      </w:r>
      <w:r>
        <w:rPr>
          <w:spacing w:val="62"/>
        </w:rPr>
        <w:t xml:space="preserve"> </w:t>
      </w:r>
      <w:r>
        <w:t xml:space="preserve">в течение учебной недели, первая половина </w:t>
      </w:r>
      <w:r>
        <w:rPr>
          <w:spacing w:val="-4"/>
        </w:rPr>
        <w:t>выходного</w:t>
      </w:r>
      <w:r>
        <w:rPr>
          <w:spacing w:val="62"/>
        </w:rPr>
        <w:t xml:space="preserve"> </w:t>
      </w:r>
      <w:r>
        <w:t xml:space="preserve">дня </w:t>
      </w:r>
      <w:r>
        <w:rPr>
          <w:spacing w:val="-3"/>
        </w:rPr>
        <w:t xml:space="preserve">может </w:t>
      </w:r>
      <w:r>
        <w:t xml:space="preserve">с наибольшим </w:t>
      </w:r>
      <w:r>
        <w:rPr>
          <w:spacing w:val="-4"/>
        </w:rPr>
        <w:t xml:space="preserve">успехом </w:t>
      </w:r>
      <w:r>
        <w:t>использована для вдумчивых и продуктивных занятий по специальности.</w:t>
      </w:r>
    </w:p>
    <w:p w:rsidR="00467BB8" w:rsidRDefault="00ED2AD7">
      <w:pPr>
        <w:pStyle w:val="a3"/>
        <w:spacing w:before="232"/>
        <w:ind w:right="157" w:firstLine="428"/>
        <w:jc w:val="both"/>
      </w:pPr>
      <w:r>
        <w:t>Объем самостоятельной работы определяется с учетом минимальных затрат на подготовку домашнего задания (параллельно с освоением детьми программы начального и основного общего образования), с опорой на сложившиеся в учебном заведении педагогические традиции и методическую целесообразность, а также индивидуальные способности ученика.</w:t>
      </w:r>
    </w:p>
    <w:p w:rsidR="00467BB8" w:rsidRDefault="00ED2AD7">
      <w:pPr>
        <w:pStyle w:val="a3"/>
        <w:spacing w:before="230"/>
        <w:ind w:right="159" w:firstLine="428"/>
        <w:jc w:val="both"/>
      </w:pPr>
      <w:r>
        <w:t>Индивидуальная домашняя работа может проходить в несколько приемов и должна строиться в соответствии с рекомендациями преподавателя по специальности.</w:t>
      </w:r>
    </w:p>
    <w:p w:rsidR="00467BB8" w:rsidRDefault="00ED2AD7">
      <w:pPr>
        <w:pStyle w:val="a3"/>
        <w:spacing w:before="232"/>
        <w:ind w:right="159" w:firstLine="428"/>
        <w:jc w:val="both"/>
      </w:pPr>
      <w:r>
        <w:rPr>
          <w:spacing w:val="-4"/>
        </w:rPr>
        <w:t xml:space="preserve">Необходимо </w:t>
      </w:r>
      <w:r>
        <w:rPr>
          <w:spacing w:val="-3"/>
        </w:rPr>
        <w:t xml:space="preserve">помочь </w:t>
      </w:r>
      <w:r>
        <w:t xml:space="preserve">учащемуся организовать домашнюю </w:t>
      </w:r>
      <w:r>
        <w:rPr>
          <w:spacing w:val="-6"/>
        </w:rPr>
        <w:t xml:space="preserve">работу, </w:t>
      </w:r>
      <w:r>
        <w:rPr>
          <w:spacing w:val="-5"/>
        </w:rPr>
        <w:t xml:space="preserve">исходя </w:t>
      </w:r>
      <w:r>
        <w:t xml:space="preserve">из количества времени, </w:t>
      </w:r>
      <w:r>
        <w:rPr>
          <w:spacing w:val="-3"/>
        </w:rPr>
        <w:t xml:space="preserve">отведенного </w:t>
      </w:r>
      <w:r>
        <w:t xml:space="preserve">на занятие. В самостоятельной работе должны присутствовать разные виды заданий: игра технических упражнений, гамм и </w:t>
      </w:r>
      <w:r>
        <w:rPr>
          <w:spacing w:val="-3"/>
        </w:rPr>
        <w:t xml:space="preserve">этюдов </w:t>
      </w:r>
      <w:r>
        <w:t xml:space="preserve">(с </w:t>
      </w:r>
      <w:r>
        <w:rPr>
          <w:spacing w:val="-3"/>
        </w:rPr>
        <w:t xml:space="preserve">этого </w:t>
      </w:r>
      <w:r>
        <w:t xml:space="preserve">задания полезно </w:t>
      </w:r>
      <w:r>
        <w:rPr>
          <w:spacing w:val="-4"/>
        </w:rPr>
        <w:t xml:space="preserve">начинать </w:t>
      </w:r>
      <w:r>
        <w:t xml:space="preserve">занятие и тратить на это примерно треть времени); разбор новых произведений или чтение с листа более легких (на 2-3 класса ниже по трудности); выучивание наизусть </w:t>
      </w:r>
      <w:r>
        <w:rPr>
          <w:spacing w:val="-3"/>
        </w:rPr>
        <w:t xml:space="preserve">нотного </w:t>
      </w:r>
      <w:r>
        <w:t xml:space="preserve">текста, </w:t>
      </w:r>
      <w:r>
        <w:rPr>
          <w:spacing w:val="-4"/>
        </w:rPr>
        <w:t>необходимого</w:t>
      </w:r>
      <w:r>
        <w:rPr>
          <w:spacing w:val="62"/>
        </w:rPr>
        <w:t xml:space="preserve"> </w:t>
      </w:r>
      <w:r>
        <w:t xml:space="preserve">на данном этапе работы; работа над </w:t>
      </w:r>
      <w:r>
        <w:rPr>
          <w:spacing w:val="-6"/>
        </w:rPr>
        <w:t xml:space="preserve">звуком </w:t>
      </w:r>
      <w:r>
        <w:t xml:space="preserve">и конкретными деталями (следуя рекомендациям, данным </w:t>
      </w:r>
      <w:r>
        <w:rPr>
          <w:spacing w:val="-3"/>
        </w:rPr>
        <w:t xml:space="preserve">преподавателем </w:t>
      </w:r>
      <w:r>
        <w:t xml:space="preserve">на уроке), доведение произведения до </w:t>
      </w:r>
      <w:r>
        <w:rPr>
          <w:spacing w:val="-3"/>
        </w:rPr>
        <w:t xml:space="preserve">концертного </w:t>
      </w:r>
      <w:r>
        <w:t xml:space="preserve">вида; проигрывание программы </w:t>
      </w:r>
      <w:r>
        <w:rPr>
          <w:spacing w:val="-4"/>
        </w:rPr>
        <w:t xml:space="preserve">целиком </w:t>
      </w:r>
      <w:r>
        <w:t xml:space="preserve">перед </w:t>
      </w:r>
      <w:r>
        <w:rPr>
          <w:spacing w:val="-4"/>
        </w:rPr>
        <w:t>зачетом</w:t>
      </w:r>
      <w:r>
        <w:rPr>
          <w:spacing w:val="62"/>
        </w:rPr>
        <w:t xml:space="preserve"> </w:t>
      </w:r>
      <w:r>
        <w:t xml:space="preserve">или </w:t>
      </w:r>
      <w:r>
        <w:rPr>
          <w:spacing w:val="-3"/>
        </w:rPr>
        <w:t xml:space="preserve">концертом; </w:t>
      </w:r>
      <w:r>
        <w:t xml:space="preserve">повторение ранее пройденных произведений. Все </w:t>
      </w:r>
      <w:r>
        <w:rPr>
          <w:spacing w:val="-3"/>
        </w:rPr>
        <w:t xml:space="preserve">рекомендации </w:t>
      </w:r>
      <w:r>
        <w:t xml:space="preserve">по домашней работе в индивидуальном порядке дает </w:t>
      </w:r>
      <w:r>
        <w:rPr>
          <w:spacing w:val="-3"/>
        </w:rPr>
        <w:t xml:space="preserve">преподаватель </w:t>
      </w:r>
      <w:r>
        <w:t xml:space="preserve">и </w:t>
      </w:r>
      <w:r>
        <w:rPr>
          <w:spacing w:val="-3"/>
        </w:rPr>
        <w:t xml:space="preserve">фиксирует </w:t>
      </w:r>
      <w:r>
        <w:t xml:space="preserve">их, в случае </w:t>
      </w:r>
      <w:r>
        <w:rPr>
          <w:spacing w:val="-3"/>
        </w:rPr>
        <w:t xml:space="preserve">необходимости, </w:t>
      </w:r>
      <w:r>
        <w:t>в дневнике.</w:t>
      </w:r>
    </w:p>
    <w:p w:rsidR="00467BB8" w:rsidRDefault="00ED2AD7">
      <w:pPr>
        <w:pStyle w:val="a3"/>
        <w:spacing w:before="230"/>
        <w:ind w:right="160" w:firstLine="428"/>
        <w:jc w:val="both"/>
      </w:pPr>
      <w:r>
        <w:t xml:space="preserve">От умения организовать себя для сознательных и системных домашних занятий зависит их успешность. В </w:t>
      </w:r>
      <w:r>
        <w:rPr>
          <w:spacing w:val="-4"/>
        </w:rPr>
        <w:t xml:space="preserve">какой-то </w:t>
      </w:r>
      <w:r>
        <w:t xml:space="preserve">степени, урок-это </w:t>
      </w:r>
      <w:r>
        <w:rPr>
          <w:spacing w:val="-4"/>
        </w:rPr>
        <w:t xml:space="preserve">мини-концерт, </w:t>
      </w:r>
      <w:r>
        <w:t xml:space="preserve">а домашняя работа-это </w:t>
      </w:r>
      <w:r>
        <w:rPr>
          <w:spacing w:val="-3"/>
        </w:rPr>
        <w:t xml:space="preserve">продолжение </w:t>
      </w:r>
      <w:r>
        <w:t xml:space="preserve">урока и </w:t>
      </w:r>
      <w:r>
        <w:rPr>
          <w:spacing w:val="-4"/>
        </w:rPr>
        <w:t xml:space="preserve">подготовка </w:t>
      </w:r>
      <w:r>
        <w:t xml:space="preserve">к новому </w:t>
      </w:r>
      <w:r>
        <w:rPr>
          <w:spacing w:val="-4"/>
        </w:rPr>
        <w:t>уроку-концерту.</w:t>
      </w:r>
    </w:p>
    <w:p w:rsidR="00467BB8" w:rsidRDefault="00467BB8">
      <w:pPr>
        <w:jc w:val="both"/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Heading1"/>
        <w:spacing w:before="80"/>
        <w:ind w:left="970" w:right="1336"/>
        <w:jc w:val="center"/>
        <w:rPr>
          <w:rFonts w:ascii="Cambria" w:hAnsi="Cambria"/>
        </w:rPr>
      </w:pPr>
      <w:bookmarkStart w:id="4" w:name="Список_литературы"/>
      <w:bookmarkEnd w:id="4"/>
      <w:r>
        <w:rPr>
          <w:rFonts w:ascii="Cambria" w:hAnsi="Cambria"/>
        </w:rPr>
        <w:lastRenderedPageBreak/>
        <w:t>Список литературы</w:t>
      </w:r>
    </w:p>
    <w:p w:rsidR="00467BB8" w:rsidRDefault="00ED2AD7">
      <w:pPr>
        <w:spacing w:before="232"/>
        <w:ind w:left="969" w:right="1336"/>
        <w:jc w:val="center"/>
        <w:rPr>
          <w:b/>
          <w:sz w:val="28"/>
        </w:rPr>
      </w:pPr>
      <w:r>
        <w:rPr>
          <w:b/>
          <w:sz w:val="28"/>
        </w:rPr>
        <w:t>Методическая литература</w:t>
      </w:r>
    </w:p>
    <w:p w:rsidR="00467BB8" w:rsidRDefault="00467BB8">
      <w:pPr>
        <w:pStyle w:val="a3"/>
        <w:spacing w:before="2"/>
        <w:ind w:left="0"/>
        <w:rPr>
          <w:b/>
          <w:sz w:val="40"/>
        </w:rPr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0"/>
        <w:ind w:hanging="425"/>
        <w:rPr>
          <w:sz w:val="28"/>
        </w:rPr>
      </w:pPr>
      <w:r>
        <w:rPr>
          <w:spacing w:val="-3"/>
          <w:sz w:val="28"/>
        </w:rPr>
        <w:t xml:space="preserve">Ауэр, </w:t>
      </w:r>
      <w:r>
        <w:rPr>
          <w:sz w:val="28"/>
        </w:rPr>
        <w:t xml:space="preserve">Л. </w:t>
      </w:r>
      <w:r>
        <w:rPr>
          <w:spacing w:val="-4"/>
          <w:sz w:val="28"/>
        </w:rPr>
        <w:t xml:space="preserve">Моя школа </w:t>
      </w:r>
      <w:r>
        <w:rPr>
          <w:sz w:val="28"/>
        </w:rPr>
        <w:t xml:space="preserve">игры на скрипке / Л. </w:t>
      </w:r>
      <w:r>
        <w:rPr>
          <w:spacing w:val="-3"/>
          <w:sz w:val="28"/>
        </w:rPr>
        <w:t xml:space="preserve">Ауэр. </w:t>
      </w:r>
      <w:r>
        <w:rPr>
          <w:sz w:val="28"/>
        </w:rPr>
        <w:t>- М.: «Музыка»,</w:t>
      </w:r>
      <w:r>
        <w:rPr>
          <w:spacing w:val="-4"/>
          <w:sz w:val="28"/>
        </w:rPr>
        <w:t xml:space="preserve"> </w:t>
      </w:r>
      <w:r>
        <w:rPr>
          <w:sz w:val="28"/>
        </w:rPr>
        <w:t>1965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0"/>
        <w:ind w:right="2281"/>
        <w:rPr>
          <w:sz w:val="28"/>
        </w:rPr>
      </w:pPr>
      <w:r>
        <w:rPr>
          <w:sz w:val="28"/>
        </w:rPr>
        <w:t>Беленький, Б., Эльбойм, Э. Педагогические принципы Л.</w:t>
      </w:r>
      <w:r>
        <w:rPr>
          <w:spacing w:val="-39"/>
          <w:sz w:val="28"/>
        </w:rPr>
        <w:t xml:space="preserve"> </w:t>
      </w:r>
      <w:r>
        <w:rPr>
          <w:sz w:val="28"/>
        </w:rPr>
        <w:t>М. Цейтлина/Б. Беленький, Э. Эльбойм. -М.: «Музыка»,</w:t>
      </w:r>
      <w:r>
        <w:rPr>
          <w:spacing w:val="-27"/>
          <w:sz w:val="28"/>
        </w:rPr>
        <w:t xml:space="preserve"> </w:t>
      </w:r>
      <w:r>
        <w:rPr>
          <w:sz w:val="28"/>
        </w:rPr>
        <w:t>1990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0"/>
        <w:ind w:right="2000"/>
        <w:rPr>
          <w:sz w:val="28"/>
        </w:rPr>
      </w:pPr>
      <w:r>
        <w:rPr>
          <w:sz w:val="28"/>
        </w:rPr>
        <w:t xml:space="preserve">Как учить игре на скрипке в </w:t>
      </w:r>
      <w:r>
        <w:rPr>
          <w:spacing w:val="-4"/>
          <w:sz w:val="28"/>
        </w:rPr>
        <w:t xml:space="preserve">школе. </w:t>
      </w:r>
      <w:r>
        <w:rPr>
          <w:sz w:val="28"/>
        </w:rPr>
        <w:t xml:space="preserve">Сборник статей.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>М. Берлянчик. - М.: «Классика-ХХ1»,</w:t>
      </w:r>
      <w:r>
        <w:rPr>
          <w:spacing w:val="-2"/>
          <w:sz w:val="28"/>
        </w:rPr>
        <w:t xml:space="preserve"> </w:t>
      </w:r>
      <w:r>
        <w:rPr>
          <w:sz w:val="28"/>
        </w:rPr>
        <w:t>2006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0"/>
        <w:ind w:right="1112"/>
        <w:rPr>
          <w:sz w:val="28"/>
        </w:rPr>
      </w:pPr>
      <w:r>
        <w:rPr>
          <w:sz w:val="28"/>
        </w:rPr>
        <w:t xml:space="preserve">Вопросы совершенствования преподавания на оркестровых инструментах. Сборник статей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М. Берлянчик. - М. : </w:t>
      </w:r>
      <w:r>
        <w:rPr>
          <w:spacing w:val="-3"/>
          <w:sz w:val="28"/>
        </w:rPr>
        <w:t xml:space="preserve">«Музыка», </w:t>
      </w:r>
      <w:r>
        <w:rPr>
          <w:sz w:val="28"/>
        </w:rPr>
        <w:t>1978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0"/>
        <w:ind w:right="2903"/>
        <w:rPr>
          <w:sz w:val="28"/>
        </w:rPr>
      </w:pPr>
      <w:r>
        <w:rPr>
          <w:sz w:val="28"/>
        </w:rPr>
        <w:t xml:space="preserve">Вопросы музыкальной педагогики. Вып. 2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>В.</w:t>
      </w:r>
      <w:r>
        <w:rPr>
          <w:spacing w:val="-24"/>
          <w:sz w:val="28"/>
        </w:rPr>
        <w:t xml:space="preserve"> </w:t>
      </w:r>
      <w:r>
        <w:rPr>
          <w:sz w:val="28"/>
        </w:rPr>
        <w:t xml:space="preserve">И. </w:t>
      </w:r>
      <w:r>
        <w:rPr>
          <w:spacing w:val="-5"/>
          <w:sz w:val="28"/>
        </w:rPr>
        <w:t xml:space="preserve">Руденко. </w:t>
      </w:r>
      <w:r>
        <w:rPr>
          <w:sz w:val="28"/>
        </w:rPr>
        <w:t>- М.: «Музыка»,</w:t>
      </w:r>
      <w:r>
        <w:rPr>
          <w:spacing w:val="2"/>
          <w:sz w:val="28"/>
        </w:rPr>
        <w:t xml:space="preserve"> </w:t>
      </w:r>
      <w:r>
        <w:rPr>
          <w:sz w:val="28"/>
        </w:rPr>
        <w:t>1980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1"/>
        <w:ind w:hanging="425"/>
        <w:rPr>
          <w:sz w:val="28"/>
        </w:rPr>
      </w:pPr>
      <w:r>
        <w:rPr>
          <w:sz w:val="27"/>
        </w:rPr>
        <w:t xml:space="preserve">Вопросы музыкальной педагогики. Вып. 7 / </w:t>
      </w:r>
      <w:r>
        <w:rPr>
          <w:spacing w:val="-4"/>
          <w:sz w:val="27"/>
        </w:rPr>
        <w:t xml:space="preserve">Сост. </w:t>
      </w:r>
      <w:r>
        <w:rPr>
          <w:sz w:val="27"/>
        </w:rPr>
        <w:t xml:space="preserve">В. </w:t>
      </w:r>
      <w:r>
        <w:rPr>
          <w:spacing w:val="-5"/>
          <w:sz w:val="27"/>
        </w:rPr>
        <w:t xml:space="preserve">Руденко. </w:t>
      </w:r>
      <w:r>
        <w:rPr>
          <w:sz w:val="27"/>
        </w:rPr>
        <w:t>-</w:t>
      </w:r>
      <w:r>
        <w:rPr>
          <w:spacing w:val="-6"/>
          <w:sz w:val="27"/>
        </w:rPr>
        <w:t xml:space="preserve"> </w:t>
      </w:r>
      <w:r>
        <w:rPr>
          <w:sz w:val="27"/>
        </w:rPr>
        <w:t>М.:</w:t>
      </w:r>
    </w:p>
    <w:p w:rsidR="00467BB8" w:rsidRDefault="00ED2AD7">
      <w:pPr>
        <w:ind w:left="946"/>
        <w:rPr>
          <w:sz w:val="28"/>
        </w:rPr>
      </w:pPr>
      <w:r>
        <w:rPr>
          <w:sz w:val="27"/>
        </w:rPr>
        <w:t xml:space="preserve">«Музыка», </w:t>
      </w:r>
      <w:r>
        <w:rPr>
          <w:sz w:val="28"/>
        </w:rPr>
        <w:t>1986</w:t>
      </w:r>
    </w:p>
    <w:p w:rsidR="00467BB8" w:rsidRDefault="00467BB8">
      <w:pPr>
        <w:pStyle w:val="a3"/>
        <w:spacing w:before="10"/>
        <w:ind w:left="0"/>
        <w:rPr>
          <w:sz w:val="26"/>
        </w:rPr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1"/>
        <w:ind w:hanging="425"/>
        <w:rPr>
          <w:sz w:val="28"/>
        </w:rPr>
      </w:pPr>
      <w:r>
        <w:rPr>
          <w:spacing w:val="-3"/>
          <w:sz w:val="28"/>
        </w:rPr>
        <w:t xml:space="preserve">Григорьев, </w:t>
      </w:r>
      <w:r>
        <w:rPr>
          <w:sz w:val="28"/>
        </w:rPr>
        <w:t xml:space="preserve">В. </w:t>
      </w:r>
      <w:r>
        <w:rPr>
          <w:spacing w:val="-3"/>
          <w:sz w:val="28"/>
        </w:rPr>
        <w:t xml:space="preserve">Методика </w:t>
      </w:r>
      <w:r>
        <w:rPr>
          <w:sz w:val="28"/>
        </w:rPr>
        <w:t xml:space="preserve">обучения игре на скрипке / В. </w:t>
      </w:r>
      <w:r>
        <w:rPr>
          <w:spacing w:val="-3"/>
          <w:sz w:val="28"/>
        </w:rPr>
        <w:t xml:space="preserve">Григорьев.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М.:</w:t>
      </w:r>
    </w:p>
    <w:p w:rsidR="00467BB8" w:rsidRDefault="00ED2AD7">
      <w:pPr>
        <w:pStyle w:val="a3"/>
        <w:ind w:left="946"/>
      </w:pPr>
      <w:r>
        <w:t>«Классика-ХХ1», 2006</w:t>
      </w:r>
    </w:p>
    <w:p w:rsidR="00467BB8" w:rsidRDefault="00467BB8">
      <w:pPr>
        <w:pStyle w:val="a3"/>
        <w:spacing w:before="11"/>
        <w:ind w:left="0"/>
        <w:rPr>
          <w:sz w:val="27"/>
        </w:rPr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0"/>
        <w:ind w:hanging="425"/>
        <w:rPr>
          <w:sz w:val="28"/>
        </w:rPr>
      </w:pPr>
      <w:r>
        <w:rPr>
          <w:spacing w:val="-4"/>
          <w:sz w:val="28"/>
        </w:rPr>
        <w:t xml:space="preserve">Гутников, </w:t>
      </w:r>
      <w:r>
        <w:rPr>
          <w:sz w:val="28"/>
        </w:rPr>
        <w:t xml:space="preserve">Б. Об искусстве скрипичной игры / Б. </w:t>
      </w:r>
      <w:r>
        <w:rPr>
          <w:spacing w:val="-4"/>
          <w:sz w:val="28"/>
        </w:rPr>
        <w:t xml:space="preserve">Гутников. </w:t>
      </w:r>
      <w:r>
        <w:rPr>
          <w:sz w:val="28"/>
        </w:rPr>
        <w:t>- М.</w:t>
      </w:r>
      <w:r>
        <w:rPr>
          <w:spacing w:val="5"/>
          <w:sz w:val="28"/>
        </w:rPr>
        <w:t xml:space="preserve"> </w:t>
      </w:r>
      <w:r>
        <w:rPr>
          <w:sz w:val="28"/>
        </w:rPr>
        <w:t>:</w:t>
      </w:r>
    </w:p>
    <w:p w:rsidR="00467BB8" w:rsidRDefault="00ED2AD7">
      <w:pPr>
        <w:pStyle w:val="a3"/>
        <w:ind w:left="946"/>
      </w:pPr>
      <w:r>
        <w:t>«Музыка», 1988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5"/>
          <w:tab w:val="left" w:pos="946"/>
        </w:tabs>
        <w:spacing w:before="0"/>
        <w:ind w:hanging="425"/>
        <w:rPr>
          <w:sz w:val="28"/>
        </w:rPr>
      </w:pPr>
      <w:r>
        <w:rPr>
          <w:sz w:val="28"/>
        </w:rPr>
        <w:t>Ойстрах, Д. Воспоминания, статьи / Д. Ойстрах. - М. : «Музыка»,</w:t>
      </w:r>
      <w:r>
        <w:rPr>
          <w:spacing w:val="-15"/>
          <w:sz w:val="28"/>
        </w:rPr>
        <w:t xml:space="preserve"> </w:t>
      </w:r>
      <w:r>
        <w:rPr>
          <w:sz w:val="28"/>
        </w:rPr>
        <w:t>2008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1211"/>
        <w:rPr>
          <w:sz w:val="28"/>
        </w:rPr>
      </w:pPr>
      <w:r>
        <w:rPr>
          <w:sz w:val="28"/>
        </w:rPr>
        <w:t>Менухин,</w:t>
      </w:r>
      <w:r>
        <w:rPr>
          <w:spacing w:val="-6"/>
          <w:sz w:val="28"/>
        </w:rPr>
        <w:t xml:space="preserve"> </w:t>
      </w:r>
      <w:r>
        <w:rPr>
          <w:sz w:val="28"/>
        </w:rPr>
        <w:t>И.</w:t>
      </w:r>
      <w:r>
        <w:rPr>
          <w:spacing w:val="-5"/>
          <w:sz w:val="28"/>
        </w:rPr>
        <w:t xml:space="preserve"> </w:t>
      </w:r>
      <w:r>
        <w:rPr>
          <w:sz w:val="28"/>
        </w:rPr>
        <w:t>Странствия</w:t>
      </w:r>
      <w:r>
        <w:rPr>
          <w:spacing w:val="-6"/>
          <w:sz w:val="28"/>
        </w:rPr>
        <w:t xml:space="preserve"> </w:t>
      </w:r>
      <w:r>
        <w:rPr>
          <w:sz w:val="28"/>
        </w:rPr>
        <w:t>/</w:t>
      </w:r>
      <w:r>
        <w:rPr>
          <w:spacing w:val="-6"/>
          <w:sz w:val="28"/>
        </w:rPr>
        <w:t xml:space="preserve"> </w:t>
      </w:r>
      <w:r>
        <w:rPr>
          <w:sz w:val="28"/>
        </w:rPr>
        <w:t>И.</w:t>
      </w:r>
      <w:r>
        <w:rPr>
          <w:spacing w:val="-5"/>
          <w:sz w:val="28"/>
        </w:rPr>
        <w:t xml:space="preserve"> </w:t>
      </w:r>
      <w:r>
        <w:rPr>
          <w:sz w:val="28"/>
        </w:rPr>
        <w:t>Менухин.</w:t>
      </w:r>
      <w:r>
        <w:rPr>
          <w:spacing w:val="-6"/>
          <w:sz w:val="28"/>
        </w:rPr>
        <w:t xml:space="preserve"> </w:t>
      </w:r>
      <w:r>
        <w:rPr>
          <w:sz w:val="28"/>
        </w:rPr>
        <w:t>-</w:t>
      </w:r>
      <w:r>
        <w:rPr>
          <w:spacing w:val="-7"/>
          <w:sz w:val="28"/>
        </w:rPr>
        <w:t xml:space="preserve"> </w:t>
      </w:r>
      <w:r>
        <w:rPr>
          <w:sz w:val="28"/>
        </w:rPr>
        <w:t>М.</w:t>
      </w:r>
      <w:r>
        <w:rPr>
          <w:spacing w:val="-4"/>
          <w:sz w:val="28"/>
        </w:rPr>
        <w:t xml:space="preserve"> </w:t>
      </w:r>
      <w:r>
        <w:rPr>
          <w:sz w:val="28"/>
        </w:rPr>
        <w:t>:</w:t>
      </w:r>
      <w:r>
        <w:rPr>
          <w:spacing w:val="-6"/>
          <w:sz w:val="28"/>
        </w:rPr>
        <w:t xml:space="preserve"> </w:t>
      </w:r>
      <w:r>
        <w:rPr>
          <w:sz w:val="28"/>
        </w:rPr>
        <w:t>Издательство</w:t>
      </w:r>
      <w:r>
        <w:rPr>
          <w:spacing w:val="-5"/>
          <w:sz w:val="28"/>
        </w:rPr>
        <w:t xml:space="preserve"> </w:t>
      </w:r>
      <w:r>
        <w:rPr>
          <w:sz w:val="28"/>
        </w:rPr>
        <w:t>КоЛибри, 2008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1248"/>
        <w:rPr>
          <w:sz w:val="28"/>
        </w:rPr>
      </w:pPr>
      <w:r>
        <w:rPr>
          <w:spacing w:val="-4"/>
          <w:sz w:val="28"/>
        </w:rPr>
        <w:t xml:space="preserve">Флеш, </w:t>
      </w:r>
      <w:r>
        <w:rPr>
          <w:sz w:val="28"/>
        </w:rPr>
        <w:t xml:space="preserve">К. Искусство скрипичной игры / К. </w:t>
      </w:r>
      <w:r>
        <w:rPr>
          <w:spacing w:val="-4"/>
          <w:sz w:val="28"/>
        </w:rPr>
        <w:t xml:space="preserve">Флеш. </w:t>
      </w:r>
      <w:r>
        <w:rPr>
          <w:sz w:val="28"/>
        </w:rPr>
        <w:t>- М. : «Классика- ХХ1»,</w:t>
      </w:r>
      <w:r>
        <w:rPr>
          <w:spacing w:val="-1"/>
          <w:sz w:val="28"/>
        </w:rPr>
        <w:t xml:space="preserve"> </w:t>
      </w:r>
      <w:r>
        <w:rPr>
          <w:sz w:val="28"/>
        </w:rPr>
        <w:t>2007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1649"/>
        <w:rPr>
          <w:sz w:val="28"/>
        </w:rPr>
      </w:pPr>
      <w:r>
        <w:rPr>
          <w:sz w:val="28"/>
        </w:rPr>
        <w:t>Корыхалова,</w:t>
      </w:r>
      <w:r>
        <w:rPr>
          <w:spacing w:val="-8"/>
          <w:sz w:val="28"/>
        </w:rPr>
        <w:t xml:space="preserve"> </w:t>
      </w:r>
      <w:r>
        <w:rPr>
          <w:sz w:val="28"/>
        </w:rPr>
        <w:t>Н.</w:t>
      </w:r>
      <w:r>
        <w:rPr>
          <w:spacing w:val="-9"/>
          <w:sz w:val="28"/>
        </w:rPr>
        <w:t xml:space="preserve"> </w:t>
      </w:r>
      <w:r>
        <w:rPr>
          <w:sz w:val="28"/>
        </w:rPr>
        <w:t>П.</w:t>
      </w:r>
      <w:r>
        <w:rPr>
          <w:spacing w:val="-9"/>
          <w:sz w:val="28"/>
        </w:rPr>
        <w:t xml:space="preserve"> </w:t>
      </w:r>
      <w:r>
        <w:rPr>
          <w:sz w:val="28"/>
        </w:rPr>
        <w:t>Музыкально-исполнительские</w:t>
      </w:r>
      <w:r>
        <w:rPr>
          <w:spacing w:val="-9"/>
          <w:sz w:val="28"/>
        </w:rPr>
        <w:t xml:space="preserve"> </w:t>
      </w:r>
      <w:r>
        <w:rPr>
          <w:sz w:val="28"/>
        </w:rPr>
        <w:t>термины</w:t>
      </w:r>
      <w:r>
        <w:rPr>
          <w:spacing w:val="-8"/>
          <w:sz w:val="28"/>
        </w:rPr>
        <w:t xml:space="preserve"> </w:t>
      </w:r>
      <w:r>
        <w:rPr>
          <w:sz w:val="28"/>
        </w:rPr>
        <w:t>/</w:t>
      </w:r>
      <w:r>
        <w:rPr>
          <w:spacing w:val="-11"/>
          <w:sz w:val="28"/>
        </w:rPr>
        <w:t xml:space="preserve"> </w:t>
      </w:r>
      <w:r>
        <w:rPr>
          <w:sz w:val="28"/>
        </w:rPr>
        <w:t>Н.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П. Корыхалова. - СПб.: </w:t>
      </w:r>
      <w:r>
        <w:rPr>
          <w:spacing w:val="-3"/>
          <w:sz w:val="28"/>
        </w:rPr>
        <w:t>«Композитор»,</w:t>
      </w:r>
      <w:r>
        <w:rPr>
          <w:sz w:val="28"/>
        </w:rPr>
        <w:t xml:space="preserve"> 2004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1"/>
        <w:ind w:right="1130"/>
        <w:rPr>
          <w:sz w:val="28"/>
        </w:rPr>
      </w:pPr>
      <w:r>
        <w:rPr>
          <w:sz w:val="28"/>
        </w:rPr>
        <w:t xml:space="preserve">Либерман, М., Берлянчик, М. </w:t>
      </w:r>
      <w:r>
        <w:rPr>
          <w:spacing w:val="-7"/>
          <w:sz w:val="28"/>
        </w:rPr>
        <w:t xml:space="preserve">Культура </w:t>
      </w:r>
      <w:r>
        <w:rPr>
          <w:spacing w:val="-4"/>
          <w:sz w:val="28"/>
        </w:rPr>
        <w:t xml:space="preserve">звука </w:t>
      </w:r>
      <w:r>
        <w:rPr>
          <w:spacing w:val="-3"/>
          <w:sz w:val="28"/>
        </w:rPr>
        <w:t xml:space="preserve">скрипача </w:t>
      </w:r>
      <w:r>
        <w:rPr>
          <w:sz w:val="28"/>
        </w:rPr>
        <w:t xml:space="preserve">/ М. </w:t>
      </w:r>
      <w:r>
        <w:rPr>
          <w:spacing w:val="-3"/>
          <w:sz w:val="28"/>
        </w:rPr>
        <w:t xml:space="preserve">Либерман, </w:t>
      </w:r>
      <w:r>
        <w:rPr>
          <w:sz w:val="28"/>
        </w:rPr>
        <w:t>М. Берпянчик. -М.: «Музыка»,</w:t>
      </w:r>
      <w:r>
        <w:rPr>
          <w:spacing w:val="-3"/>
          <w:sz w:val="28"/>
        </w:rPr>
        <w:t xml:space="preserve"> </w:t>
      </w:r>
      <w:r>
        <w:rPr>
          <w:sz w:val="28"/>
        </w:rPr>
        <w:t>1985</w:t>
      </w:r>
    </w:p>
    <w:p w:rsidR="00467BB8" w:rsidRDefault="00467BB8">
      <w:pPr>
        <w:pStyle w:val="a3"/>
        <w:spacing w:before="11"/>
        <w:ind w:left="0"/>
        <w:rPr>
          <w:sz w:val="27"/>
        </w:rPr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1304"/>
        <w:rPr>
          <w:sz w:val="28"/>
        </w:rPr>
      </w:pPr>
      <w:r>
        <w:rPr>
          <w:sz w:val="28"/>
        </w:rPr>
        <w:t xml:space="preserve">Либерман, М. </w:t>
      </w:r>
      <w:r>
        <w:rPr>
          <w:spacing w:val="-3"/>
          <w:sz w:val="28"/>
        </w:rPr>
        <w:t xml:space="preserve">Некоторые </w:t>
      </w:r>
      <w:r>
        <w:rPr>
          <w:sz w:val="28"/>
        </w:rPr>
        <w:t>вопросы развития техники левой руки /</w:t>
      </w:r>
      <w:r>
        <w:rPr>
          <w:spacing w:val="-30"/>
          <w:sz w:val="28"/>
        </w:rPr>
        <w:t xml:space="preserve"> </w:t>
      </w:r>
      <w:r>
        <w:rPr>
          <w:sz w:val="28"/>
        </w:rPr>
        <w:t>М. Либерман. -М.: «Классика-ХХ1»,</w:t>
      </w:r>
      <w:r>
        <w:rPr>
          <w:spacing w:val="-2"/>
          <w:sz w:val="28"/>
        </w:rPr>
        <w:t xml:space="preserve"> </w:t>
      </w:r>
      <w:r>
        <w:rPr>
          <w:sz w:val="28"/>
        </w:rPr>
        <w:t>2006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2132"/>
        <w:rPr>
          <w:sz w:val="28"/>
        </w:rPr>
      </w:pPr>
      <w:r>
        <w:rPr>
          <w:sz w:val="28"/>
        </w:rPr>
        <w:t xml:space="preserve">Либерман, М. Развитие </w:t>
      </w:r>
      <w:r>
        <w:rPr>
          <w:spacing w:val="-3"/>
          <w:sz w:val="28"/>
        </w:rPr>
        <w:t xml:space="preserve">вибрато </w:t>
      </w:r>
      <w:r>
        <w:rPr>
          <w:sz w:val="28"/>
        </w:rPr>
        <w:t xml:space="preserve">как средства </w:t>
      </w:r>
      <w:r>
        <w:rPr>
          <w:spacing w:val="-4"/>
          <w:sz w:val="28"/>
        </w:rPr>
        <w:t xml:space="preserve">художественной </w:t>
      </w:r>
      <w:r>
        <w:rPr>
          <w:sz w:val="28"/>
        </w:rPr>
        <w:t>выразительности / М. Либерман. - М.: «Классика-XXI»,</w:t>
      </w:r>
      <w:r>
        <w:rPr>
          <w:spacing w:val="-24"/>
          <w:sz w:val="28"/>
        </w:rPr>
        <w:t xml:space="preserve"> </w:t>
      </w:r>
      <w:r>
        <w:rPr>
          <w:sz w:val="28"/>
        </w:rPr>
        <w:t>2006</w:t>
      </w:r>
    </w:p>
    <w:p w:rsidR="00467BB8" w:rsidRDefault="00467BB8">
      <w:pPr>
        <w:rPr>
          <w:sz w:val="28"/>
        </w:rPr>
        <w:sectPr w:rsidR="00467BB8">
          <w:pgSz w:w="11900" w:h="16840"/>
          <w:pgMar w:top="640" w:right="540" w:bottom="280" w:left="920" w:header="720" w:footer="720" w:gutter="0"/>
          <w:cols w:space="720"/>
        </w:sectPr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62"/>
        <w:ind w:hanging="425"/>
        <w:rPr>
          <w:sz w:val="28"/>
        </w:rPr>
      </w:pPr>
      <w:r>
        <w:rPr>
          <w:sz w:val="28"/>
        </w:rPr>
        <w:lastRenderedPageBreak/>
        <w:t xml:space="preserve">Мострас, К. Система домашних занятий </w:t>
      </w:r>
      <w:r>
        <w:rPr>
          <w:spacing w:val="-3"/>
          <w:sz w:val="28"/>
        </w:rPr>
        <w:t xml:space="preserve">скрипача </w:t>
      </w:r>
      <w:r>
        <w:rPr>
          <w:sz w:val="28"/>
        </w:rPr>
        <w:t>/ К. Мострас. -</w:t>
      </w:r>
      <w:r>
        <w:rPr>
          <w:spacing w:val="-9"/>
          <w:sz w:val="28"/>
        </w:rPr>
        <w:t xml:space="preserve"> </w:t>
      </w:r>
      <w:r>
        <w:rPr>
          <w:sz w:val="28"/>
        </w:rPr>
        <w:t>М.</w:t>
      </w:r>
    </w:p>
    <w:p w:rsidR="00467BB8" w:rsidRDefault="00ED2AD7">
      <w:pPr>
        <w:pStyle w:val="a3"/>
        <w:ind w:left="946"/>
      </w:pPr>
      <w:r>
        <w:t>:Музгаз, 1956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2250"/>
        <w:rPr>
          <w:sz w:val="28"/>
        </w:rPr>
      </w:pPr>
      <w:r>
        <w:rPr>
          <w:sz w:val="28"/>
        </w:rPr>
        <w:t xml:space="preserve">Натансон, В., </w:t>
      </w:r>
      <w:r>
        <w:rPr>
          <w:spacing w:val="-5"/>
          <w:sz w:val="28"/>
        </w:rPr>
        <w:t xml:space="preserve">Руденко, </w:t>
      </w:r>
      <w:r>
        <w:rPr>
          <w:sz w:val="28"/>
        </w:rPr>
        <w:t xml:space="preserve">В. Вопросы </w:t>
      </w:r>
      <w:r>
        <w:rPr>
          <w:spacing w:val="-3"/>
          <w:sz w:val="28"/>
        </w:rPr>
        <w:t xml:space="preserve">методики </w:t>
      </w:r>
      <w:r>
        <w:rPr>
          <w:sz w:val="28"/>
        </w:rPr>
        <w:t xml:space="preserve">начального музыкального образования / В. Натапнсон, В. </w:t>
      </w:r>
      <w:r>
        <w:rPr>
          <w:spacing w:val="-5"/>
          <w:sz w:val="28"/>
        </w:rPr>
        <w:t xml:space="preserve">Руденко. </w:t>
      </w:r>
      <w:r>
        <w:rPr>
          <w:sz w:val="28"/>
        </w:rPr>
        <w:t>- М.</w:t>
      </w:r>
      <w:r>
        <w:rPr>
          <w:spacing w:val="-33"/>
          <w:sz w:val="28"/>
        </w:rPr>
        <w:t xml:space="preserve"> </w:t>
      </w:r>
      <w:r>
        <w:rPr>
          <w:sz w:val="28"/>
        </w:rPr>
        <w:t>:</w:t>
      </w:r>
    </w:p>
    <w:p w:rsidR="00467BB8" w:rsidRDefault="00ED2AD7">
      <w:pPr>
        <w:pStyle w:val="a3"/>
        <w:ind w:left="946"/>
      </w:pPr>
      <w:r>
        <w:t>«Музыка», 1981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1991"/>
        <w:rPr>
          <w:sz w:val="28"/>
        </w:rPr>
      </w:pPr>
      <w:r>
        <w:rPr>
          <w:sz w:val="28"/>
        </w:rPr>
        <w:t>Порсегов, А., Тагиев, М. Проблемы мышечных ощущений</w:t>
      </w:r>
      <w:r>
        <w:rPr>
          <w:spacing w:val="-48"/>
          <w:sz w:val="28"/>
        </w:rPr>
        <w:t xml:space="preserve"> </w:t>
      </w:r>
      <w:r>
        <w:rPr>
          <w:sz w:val="28"/>
        </w:rPr>
        <w:t xml:space="preserve">при игре на скрипке / А. Порсегов, М. Тагиев. - </w:t>
      </w:r>
      <w:r>
        <w:rPr>
          <w:spacing w:val="-3"/>
          <w:sz w:val="28"/>
        </w:rPr>
        <w:t xml:space="preserve">Баку </w:t>
      </w:r>
      <w:r>
        <w:rPr>
          <w:sz w:val="28"/>
        </w:rPr>
        <w:t xml:space="preserve">: </w:t>
      </w:r>
      <w:r>
        <w:rPr>
          <w:spacing w:val="-7"/>
          <w:sz w:val="28"/>
        </w:rPr>
        <w:t>Ишыг,</w:t>
      </w:r>
      <w:r>
        <w:rPr>
          <w:spacing w:val="-25"/>
          <w:sz w:val="28"/>
        </w:rPr>
        <w:t xml:space="preserve"> </w:t>
      </w:r>
      <w:r>
        <w:rPr>
          <w:sz w:val="28"/>
        </w:rPr>
        <w:t>1978.</w:t>
      </w:r>
    </w:p>
    <w:p w:rsidR="00467BB8" w:rsidRDefault="00467BB8">
      <w:pPr>
        <w:pStyle w:val="a3"/>
        <w:spacing w:before="2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1500"/>
        <w:rPr>
          <w:sz w:val="24"/>
        </w:rPr>
      </w:pPr>
      <w:r>
        <w:rPr>
          <w:sz w:val="27"/>
        </w:rPr>
        <w:t>Ширинский,</w:t>
      </w:r>
      <w:r>
        <w:rPr>
          <w:spacing w:val="-7"/>
          <w:sz w:val="27"/>
        </w:rPr>
        <w:t xml:space="preserve"> </w:t>
      </w:r>
      <w:r>
        <w:rPr>
          <w:sz w:val="27"/>
        </w:rPr>
        <w:t>А.</w:t>
      </w:r>
      <w:r>
        <w:rPr>
          <w:spacing w:val="-6"/>
          <w:sz w:val="27"/>
        </w:rPr>
        <w:t xml:space="preserve"> </w:t>
      </w:r>
      <w:r>
        <w:rPr>
          <w:sz w:val="27"/>
        </w:rPr>
        <w:t>Штриховая</w:t>
      </w:r>
      <w:r>
        <w:rPr>
          <w:spacing w:val="-9"/>
          <w:sz w:val="27"/>
        </w:rPr>
        <w:t xml:space="preserve"> </w:t>
      </w:r>
      <w:r>
        <w:rPr>
          <w:sz w:val="27"/>
        </w:rPr>
        <w:t>техника</w:t>
      </w:r>
      <w:r>
        <w:rPr>
          <w:spacing w:val="-8"/>
          <w:sz w:val="27"/>
        </w:rPr>
        <w:t xml:space="preserve"> </w:t>
      </w:r>
      <w:r>
        <w:rPr>
          <w:sz w:val="27"/>
        </w:rPr>
        <w:t>скрипача</w:t>
      </w:r>
      <w:r>
        <w:rPr>
          <w:spacing w:val="-9"/>
          <w:sz w:val="27"/>
        </w:rPr>
        <w:t xml:space="preserve"> </w:t>
      </w:r>
      <w:r>
        <w:rPr>
          <w:sz w:val="27"/>
        </w:rPr>
        <w:t>/</w:t>
      </w:r>
      <w:r>
        <w:rPr>
          <w:spacing w:val="-6"/>
          <w:sz w:val="27"/>
        </w:rPr>
        <w:t xml:space="preserve"> </w:t>
      </w:r>
      <w:r>
        <w:rPr>
          <w:sz w:val="27"/>
        </w:rPr>
        <w:t>А.</w:t>
      </w:r>
      <w:r>
        <w:rPr>
          <w:spacing w:val="-7"/>
          <w:sz w:val="27"/>
        </w:rPr>
        <w:t xml:space="preserve"> </w:t>
      </w:r>
      <w:r>
        <w:rPr>
          <w:sz w:val="27"/>
        </w:rPr>
        <w:t>Ширинский.</w:t>
      </w:r>
      <w:r>
        <w:rPr>
          <w:spacing w:val="-6"/>
          <w:sz w:val="27"/>
        </w:rPr>
        <w:t xml:space="preserve"> </w:t>
      </w:r>
      <w:r>
        <w:rPr>
          <w:sz w:val="27"/>
        </w:rPr>
        <w:t>—</w:t>
      </w:r>
      <w:r>
        <w:rPr>
          <w:spacing w:val="-7"/>
          <w:sz w:val="27"/>
        </w:rPr>
        <w:t xml:space="preserve"> </w:t>
      </w:r>
      <w:r>
        <w:rPr>
          <w:sz w:val="27"/>
        </w:rPr>
        <w:t xml:space="preserve">М.: Музгиз, </w:t>
      </w:r>
      <w:r>
        <w:rPr>
          <w:sz w:val="28"/>
        </w:rPr>
        <w:t>1983</w:t>
      </w:r>
    </w:p>
    <w:p w:rsidR="00467BB8" w:rsidRDefault="00467BB8">
      <w:pPr>
        <w:pStyle w:val="a3"/>
        <w:spacing w:before="1"/>
        <w:ind w:left="0"/>
        <w:rPr>
          <w:sz w:val="27"/>
        </w:rPr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1881"/>
        <w:rPr>
          <w:sz w:val="24"/>
        </w:rPr>
      </w:pPr>
      <w:r>
        <w:rPr>
          <w:spacing w:val="-4"/>
          <w:sz w:val="27"/>
        </w:rPr>
        <w:t xml:space="preserve">Шульпяков, </w:t>
      </w:r>
      <w:r>
        <w:rPr>
          <w:sz w:val="27"/>
        </w:rPr>
        <w:t xml:space="preserve">О. </w:t>
      </w:r>
      <w:r>
        <w:rPr>
          <w:spacing w:val="-3"/>
          <w:sz w:val="27"/>
        </w:rPr>
        <w:t xml:space="preserve">Техническое </w:t>
      </w:r>
      <w:r>
        <w:rPr>
          <w:sz w:val="27"/>
        </w:rPr>
        <w:t xml:space="preserve">развитие музыканта-исполнителя / О. </w:t>
      </w:r>
      <w:r>
        <w:rPr>
          <w:spacing w:val="-4"/>
          <w:sz w:val="27"/>
        </w:rPr>
        <w:t xml:space="preserve">Шульпяков. </w:t>
      </w:r>
      <w:r>
        <w:rPr>
          <w:sz w:val="28"/>
        </w:rPr>
        <w:t>- М.: «Музыка»,</w:t>
      </w:r>
      <w:r>
        <w:rPr>
          <w:spacing w:val="2"/>
          <w:sz w:val="28"/>
        </w:rPr>
        <w:t xml:space="preserve"> </w:t>
      </w:r>
      <w:r>
        <w:rPr>
          <w:sz w:val="28"/>
        </w:rPr>
        <w:t>1973.</w:t>
      </w:r>
    </w:p>
    <w:p w:rsidR="00467BB8" w:rsidRDefault="00467BB8">
      <w:pPr>
        <w:pStyle w:val="a3"/>
        <w:ind w:left="0"/>
        <w:rPr>
          <w:sz w:val="27"/>
        </w:rPr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right="1808"/>
        <w:rPr>
          <w:sz w:val="28"/>
        </w:rPr>
      </w:pPr>
      <w:r>
        <w:rPr>
          <w:sz w:val="28"/>
        </w:rPr>
        <w:t xml:space="preserve">Юрьев, А. Ю. Очерки по истории и теории </w:t>
      </w:r>
      <w:r>
        <w:rPr>
          <w:spacing w:val="-3"/>
          <w:sz w:val="28"/>
        </w:rPr>
        <w:t xml:space="preserve">смычковой </w:t>
      </w:r>
      <w:r>
        <w:rPr>
          <w:spacing w:val="-5"/>
          <w:sz w:val="28"/>
        </w:rPr>
        <w:t xml:space="preserve">культуры </w:t>
      </w:r>
      <w:r>
        <w:rPr>
          <w:spacing w:val="-3"/>
          <w:sz w:val="28"/>
        </w:rPr>
        <w:t xml:space="preserve">скрипача </w:t>
      </w:r>
      <w:r>
        <w:rPr>
          <w:sz w:val="28"/>
        </w:rPr>
        <w:t>/ А. Юрьев. - СПб.,</w:t>
      </w:r>
      <w:r>
        <w:rPr>
          <w:spacing w:val="3"/>
          <w:sz w:val="28"/>
        </w:rPr>
        <w:t xml:space="preserve"> </w:t>
      </w:r>
      <w:r>
        <w:rPr>
          <w:sz w:val="28"/>
        </w:rPr>
        <w:t>2002.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6"/>
        </w:numPr>
        <w:tabs>
          <w:tab w:val="left" w:pos="946"/>
        </w:tabs>
        <w:spacing w:before="0"/>
        <w:ind w:hanging="425"/>
        <w:rPr>
          <w:sz w:val="28"/>
        </w:rPr>
      </w:pPr>
      <w:r>
        <w:rPr>
          <w:sz w:val="28"/>
        </w:rPr>
        <w:t>Янкелевич, Ю. И. Педагогическое наследие / Ю. Янкелевич. - М.</w:t>
      </w:r>
      <w:r>
        <w:rPr>
          <w:spacing w:val="-19"/>
          <w:sz w:val="28"/>
        </w:rPr>
        <w:t xml:space="preserve"> </w:t>
      </w:r>
      <w:r>
        <w:rPr>
          <w:sz w:val="28"/>
        </w:rPr>
        <w:t>:</w:t>
      </w:r>
    </w:p>
    <w:p w:rsidR="00467BB8" w:rsidRDefault="00ED2AD7">
      <w:pPr>
        <w:pStyle w:val="a3"/>
        <w:ind w:left="946"/>
      </w:pPr>
      <w:r>
        <w:t>«Музыка», 2009.</w:t>
      </w:r>
    </w:p>
    <w:p w:rsidR="00467BB8" w:rsidRDefault="00467BB8">
      <w:pPr>
        <w:sectPr w:rsidR="00467BB8">
          <w:pgSz w:w="11900" w:h="16840"/>
          <w:pgMar w:top="980" w:right="540" w:bottom="280" w:left="920" w:header="720" w:footer="720" w:gutter="0"/>
          <w:cols w:space="720"/>
        </w:sectPr>
      </w:pPr>
    </w:p>
    <w:p w:rsidR="00467BB8" w:rsidRDefault="00ED2AD7">
      <w:pPr>
        <w:pStyle w:val="Heading1"/>
        <w:spacing w:before="60"/>
        <w:ind w:left="3326"/>
      </w:pPr>
      <w:r>
        <w:lastRenderedPageBreak/>
        <w:t>Нотная литература</w:t>
      </w:r>
    </w:p>
    <w:p w:rsidR="00467BB8" w:rsidRDefault="00467BB8">
      <w:pPr>
        <w:pStyle w:val="a3"/>
        <w:ind w:left="0"/>
        <w:rPr>
          <w:b/>
          <w:sz w:val="20"/>
        </w:rPr>
      </w:pPr>
    </w:p>
    <w:p w:rsidR="00467BB8" w:rsidRDefault="00467BB8">
      <w:pPr>
        <w:rPr>
          <w:sz w:val="20"/>
        </w:r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467BB8">
      <w:pPr>
        <w:pStyle w:val="a3"/>
        <w:ind w:left="0"/>
        <w:rPr>
          <w:b/>
          <w:sz w:val="42"/>
        </w:rPr>
      </w:pPr>
    </w:p>
    <w:p w:rsidR="00467BB8" w:rsidRDefault="00ED2AD7">
      <w:pPr>
        <w:pStyle w:val="a3"/>
        <w:spacing w:before="374"/>
        <w:rPr>
          <w:rFonts w:ascii="Calibri"/>
        </w:rPr>
      </w:pPr>
      <w:r>
        <w:rPr>
          <w:rFonts w:ascii="Lucida Sans Unicode"/>
          <w:spacing w:val="-24"/>
        </w:rPr>
        <w:t>1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2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3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4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240"/>
        <w:rPr>
          <w:rFonts w:ascii="Calibri"/>
        </w:rPr>
      </w:pPr>
      <w:r>
        <w:rPr>
          <w:rFonts w:ascii="Lucida Sans Unicode"/>
          <w:spacing w:val="-24"/>
        </w:rPr>
        <w:t>5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6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spacing w:before="1"/>
        <w:rPr>
          <w:rFonts w:ascii="Calibri"/>
        </w:rPr>
      </w:pPr>
      <w:r>
        <w:rPr>
          <w:rFonts w:ascii="Lucida Sans Unicode"/>
          <w:spacing w:val="-24"/>
        </w:rPr>
        <w:t>7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8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240"/>
        <w:rPr>
          <w:rFonts w:ascii="Calibri"/>
        </w:rPr>
      </w:pPr>
      <w:r>
        <w:rPr>
          <w:rFonts w:ascii="Lucida Sans Unicode"/>
          <w:spacing w:val="-24"/>
        </w:rPr>
        <w:t>9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239"/>
        <w:rPr>
          <w:rFonts w:ascii="Calibri"/>
        </w:rPr>
      </w:pPr>
      <w:r>
        <w:rPr>
          <w:rFonts w:ascii="Lucida Sans Unicode"/>
          <w:spacing w:val="-38"/>
        </w:rPr>
        <w:t>10</w:t>
      </w:r>
      <w:r>
        <w:rPr>
          <w:rFonts w:ascii="Calibri"/>
          <w:spacing w:val="-38"/>
        </w:rPr>
        <w:t>.</w:t>
      </w:r>
    </w:p>
    <w:p w:rsidR="00467BB8" w:rsidRDefault="00ED2AD7">
      <w:pPr>
        <w:pStyle w:val="Heading1"/>
        <w:spacing w:before="232"/>
        <w:ind w:left="2286" w:right="4555"/>
        <w:jc w:val="center"/>
      </w:pPr>
      <w:r>
        <w:rPr>
          <w:b w:val="0"/>
        </w:rPr>
        <w:br w:type="column"/>
      </w:r>
      <w:r>
        <w:lastRenderedPageBreak/>
        <w:t>1 класс</w:t>
      </w:r>
    </w:p>
    <w:p w:rsidR="00467BB8" w:rsidRDefault="00467BB8">
      <w:pPr>
        <w:pStyle w:val="a3"/>
        <w:spacing w:before="3"/>
        <w:ind w:left="0"/>
        <w:rPr>
          <w:b/>
          <w:sz w:val="30"/>
        </w:rPr>
      </w:pPr>
    </w:p>
    <w:p w:rsidR="00467BB8" w:rsidRDefault="00ED2AD7">
      <w:pPr>
        <w:pStyle w:val="a3"/>
        <w:ind w:left="69" w:right="1178"/>
      </w:pPr>
      <w:r>
        <w:t>Бакланова, Н. Маленькие упражнения для начинающих (I позиция) / Н. Бакланова. - М., 1950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3515"/>
      </w:pPr>
      <w:r>
        <w:t>Григорян, А. Начальная школа игры на скрипке / А. Григорян. - М.: «Советский композитор», 1986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spacing w:before="1"/>
        <w:ind w:left="69" w:right="2424"/>
      </w:pPr>
      <w:r>
        <w:t>Гуревич, Л., Зимина Н. Скрипичная азбука, 1, 2 тетради / Л. Гуревич. -М., «Композитор», 1998</w:t>
      </w:r>
    </w:p>
    <w:p w:rsidR="00467BB8" w:rsidRDefault="00467BB8">
      <w:pPr>
        <w:pStyle w:val="a3"/>
        <w:spacing w:before="2"/>
        <w:ind w:left="0"/>
        <w:rPr>
          <w:sz w:val="30"/>
        </w:rPr>
      </w:pPr>
    </w:p>
    <w:p w:rsidR="00467BB8" w:rsidRDefault="00ED2AD7">
      <w:pPr>
        <w:pStyle w:val="a3"/>
        <w:spacing w:before="1"/>
        <w:ind w:left="69"/>
      </w:pPr>
      <w:r>
        <w:t>Родионов, К. Начальные уроки игры на скрипке. - М. : Музыка, 2000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1335"/>
      </w:pPr>
      <w:r>
        <w:t>Родионов, К. Начальные уроки игры на скрипке / К. Родионов. - М., 1987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/>
      </w:pPr>
      <w:r>
        <w:t>Сборник избранных этюдов, 1-3 класс. Вып. I / Сост. М. Гарлицкий.</w:t>
      </w:r>
    </w:p>
    <w:p w:rsidR="00467BB8" w:rsidRDefault="00ED2AD7">
      <w:pPr>
        <w:pStyle w:val="a3"/>
        <w:ind w:left="69"/>
      </w:pPr>
      <w:r>
        <w:t>- М., 1988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/>
      </w:pPr>
      <w:r>
        <w:t>Хрестоматия. 1-2 классы ДМШ / Сост. М. Гарлицкий, К. Родионов.</w:t>
      </w:r>
    </w:p>
    <w:p w:rsidR="00467BB8" w:rsidRDefault="00ED2AD7">
      <w:pPr>
        <w:pStyle w:val="a3"/>
        <w:ind w:left="69"/>
      </w:pPr>
      <w:r>
        <w:t>-М., 1985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spacing w:line="499" w:lineRule="auto"/>
        <w:ind w:left="69" w:right="2172"/>
      </w:pPr>
      <w:r>
        <w:t>Шальман, С. Я буду скрипачом. Ч. 1 / С. Шальман. - Л., 1987 Юный скрипач. Вып. I / Сост. К. Фортунатов. - М., 1988</w:t>
      </w:r>
    </w:p>
    <w:p w:rsidR="00467BB8" w:rsidRDefault="00ED2AD7">
      <w:pPr>
        <w:pStyle w:val="a3"/>
        <w:spacing w:before="1"/>
        <w:ind w:left="69" w:right="1025"/>
      </w:pPr>
      <w:r>
        <w:t>Ю.Якубовская, В. Начальные уроки игры на скрипке / В. Якубовская.- Л., 1986</w:t>
      </w:r>
    </w:p>
    <w:p w:rsidR="00467BB8" w:rsidRDefault="00467BB8">
      <w:pPr>
        <w:sectPr w:rsidR="00467BB8">
          <w:type w:val="continuous"/>
          <w:pgSz w:w="11900" w:h="16840"/>
          <w:pgMar w:top="660" w:right="540" w:bottom="280" w:left="920" w:header="720" w:footer="720" w:gutter="0"/>
          <w:cols w:num="2" w:space="720" w:equalWidth="0">
            <w:col w:w="837" w:space="40"/>
            <w:col w:w="9563"/>
          </w:cols>
        </w:sectPr>
      </w:pPr>
    </w:p>
    <w:p w:rsidR="00467BB8" w:rsidRDefault="00467BB8">
      <w:pPr>
        <w:pStyle w:val="a3"/>
        <w:spacing w:before="6"/>
        <w:ind w:left="0"/>
        <w:rPr>
          <w:sz w:val="59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1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2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spacing w:before="1"/>
        <w:rPr>
          <w:rFonts w:ascii="Calibri"/>
        </w:rPr>
      </w:pPr>
      <w:r>
        <w:rPr>
          <w:rFonts w:ascii="Lucida Sans Unicode"/>
          <w:spacing w:val="-24"/>
        </w:rPr>
        <w:t>3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4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240"/>
        <w:rPr>
          <w:rFonts w:ascii="Calibri"/>
        </w:rPr>
      </w:pPr>
      <w:r>
        <w:rPr>
          <w:rFonts w:ascii="Lucida Sans Unicode"/>
          <w:spacing w:val="-24"/>
        </w:rPr>
        <w:t>5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6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2"/>
        </w:rPr>
      </w:pPr>
    </w:p>
    <w:p w:rsidR="00467BB8" w:rsidRDefault="00ED2AD7">
      <w:pPr>
        <w:pStyle w:val="a3"/>
        <w:spacing w:before="371"/>
        <w:rPr>
          <w:rFonts w:ascii="Calibri"/>
        </w:rPr>
      </w:pPr>
      <w:r>
        <w:rPr>
          <w:rFonts w:ascii="Lucida Sans Unicode"/>
          <w:spacing w:val="-24"/>
        </w:rPr>
        <w:t>7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8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9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spacing w:before="1"/>
        <w:rPr>
          <w:rFonts w:ascii="Calibri"/>
        </w:rPr>
      </w:pPr>
      <w:r>
        <w:rPr>
          <w:rFonts w:ascii="Lucida Sans Unicode"/>
          <w:spacing w:val="-38"/>
        </w:rPr>
        <w:t>10</w:t>
      </w:r>
      <w:r>
        <w:rPr>
          <w:rFonts w:ascii="Calibri"/>
          <w:spacing w:val="-38"/>
        </w:rPr>
        <w:t>.</w:t>
      </w:r>
    </w:p>
    <w:p w:rsidR="00467BB8" w:rsidRDefault="00ED2AD7">
      <w:pPr>
        <w:pStyle w:val="Heading1"/>
        <w:spacing w:before="60"/>
        <w:ind w:left="3168" w:right="3673"/>
        <w:jc w:val="center"/>
      </w:pPr>
      <w:r>
        <w:rPr>
          <w:b w:val="0"/>
        </w:rPr>
        <w:br w:type="column"/>
      </w:r>
      <w:r>
        <w:lastRenderedPageBreak/>
        <w:t>2 класс</w:t>
      </w:r>
    </w:p>
    <w:p w:rsidR="00467BB8" w:rsidRDefault="00467BB8">
      <w:pPr>
        <w:pStyle w:val="a3"/>
        <w:spacing w:before="3"/>
        <w:ind w:left="0"/>
        <w:rPr>
          <w:b/>
          <w:sz w:val="30"/>
        </w:rPr>
      </w:pPr>
    </w:p>
    <w:p w:rsidR="00467BB8" w:rsidRDefault="00ED2AD7">
      <w:pPr>
        <w:pStyle w:val="a3"/>
        <w:ind w:left="69"/>
      </w:pPr>
      <w:r>
        <w:t>Бакланова, Н. Маленькие упражнения для начинающих (I позиция)</w:t>
      </w:r>
    </w:p>
    <w:p w:rsidR="00467BB8" w:rsidRDefault="00ED2AD7">
      <w:pPr>
        <w:pStyle w:val="a3"/>
        <w:ind w:left="69"/>
      </w:pPr>
      <w:r>
        <w:t>-М., 1950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1178"/>
      </w:pPr>
      <w:r>
        <w:rPr>
          <w:spacing w:val="-3"/>
        </w:rPr>
        <w:t xml:space="preserve">Григорян, </w:t>
      </w:r>
      <w:r>
        <w:t xml:space="preserve">А. Начальная </w:t>
      </w:r>
      <w:r>
        <w:rPr>
          <w:spacing w:val="-4"/>
        </w:rPr>
        <w:t xml:space="preserve">школа </w:t>
      </w:r>
      <w:r>
        <w:t xml:space="preserve">игры на скрипке / А. </w:t>
      </w:r>
      <w:r>
        <w:rPr>
          <w:spacing w:val="-3"/>
        </w:rPr>
        <w:t xml:space="preserve">Григорян. </w:t>
      </w:r>
      <w:r>
        <w:t>- М., 1961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spacing w:before="1"/>
        <w:ind w:left="69" w:right="1178"/>
      </w:pPr>
      <w:r>
        <w:t>Избранные этюды. 1-3 кл. Вып. 1 / Сост. М. Гарлицкий, К. Родионов, К. Фортунатов-М., 1988,</w:t>
      </w:r>
    </w:p>
    <w:p w:rsidR="00467BB8" w:rsidRDefault="00467BB8">
      <w:pPr>
        <w:pStyle w:val="a3"/>
        <w:spacing w:before="2"/>
        <w:ind w:left="0"/>
        <w:rPr>
          <w:sz w:val="30"/>
        </w:rPr>
      </w:pPr>
    </w:p>
    <w:p w:rsidR="00467BB8" w:rsidRDefault="00ED2AD7">
      <w:pPr>
        <w:pStyle w:val="a3"/>
        <w:spacing w:before="1"/>
        <w:ind w:left="69"/>
      </w:pPr>
      <w:r>
        <w:t>Начальная школа игры на скрипке / Общая ред. Раабена Л. - Л., 1974</w:t>
      </w:r>
    </w:p>
    <w:p w:rsidR="00467BB8" w:rsidRDefault="00467BB8">
      <w:pPr>
        <w:pStyle w:val="a3"/>
        <w:spacing w:before="2"/>
        <w:ind w:left="0"/>
        <w:rPr>
          <w:sz w:val="30"/>
        </w:rPr>
      </w:pPr>
    </w:p>
    <w:p w:rsidR="00467BB8" w:rsidRDefault="00ED2AD7">
      <w:pPr>
        <w:pStyle w:val="a3"/>
        <w:spacing w:before="1"/>
        <w:ind w:left="69" w:right="1345"/>
      </w:pPr>
      <w:r>
        <w:t>Родионов, К. Начальная школа игры на скрипке / К. Родионов. - М., 1987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1025"/>
      </w:pPr>
      <w:r>
        <w:t>Хрестоматия для скрипки. Пьесы и произведения крупной формы. 1-2 классы / Сост.-ли: М. Гарлицкий, К. Родионов, Ю. Уткин, К. Фортунатов. - М.: «Музыка», 1990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1178"/>
      </w:pPr>
      <w:r>
        <w:t>Этюды для скрипки на разные виды техники, 1-2 кл. / Сост. В. Стецешсо, К. Тахтаджиев. - Киев, 1976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3591"/>
      </w:pPr>
      <w:r>
        <w:t xml:space="preserve">Юный </w:t>
      </w:r>
      <w:r>
        <w:rPr>
          <w:spacing w:val="-3"/>
        </w:rPr>
        <w:t xml:space="preserve">скрипач. </w:t>
      </w:r>
      <w:r>
        <w:t xml:space="preserve">Вып. 1 / Редактор-составитель К. </w:t>
      </w:r>
      <w:r>
        <w:rPr>
          <w:spacing w:val="-3"/>
        </w:rPr>
        <w:t xml:space="preserve">Фортунатов. </w:t>
      </w:r>
      <w:r>
        <w:t xml:space="preserve">- М.: «Советский </w:t>
      </w:r>
      <w:r>
        <w:rPr>
          <w:spacing w:val="-3"/>
        </w:rPr>
        <w:t>композитор»,</w:t>
      </w:r>
      <w:r>
        <w:rPr>
          <w:spacing w:val="14"/>
        </w:rPr>
        <w:t xml:space="preserve"> </w:t>
      </w:r>
      <w:r>
        <w:t>1992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3591"/>
      </w:pPr>
      <w:r>
        <w:t xml:space="preserve">Юный </w:t>
      </w:r>
      <w:r>
        <w:rPr>
          <w:spacing w:val="-3"/>
        </w:rPr>
        <w:t xml:space="preserve">скрипач. </w:t>
      </w:r>
      <w:r>
        <w:t xml:space="preserve">Вып. 2 / Редактор-составитель К. </w:t>
      </w:r>
      <w:r>
        <w:rPr>
          <w:spacing w:val="-3"/>
        </w:rPr>
        <w:t xml:space="preserve">Фортунатов. </w:t>
      </w:r>
      <w:r>
        <w:t xml:space="preserve">- М.: «Советский </w:t>
      </w:r>
      <w:r>
        <w:rPr>
          <w:spacing w:val="-3"/>
        </w:rPr>
        <w:t>композитор»,</w:t>
      </w:r>
      <w:r>
        <w:rPr>
          <w:spacing w:val="14"/>
        </w:rPr>
        <w:t xml:space="preserve"> </w:t>
      </w:r>
      <w:r>
        <w:t>1992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3210"/>
      </w:pPr>
      <w:r>
        <w:t xml:space="preserve">Юный </w:t>
      </w:r>
      <w:r>
        <w:rPr>
          <w:spacing w:val="-3"/>
        </w:rPr>
        <w:t xml:space="preserve">скрипач. </w:t>
      </w:r>
      <w:r>
        <w:t xml:space="preserve">Вып. 3. М., Редактор-составитель К. </w:t>
      </w:r>
      <w:r>
        <w:rPr>
          <w:spacing w:val="-3"/>
        </w:rPr>
        <w:t xml:space="preserve">Фортунатов. </w:t>
      </w:r>
      <w:r>
        <w:t xml:space="preserve">-М. : «Советский </w:t>
      </w:r>
      <w:r>
        <w:rPr>
          <w:spacing w:val="-3"/>
        </w:rPr>
        <w:t>композитор»,</w:t>
      </w:r>
      <w:r>
        <w:rPr>
          <w:spacing w:val="7"/>
        </w:rPr>
        <w:t xml:space="preserve"> </w:t>
      </w:r>
      <w:r>
        <w:t>1992</w:t>
      </w:r>
    </w:p>
    <w:p w:rsidR="00467BB8" w:rsidRDefault="00467BB8">
      <w:pPr>
        <w:sectPr w:rsidR="00467BB8">
          <w:pgSz w:w="11900" w:h="16840"/>
          <w:pgMar w:top="660" w:right="540" w:bottom="280" w:left="920" w:header="720" w:footer="720" w:gutter="0"/>
          <w:cols w:num="2" w:space="720" w:equalWidth="0">
            <w:col w:w="837" w:space="40"/>
            <w:col w:w="9563"/>
          </w:cols>
        </w:sectPr>
      </w:pPr>
    </w:p>
    <w:p w:rsidR="00467BB8" w:rsidRDefault="00ED2AD7">
      <w:pPr>
        <w:pStyle w:val="Heading1"/>
        <w:numPr>
          <w:ilvl w:val="0"/>
          <w:numId w:val="1"/>
        </w:numPr>
        <w:tabs>
          <w:tab w:val="left" w:pos="5166"/>
        </w:tabs>
        <w:spacing w:before="60"/>
        <w:ind w:hanging="4776"/>
      </w:pPr>
      <w:r>
        <w:lastRenderedPageBreak/>
        <w:t>класс</w:t>
      </w:r>
    </w:p>
    <w:p w:rsidR="00467BB8" w:rsidRDefault="00ED2AD7">
      <w:pPr>
        <w:spacing w:before="232"/>
        <w:ind w:left="983" w:right="1336"/>
        <w:jc w:val="center"/>
        <w:rPr>
          <w:i/>
          <w:sz w:val="28"/>
        </w:rPr>
      </w:pPr>
      <w:r>
        <w:rPr>
          <w:i/>
          <w:sz w:val="28"/>
        </w:rPr>
        <w:t>Этюды и упражнения</w:t>
      </w:r>
    </w:p>
    <w:p w:rsidR="00467BB8" w:rsidRDefault="00ED2AD7">
      <w:pPr>
        <w:pStyle w:val="a4"/>
        <w:numPr>
          <w:ilvl w:val="0"/>
          <w:numId w:val="5"/>
        </w:numPr>
        <w:tabs>
          <w:tab w:val="left" w:pos="945"/>
          <w:tab w:val="left" w:pos="946"/>
        </w:tabs>
        <w:spacing w:before="230"/>
        <w:ind w:right="2482"/>
        <w:rPr>
          <w:sz w:val="28"/>
        </w:rPr>
      </w:pPr>
      <w:r>
        <w:rPr>
          <w:sz w:val="28"/>
        </w:rPr>
        <w:t xml:space="preserve">Бакланова, Н. Начальные упражнения, </w:t>
      </w:r>
      <w:r>
        <w:rPr>
          <w:spacing w:val="-4"/>
          <w:sz w:val="28"/>
        </w:rPr>
        <w:t xml:space="preserve">этюды </w:t>
      </w:r>
      <w:r>
        <w:rPr>
          <w:sz w:val="28"/>
        </w:rPr>
        <w:t>и пьесы в 24 тональностях / Н. Бакланова. - М.,</w:t>
      </w:r>
      <w:r>
        <w:rPr>
          <w:spacing w:val="-3"/>
          <w:sz w:val="28"/>
        </w:rPr>
        <w:t xml:space="preserve"> </w:t>
      </w:r>
      <w:r>
        <w:rPr>
          <w:sz w:val="28"/>
        </w:rPr>
        <w:t>1987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4"/>
        <w:numPr>
          <w:ilvl w:val="0"/>
          <w:numId w:val="5"/>
        </w:numPr>
        <w:tabs>
          <w:tab w:val="left" w:pos="945"/>
          <w:tab w:val="left" w:pos="946"/>
        </w:tabs>
        <w:spacing w:before="0"/>
        <w:ind w:right="1341"/>
        <w:rPr>
          <w:sz w:val="28"/>
        </w:rPr>
      </w:pPr>
      <w:r>
        <w:rPr>
          <w:spacing w:val="-3"/>
          <w:sz w:val="28"/>
        </w:rPr>
        <w:t xml:space="preserve">Григорян, </w:t>
      </w:r>
      <w:r>
        <w:rPr>
          <w:sz w:val="28"/>
        </w:rPr>
        <w:t xml:space="preserve">А. </w:t>
      </w:r>
      <w:r>
        <w:rPr>
          <w:spacing w:val="-3"/>
          <w:sz w:val="28"/>
        </w:rPr>
        <w:t xml:space="preserve">Гаммы </w:t>
      </w:r>
      <w:r>
        <w:rPr>
          <w:sz w:val="28"/>
        </w:rPr>
        <w:t xml:space="preserve">и арпеджио. Начальная </w:t>
      </w:r>
      <w:r>
        <w:rPr>
          <w:spacing w:val="-4"/>
          <w:sz w:val="28"/>
        </w:rPr>
        <w:t xml:space="preserve">школа </w:t>
      </w:r>
      <w:r>
        <w:rPr>
          <w:sz w:val="28"/>
        </w:rPr>
        <w:t>игры на</w:t>
      </w:r>
      <w:r>
        <w:rPr>
          <w:spacing w:val="-29"/>
          <w:sz w:val="28"/>
        </w:rPr>
        <w:t xml:space="preserve"> </w:t>
      </w:r>
      <w:r>
        <w:rPr>
          <w:sz w:val="28"/>
        </w:rPr>
        <w:t xml:space="preserve">скрипке. Раздел «Позиция» / А. </w:t>
      </w:r>
      <w:r>
        <w:rPr>
          <w:spacing w:val="-3"/>
          <w:sz w:val="28"/>
        </w:rPr>
        <w:t xml:space="preserve">Григорян. </w:t>
      </w:r>
      <w:r>
        <w:rPr>
          <w:sz w:val="28"/>
        </w:rPr>
        <w:t>- М.,</w:t>
      </w:r>
      <w:r>
        <w:rPr>
          <w:spacing w:val="-2"/>
          <w:sz w:val="28"/>
        </w:rPr>
        <w:t xml:space="preserve"> </w:t>
      </w:r>
      <w:r>
        <w:rPr>
          <w:sz w:val="28"/>
        </w:rPr>
        <w:t>1986</w:t>
      </w:r>
    </w:p>
    <w:p w:rsidR="00467BB8" w:rsidRDefault="00467BB8">
      <w:pPr>
        <w:pStyle w:val="a3"/>
        <w:spacing w:before="7"/>
        <w:ind w:left="0"/>
        <w:rPr>
          <w:sz w:val="17"/>
        </w:rPr>
      </w:pPr>
    </w:p>
    <w:p w:rsidR="00467BB8" w:rsidRDefault="00467BB8">
      <w:pPr>
        <w:rPr>
          <w:sz w:val="17"/>
        </w:r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3"/>
        <w:spacing w:before="100"/>
        <w:rPr>
          <w:rFonts w:ascii="Calibri"/>
        </w:rPr>
      </w:pPr>
      <w:r>
        <w:rPr>
          <w:rFonts w:ascii="Lucida Sans Unicode"/>
          <w:spacing w:val="-24"/>
        </w:rPr>
        <w:lastRenderedPageBreak/>
        <w:t>3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spacing w:before="1"/>
        <w:rPr>
          <w:rFonts w:ascii="Calibri"/>
        </w:rPr>
      </w:pPr>
      <w:r>
        <w:rPr>
          <w:rFonts w:ascii="Lucida Sans Unicode"/>
          <w:spacing w:val="-24"/>
        </w:rPr>
        <w:t>4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239"/>
        <w:rPr>
          <w:rFonts w:ascii="Calibri"/>
        </w:rPr>
      </w:pPr>
      <w:r>
        <w:rPr>
          <w:rFonts w:ascii="Lucida Sans Unicode"/>
          <w:spacing w:val="-24"/>
        </w:rPr>
        <w:t>5</w:t>
      </w:r>
      <w:r>
        <w:rPr>
          <w:rFonts w:ascii="Calibri"/>
          <w:spacing w:val="-24"/>
        </w:rPr>
        <w:t>.</w:t>
      </w:r>
    </w:p>
    <w:p w:rsidR="00467BB8" w:rsidRDefault="00ED2AD7">
      <w:pPr>
        <w:spacing w:before="258"/>
        <w:ind w:left="521"/>
        <w:rPr>
          <w:rFonts w:ascii="Calibri"/>
          <w:sz w:val="24"/>
        </w:rPr>
      </w:pPr>
      <w:r>
        <w:rPr>
          <w:rFonts w:ascii="Lucida Sans Unicode"/>
          <w:spacing w:val="-21"/>
          <w:sz w:val="24"/>
        </w:rPr>
        <w:t>6</w:t>
      </w:r>
      <w:r>
        <w:rPr>
          <w:rFonts w:ascii="Calibri"/>
          <w:spacing w:val="-21"/>
          <w:sz w:val="24"/>
        </w:rPr>
        <w:t>.</w:t>
      </w:r>
    </w:p>
    <w:p w:rsidR="00467BB8" w:rsidRDefault="00467BB8">
      <w:pPr>
        <w:pStyle w:val="a3"/>
        <w:spacing w:before="11"/>
        <w:ind w:left="0"/>
        <w:rPr>
          <w:rFonts w:ascii="Calibri"/>
          <w:sz w:val="48"/>
        </w:rPr>
      </w:pPr>
    </w:p>
    <w:p w:rsidR="00467BB8" w:rsidRDefault="00ED2AD7">
      <w:pPr>
        <w:ind w:left="521"/>
        <w:rPr>
          <w:rFonts w:ascii="Calibri"/>
          <w:sz w:val="24"/>
        </w:rPr>
      </w:pPr>
      <w:r>
        <w:rPr>
          <w:rFonts w:ascii="Lucida Sans Unicode"/>
          <w:spacing w:val="-21"/>
          <w:sz w:val="24"/>
        </w:rPr>
        <w:t>7</w:t>
      </w:r>
      <w:r>
        <w:rPr>
          <w:rFonts w:ascii="Calibri"/>
          <w:spacing w:val="-21"/>
          <w:sz w:val="24"/>
        </w:rPr>
        <w:t>.</w:t>
      </w:r>
    </w:p>
    <w:p w:rsidR="00467BB8" w:rsidRDefault="00467BB8">
      <w:pPr>
        <w:pStyle w:val="a3"/>
        <w:spacing w:before="6"/>
        <w:ind w:left="0"/>
        <w:rPr>
          <w:rFonts w:ascii="Calibri"/>
          <w:sz w:val="47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24"/>
        </w:rPr>
        <w:t>8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240"/>
        <w:rPr>
          <w:rFonts w:ascii="Calibri"/>
        </w:rPr>
      </w:pPr>
      <w:r>
        <w:rPr>
          <w:rFonts w:ascii="Lucida Sans Unicode"/>
          <w:spacing w:val="-24"/>
        </w:rPr>
        <w:t>9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ind w:left="0"/>
        <w:rPr>
          <w:rFonts w:ascii="Calibri"/>
          <w:sz w:val="46"/>
        </w:rPr>
      </w:pPr>
    </w:p>
    <w:p w:rsidR="00467BB8" w:rsidRDefault="00ED2AD7">
      <w:pPr>
        <w:pStyle w:val="a3"/>
        <w:rPr>
          <w:rFonts w:ascii="Calibri"/>
        </w:rPr>
      </w:pPr>
      <w:r>
        <w:rPr>
          <w:rFonts w:ascii="Lucida Sans Unicode"/>
          <w:spacing w:val="-38"/>
        </w:rPr>
        <w:t>10</w:t>
      </w:r>
      <w:r>
        <w:rPr>
          <w:rFonts w:ascii="Calibri"/>
          <w:spacing w:val="-38"/>
        </w:rPr>
        <w:t>.</w:t>
      </w:r>
    </w:p>
    <w:p w:rsidR="00467BB8" w:rsidRDefault="00ED2AD7">
      <w:pPr>
        <w:pStyle w:val="a3"/>
        <w:spacing w:before="146"/>
        <w:ind w:left="69" w:right="2424"/>
      </w:pPr>
      <w:r>
        <w:br w:type="column"/>
      </w:r>
      <w:r>
        <w:lastRenderedPageBreak/>
        <w:t>Избранные этюды для скрипки, 1-3 классы / Сост. М. Гарлицкий. - М.: «Кифара», 1996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spacing w:line="499" w:lineRule="auto"/>
        <w:ind w:left="69" w:right="2424"/>
      </w:pPr>
      <w:r>
        <w:t xml:space="preserve">Кайзер, </w:t>
      </w:r>
      <w:r>
        <w:rPr>
          <w:spacing w:val="-16"/>
        </w:rPr>
        <w:t xml:space="preserve">Г. </w:t>
      </w:r>
      <w:r>
        <w:t xml:space="preserve">36 </w:t>
      </w:r>
      <w:r>
        <w:rPr>
          <w:spacing w:val="-3"/>
        </w:rPr>
        <w:t xml:space="preserve">этюдов. </w:t>
      </w:r>
      <w:r>
        <w:rPr>
          <w:spacing w:val="-15"/>
        </w:rPr>
        <w:t xml:space="preserve">Т. </w:t>
      </w:r>
      <w:r>
        <w:t xml:space="preserve">1-2 / </w:t>
      </w:r>
      <w:r>
        <w:rPr>
          <w:spacing w:val="-16"/>
        </w:rPr>
        <w:t xml:space="preserve">Г. </w:t>
      </w:r>
      <w:r>
        <w:t xml:space="preserve">Кайзер. - М.-Л., 1987 Кайзер, </w:t>
      </w:r>
      <w:r>
        <w:rPr>
          <w:spacing w:val="-16"/>
        </w:rPr>
        <w:t xml:space="preserve">Г. </w:t>
      </w:r>
      <w:r>
        <w:rPr>
          <w:spacing w:val="-4"/>
        </w:rPr>
        <w:t xml:space="preserve">Этюды </w:t>
      </w:r>
      <w:r>
        <w:t xml:space="preserve">/ </w:t>
      </w:r>
      <w:r>
        <w:rPr>
          <w:spacing w:val="-16"/>
        </w:rPr>
        <w:t xml:space="preserve">Г. </w:t>
      </w:r>
      <w:r>
        <w:t>Кайзер. - М.-Л., 1948</w:t>
      </w:r>
    </w:p>
    <w:p w:rsidR="00467BB8" w:rsidRDefault="00ED2AD7">
      <w:pPr>
        <w:pStyle w:val="a3"/>
        <w:tabs>
          <w:tab w:val="left" w:pos="2266"/>
        </w:tabs>
        <w:spacing w:line="297" w:lineRule="exact"/>
        <w:ind w:left="69"/>
      </w:pPr>
      <w:r>
        <w:rPr>
          <w:spacing w:val="-3"/>
        </w:rPr>
        <w:t>Комаровский,</w:t>
      </w:r>
      <w:r>
        <w:t xml:space="preserve"> А.</w:t>
      </w:r>
      <w:r>
        <w:tab/>
      </w:r>
      <w:r>
        <w:rPr>
          <w:spacing w:val="-4"/>
        </w:rPr>
        <w:t xml:space="preserve">Этюды </w:t>
      </w:r>
      <w:r>
        <w:t xml:space="preserve">(I, II, III позиции) / А. </w:t>
      </w:r>
      <w:r>
        <w:rPr>
          <w:spacing w:val="-3"/>
        </w:rPr>
        <w:t xml:space="preserve">Комаровский. </w:t>
      </w:r>
      <w:r>
        <w:t>-</w:t>
      </w:r>
      <w:r>
        <w:rPr>
          <w:spacing w:val="4"/>
        </w:rPr>
        <w:t xml:space="preserve"> </w:t>
      </w:r>
      <w:r>
        <w:t>М.-Л.,</w:t>
      </w:r>
    </w:p>
    <w:p w:rsidR="00467BB8" w:rsidRDefault="00ED2AD7">
      <w:pPr>
        <w:pStyle w:val="a3"/>
        <w:ind w:left="69"/>
      </w:pPr>
      <w:r>
        <w:t>1952</w:t>
      </w:r>
    </w:p>
    <w:p w:rsidR="00467BB8" w:rsidRDefault="00467BB8">
      <w:pPr>
        <w:pStyle w:val="a3"/>
        <w:ind w:left="0"/>
      </w:pPr>
    </w:p>
    <w:p w:rsidR="00467BB8" w:rsidRDefault="00ED2AD7">
      <w:pPr>
        <w:pStyle w:val="a3"/>
        <w:ind w:left="69" w:right="1178"/>
      </w:pPr>
      <w:r>
        <w:t>Сборник избранных этюдов. Вып. I, II. / Сост. М. Гарлицкий, К. Родионов, К. Фортунатов. - М., 1988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/>
      </w:pPr>
      <w:r>
        <w:t>Шрадик, Г. Упражнения. Т. 1 / Г. Шрадик. - М., 1969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 w:right="1294"/>
      </w:pPr>
      <w:r>
        <w:t>Этюды на разные виды техники. 3 класс / Сост. В. Стеценко. - Киев, 1976</w:t>
      </w:r>
    </w:p>
    <w:p w:rsidR="00467BB8" w:rsidRDefault="00467BB8">
      <w:pPr>
        <w:pStyle w:val="a3"/>
        <w:spacing w:before="3"/>
        <w:ind w:left="0"/>
        <w:rPr>
          <w:sz w:val="30"/>
        </w:rPr>
      </w:pPr>
    </w:p>
    <w:p w:rsidR="00467BB8" w:rsidRDefault="00ED2AD7">
      <w:pPr>
        <w:pStyle w:val="a3"/>
        <w:ind w:left="69"/>
      </w:pPr>
      <w:r>
        <w:t>Янышшов, А. 30 легких этюдов. Т. 2 / А. Яньшинов. - М., 1960</w:t>
      </w:r>
    </w:p>
    <w:p w:rsidR="00467BB8" w:rsidRDefault="00ED2AD7">
      <w:pPr>
        <w:spacing w:before="232"/>
        <w:ind w:left="2819"/>
        <w:rPr>
          <w:i/>
          <w:sz w:val="28"/>
        </w:rPr>
      </w:pPr>
      <w:r>
        <w:rPr>
          <w:i/>
          <w:sz w:val="28"/>
        </w:rPr>
        <w:t>Пьесы, крупная форма</w:t>
      </w:r>
    </w:p>
    <w:p w:rsidR="00467BB8" w:rsidRDefault="00467BB8">
      <w:pPr>
        <w:rPr>
          <w:sz w:val="28"/>
        </w:rPr>
        <w:sectPr w:rsidR="00467BB8">
          <w:type w:val="continuous"/>
          <w:pgSz w:w="11900" w:h="16840"/>
          <w:pgMar w:top="660" w:right="540" w:bottom="280" w:left="920" w:header="720" w:footer="720" w:gutter="0"/>
          <w:cols w:num="2" w:space="720" w:equalWidth="0">
            <w:col w:w="837" w:space="40"/>
            <w:col w:w="9563"/>
          </w:cols>
        </w:sectPr>
      </w:pPr>
    </w:p>
    <w:p w:rsidR="00467BB8" w:rsidRDefault="00467BB8">
      <w:pPr>
        <w:pStyle w:val="a3"/>
        <w:spacing w:before="4"/>
        <w:ind w:left="0"/>
        <w:rPr>
          <w:i/>
          <w:sz w:val="12"/>
        </w:rPr>
      </w:pP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88"/>
        <w:ind w:right="1657"/>
        <w:rPr>
          <w:sz w:val="28"/>
        </w:rPr>
      </w:pPr>
      <w:r>
        <w:rPr>
          <w:sz w:val="28"/>
        </w:rPr>
        <w:t>Бакланова, Н. Пьесы для скрипки и фортепиано. II-IV классы /</w:t>
      </w:r>
      <w:r>
        <w:rPr>
          <w:spacing w:val="-34"/>
          <w:sz w:val="28"/>
        </w:rPr>
        <w:t xml:space="preserve"> </w:t>
      </w:r>
      <w:r>
        <w:rPr>
          <w:sz w:val="28"/>
        </w:rPr>
        <w:t>Н. Бакланова. - М.,</w:t>
      </w:r>
      <w:r>
        <w:rPr>
          <w:spacing w:val="-2"/>
          <w:sz w:val="28"/>
        </w:rPr>
        <w:t xml:space="preserve"> </w:t>
      </w:r>
      <w:r>
        <w:rPr>
          <w:sz w:val="28"/>
        </w:rPr>
        <w:t>1974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233"/>
        <w:ind w:hanging="425"/>
        <w:rPr>
          <w:sz w:val="28"/>
        </w:rPr>
      </w:pPr>
      <w:r>
        <w:rPr>
          <w:sz w:val="28"/>
        </w:rPr>
        <w:t>Кабалевский, Д. 20 пьес. Соч. 80 / Д. Кабалевский. - М.,</w:t>
      </w:r>
      <w:r>
        <w:rPr>
          <w:spacing w:val="-9"/>
          <w:sz w:val="28"/>
        </w:rPr>
        <w:t xml:space="preserve"> </w:t>
      </w:r>
      <w:r>
        <w:rPr>
          <w:sz w:val="28"/>
        </w:rPr>
        <w:t>1984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230"/>
        <w:ind w:right="907"/>
        <w:rPr>
          <w:sz w:val="28"/>
        </w:rPr>
      </w:pPr>
      <w:r>
        <w:rPr>
          <w:spacing w:val="-3"/>
          <w:sz w:val="28"/>
        </w:rPr>
        <w:t xml:space="preserve">Концерты </w:t>
      </w:r>
      <w:r>
        <w:rPr>
          <w:sz w:val="28"/>
        </w:rPr>
        <w:t xml:space="preserve">и пьесы крупной формы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М. Гарлицкий, К. </w:t>
      </w:r>
      <w:r>
        <w:rPr>
          <w:spacing w:val="-3"/>
          <w:sz w:val="28"/>
        </w:rPr>
        <w:t xml:space="preserve">Родионов. </w:t>
      </w:r>
      <w:r>
        <w:rPr>
          <w:sz w:val="28"/>
        </w:rPr>
        <w:t>- М.,</w:t>
      </w:r>
      <w:r>
        <w:rPr>
          <w:spacing w:val="1"/>
          <w:sz w:val="28"/>
        </w:rPr>
        <w:t xml:space="preserve"> </w:t>
      </w:r>
      <w:r>
        <w:rPr>
          <w:sz w:val="28"/>
        </w:rPr>
        <w:t>1984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232"/>
        <w:ind w:right="1582"/>
        <w:rPr>
          <w:sz w:val="28"/>
        </w:rPr>
      </w:pPr>
      <w:r>
        <w:rPr>
          <w:sz w:val="28"/>
        </w:rPr>
        <w:t xml:space="preserve">Педагогический репертуар для скрипки и фортепиано. I степень трудности, сборник первый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>К. Мострас и А. Ямпольский.</w:t>
      </w:r>
      <w:r>
        <w:rPr>
          <w:spacing w:val="-29"/>
          <w:sz w:val="28"/>
        </w:rPr>
        <w:t xml:space="preserve"> </w:t>
      </w:r>
      <w:r>
        <w:rPr>
          <w:sz w:val="28"/>
        </w:rPr>
        <w:t>- М.-Л.,</w:t>
      </w:r>
      <w:r>
        <w:rPr>
          <w:spacing w:val="-2"/>
          <w:sz w:val="28"/>
        </w:rPr>
        <w:t xml:space="preserve"> </w:t>
      </w:r>
      <w:r>
        <w:rPr>
          <w:sz w:val="28"/>
        </w:rPr>
        <w:t>1939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230"/>
        <w:ind w:right="2229"/>
        <w:rPr>
          <w:sz w:val="28"/>
        </w:rPr>
      </w:pPr>
      <w:r>
        <w:rPr>
          <w:sz w:val="28"/>
        </w:rPr>
        <w:t xml:space="preserve">Пьесы советских </w:t>
      </w:r>
      <w:r>
        <w:rPr>
          <w:spacing w:val="-3"/>
          <w:sz w:val="28"/>
        </w:rPr>
        <w:t xml:space="preserve">композиторов. </w:t>
      </w:r>
      <w:r>
        <w:rPr>
          <w:sz w:val="28"/>
        </w:rPr>
        <w:t xml:space="preserve">Младшие классы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С. </w:t>
      </w:r>
      <w:r>
        <w:rPr>
          <w:spacing w:val="-3"/>
          <w:sz w:val="28"/>
        </w:rPr>
        <w:t xml:space="preserve">Сапожникова. </w:t>
      </w:r>
      <w:r>
        <w:rPr>
          <w:sz w:val="28"/>
        </w:rPr>
        <w:t>- М.,</w:t>
      </w:r>
      <w:r>
        <w:rPr>
          <w:spacing w:val="2"/>
          <w:sz w:val="28"/>
        </w:rPr>
        <w:t xml:space="preserve"> </w:t>
      </w:r>
      <w:r>
        <w:rPr>
          <w:sz w:val="28"/>
        </w:rPr>
        <w:t>1972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232"/>
        <w:ind w:right="1437"/>
        <w:rPr>
          <w:sz w:val="28"/>
        </w:rPr>
      </w:pPr>
      <w:r>
        <w:rPr>
          <w:sz w:val="28"/>
        </w:rPr>
        <w:t xml:space="preserve">Пьесы советских </w:t>
      </w:r>
      <w:r>
        <w:rPr>
          <w:spacing w:val="-3"/>
          <w:sz w:val="28"/>
        </w:rPr>
        <w:t xml:space="preserve">композиторов. </w:t>
      </w:r>
      <w:r>
        <w:rPr>
          <w:sz w:val="28"/>
        </w:rPr>
        <w:t xml:space="preserve">Младшие и средние классы ДМШ. Вып. I. / </w:t>
      </w:r>
      <w:r>
        <w:rPr>
          <w:spacing w:val="-3"/>
          <w:sz w:val="28"/>
        </w:rPr>
        <w:t xml:space="preserve">Ред.-сост. </w:t>
      </w:r>
      <w:r>
        <w:rPr>
          <w:sz w:val="28"/>
        </w:rPr>
        <w:t xml:space="preserve">3. </w:t>
      </w:r>
      <w:r>
        <w:rPr>
          <w:spacing w:val="-3"/>
          <w:sz w:val="28"/>
        </w:rPr>
        <w:t>Кап,</w:t>
      </w:r>
      <w:r>
        <w:rPr>
          <w:spacing w:val="4"/>
          <w:sz w:val="28"/>
        </w:rPr>
        <w:t xml:space="preserve"> </w:t>
      </w:r>
      <w:r>
        <w:rPr>
          <w:sz w:val="28"/>
        </w:rPr>
        <w:t>-М.,1987</w:t>
      </w:r>
    </w:p>
    <w:p w:rsidR="00467BB8" w:rsidRDefault="00467BB8">
      <w:pPr>
        <w:rPr>
          <w:sz w:val="28"/>
        </w:rPr>
        <w:sectPr w:rsidR="00467BB8">
          <w:type w:val="continuous"/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60"/>
        <w:ind w:right="1630"/>
        <w:rPr>
          <w:sz w:val="28"/>
        </w:rPr>
      </w:pPr>
      <w:r>
        <w:rPr>
          <w:sz w:val="28"/>
        </w:rPr>
        <w:lastRenderedPageBreak/>
        <w:t xml:space="preserve">Пьесы советских </w:t>
      </w:r>
      <w:r>
        <w:rPr>
          <w:spacing w:val="-3"/>
          <w:sz w:val="28"/>
        </w:rPr>
        <w:t xml:space="preserve">композиторов </w:t>
      </w:r>
      <w:r>
        <w:rPr>
          <w:sz w:val="28"/>
        </w:rPr>
        <w:t xml:space="preserve">для скрипки и фортепиано ДМШ. Младшие классы. Вып. I / </w:t>
      </w:r>
      <w:r>
        <w:rPr>
          <w:spacing w:val="-3"/>
          <w:sz w:val="28"/>
        </w:rPr>
        <w:t xml:space="preserve">Ред.-сост. </w:t>
      </w:r>
      <w:r>
        <w:rPr>
          <w:sz w:val="28"/>
        </w:rPr>
        <w:t>3. Кац. -</w:t>
      </w:r>
      <w:r>
        <w:rPr>
          <w:spacing w:val="-3"/>
          <w:sz w:val="28"/>
        </w:rPr>
        <w:t xml:space="preserve"> </w:t>
      </w:r>
      <w:r>
        <w:rPr>
          <w:sz w:val="28"/>
        </w:rPr>
        <w:t>М.,1987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232"/>
        <w:ind w:hanging="425"/>
        <w:rPr>
          <w:sz w:val="28"/>
        </w:rPr>
      </w:pPr>
      <w:r>
        <w:rPr>
          <w:sz w:val="28"/>
        </w:rPr>
        <w:t xml:space="preserve">Пьесы и произведения крупной формы / </w:t>
      </w:r>
      <w:r>
        <w:rPr>
          <w:spacing w:val="-3"/>
          <w:sz w:val="28"/>
        </w:rPr>
        <w:t xml:space="preserve">Ред. </w:t>
      </w:r>
      <w:r>
        <w:rPr>
          <w:sz w:val="28"/>
        </w:rPr>
        <w:t>Н. Шелдунова. - М.,</w:t>
      </w:r>
      <w:r>
        <w:rPr>
          <w:spacing w:val="-38"/>
          <w:sz w:val="28"/>
        </w:rPr>
        <w:t xml:space="preserve"> </w:t>
      </w:r>
      <w:r>
        <w:rPr>
          <w:sz w:val="28"/>
        </w:rPr>
        <w:t>1988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230"/>
        <w:ind w:hanging="425"/>
        <w:rPr>
          <w:sz w:val="28"/>
        </w:rPr>
      </w:pPr>
      <w:r>
        <w:rPr>
          <w:sz w:val="28"/>
        </w:rPr>
        <w:t xml:space="preserve">Пьесы и произведения крупной формы / </w:t>
      </w:r>
      <w:r>
        <w:rPr>
          <w:spacing w:val="-3"/>
          <w:sz w:val="28"/>
        </w:rPr>
        <w:t xml:space="preserve">Ред. </w:t>
      </w:r>
      <w:r>
        <w:rPr>
          <w:sz w:val="28"/>
        </w:rPr>
        <w:t>Н. Шелдунова. - М.,</w:t>
      </w:r>
      <w:r>
        <w:rPr>
          <w:spacing w:val="-38"/>
          <w:sz w:val="28"/>
        </w:rPr>
        <w:t xml:space="preserve"> </w:t>
      </w:r>
      <w:r>
        <w:rPr>
          <w:sz w:val="28"/>
        </w:rPr>
        <w:t>1986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6"/>
        </w:tabs>
        <w:spacing w:before="232"/>
        <w:ind w:hanging="425"/>
        <w:rPr>
          <w:sz w:val="28"/>
        </w:rPr>
      </w:pPr>
      <w:r>
        <w:rPr>
          <w:sz w:val="28"/>
        </w:rPr>
        <w:t xml:space="preserve">Пьесы и произведения крупной формы / </w:t>
      </w:r>
      <w:r>
        <w:rPr>
          <w:spacing w:val="-3"/>
          <w:sz w:val="28"/>
        </w:rPr>
        <w:t xml:space="preserve">Ред. </w:t>
      </w:r>
      <w:r>
        <w:rPr>
          <w:sz w:val="28"/>
        </w:rPr>
        <w:t>Н. Шелдунова. - М.,</w:t>
      </w:r>
      <w:r>
        <w:rPr>
          <w:spacing w:val="-38"/>
          <w:sz w:val="28"/>
        </w:rPr>
        <w:t xml:space="preserve"> </w:t>
      </w:r>
      <w:r>
        <w:rPr>
          <w:sz w:val="28"/>
        </w:rPr>
        <w:t>1985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6"/>
        </w:tabs>
        <w:spacing w:before="230"/>
        <w:ind w:hanging="425"/>
        <w:rPr>
          <w:sz w:val="28"/>
        </w:rPr>
      </w:pPr>
      <w:r>
        <w:rPr>
          <w:spacing w:val="-3"/>
          <w:sz w:val="28"/>
        </w:rPr>
        <w:t xml:space="preserve">Раков, </w:t>
      </w:r>
      <w:r>
        <w:rPr>
          <w:sz w:val="28"/>
        </w:rPr>
        <w:t xml:space="preserve">Н. Пьесы для детей и юношества / Н. </w:t>
      </w:r>
      <w:r>
        <w:rPr>
          <w:spacing w:val="-3"/>
          <w:sz w:val="28"/>
        </w:rPr>
        <w:t xml:space="preserve">Раков. </w:t>
      </w:r>
      <w:r>
        <w:rPr>
          <w:sz w:val="28"/>
        </w:rPr>
        <w:t>- М.,</w:t>
      </w:r>
      <w:r>
        <w:rPr>
          <w:spacing w:val="1"/>
          <w:sz w:val="28"/>
        </w:rPr>
        <w:t xml:space="preserve"> </w:t>
      </w:r>
      <w:r>
        <w:rPr>
          <w:sz w:val="28"/>
        </w:rPr>
        <w:t>1988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6"/>
        </w:tabs>
        <w:spacing w:before="232"/>
        <w:ind w:right="1195"/>
        <w:rPr>
          <w:sz w:val="28"/>
        </w:rPr>
      </w:pPr>
      <w:r>
        <w:rPr>
          <w:sz w:val="28"/>
        </w:rPr>
        <w:t xml:space="preserve">Хрестоматия для скрипки. Пьесы и произведения крупной формы. 2-3 классы / </w:t>
      </w:r>
      <w:r>
        <w:rPr>
          <w:spacing w:val="-3"/>
          <w:sz w:val="28"/>
        </w:rPr>
        <w:t xml:space="preserve">Сост.-ли: </w:t>
      </w:r>
      <w:r>
        <w:rPr>
          <w:sz w:val="28"/>
        </w:rPr>
        <w:t xml:space="preserve">М. Гарлицкий, К. </w:t>
      </w:r>
      <w:r>
        <w:rPr>
          <w:spacing w:val="-3"/>
          <w:sz w:val="28"/>
        </w:rPr>
        <w:t xml:space="preserve">Родионов, </w:t>
      </w:r>
      <w:r>
        <w:rPr>
          <w:sz w:val="28"/>
        </w:rPr>
        <w:t>Ю. Уткин, К.Фортунатов, М.: «Музыка»,</w:t>
      </w:r>
      <w:r>
        <w:rPr>
          <w:spacing w:val="-1"/>
          <w:sz w:val="28"/>
        </w:rPr>
        <w:t xml:space="preserve"> </w:t>
      </w:r>
      <w:r>
        <w:rPr>
          <w:sz w:val="28"/>
        </w:rPr>
        <w:t>2008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6"/>
        </w:tabs>
        <w:spacing w:before="231"/>
        <w:ind w:hanging="425"/>
        <w:rPr>
          <w:sz w:val="28"/>
        </w:rPr>
      </w:pPr>
      <w:r>
        <w:rPr>
          <w:sz w:val="28"/>
        </w:rPr>
        <w:t xml:space="preserve">Хрестоматия 2-3 классы ДМШ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>Ю. Уткин. - М.,</w:t>
      </w:r>
      <w:r>
        <w:rPr>
          <w:spacing w:val="-25"/>
          <w:sz w:val="28"/>
        </w:rPr>
        <w:t xml:space="preserve"> </w:t>
      </w:r>
      <w:r>
        <w:rPr>
          <w:sz w:val="28"/>
        </w:rPr>
        <w:t>1986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6"/>
        </w:tabs>
        <w:spacing w:before="232"/>
        <w:ind w:hanging="425"/>
        <w:rPr>
          <w:sz w:val="28"/>
        </w:rPr>
      </w:pPr>
      <w:r>
        <w:rPr>
          <w:sz w:val="28"/>
        </w:rPr>
        <w:t xml:space="preserve">Хрестоматия 3-4 классы ДМШ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>Ю. Уткин. - М.,</w:t>
      </w:r>
      <w:r>
        <w:rPr>
          <w:spacing w:val="-25"/>
          <w:sz w:val="28"/>
        </w:rPr>
        <w:t xml:space="preserve"> </w:t>
      </w:r>
      <w:r>
        <w:rPr>
          <w:sz w:val="28"/>
        </w:rPr>
        <w:t>1988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6"/>
        </w:tabs>
        <w:spacing w:before="230"/>
        <w:ind w:hanging="425"/>
        <w:rPr>
          <w:sz w:val="28"/>
        </w:rPr>
      </w:pPr>
      <w:r>
        <w:rPr>
          <w:sz w:val="28"/>
        </w:rPr>
        <w:t xml:space="preserve">Шальман, С. Я </w:t>
      </w:r>
      <w:r>
        <w:rPr>
          <w:spacing w:val="-8"/>
          <w:sz w:val="28"/>
        </w:rPr>
        <w:t xml:space="preserve">буду </w:t>
      </w:r>
      <w:r>
        <w:rPr>
          <w:spacing w:val="-3"/>
          <w:sz w:val="28"/>
        </w:rPr>
        <w:t xml:space="preserve">скрипачом </w:t>
      </w:r>
      <w:r>
        <w:rPr>
          <w:sz w:val="28"/>
        </w:rPr>
        <w:t>/ С. Шальман. - Л.,</w:t>
      </w:r>
      <w:r>
        <w:rPr>
          <w:spacing w:val="6"/>
          <w:sz w:val="28"/>
        </w:rPr>
        <w:t xml:space="preserve"> </w:t>
      </w:r>
      <w:r>
        <w:rPr>
          <w:sz w:val="28"/>
        </w:rPr>
        <w:t>1987</w:t>
      </w:r>
    </w:p>
    <w:p w:rsidR="00467BB8" w:rsidRDefault="00ED2AD7">
      <w:pPr>
        <w:pStyle w:val="a4"/>
        <w:numPr>
          <w:ilvl w:val="0"/>
          <w:numId w:val="4"/>
        </w:numPr>
        <w:tabs>
          <w:tab w:val="left" w:pos="946"/>
        </w:tabs>
        <w:spacing w:before="232"/>
        <w:ind w:hanging="425"/>
        <w:rPr>
          <w:sz w:val="28"/>
        </w:rPr>
      </w:pPr>
      <w:r>
        <w:rPr>
          <w:sz w:val="28"/>
        </w:rPr>
        <w:t xml:space="preserve">Юный </w:t>
      </w:r>
      <w:r>
        <w:rPr>
          <w:spacing w:val="-3"/>
          <w:sz w:val="28"/>
        </w:rPr>
        <w:t xml:space="preserve">скрипач. </w:t>
      </w:r>
      <w:r>
        <w:rPr>
          <w:sz w:val="28"/>
        </w:rPr>
        <w:t xml:space="preserve">Вып. II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- М.,</w:t>
      </w:r>
      <w:r>
        <w:rPr>
          <w:spacing w:val="13"/>
          <w:sz w:val="28"/>
        </w:rPr>
        <w:t xml:space="preserve"> </w:t>
      </w:r>
      <w:r>
        <w:rPr>
          <w:sz w:val="28"/>
        </w:rPr>
        <w:t>1985</w:t>
      </w:r>
    </w:p>
    <w:p w:rsidR="00467BB8" w:rsidRDefault="00467BB8">
      <w:pPr>
        <w:rPr>
          <w:sz w:val="28"/>
        </w:r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Heading1"/>
        <w:numPr>
          <w:ilvl w:val="0"/>
          <w:numId w:val="1"/>
        </w:numPr>
        <w:tabs>
          <w:tab w:val="left" w:pos="5166"/>
        </w:tabs>
        <w:spacing w:before="60"/>
        <w:ind w:hanging="4756"/>
      </w:pPr>
      <w:r>
        <w:lastRenderedPageBreak/>
        <w:t>класс</w:t>
      </w:r>
    </w:p>
    <w:p w:rsidR="00467BB8" w:rsidRDefault="00ED2AD7">
      <w:pPr>
        <w:spacing w:before="232"/>
        <w:ind w:left="1003" w:right="1336"/>
        <w:jc w:val="center"/>
        <w:rPr>
          <w:i/>
          <w:sz w:val="28"/>
        </w:rPr>
      </w:pPr>
      <w:r>
        <w:rPr>
          <w:i/>
          <w:sz w:val="28"/>
        </w:rPr>
        <w:t>Этюды и упражнения</w:t>
      </w: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211"/>
        <w:ind w:hanging="425"/>
        <w:rPr>
          <w:rFonts w:ascii="Lucida Sans Unicode" w:hAnsi="Lucida Sans Unicode"/>
          <w:sz w:val="28"/>
        </w:rPr>
      </w:pPr>
      <w:r>
        <w:rPr>
          <w:spacing w:val="-3"/>
          <w:sz w:val="28"/>
        </w:rPr>
        <w:t xml:space="preserve">Григорян, </w:t>
      </w:r>
      <w:r>
        <w:rPr>
          <w:sz w:val="28"/>
        </w:rPr>
        <w:t xml:space="preserve">А. </w:t>
      </w:r>
      <w:r>
        <w:rPr>
          <w:spacing w:val="-3"/>
          <w:sz w:val="28"/>
        </w:rPr>
        <w:t xml:space="preserve">Гаммы </w:t>
      </w:r>
      <w:r>
        <w:rPr>
          <w:sz w:val="28"/>
        </w:rPr>
        <w:t xml:space="preserve">и арпеджио / А. </w:t>
      </w:r>
      <w:r>
        <w:rPr>
          <w:spacing w:val="-3"/>
          <w:sz w:val="28"/>
        </w:rPr>
        <w:t xml:space="preserve">Григорян. </w:t>
      </w:r>
      <w:r>
        <w:rPr>
          <w:sz w:val="28"/>
        </w:rPr>
        <w:t>- М.,</w:t>
      </w:r>
      <w:r>
        <w:rPr>
          <w:spacing w:val="4"/>
          <w:sz w:val="28"/>
        </w:rPr>
        <w:t xml:space="preserve"> </w:t>
      </w:r>
      <w:r>
        <w:rPr>
          <w:sz w:val="28"/>
        </w:rPr>
        <w:t>1988</w:t>
      </w: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239"/>
        <w:ind w:hanging="425"/>
        <w:rPr>
          <w:rFonts w:ascii="Lucida Sans Unicode" w:hAnsi="Lucida Sans Unicode"/>
          <w:sz w:val="28"/>
        </w:rPr>
      </w:pPr>
      <w:r>
        <w:rPr>
          <w:sz w:val="28"/>
        </w:rPr>
        <w:t xml:space="preserve">Избранные </w:t>
      </w:r>
      <w:r>
        <w:rPr>
          <w:spacing w:val="-4"/>
          <w:sz w:val="28"/>
        </w:rPr>
        <w:t xml:space="preserve">этюды </w:t>
      </w:r>
      <w:r>
        <w:rPr>
          <w:sz w:val="28"/>
        </w:rPr>
        <w:t xml:space="preserve">(П т)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- М.,</w:t>
      </w:r>
      <w:r>
        <w:rPr>
          <w:spacing w:val="9"/>
          <w:sz w:val="28"/>
        </w:rPr>
        <w:t xml:space="preserve"> </w:t>
      </w:r>
      <w:r>
        <w:rPr>
          <w:sz w:val="28"/>
        </w:rPr>
        <w:t>1988</w:t>
      </w: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240"/>
        <w:ind w:hanging="425"/>
        <w:rPr>
          <w:rFonts w:ascii="Lucida Sans Unicode" w:hAnsi="Lucida Sans Unicode"/>
          <w:sz w:val="28"/>
        </w:rPr>
      </w:pPr>
      <w:r>
        <w:rPr>
          <w:sz w:val="28"/>
        </w:rPr>
        <w:t xml:space="preserve">Кайзер, </w:t>
      </w:r>
      <w:r>
        <w:rPr>
          <w:spacing w:val="-16"/>
          <w:sz w:val="28"/>
        </w:rPr>
        <w:t xml:space="preserve">Г. </w:t>
      </w:r>
      <w:r>
        <w:rPr>
          <w:sz w:val="28"/>
        </w:rPr>
        <w:t xml:space="preserve">36 </w:t>
      </w:r>
      <w:r>
        <w:rPr>
          <w:spacing w:val="-3"/>
          <w:sz w:val="28"/>
        </w:rPr>
        <w:t xml:space="preserve">этюдов. </w:t>
      </w:r>
      <w:r>
        <w:rPr>
          <w:spacing w:val="-15"/>
          <w:sz w:val="28"/>
        </w:rPr>
        <w:t xml:space="preserve">Т. </w:t>
      </w:r>
      <w:r>
        <w:rPr>
          <w:sz w:val="28"/>
        </w:rPr>
        <w:t xml:space="preserve">1-2 / </w:t>
      </w:r>
      <w:r>
        <w:rPr>
          <w:spacing w:val="-16"/>
          <w:sz w:val="28"/>
        </w:rPr>
        <w:t xml:space="preserve">Г. </w:t>
      </w:r>
      <w:r>
        <w:rPr>
          <w:sz w:val="28"/>
        </w:rPr>
        <w:t>Кайзер. - М.-Л.,</w:t>
      </w:r>
      <w:r>
        <w:rPr>
          <w:spacing w:val="-9"/>
          <w:sz w:val="28"/>
        </w:rPr>
        <w:t xml:space="preserve"> </w:t>
      </w:r>
      <w:r>
        <w:rPr>
          <w:sz w:val="28"/>
        </w:rPr>
        <w:t>1987</w:t>
      </w: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240"/>
        <w:ind w:hanging="425"/>
        <w:rPr>
          <w:rFonts w:ascii="Lucida Sans Unicode" w:hAnsi="Lucida Sans Unicode"/>
          <w:sz w:val="28"/>
        </w:rPr>
      </w:pPr>
      <w:r>
        <w:rPr>
          <w:sz w:val="28"/>
        </w:rPr>
        <w:t xml:space="preserve">Кайзер, </w:t>
      </w:r>
      <w:r>
        <w:rPr>
          <w:spacing w:val="-16"/>
          <w:sz w:val="28"/>
        </w:rPr>
        <w:t xml:space="preserve">Г. </w:t>
      </w:r>
      <w:r>
        <w:rPr>
          <w:spacing w:val="-4"/>
          <w:sz w:val="28"/>
        </w:rPr>
        <w:t xml:space="preserve">Этюды </w:t>
      </w:r>
      <w:r>
        <w:rPr>
          <w:sz w:val="28"/>
        </w:rPr>
        <w:t xml:space="preserve">/ </w:t>
      </w:r>
      <w:r>
        <w:rPr>
          <w:spacing w:val="-16"/>
          <w:sz w:val="28"/>
        </w:rPr>
        <w:t xml:space="preserve">Г. </w:t>
      </w:r>
      <w:r>
        <w:rPr>
          <w:sz w:val="28"/>
        </w:rPr>
        <w:t>Кайзер. - М.-Л.,</w:t>
      </w:r>
      <w:r>
        <w:rPr>
          <w:spacing w:val="-23"/>
          <w:sz w:val="28"/>
        </w:rPr>
        <w:t xml:space="preserve"> </w:t>
      </w:r>
      <w:r>
        <w:rPr>
          <w:sz w:val="28"/>
        </w:rPr>
        <w:t>1948</w:t>
      </w: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289" w:line="211" w:lineRule="auto"/>
        <w:ind w:right="1255"/>
        <w:rPr>
          <w:rFonts w:ascii="Lucida Sans Unicode" w:hAnsi="Lucida Sans Unicode"/>
          <w:sz w:val="24"/>
        </w:rPr>
      </w:pPr>
      <w:r>
        <w:rPr>
          <w:spacing w:val="-3"/>
          <w:sz w:val="28"/>
        </w:rPr>
        <w:t xml:space="preserve">Комаровский, </w:t>
      </w:r>
      <w:r>
        <w:rPr>
          <w:sz w:val="28"/>
        </w:rPr>
        <w:t xml:space="preserve">А. </w:t>
      </w:r>
      <w:r>
        <w:rPr>
          <w:spacing w:val="-4"/>
          <w:sz w:val="28"/>
        </w:rPr>
        <w:t xml:space="preserve">Этюды </w:t>
      </w:r>
      <w:r>
        <w:rPr>
          <w:sz w:val="28"/>
        </w:rPr>
        <w:t xml:space="preserve">(I, II, Ш позиции) / А. </w:t>
      </w:r>
      <w:r>
        <w:rPr>
          <w:spacing w:val="-3"/>
          <w:sz w:val="28"/>
        </w:rPr>
        <w:t xml:space="preserve">Комаровский. </w:t>
      </w:r>
      <w:r>
        <w:rPr>
          <w:sz w:val="28"/>
        </w:rPr>
        <w:t>- М.-Л., 1952</w:t>
      </w:r>
    </w:p>
    <w:p w:rsidR="00467BB8" w:rsidRDefault="00467BB8">
      <w:pPr>
        <w:pStyle w:val="a3"/>
        <w:spacing w:before="2"/>
        <w:ind w:left="0"/>
        <w:rPr>
          <w:sz w:val="31"/>
        </w:rPr>
      </w:pP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0" w:line="211" w:lineRule="auto"/>
        <w:ind w:right="1940"/>
        <w:rPr>
          <w:rFonts w:ascii="Lucida Sans Unicode" w:hAnsi="Lucida Sans Unicode"/>
          <w:sz w:val="24"/>
        </w:rPr>
      </w:pPr>
      <w:r>
        <w:rPr>
          <w:sz w:val="28"/>
        </w:rPr>
        <w:t xml:space="preserve">Сборник избранных </w:t>
      </w:r>
      <w:r>
        <w:rPr>
          <w:spacing w:val="-3"/>
          <w:sz w:val="28"/>
        </w:rPr>
        <w:t xml:space="preserve">этюдов. </w:t>
      </w:r>
      <w:r>
        <w:rPr>
          <w:sz w:val="28"/>
        </w:rPr>
        <w:t xml:space="preserve">Вып. I, II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М. Гарлицкий, К. </w:t>
      </w:r>
      <w:r>
        <w:rPr>
          <w:spacing w:val="-3"/>
          <w:sz w:val="28"/>
        </w:rPr>
        <w:t xml:space="preserve">Родионов,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- М.,</w:t>
      </w:r>
      <w:r>
        <w:rPr>
          <w:spacing w:val="7"/>
          <w:sz w:val="28"/>
        </w:rPr>
        <w:t xml:space="preserve"> </w:t>
      </w:r>
      <w:r>
        <w:rPr>
          <w:sz w:val="28"/>
        </w:rPr>
        <w:t>1988</w:t>
      </w:r>
    </w:p>
    <w:p w:rsidR="00467BB8" w:rsidRDefault="00467BB8">
      <w:pPr>
        <w:pStyle w:val="a3"/>
        <w:spacing w:before="4"/>
        <w:ind w:left="0"/>
      </w:pP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0"/>
        <w:ind w:hanging="425"/>
        <w:rPr>
          <w:rFonts w:ascii="Lucida Sans Unicode" w:hAnsi="Lucida Sans Unicode"/>
          <w:sz w:val="24"/>
        </w:rPr>
      </w:pPr>
      <w:r>
        <w:rPr>
          <w:sz w:val="28"/>
        </w:rPr>
        <w:t xml:space="preserve">Шрадик, </w:t>
      </w:r>
      <w:r>
        <w:rPr>
          <w:spacing w:val="-16"/>
          <w:sz w:val="28"/>
        </w:rPr>
        <w:t xml:space="preserve">Г. </w:t>
      </w:r>
      <w:r>
        <w:rPr>
          <w:spacing w:val="-4"/>
          <w:sz w:val="28"/>
        </w:rPr>
        <w:t xml:space="preserve">Упражнения </w:t>
      </w:r>
      <w:r>
        <w:rPr>
          <w:sz w:val="28"/>
        </w:rPr>
        <w:t xml:space="preserve">(I т) / </w:t>
      </w:r>
      <w:r>
        <w:rPr>
          <w:spacing w:val="-16"/>
          <w:sz w:val="28"/>
        </w:rPr>
        <w:t xml:space="preserve">Г. </w:t>
      </w:r>
      <w:r>
        <w:rPr>
          <w:sz w:val="28"/>
        </w:rPr>
        <w:t>Шрадик. - М.,</w:t>
      </w:r>
      <w:r>
        <w:rPr>
          <w:spacing w:val="35"/>
          <w:sz w:val="28"/>
        </w:rPr>
        <w:t xml:space="preserve"> </w:t>
      </w:r>
      <w:r>
        <w:rPr>
          <w:sz w:val="28"/>
        </w:rPr>
        <w:t>1969</w:t>
      </w: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307" w:line="211" w:lineRule="auto"/>
        <w:ind w:right="1215"/>
        <w:rPr>
          <w:rFonts w:ascii="Lucida Sans Unicode" w:hAnsi="Lucida Sans Unicode"/>
          <w:sz w:val="24"/>
        </w:rPr>
      </w:pPr>
      <w:r>
        <w:rPr>
          <w:spacing w:val="-4"/>
          <w:sz w:val="28"/>
        </w:rPr>
        <w:t xml:space="preserve">Этюды </w:t>
      </w:r>
      <w:r>
        <w:rPr>
          <w:sz w:val="28"/>
        </w:rPr>
        <w:t xml:space="preserve">на разные виды техники. IV класс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В. </w:t>
      </w:r>
      <w:r>
        <w:rPr>
          <w:spacing w:val="-3"/>
          <w:sz w:val="28"/>
        </w:rPr>
        <w:t xml:space="preserve">Стеценко. </w:t>
      </w:r>
      <w:r>
        <w:rPr>
          <w:sz w:val="28"/>
        </w:rPr>
        <w:t>- Киев, 1977</w:t>
      </w:r>
    </w:p>
    <w:p w:rsidR="00467BB8" w:rsidRDefault="00467BB8">
      <w:pPr>
        <w:pStyle w:val="a3"/>
        <w:spacing w:before="10"/>
        <w:ind w:left="0"/>
        <w:rPr>
          <w:sz w:val="26"/>
        </w:rPr>
      </w:pPr>
    </w:p>
    <w:p w:rsidR="00467BB8" w:rsidRDefault="00ED2AD7">
      <w:pPr>
        <w:pStyle w:val="a4"/>
        <w:numPr>
          <w:ilvl w:val="0"/>
          <w:numId w:val="3"/>
        </w:numPr>
        <w:tabs>
          <w:tab w:val="left" w:pos="945"/>
          <w:tab w:val="left" w:pos="946"/>
        </w:tabs>
        <w:spacing w:before="0"/>
        <w:ind w:hanging="425"/>
        <w:rPr>
          <w:rFonts w:ascii="Lucida Sans Unicode" w:hAnsi="Lucida Sans Unicode"/>
          <w:sz w:val="28"/>
        </w:rPr>
      </w:pPr>
      <w:r>
        <w:rPr>
          <w:sz w:val="28"/>
        </w:rPr>
        <w:t xml:space="preserve">Яныпинов, А. 30 легких </w:t>
      </w:r>
      <w:r>
        <w:rPr>
          <w:spacing w:val="-3"/>
          <w:sz w:val="28"/>
        </w:rPr>
        <w:t xml:space="preserve">этюдов. </w:t>
      </w:r>
      <w:r>
        <w:rPr>
          <w:spacing w:val="-14"/>
          <w:sz w:val="28"/>
        </w:rPr>
        <w:t xml:space="preserve">Т, </w:t>
      </w:r>
      <w:r>
        <w:rPr>
          <w:sz w:val="28"/>
        </w:rPr>
        <w:t>2 / А. Яныпинов. - М.,</w:t>
      </w:r>
      <w:r>
        <w:rPr>
          <w:spacing w:val="9"/>
          <w:sz w:val="28"/>
        </w:rPr>
        <w:t xml:space="preserve"> </w:t>
      </w:r>
      <w:r>
        <w:rPr>
          <w:sz w:val="28"/>
        </w:rPr>
        <w:t>1960</w:t>
      </w:r>
    </w:p>
    <w:p w:rsidR="00467BB8" w:rsidRDefault="00467BB8">
      <w:pPr>
        <w:pStyle w:val="a3"/>
        <w:spacing w:before="8"/>
        <w:ind w:left="0"/>
        <w:rPr>
          <w:sz w:val="34"/>
        </w:rPr>
      </w:pPr>
    </w:p>
    <w:p w:rsidR="00467BB8" w:rsidRDefault="00ED2AD7">
      <w:pPr>
        <w:ind w:left="1004" w:right="1336"/>
        <w:jc w:val="center"/>
        <w:rPr>
          <w:i/>
          <w:sz w:val="28"/>
        </w:rPr>
      </w:pPr>
      <w:r>
        <w:rPr>
          <w:i/>
          <w:sz w:val="28"/>
        </w:rPr>
        <w:t>Пьесы, крупная форма</w:t>
      </w: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262" w:line="201" w:lineRule="auto"/>
        <w:ind w:right="1815"/>
        <w:jc w:val="left"/>
        <w:rPr>
          <w:sz w:val="28"/>
        </w:rPr>
      </w:pPr>
      <w:r>
        <w:rPr>
          <w:sz w:val="28"/>
        </w:rPr>
        <w:t>Альбом скрипача. Классическая и современная музыка. Вып. 1</w:t>
      </w:r>
      <w:r>
        <w:rPr>
          <w:spacing w:val="-49"/>
          <w:sz w:val="28"/>
        </w:rPr>
        <w:t xml:space="preserve"> </w:t>
      </w:r>
      <w:r>
        <w:rPr>
          <w:sz w:val="28"/>
        </w:rPr>
        <w:t xml:space="preserve">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- М.,</w:t>
      </w:r>
      <w:r>
        <w:rPr>
          <w:spacing w:val="8"/>
          <w:sz w:val="28"/>
        </w:rPr>
        <w:t xml:space="preserve"> </w:t>
      </w:r>
      <w:r>
        <w:rPr>
          <w:sz w:val="28"/>
        </w:rPr>
        <w:t>1987</w:t>
      </w:r>
    </w:p>
    <w:p w:rsidR="00467BB8" w:rsidRDefault="00467BB8">
      <w:pPr>
        <w:pStyle w:val="a3"/>
        <w:spacing w:before="3"/>
        <w:ind w:left="0"/>
        <w:rPr>
          <w:sz w:val="31"/>
        </w:rPr>
      </w:pP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0" w:line="201" w:lineRule="auto"/>
        <w:ind w:right="1675"/>
        <w:jc w:val="left"/>
        <w:rPr>
          <w:sz w:val="28"/>
        </w:rPr>
      </w:pPr>
      <w:r>
        <w:rPr>
          <w:sz w:val="28"/>
        </w:rPr>
        <w:t>Бакланова, Н. Пьесы для скрипки и фортепьяно. II-IV классы /</w:t>
      </w:r>
      <w:r>
        <w:rPr>
          <w:spacing w:val="-34"/>
          <w:sz w:val="28"/>
        </w:rPr>
        <w:t xml:space="preserve"> </w:t>
      </w:r>
      <w:r>
        <w:rPr>
          <w:sz w:val="28"/>
        </w:rPr>
        <w:t>Н. Бакланова. - М.,</w:t>
      </w:r>
      <w:r>
        <w:rPr>
          <w:spacing w:val="-2"/>
          <w:sz w:val="28"/>
        </w:rPr>
        <w:t xml:space="preserve"> </w:t>
      </w:r>
      <w:r>
        <w:rPr>
          <w:sz w:val="28"/>
        </w:rPr>
        <w:t>1974</w:t>
      </w:r>
    </w:p>
    <w:p w:rsidR="00467BB8" w:rsidRDefault="00467BB8">
      <w:pPr>
        <w:pStyle w:val="a3"/>
        <w:ind w:left="0"/>
        <w:rPr>
          <w:sz w:val="26"/>
        </w:rPr>
      </w:pP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0" w:line="399" w:lineRule="exact"/>
        <w:ind w:hanging="425"/>
        <w:jc w:val="left"/>
        <w:rPr>
          <w:sz w:val="28"/>
        </w:rPr>
      </w:pPr>
      <w:r>
        <w:rPr>
          <w:sz w:val="28"/>
        </w:rPr>
        <w:t>Пьесы и произведения крупной формы для скрипки и</w:t>
      </w:r>
      <w:r>
        <w:rPr>
          <w:spacing w:val="-19"/>
          <w:sz w:val="28"/>
        </w:rPr>
        <w:t xml:space="preserve"> </w:t>
      </w:r>
      <w:r>
        <w:rPr>
          <w:sz w:val="28"/>
        </w:rPr>
        <w:t>фортепиано</w:t>
      </w:r>
    </w:p>
    <w:p w:rsidR="00467BB8" w:rsidRDefault="00ED2AD7">
      <w:pPr>
        <w:pStyle w:val="a3"/>
        <w:spacing w:line="291" w:lineRule="exact"/>
        <w:ind w:left="946"/>
      </w:pPr>
      <w:r>
        <w:t xml:space="preserve">/ </w:t>
      </w:r>
      <w:r>
        <w:rPr>
          <w:spacing w:val="-3"/>
        </w:rPr>
        <w:t xml:space="preserve">Ред. </w:t>
      </w:r>
      <w:r>
        <w:t>Н. Шелдунова. - М.,</w:t>
      </w:r>
      <w:r>
        <w:rPr>
          <w:spacing w:val="-9"/>
        </w:rPr>
        <w:t xml:space="preserve"> </w:t>
      </w:r>
      <w:r>
        <w:t>1986</w:t>
      </w:r>
    </w:p>
    <w:p w:rsidR="00467BB8" w:rsidRDefault="00467BB8">
      <w:pPr>
        <w:pStyle w:val="a3"/>
        <w:spacing w:before="7"/>
        <w:ind w:left="0"/>
        <w:rPr>
          <w:sz w:val="30"/>
        </w:rPr>
      </w:pP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0" w:line="201" w:lineRule="auto"/>
        <w:ind w:right="1289"/>
        <w:jc w:val="left"/>
        <w:rPr>
          <w:sz w:val="28"/>
        </w:rPr>
      </w:pPr>
      <w:r>
        <w:rPr>
          <w:sz w:val="28"/>
        </w:rPr>
        <w:t xml:space="preserve">Пьесы советских </w:t>
      </w:r>
      <w:r>
        <w:rPr>
          <w:spacing w:val="-3"/>
          <w:sz w:val="28"/>
        </w:rPr>
        <w:t xml:space="preserve">композиторов. </w:t>
      </w:r>
      <w:r>
        <w:rPr>
          <w:sz w:val="28"/>
        </w:rPr>
        <w:t xml:space="preserve">Младшие и средние классы ДМШ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3. </w:t>
      </w:r>
      <w:r>
        <w:rPr>
          <w:spacing w:val="-3"/>
          <w:sz w:val="28"/>
        </w:rPr>
        <w:t xml:space="preserve">Кап. </w:t>
      </w:r>
      <w:r>
        <w:rPr>
          <w:sz w:val="28"/>
        </w:rPr>
        <w:t>- М.,</w:t>
      </w:r>
      <w:r>
        <w:rPr>
          <w:spacing w:val="7"/>
          <w:sz w:val="28"/>
        </w:rPr>
        <w:t xml:space="preserve"> </w:t>
      </w:r>
      <w:r>
        <w:rPr>
          <w:sz w:val="28"/>
        </w:rPr>
        <w:t>1987</w:t>
      </w:r>
    </w:p>
    <w:p w:rsidR="00467BB8" w:rsidRDefault="00467BB8">
      <w:pPr>
        <w:pStyle w:val="a3"/>
        <w:ind w:left="0"/>
        <w:rPr>
          <w:sz w:val="27"/>
        </w:rPr>
      </w:pP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1"/>
        <w:ind w:hanging="425"/>
        <w:jc w:val="left"/>
        <w:rPr>
          <w:sz w:val="28"/>
        </w:rPr>
      </w:pPr>
      <w:r>
        <w:rPr>
          <w:spacing w:val="-3"/>
          <w:sz w:val="28"/>
        </w:rPr>
        <w:t xml:space="preserve">Раков, </w:t>
      </w:r>
      <w:r>
        <w:rPr>
          <w:sz w:val="28"/>
        </w:rPr>
        <w:t xml:space="preserve">Н. Пьесы для детей и юношества / Н. </w:t>
      </w:r>
      <w:r>
        <w:rPr>
          <w:spacing w:val="-3"/>
          <w:sz w:val="28"/>
        </w:rPr>
        <w:t xml:space="preserve">Раков. </w:t>
      </w:r>
      <w:r>
        <w:rPr>
          <w:sz w:val="28"/>
        </w:rPr>
        <w:t>- М.,</w:t>
      </w:r>
      <w:r>
        <w:rPr>
          <w:spacing w:val="1"/>
          <w:sz w:val="28"/>
        </w:rPr>
        <w:t xml:space="preserve"> </w:t>
      </w:r>
      <w:r>
        <w:rPr>
          <w:sz w:val="28"/>
        </w:rPr>
        <w:t>1988</w:t>
      </w:r>
    </w:p>
    <w:p w:rsidR="00467BB8" w:rsidRDefault="00467BB8">
      <w:pPr>
        <w:rPr>
          <w:sz w:val="28"/>
        </w:rPr>
        <w:sectPr w:rsidR="00467BB8">
          <w:pgSz w:w="11900" w:h="16840"/>
          <w:pgMar w:top="660" w:right="540" w:bottom="280" w:left="920" w:header="720" w:footer="720" w:gutter="0"/>
          <w:cols w:space="720"/>
        </w:sectPr>
      </w:pP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108" w:line="218" w:lineRule="auto"/>
        <w:ind w:right="1032"/>
        <w:jc w:val="left"/>
        <w:rPr>
          <w:sz w:val="28"/>
        </w:rPr>
      </w:pPr>
      <w:r>
        <w:rPr>
          <w:sz w:val="28"/>
        </w:rPr>
        <w:lastRenderedPageBreak/>
        <w:t xml:space="preserve">Хрестоматия для скрипки. Пьесы и произведения крупной формы. 3- 4 классы / Составители: М. Гарлицкий, К. </w:t>
      </w:r>
      <w:r>
        <w:rPr>
          <w:spacing w:val="-3"/>
          <w:sz w:val="28"/>
        </w:rPr>
        <w:t xml:space="preserve">Родионов, </w:t>
      </w:r>
      <w:r>
        <w:rPr>
          <w:sz w:val="28"/>
        </w:rPr>
        <w:t xml:space="preserve">Ю. Уткин, 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- М.: «Музыка»,</w:t>
      </w:r>
      <w:r>
        <w:rPr>
          <w:spacing w:val="3"/>
          <w:sz w:val="28"/>
        </w:rPr>
        <w:t xml:space="preserve"> </w:t>
      </w:r>
      <w:r>
        <w:rPr>
          <w:sz w:val="28"/>
        </w:rPr>
        <w:t>1991</w:t>
      </w: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219"/>
        <w:ind w:hanging="425"/>
        <w:jc w:val="left"/>
        <w:rPr>
          <w:sz w:val="28"/>
        </w:rPr>
      </w:pPr>
      <w:r>
        <w:rPr>
          <w:sz w:val="28"/>
        </w:rPr>
        <w:t xml:space="preserve">Хрестоматия, 4-5 кл. ДМШ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>Ю. Уткин. - М.,</w:t>
      </w:r>
      <w:r>
        <w:rPr>
          <w:spacing w:val="-3"/>
          <w:sz w:val="28"/>
        </w:rPr>
        <w:t xml:space="preserve"> </w:t>
      </w:r>
      <w:r>
        <w:rPr>
          <w:sz w:val="28"/>
        </w:rPr>
        <w:t>1984</w:t>
      </w: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148"/>
        <w:ind w:hanging="425"/>
        <w:jc w:val="left"/>
        <w:rPr>
          <w:sz w:val="28"/>
        </w:rPr>
      </w:pPr>
      <w:r>
        <w:rPr>
          <w:sz w:val="28"/>
        </w:rPr>
        <w:t xml:space="preserve">Шальман, С. Я </w:t>
      </w:r>
      <w:r>
        <w:rPr>
          <w:spacing w:val="-8"/>
          <w:sz w:val="28"/>
        </w:rPr>
        <w:t xml:space="preserve">буду </w:t>
      </w:r>
      <w:r>
        <w:rPr>
          <w:spacing w:val="-3"/>
          <w:sz w:val="28"/>
        </w:rPr>
        <w:t xml:space="preserve">скрипачом. </w:t>
      </w:r>
      <w:r>
        <w:rPr>
          <w:sz w:val="28"/>
        </w:rPr>
        <w:t>Ч. 2 / С. Шальман. - Л.,</w:t>
      </w:r>
      <w:r>
        <w:rPr>
          <w:spacing w:val="9"/>
          <w:sz w:val="28"/>
        </w:rPr>
        <w:t xml:space="preserve"> </w:t>
      </w:r>
      <w:r>
        <w:rPr>
          <w:sz w:val="28"/>
        </w:rPr>
        <w:t>1987</w:t>
      </w:r>
    </w:p>
    <w:p w:rsidR="00467BB8" w:rsidRDefault="00ED2AD7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150"/>
        <w:ind w:hanging="425"/>
        <w:jc w:val="left"/>
        <w:rPr>
          <w:sz w:val="28"/>
        </w:rPr>
      </w:pPr>
      <w:r>
        <w:rPr>
          <w:sz w:val="28"/>
        </w:rPr>
        <w:t xml:space="preserve">Юный </w:t>
      </w:r>
      <w:r>
        <w:rPr>
          <w:spacing w:val="-3"/>
          <w:sz w:val="28"/>
        </w:rPr>
        <w:t xml:space="preserve">скрипач. </w:t>
      </w:r>
      <w:r>
        <w:rPr>
          <w:sz w:val="28"/>
        </w:rPr>
        <w:t xml:space="preserve">Вып. 2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- М.,</w:t>
      </w:r>
      <w:r>
        <w:rPr>
          <w:spacing w:val="11"/>
          <w:sz w:val="28"/>
        </w:rPr>
        <w:t xml:space="preserve"> </w:t>
      </w:r>
      <w:r>
        <w:rPr>
          <w:sz w:val="28"/>
        </w:rPr>
        <w:t>1985</w:t>
      </w:r>
    </w:p>
    <w:p w:rsidR="00467BB8" w:rsidRDefault="00467BB8">
      <w:pPr>
        <w:pStyle w:val="a3"/>
        <w:spacing w:before="10"/>
        <w:ind w:left="0"/>
        <w:rPr>
          <w:sz w:val="26"/>
        </w:rPr>
      </w:pPr>
    </w:p>
    <w:p w:rsidR="00467BB8" w:rsidRDefault="00467BB8">
      <w:pPr>
        <w:rPr>
          <w:sz w:val="26"/>
        </w:rPr>
        <w:sectPr w:rsidR="00467BB8">
          <w:pgSz w:w="11900" w:h="16840"/>
          <w:pgMar w:top="620" w:right="540" w:bottom="280" w:left="920" w:header="720" w:footer="720" w:gutter="0"/>
          <w:cols w:space="720"/>
        </w:sectPr>
      </w:pPr>
    </w:p>
    <w:p w:rsidR="00467BB8" w:rsidRDefault="00467BB8">
      <w:pPr>
        <w:pStyle w:val="a3"/>
        <w:ind w:left="0"/>
        <w:rPr>
          <w:sz w:val="42"/>
        </w:rPr>
      </w:pPr>
    </w:p>
    <w:p w:rsidR="00467BB8" w:rsidRDefault="00467BB8">
      <w:pPr>
        <w:pStyle w:val="a3"/>
        <w:spacing w:before="3"/>
        <w:ind w:left="0"/>
        <w:rPr>
          <w:sz w:val="60"/>
        </w:rPr>
      </w:pPr>
    </w:p>
    <w:p w:rsidR="00467BB8" w:rsidRDefault="00ED2AD7">
      <w:pPr>
        <w:pStyle w:val="a3"/>
        <w:ind w:left="100"/>
        <w:rPr>
          <w:rFonts w:ascii="Calibri"/>
        </w:rPr>
      </w:pPr>
      <w:r>
        <w:rPr>
          <w:rFonts w:ascii="Lucida Sans Unicode"/>
          <w:spacing w:val="-24"/>
        </w:rPr>
        <w:t>1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148"/>
        <w:ind w:left="100"/>
        <w:rPr>
          <w:rFonts w:ascii="Calibri"/>
        </w:rPr>
      </w:pPr>
      <w:r>
        <w:rPr>
          <w:rFonts w:ascii="Lucida Sans Unicode"/>
          <w:spacing w:val="-24"/>
        </w:rPr>
        <w:t>2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150"/>
        <w:ind w:left="100"/>
        <w:rPr>
          <w:rFonts w:ascii="Calibri"/>
        </w:rPr>
      </w:pPr>
      <w:r>
        <w:rPr>
          <w:rFonts w:ascii="Lucida Sans Unicode"/>
          <w:spacing w:val="-24"/>
        </w:rPr>
        <w:t>3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148"/>
        <w:ind w:left="100"/>
        <w:rPr>
          <w:rFonts w:ascii="Calibri"/>
        </w:rPr>
      </w:pPr>
      <w:r>
        <w:rPr>
          <w:rFonts w:ascii="Lucida Sans Unicode"/>
          <w:spacing w:val="-24"/>
        </w:rPr>
        <w:t>4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149"/>
        <w:ind w:left="100"/>
        <w:rPr>
          <w:rFonts w:ascii="Calibri"/>
        </w:rPr>
      </w:pPr>
      <w:r>
        <w:rPr>
          <w:rFonts w:ascii="Lucida Sans Unicode"/>
          <w:spacing w:val="-24"/>
        </w:rPr>
        <w:t>5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148"/>
        <w:ind w:left="100"/>
        <w:rPr>
          <w:rFonts w:ascii="Calibri"/>
        </w:rPr>
      </w:pPr>
      <w:r>
        <w:rPr>
          <w:rFonts w:ascii="Lucida Sans Unicode"/>
          <w:spacing w:val="-24"/>
        </w:rPr>
        <w:t>6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spacing w:before="8"/>
        <w:ind w:left="0"/>
        <w:rPr>
          <w:rFonts w:ascii="Calibri"/>
          <w:sz w:val="38"/>
        </w:rPr>
      </w:pPr>
    </w:p>
    <w:p w:rsidR="00467BB8" w:rsidRDefault="00ED2AD7">
      <w:pPr>
        <w:pStyle w:val="a3"/>
        <w:ind w:left="100"/>
        <w:rPr>
          <w:rFonts w:ascii="Calibri"/>
        </w:rPr>
      </w:pPr>
      <w:r>
        <w:rPr>
          <w:rFonts w:ascii="Lucida Sans Unicode"/>
          <w:spacing w:val="-24"/>
        </w:rPr>
        <w:t>7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3"/>
        <w:spacing w:before="6"/>
        <w:ind w:left="0"/>
        <w:rPr>
          <w:rFonts w:ascii="Calibri"/>
          <w:sz w:val="38"/>
        </w:rPr>
      </w:pPr>
    </w:p>
    <w:p w:rsidR="00467BB8" w:rsidRDefault="00ED2AD7">
      <w:pPr>
        <w:pStyle w:val="a3"/>
        <w:ind w:left="100"/>
        <w:rPr>
          <w:rFonts w:ascii="Calibri"/>
        </w:rPr>
      </w:pPr>
      <w:r>
        <w:rPr>
          <w:rFonts w:ascii="Lucida Sans Unicode"/>
          <w:spacing w:val="-24"/>
        </w:rPr>
        <w:t>8</w:t>
      </w:r>
      <w:r>
        <w:rPr>
          <w:rFonts w:ascii="Calibri"/>
          <w:spacing w:val="-24"/>
        </w:rPr>
        <w:t>.</w:t>
      </w:r>
    </w:p>
    <w:p w:rsidR="00467BB8" w:rsidRDefault="00ED2AD7">
      <w:pPr>
        <w:pStyle w:val="a3"/>
        <w:spacing w:before="150"/>
        <w:ind w:left="100"/>
        <w:rPr>
          <w:rFonts w:ascii="Calibri"/>
        </w:rPr>
      </w:pPr>
      <w:r>
        <w:rPr>
          <w:rFonts w:ascii="Lucida Sans Unicode"/>
          <w:spacing w:val="-24"/>
        </w:rPr>
        <w:t>9</w:t>
      </w:r>
      <w:r>
        <w:rPr>
          <w:rFonts w:ascii="Calibri"/>
          <w:spacing w:val="-24"/>
        </w:rPr>
        <w:t>.</w:t>
      </w:r>
    </w:p>
    <w:p w:rsidR="00467BB8" w:rsidRDefault="00467BB8">
      <w:pPr>
        <w:pStyle w:val="a4"/>
        <w:numPr>
          <w:ilvl w:val="0"/>
          <w:numId w:val="2"/>
        </w:numPr>
        <w:tabs>
          <w:tab w:val="left" w:pos="417"/>
        </w:tabs>
        <w:spacing w:before="147"/>
        <w:ind w:left="417" w:hanging="317"/>
        <w:jc w:val="left"/>
        <w:rPr>
          <w:rFonts w:ascii="Calibri"/>
          <w:sz w:val="28"/>
        </w:rPr>
      </w:pPr>
    </w:p>
    <w:p w:rsidR="00467BB8" w:rsidRDefault="00467BB8">
      <w:pPr>
        <w:pStyle w:val="a3"/>
        <w:spacing w:before="8"/>
        <w:ind w:left="0"/>
        <w:rPr>
          <w:rFonts w:ascii="Calibri"/>
          <w:sz w:val="38"/>
        </w:rPr>
      </w:pPr>
    </w:p>
    <w:p w:rsidR="00467BB8" w:rsidRDefault="00467BB8">
      <w:pPr>
        <w:pStyle w:val="a4"/>
        <w:numPr>
          <w:ilvl w:val="0"/>
          <w:numId w:val="2"/>
        </w:numPr>
        <w:tabs>
          <w:tab w:val="left" w:pos="417"/>
        </w:tabs>
        <w:spacing w:before="0"/>
        <w:ind w:left="417" w:hanging="317"/>
        <w:jc w:val="left"/>
        <w:rPr>
          <w:rFonts w:ascii="Calibri"/>
          <w:sz w:val="28"/>
        </w:rPr>
      </w:pPr>
    </w:p>
    <w:p w:rsidR="00467BB8" w:rsidRDefault="00467BB8">
      <w:pPr>
        <w:pStyle w:val="a4"/>
        <w:numPr>
          <w:ilvl w:val="0"/>
          <w:numId w:val="2"/>
        </w:numPr>
        <w:tabs>
          <w:tab w:val="left" w:pos="417"/>
        </w:tabs>
        <w:spacing w:before="148"/>
        <w:ind w:left="417" w:hanging="317"/>
        <w:jc w:val="left"/>
        <w:rPr>
          <w:rFonts w:ascii="Calibri"/>
          <w:sz w:val="28"/>
        </w:rPr>
      </w:pPr>
    </w:p>
    <w:p w:rsidR="00467BB8" w:rsidRDefault="00467BB8">
      <w:pPr>
        <w:pStyle w:val="a4"/>
        <w:numPr>
          <w:ilvl w:val="0"/>
          <w:numId w:val="2"/>
        </w:numPr>
        <w:tabs>
          <w:tab w:val="left" w:pos="417"/>
        </w:tabs>
        <w:spacing w:before="150"/>
        <w:ind w:left="417" w:hanging="317"/>
        <w:jc w:val="left"/>
        <w:rPr>
          <w:rFonts w:ascii="Calibri"/>
          <w:sz w:val="28"/>
        </w:rPr>
      </w:pPr>
    </w:p>
    <w:p w:rsidR="00467BB8" w:rsidRDefault="00467BB8">
      <w:pPr>
        <w:pStyle w:val="a4"/>
        <w:numPr>
          <w:ilvl w:val="0"/>
          <w:numId w:val="2"/>
        </w:numPr>
        <w:tabs>
          <w:tab w:val="left" w:pos="417"/>
        </w:tabs>
        <w:spacing w:before="148"/>
        <w:ind w:left="417" w:hanging="317"/>
        <w:jc w:val="left"/>
        <w:rPr>
          <w:rFonts w:ascii="Calibri"/>
          <w:sz w:val="28"/>
        </w:rPr>
      </w:pPr>
    </w:p>
    <w:p w:rsidR="00467BB8" w:rsidRDefault="00467BB8">
      <w:pPr>
        <w:pStyle w:val="a4"/>
        <w:numPr>
          <w:ilvl w:val="0"/>
          <w:numId w:val="2"/>
        </w:numPr>
        <w:tabs>
          <w:tab w:val="left" w:pos="417"/>
        </w:tabs>
        <w:spacing w:before="149"/>
        <w:ind w:left="417" w:hanging="317"/>
        <w:jc w:val="left"/>
        <w:rPr>
          <w:rFonts w:ascii="Calibri"/>
          <w:sz w:val="28"/>
        </w:rPr>
      </w:pPr>
    </w:p>
    <w:p w:rsidR="00467BB8" w:rsidRDefault="00ED2AD7">
      <w:pPr>
        <w:spacing w:before="90"/>
        <w:ind w:left="4489"/>
        <w:rPr>
          <w:b/>
          <w:sz w:val="28"/>
        </w:rPr>
      </w:pPr>
      <w:r>
        <w:br w:type="column"/>
      </w:r>
      <w:r>
        <w:rPr>
          <w:rFonts w:ascii="Wingdings" w:hAnsi="Wingdings"/>
          <w:sz w:val="28"/>
        </w:rPr>
        <w:lastRenderedPageBreak/>
        <w:t></w:t>
      </w:r>
      <w:r>
        <w:rPr>
          <w:sz w:val="28"/>
        </w:rPr>
        <w:t xml:space="preserve"> </w:t>
      </w:r>
      <w:r>
        <w:rPr>
          <w:b/>
          <w:sz w:val="28"/>
        </w:rPr>
        <w:t>класс</w:t>
      </w:r>
    </w:p>
    <w:p w:rsidR="00467BB8" w:rsidRDefault="00ED2AD7">
      <w:pPr>
        <w:pStyle w:val="a3"/>
        <w:spacing w:before="230" w:line="432" w:lineRule="auto"/>
        <w:ind w:left="65" w:right="3000" w:firstLine="3266"/>
      </w:pPr>
      <w:r>
        <w:rPr>
          <w:i/>
        </w:rPr>
        <w:t xml:space="preserve">Этюды и упражнения </w:t>
      </w:r>
      <w:r>
        <w:t>Гилельс, Е. 24 гаммы и арпеджио / Е. Гилельс. - М., 1964 Григорян, А. Гаммы и арпеджио / А. Григорян. - М., 1988</w:t>
      </w:r>
    </w:p>
    <w:p w:rsidR="00467BB8" w:rsidRDefault="00ED2AD7">
      <w:pPr>
        <w:pStyle w:val="a3"/>
        <w:spacing w:line="432" w:lineRule="auto"/>
        <w:ind w:left="65" w:right="2422"/>
      </w:pPr>
      <w:r>
        <w:t>Гржимали, П. Упражнения в гаммах / П. Гржимали. - М., 1959 Гроссман, А. Упражнения / А. Гроссман. - М., 1988</w:t>
      </w:r>
    </w:p>
    <w:p w:rsidR="00467BB8" w:rsidRDefault="00ED2AD7">
      <w:pPr>
        <w:pStyle w:val="a3"/>
        <w:spacing w:line="321" w:lineRule="exact"/>
        <w:ind w:left="65"/>
      </w:pPr>
      <w:r>
        <w:t>Избранные упражнения для скрипки / Сост. Т. Ямпольский. - М., 1966</w:t>
      </w:r>
    </w:p>
    <w:p w:rsidR="00467BB8" w:rsidRDefault="00ED2AD7">
      <w:pPr>
        <w:pStyle w:val="a3"/>
        <w:spacing w:before="255"/>
        <w:ind w:left="65"/>
      </w:pPr>
      <w:r>
        <w:t>Избранные этюды, вып.2. 3-5 классы / Сост. К. Фортунатов. - М.:</w:t>
      </w:r>
    </w:p>
    <w:p w:rsidR="00467BB8" w:rsidRDefault="00ED2AD7">
      <w:pPr>
        <w:pStyle w:val="a3"/>
        <w:ind w:left="65"/>
      </w:pPr>
      <w:r>
        <w:t>«Кифара», 1996</w:t>
      </w:r>
    </w:p>
    <w:p w:rsidR="00467BB8" w:rsidRDefault="00ED2AD7">
      <w:pPr>
        <w:pStyle w:val="a3"/>
        <w:spacing w:before="258"/>
        <w:ind w:left="65"/>
      </w:pPr>
      <w:r>
        <w:t>Избранные этюды. Вып. 3, старшие классы ДМШ / Сост. К. Фортунатов.</w:t>
      </w:r>
    </w:p>
    <w:p w:rsidR="00467BB8" w:rsidRDefault="00ED2AD7">
      <w:pPr>
        <w:pStyle w:val="a3"/>
        <w:spacing w:before="1"/>
        <w:ind w:left="65"/>
      </w:pPr>
      <w:r>
        <w:t>- М., 1974</w:t>
      </w:r>
    </w:p>
    <w:p w:rsidR="00467BB8" w:rsidRDefault="00ED2AD7">
      <w:pPr>
        <w:pStyle w:val="a3"/>
        <w:spacing w:before="256" w:line="432" w:lineRule="auto"/>
        <w:ind w:left="65" w:right="954"/>
      </w:pPr>
      <w:r>
        <w:t>Избранные лёгкие этюды для скрипки соло / Сост. Л. Аджемова. -М., 1984 Кайзер, Г. 36 этюдов / Г. Кайзер. - М., 1993</w:t>
      </w:r>
    </w:p>
    <w:p w:rsidR="00467BB8" w:rsidRDefault="00ED2AD7">
      <w:pPr>
        <w:pStyle w:val="a3"/>
        <w:spacing w:line="321" w:lineRule="exact"/>
        <w:ind w:left="65"/>
      </w:pPr>
      <w:r>
        <w:t>Конюс, Ю. Упражнения и маленькие этюды в двойных нотах / Ю. Конюс.</w:t>
      </w:r>
    </w:p>
    <w:p w:rsidR="00467BB8" w:rsidRDefault="00ED2AD7">
      <w:pPr>
        <w:pStyle w:val="a3"/>
        <w:ind w:left="65"/>
      </w:pPr>
      <w:r>
        <w:t>-М., 1986 г.</w:t>
      </w:r>
    </w:p>
    <w:p w:rsidR="00467BB8" w:rsidRDefault="00ED2AD7">
      <w:pPr>
        <w:pStyle w:val="a3"/>
        <w:spacing w:before="258" w:line="432" w:lineRule="auto"/>
        <w:ind w:left="65" w:right="4143"/>
      </w:pPr>
      <w:r>
        <w:t xml:space="preserve">Крейцер, </w:t>
      </w:r>
      <w:r>
        <w:rPr>
          <w:spacing w:val="-18"/>
        </w:rPr>
        <w:t xml:space="preserve">Р. </w:t>
      </w:r>
      <w:r>
        <w:rPr>
          <w:spacing w:val="-4"/>
        </w:rPr>
        <w:t xml:space="preserve">Этюды </w:t>
      </w:r>
      <w:r>
        <w:t xml:space="preserve">/ </w:t>
      </w:r>
      <w:r>
        <w:rPr>
          <w:spacing w:val="-18"/>
        </w:rPr>
        <w:t xml:space="preserve">Р. </w:t>
      </w:r>
      <w:r>
        <w:t xml:space="preserve">Крейцер. - М., 1983 Мазас, Ж. </w:t>
      </w:r>
      <w:r>
        <w:rPr>
          <w:spacing w:val="-4"/>
        </w:rPr>
        <w:t xml:space="preserve">Этюды </w:t>
      </w:r>
      <w:r>
        <w:t xml:space="preserve">/ Ж. Мазас. - М., 1990 Шрадик, </w:t>
      </w:r>
      <w:r>
        <w:rPr>
          <w:spacing w:val="-16"/>
        </w:rPr>
        <w:t xml:space="preserve">Г. </w:t>
      </w:r>
      <w:r>
        <w:rPr>
          <w:spacing w:val="-4"/>
        </w:rPr>
        <w:t xml:space="preserve">Упражнения </w:t>
      </w:r>
      <w:r>
        <w:t xml:space="preserve">/ </w:t>
      </w:r>
      <w:r>
        <w:rPr>
          <w:spacing w:val="-16"/>
        </w:rPr>
        <w:t xml:space="preserve">Г. </w:t>
      </w:r>
      <w:r>
        <w:t>Шрадик. - М., 1969</w:t>
      </w:r>
    </w:p>
    <w:p w:rsidR="00467BB8" w:rsidRDefault="00ED2AD7">
      <w:pPr>
        <w:pStyle w:val="a3"/>
        <w:spacing w:line="319" w:lineRule="exact"/>
        <w:ind w:left="65"/>
      </w:pPr>
      <w:r>
        <w:t>Этюды на разные виды техники. 6 класс / Сост. В. Стеценко. - Киев, 1987</w:t>
      </w:r>
    </w:p>
    <w:p w:rsidR="00467BB8" w:rsidRDefault="00ED2AD7">
      <w:pPr>
        <w:pStyle w:val="a3"/>
        <w:spacing w:before="258"/>
        <w:ind w:left="65" w:right="954"/>
      </w:pPr>
      <w:r>
        <w:rPr>
          <w:spacing w:val="-4"/>
        </w:rPr>
        <w:t xml:space="preserve">Этюды </w:t>
      </w:r>
      <w:r>
        <w:t xml:space="preserve">русских и советских </w:t>
      </w:r>
      <w:r>
        <w:rPr>
          <w:spacing w:val="-3"/>
        </w:rPr>
        <w:t xml:space="preserve">композиторов </w:t>
      </w:r>
      <w:r>
        <w:t xml:space="preserve">/ </w:t>
      </w:r>
      <w:r>
        <w:rPr>
          <w:spacing w:val="-4"/>
        </w:rPr>
        <w:t xml:space="preserve">Сост. </w:t>
      </w:r>
      <w:r>
        <w:t xml:space="preserve">С. </w:t>
      </w:r>
      <w:r>
        <w:rPr>
          <w:spacing w:val="-3"/>
        </w:rPr>
        <w:t xml:space="preserve">Сапожников, </w:t>
      </w:r>
      <w:r>
        <w:rPr>
          <w:spacing w:val="-14"/>
        </w:rPr>
        <w:t xml:space="preserve">Т. </w:t>
      </w:r>
      <w:r>
        <w:t>Ямпольский. - М., 1954</w:t>
      </w:r>
    </w:p>
    <w:p w:rsidR="00467BB8" w:rsidRDefault="00467BB8">
      <w:pPr>
        <w:sectPr w:rsidR="00467BB8">
          <w:type w:val="continuous"/>
          <w:pgSz w:w="11900" w:h="16840"/>
          <w:pgMar w:top="660" w:right="540" w:bottom="280" w:left="920" w:header="720" w:footer="720" w:gutter="0"/>
          <w:cols w:num="2" w:space="720" w:equalWidth="0">
            <w:col w:w="417" w:space="40"/>
            <w:col w:w="9983"/>
          </w:cols>
        </w:sectPr>
      </w:pPr>
    </w:p>
    <w:p w:rsidR="00467BB8" w:rsidRDefault="00ED2AD7">
      <w:pPr>
        <w:spacing w:before="60"/>
        <w:ind w:left="1124" w:right="1336"/>
        <w:jc w:val="center"/>
        <w:rPr>
          <w:i/>
          <w:sz w:val="28"/>
        </w:rPr>
      </w:pPr>
      <w:r>
        <w:rPr>
          <w:i/>
          <w:sz w:val="28"/>
        </w:rPr>
        <w:lastRenderedPageBreak/>
        <w:t>Пьесы и крупная форма</w:t>
      </w: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213"/>
        <w:ind w:hanging="425"/>
        <w:jc w:val="left"/>
        <w:rPr>
          <w:sz w:val="28"/>
        </w:rPr>
      </w:pPr>
      <w:r>
        <w:rPr>
          <w:sz w:val="28"/>
        </w:rPr>
        <w:t xml:space="preserve">Альбом скрипача. Вып. 1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— М.,</w:t>
      </w:r>
      <w:r>
        <w:rPr>
          <w:spacing w:val="-13"/>
          <w:sz w:val="28"/>
        </w:rPr>
        <w:t xml:space="preserve"> </w:t>
      </w:r>
      <w:r>
        <w:rPr>
          <w:sz w:val="28"/>
        </w:rPr>
        <w:t>1992</w:t>
      </w: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147"/>
        <w:ind w:hanging="425"/>
        <w:jc w:val="left"/>
        <w:rPr>
          <w:sz w:val="28"/>
        </w:rPr>
      </w:pPr>
      <w:r>
        <w:rPr>
          <w:sz w:val="28"/>
        </w:rPr>
        <w:t xml:space="preserve">Альбом скрипача. Вып. 2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— М.,</w:t>
      </w:r>
      <w:r>
        <w:rPr>
          <w:spacing w:val="-13"/>
          <w:sz w:val="28"/>
        </w:rPr>
        <w:t xml:space="preserve"> </w:t>
      </w:r>
      <w:r>
        <w:rPr>
          <w:sz w:val="28"/>
        </w:rPr>
        <w:t>1988</w:t>
      </w: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150" w:line="380" w:lineRule="exact"/>
        <w:ind w:hanging="425"/>
        <w:jc w:val="left"/>
        <w:rPr>
          <w:sz w:val="28"/>
        </w:rPr>
      </w:pPr>
      <w:r>
        <w:rPr>
          <w:sz w:val="28"/>
        </w:rPr>
        <w:t xml:space="preserve">Классические пьесы, средние и старшие классы / </w:t>
      </w:r>
      <w:r>
        <w:rPr>
          <w:spacing w:val="-3"/>
          <w:sz w:val="28"/>
        </w:rPr>
        <w:t xml:space="preserve">Ред. </w:t>
      </w:r>
      <w:r>
        <w:rPr>
          <w:spacing w:val="-15"/>
          <w:sz w:val="28"/>
        </w:rPr>
        <w:t>Т.</w:t>
      </w:r>
      <w:r>
        <w:rPr>
          <w:spacing w:val="-2"/>
          <w:sz w:val="28"/>
        </w:rPr>
        <w:t xml:space="preserve"> </w:t>
      </w:r>
      <w:r>
        <w:rPr>
          <w:spacing w:val="-3"/>
          <w:sz w:val="28"/>
        </w:rPr>
        <w:t>Яшюльского.</w:t>
      </w:r>
    </w:p>
    <w:p w:rsidR="00467BB8" w:rsidRDefault="00ED2AD7">
      <w:pPr>
        <w:pStyle w:val="a3"/>
        <w:spacing w:line="311" w:lineRule="exact"/>
      </w:pPr>
      <w:r>
        <w:t>-М., 1990</w:t>
      </w:r>
    </w:p>
    <w:p w:rsidR="00467BB8" w:rsidRDefault="00467BB8">
      <w:pPr>
        <w:pStyle w:val="a3"/>
        <w:spacing w:before="6"/>
        <w:ind w:left="0"/>
        <w:rPr>
          <w:sz w:val="9"/>
        </w:rPr>
      </w:pP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101" w:line="380" w:lineRule="exact"/>
        <w:ind w:hanging="425"/>
        <w:jc w:val="left"/>
        <w:rPr>
          <w:sz w:val="28"/>
        </w:rPr>
      </w:pPr>
      <w:r>
        <w:rPr>
          <w:sz w:val="28"/>
        </w:rPr>
        <w:t>Пьесы и произведения крупной формы, средние и старшие классы</w:t>
      </w:r>
      <w:r>
        <w:rPr>
          <w:spacing w:val="-17"/>
          <w:sz w:val="28"/>
        </w:rPr>
        <w:t xml:space="preserve"> </w:t>
      </w:r>
      <w:r>
        <w:rPr>
          <w:sz w:val="28"/>
        </w:rPr>
        <w:t>/</w:t>
      </w:r>
    </w:p>
    <w:p w:rsidR="00467BB8" w:rsidRDefault="00ED2AD7">
      <w:pPr>
        <w:pStyle w:val="a3"/>
        <w:spacing w:line="310" w:lineRule="exact"/>
      </w:pPr>
      <w:r>
        <w:t>Ред. Н. Шелдунова. - М., 1985</w:t>
      </w:r>
    </w:p>
    <w:p w:rsidR="00467BB8" w:rsidRDefault="00467BB8">
      <w:pPr>
        <w:pStyle w:val="a3"/>
        <w:spacing w:before="8"/>
        <w:ind w:left="0"/>
        <w:rPr>
          <w:sz w:val="9"/>
        </w:rPr>
      </w:pP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101"/>
        <w:ind w:hanging="425"/>
        <w:jc w:val="left"/>
        <w:rPr>
          <w:sz w:val="28"/>
        </w:rPr>
      </w:pPr>
      <w:r>
        <w:rPr>
          <w:spacing w:val="-3"/>
          <w:sz w:val="28"/>
        </w:rPr>
        <w:t xml:space="preserve">Раков, </w:t>
      </w:r>
      <w:r>
        <w:rPr>
          <w:sz w:val="28"/>
        </w:rPr>
        <w:t xml:space="preserve">Н. Пьесы для детей и юношества / Н. </w:t>
      </w:r>
      <w:r>
        <w:rPr>
          <w:spacing w:val="-3"/>
          <w:sz w:val="28"/>
        </w:rPr>
        <w:t xml:space="preserve">Раков. </w:t>
      </w:r>
      <w:r>
        <w:rPr>
          <w:sz w:val="28"/>
        </w:rPr>
        <w:t>- М,,</w:t>
      </w:r>
      <w:r>
        <w:rPr>
          <w:spacing w:val="1"/>
          <w:sz w:val="28"/>
        </w:rPr>
        <w:t xml:space="preserve"> </w:t>
      </w:r>
      <w:r>
        <w:rPr>
          <w:sz w:val="28"/>
        </w:rPr>
        <w:t>1980</w:t>
      </w: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147" w:line="380" w:lineRule="exact"/>
        <w:ind w:hanging="425"/>
        <w:jc w:val="left"/>
        <w:rPr>
          <w:sz w:val="28"/>
        </w:rPr>
      </w:pPr>
      <w:r>
        <w:rPr>
          <w:sz w:val="28"/>
        </w:rPr>
        <w:t xml:space="preserve">Старинные сонаты, средние и старшие классы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>М. Рейтих. -</w:t>
      </w:r>
      <w:r>
        <w:rPr>
          <w:spacing w:val="-16"/>
          <w:sz w:val="28"/>
        </w:rPr>
        <w:t xml:space="preserve"> </w:t>
      </w:r>
      <w:r>
        <w:rPr>
          <w:sz w:val="28"/>
        </w:rPr>
        <w:t>М.,</w:t>
      </w:r>
    </w:p>
    <w:p w:rsidR="00467BB8" w:rsidRDefault="00ED2AD7">
      <w:pPr>
        <w:pStyle w:val="a3"/>
        <w:spacing w:line="311" w:lineRule="exact"/>
      </w:pPr>
      <w:r>
        <w:t>1990</w:t>
      </w:r>
    </w:p>
    <w:p w:rsidR="00467BB8" w:rsidRDefault="00467BB8">
      <w:pPr>
        <w:pStyle w:val="a3"/>
        <w:spacing w:before="8"/>
        <w:ind w:left="0"/>
        <w:rPr>
          <w:sz w:val="9"/>
        </w:rPr>
      </w:pP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101" w:line="380" w:lineRule="exact"/>
        <w:ind w:hanging="425"/>
        <w:jc w:val="left"/>
        <w:rPr>
          <w:sz w:val="28"/>
        </w:rPr>
      </w:pPr>
      <w:r>
        <w:rPr>
          <w:sz w:val="28"/>
        </w:rPr>
        <w:t xml:space="preserve">Хрестоматия для скрипки. </w:t>
      </w:r>
      <w:r>
        <w:rPr>
          <w:spacing w:val="-3"/>
          <w:sz w:val="28"/>
        </w:rPr>
        <w:t xml:space="preserve">Концерты. </w:t>
      </w:r>
      <w:r>
        <w:rPr>
          <w:sz w:val="28"/>
        </w:rPr>
        <w:t xml:space="preserve">Вып. 1 / </w:t>
      </w:r>
      <w:r>
        <w:rPr>
          <w:spacing w:val="-3"/>
          <w:sz w:val="28"/>
        </w:rPr>
        <w:t xml:space="preserve">Ред. </w:t>
      </w:r>
      <w:r>
        <w:rPr>
          <w:sz w:val="28"/>
        </w:rPr>
        <w:t>М.</w:t>
      </w:r>
      <w:r>
        <w:rPr>
          <w:spacing w:val="-2"/>
          <w:sz w:val="28"/>
        </w:rPr>
        <w:t xml:space="preserve"> </w:t>
      </w:r>
      <w:r>
        <w:rPr>
          <w:sz w:val="28"/>
        </w:rPr>
        <w:t>Воронова,</w:t>
      </w:r>
    </w:p>
    <w:p w:rsidR="00467BB8" w:rsidRDefault="00ED2AD7">
      <w:pPr>
        <w:pStyle w:val="a3"/>
        <w:spacing w:line="310" w:lineRule="exact"/>
      </w:pPr>
      <w:r>
        <w:t>Е. Орехова - М., 1988</w:t>
      </w:r>
    </w:p>
    <w:p w:rsidR="00467BB8" w:rsidRDefault="00467BB8">
      <w:pPr>
        <w:pStyle w:val="a3"/>
        <w:spacing w:before="6"/>
        <w:ind w:left="0"/>
        <w:rPr>
          <w:sz w:val="9"/>
        </w:rPr>
      </w:pP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101" w:line="380" w:lineRule="exact"/>
        <w:ind w:hanging="425"/>
        <w:jc w:val="left"/>
        <w:rPr>
          <w:sz w:val="28"/>
        </w:rPr>
      </w:pPr>
      <w:r>
        <w:rPr>
          <w:sz w:val="28"/>
        </w:rPr>
        <w:t xml:space="preserve">Хрестоматия для скрипки. </w:t>
      </w:r>
      <w:r>
        <w:rPr>
          <w:spacing w:val="-3"/>
          <w:sz w:val="28"/>
        </w:rPr>
        <w:t xml:space="preserve">Концерты. </w:t>
      </w:r>
      <w:r>
        <w:rPr>
          <w:sz w:val="28"/>
        </w:rPr>
        <w:t xml:space="preserve">Вып. 2 / </w:t>
      </w:r>
      <w:r>
        <w:rPr>
          <w:spacing w:val="-3"/>
          <w:sz w:val="28"/>
        </w:rPr>
        <w:t xml:space="preserve">Ред. </w:t>
      </w:r>
      <w:r>
        <w:rPr>
          <w:sz w:val="28"/>
        </w:rPr>
        <w:t>М.</w:t>
      </w:r>
      <w:r>
        <w:rPr>
          <w:spacing w:val="-2"/>
          <w:sz w:val="28"/>
        </w:rPr>
        <w:t xml:space="preserve"> </w:t>
      </w:r>
      <w:r>
        <w:rPr>
          <w:sz w:val="28"/>
        </w:rPr>
        <w:t>Воронова,</w:t>
      </w:r>
    </w:p>
    <w:p w:rsidR="00467BB8" w:rsidRDefault="00ED2AD7">
      <w:pPr>
        <w:pStyle w:val="a3"/>
        <w:spacing w:line="310" w:lineRule="exact"/>
      </w:pPr>
      <w:r>
        <w:t>Е. Орехова. - М., 1989</w:t>
      </w:r>
    </w:p>
    <w:p w:rsidR="00467BB8" w:rsidRDefault="00467BB8">
      <w:pPr>
        <w:pStyle w:val="a3"/>
        <w:spacing w:before="8"/>
        <w:ind w:left="0"/>
        <w:rPr>
          <w:sz w:val="9"/>
        </w:rPr>
      </w:pPr>
    </w:p>
    <w:p w:rsidR="00467BB8" w:rsidRDefault="00ED2AD7">
      <w:pPr>
        <w:pStyle w:val="a4"/>
        <w:numPr>
          <w:ilvl w:val="1"/>
          <w:numId w:val="2"/>
        </w:numPr>
        <w:tabs>
          <w:tab w:val="left" w:pos="945"/>
          <w:tab w:val="left" w:pos="946"/>
        </w:tabs>
        <w:spacing w:before="101" w:line="380" w:lineRule="exact"/>
        <w:ind w:hanging="425"/>
        <w:jc w:val="left"/>
        <w:rPr>
          <w:sz w:val="28"/>
        </w:rPr>
      </w:pPr>
      <w:r>
        <w:rPr>
          <w:sz w:val="28"/>
        </w:rPr>
        <w:t>Хрестоматия для скрипки. Пьесы и произведения крупной формы.</w:t>
      </w:r>
      <w:r>
        <w:rPr>
          <w:spacing w:val="-21"/>
          <w:sz w:val="28"/>
        </w:rPr>
        <w:t xml:space="preserve"> </w:t>
      </w:r>
      <w:r>
        <w:rPr>
          <w:sz w:val="28"/>
        </w:rPr>
        <w:t>4-5</w:t>
      </w:r>
    </w:p>
    <w:p w:rsidR="00467BB8" w:rsidRDefault="00ED2AD7">
      <w:pPr>
        <w:pStyle w:val="a3"/>
        <w:spacing w:line="310" w:lineRule="exact"/>
      </w:pPr>
      <w:r>
        <w:t>классы / Составитель Ю.Уткин. - М.: «Музыка», 1987</w:t>
      </w:r>
    </w:p>
    <w:p w:rsidR="00467BB8" w:rsidRDefault="00ED2AD7">
      <w:pPr>
        <w:pStyle w:val="a4"/>
        <w:numPr>
          <w:ilvl w:val="1"/>
          <w:numId w:val="2"/>
        </w:numPr>
        <w:tabs>
          <w:tab w:val="left" w:pos="936"/>
        </w:tabs>
        <w:spacing w:before="259" w:line="201" w:lineRule="auto"/>
        <w:ind w:left="521" w:right="1112" w:firstLine="0"/>
        <w:jc w:val="left"/>
        <w:rPr>
          <w:sz w:val="28"/>
        </w:rPr>
      </w:pPr>
      <w:r>
        <w:rPr>
          <w:sz w:val="28"/>
        </w:rPr>
        <w:t>Хрестоматия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скрипки.</w:t>
      </w:r>
      <w:r>
        <w:rPr>
          <w:spacing w:val="-7"/>
          <w:sz w:val="28"/>
        </w:rPr>
        <w:t xml:space="preserve"> </w:t>
      </w:r>
      <w:r>
        <w:rPr>
          <w:sz w:val="28"/>
        </w:rPr>
        <w:t>Пьесы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произведения</w:t>
      </w:r>
      <w:r>
        <w:rPr>
          <w:spacing w:val="-7"/>
          <w:sz w:val="28"/>
        </w:rPr>
        <w:t xml:space="preserve"> </w:t>
      </w:r>
      <w:r>
        <w:rPr>
          <w:sz w:val="28"/>
        </w:rPr>
        <w:t>крупной</w:t>
      </w:r>
      <w:r>
        <w:rPr>
          <w:spacing w:val="-7"/>
          <w:sz w:val="28"/>
        </w:rPr>
        <w:t xml:space="preserve"> </w:t>
      </w:r>
      <w:r>
        <w:rPr>
          <w:sz w:val="28"/>
        </w:rPr>
        <w:t>формы.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5-6 классы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>Ю. Уткин. - М.: «Музыка»,</w:t>
      </w:r>
      <w:r>
        <w:rPr>
          <w:spacing w:val="-3"/>
          <w:sz w:val="28"/>
        </w:rPr>
        <w:t xml:space="preserve"> </w:t>
      </w:r>
      <w:r>
        <w:rPr>
          <w:sz w:val="28"/>
        </w:rPr>
        <w:t>1987</w:t>
      </w:r>
    </w:p>
    <w:p w:rsidR="00467BB8" w:rsidRDefault="00467BB8">
      <w:pPr>
        <w:pStyle w:val="a3"/>
        <w:spacing w:before="6"/>
        <w:ind w:left="0"/>
        <w:rPr>
          <w:sz w:val="10"/>
        </w:rPr>
      </w:pPr>
    </w:p>
    <w:p w:rsidR="00467BB8" w:rsidRDefault="00ED2AD7">
      <w:pPr>
        <w:pStyle w:val="a4"/>
        <w:numPr>
          <w:ilvl w:val="1"/>
          <w:numId w:val="2"/>
        </w:numPr>
        <w:tabs>
          <w:tab w:val="left" w:pos="946"/>
        </w:tabs>
        <w:spacing w:before="100"/>
        <w:ind w:hanging="425"/>
        <w:jc w:val="left"/>
        <w:rPr>
          <w:sz w:val="28"/>
        </w:rPr>
      </w:pPr>
      <w:r>
        <w:rPr>
          <w:sz w:val="28"/>
        </w:rPr>
        <w:t xml:space="preserve">Юный </w:t>
      </w:r>
      <w:r>
        <w:rPr>
          <w:spacing w:val="-3"/>
          <w:sz w:val="28"/>
        </w:rPr>
        <w:t xml:space="preserve">скрипач. </w:t>
      </w:r>
      <w:r>
        <w:rPr>
          <w:sz w:val="28"/>
        </w:rPr>
        <w:t xml:space="preserve">Вып. 2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- М.,</w:t>
      </w:r>
      <w:r>
        <w:rPr>
          <w:spacing w:val="11"/>
          <w:sz w:val="28"/>
        </w:rPr>
        <w:t xml:space="preserve"> </w:t>
      </w:r>
      <w:r>
        <w:rPr>
          <w:sz w:val="28"/>
        </w:rPr>
        <w:t>1992</w:t>
      </w:r>
    </w:p>
    <w:p w:rsidR="00467BB8" w:rsidRDefault="00ED2AD7">
      <w:pPr>
        <w:pStyle w:val="a4"/>
        <w:numPr>
          <w:ilvl w:val="1"/>
          <w:numId w:val="2"/>
        </w:numPr>
        <w:tabs>
          <w:tab w:val="left" w:pos="1939"/>
          <w:tab w:val="left" w:pos="1940"/>
        </w:tabs>
        <w:spacing w:before="148"/>
        <w:ind w:left="1940" w:hanging="952"/>
        <w:jc w:val="left"/>
        <w:rPr>
          <w:sz w:val="28"/>
        </w:rPr>
      </w:pPr>
      <w:r>
        <w:rPr>
          <w:sz w:val="28"/>
        </w:rPr>
        <w:t xml:space="preserve">Юный </w:t>
      </w:r>
      <w:r>
        <w:rPr>
          <w:spacing w:val="-3"/>
          <w:sz w:val="28"/>
        </w:rPr>
        <w:t xml:space="preserve">скрипач. </w:t>
      </w:r>
      <w:r>
        <w:rPr>
          <w:sz w:val="28"/>
        </w:rPr>
        <w:t xml:space="preserve">Вып. 3 / </w:t>
      </w:r>
      <w:r>
        <w:rPr>
          <w:spacing w:val="-4"/>
          <w:sz w:val="28"/>
        </w:rPr>
        <w:t xml:space="preserve">Сост. </w:t>
      </w:r>
      <w:r>
        <w:rPr>
          <w:sz w:val="28"/>
        </w:rPr>
        <w:t xml:space="preserve">К. </w:t>
      </w:r>
      <w:r>
        <w:rPr>
          <w:spacing w:val="-3"/>
          <w:sz w:val="28"/>
        </w:rPr>
        <w:t xml:space="preserve">Фортунатов. </w:t>
      </w:r>
      <w:r>
        <w:rPr>
          <w:sz w:val="28"/>
        </w:rPr>
        <w:t>- М.,</w:t>
      </w:r>
      <w:r>
        <w:rPr>
          <w:spacing w:val="12"/>
          <w:sz w:val="28"/>
        </w:rPr>
        <w:t xml:space="preserve"> </w:t>
      </w:r>
      <w:r>
        <w:rPr>
          <w:sz w:val="28"/>
        </w:rPr>
        <w:t>1993</w:t>
      </w:r>
    </w:p>
    <w:sectPr w:rsidR="00467BB8" w:rsidSect="00467BB8">
      <w:pgSz w:w="11900" w:h="16840"/>
      <w:pgMar w:top="660" w:right="540" w:bottom="280" w:left="9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6E1C"/>
    <w:multiLevelType w:val="hybridMultilevel"/>
    <w:tmpl w:val="062057B8"/>
    <w:lvl w:ilvl="0" w:tplc="B2586E5E">
      <w:start w:val="1"/>
      <w:numFmt w:val="decimal"/>
      <w:lvlText w:val="%1."/>
      <w:lvlJc w:val="left"/>
      <w:pPr>
        <w:ind w:left="563" w:hanging="360"/>
        <w:jc w:val="left"/>
      </w:pPr>
      <w:rPr>
        <w:rFonts w:ascii="Lucida Sans Unicode" w:eastAsia="Lucida Sans Unicode" w:hAnsi="Lucida Sans Unicode" w:cs="Lucida Sans Unicode" w:hint="default"/>
        <w:spacing w:val="-48"/>
        <w:w w:val="99"/>
        <w:sz w:val="28"/>
        <w:szCs w:val="28"/>
        <w:lang w:val="ru-RU" w:eastAsia="ru-RU" w:bidi="ru-RU"/>
      </w:rPr>
    </w:lvl>
    <w:lvl w:ilvl="1" w:tplc="6FC67DEE">
      <w:numFmt w:val="bullet"/>
      <w:lvlText w:val="•"/>
      <w:lvlJc w:val="left"/>
      <w:pPr>
        <w:ind w:left="887" w:hanging="360"/>
      </w:pPr>
      <w:rPr>
        <w:rFonts w:hint="default"/>
        <w:lang w:val="ru-RU" w:eastAsia="ru-RU" w:bidi="ru-RU"/>
      </w:rPr>
    </w:lvl>
    <w:lvl w:ilvl="2" w:tplc="8AA2D962">
      <w:numFmt w:val="bullet"/>
      <w:lvlText w:val="•"/>
      <w:lvlJc w:val="left"/>
      <w:pPr>
        <w:ind w:left="1214" w:hanging="360"/>
      </w:pPr>
      <w:rPr>
        <w:rFonts w:hint="default"/>
        <w:lang w:val="ru-RU" w:eastAsia="ru-RU" w:bidi="ru-RU"/>
      </w:rPr>
    </w:lvl>
    <w:lvl w:ilvl="3" w:tplc="2C80AA2A">
      <w:numFmt w:val="bullet"/>
      <w:lvlText w:val="•"/>
      <w:lvlJc w:val="left"/>
      <w:pPr>
        <w:ind w:left="1541" w:hanging="360"/>
      </w:pPr>
      <w:rPr>
        <w:rFonts w:hint="default"/>
        <w:lang w:val="ru-RU" w:eastAsia="ru-RU" w:bidi="ru-RU"/>
      </w:rPr>
    </w:lvl>
    <w:lvl w:ilvl="4" w:tplc="855E091E">
      <w:numFmt w:val="bullet"/>
      <w:lvlText w:val="•"/>
      <w:lvlJc w:val="left"/>
      <w:pPr>
        <w:ind w:left="1868" w:hanging="360"/>
      </w:pPr>
      <w:rPr>
        <w:rFonts w:hint="default"/>
        <w:lang w:val="ru-RU" w:eastAsia="ru-RU" w:bidi="ru-RU"/>
      </w:rPr>
    </w:lvl>
    <w:lvl w:ilvl="5" w:tplc="03BCA5A0">
      <w:numFmt w:val="bullet"/>
      <w:lvlText w:val="•"/>
      <w:lvlJc w:val="left"/>
      <w:pPr>
        <w:ind w:left="2196" w:hanging="360"/>
      </w:pPr>
      <w:rPr>
        <w:rFonts w:hint="default"/>
        <w:lang w:val="ru-RU" w:eastAsia="ru-RU" w:bidi="ru-RU"/>
      </w:rPr>
    </w:lvl>
    <w:lvl w:ilvl="6" w:tplc="534E2A58">
      <w:numFmt w:val="bullet"/>
      <w:lvlText w:val="•"/>
      <w:lvlJc w:val="left"/>
      <w:pPr>
        <w:ind w:left="2523" w:hanging="360"/>
      </w:pPr>
      <w:rPr>
        <w:rFonts w:hint="default"/>
        <w:lang w:val="ru-RU" w:eastAsia="ru-RU" w:bidi="ru-RU"/>
      </w:rPr>
    </w:lvl>
    <w:lvl w:ilvl="7" w:tplc="E53E0C14">
      <w:numFmt w:val="bullet"/>
      <w:lvlText w:val="•"/>
      <w:lvlJc w:val="left"/>
      <w:pPr>
        <w:ind w:left="2850" w:hanging="360"/>
      </w:pPr>
      <w:rPr>
        <w:rFonts w:hint="default"/>
        <w:lang w:val="ru-RU" w:eastAsia="ru-RU" w:bidi="ru-RU"/>
      </w:rPr>
    </w:lvl>
    <w:lvl w:ilvl="8" w:tplc="A7341924">
      <w:numFmt w:val="bullet"/>
      <w:lvlText w:val="•"/>
      <w:lvlJc w:val="left"/>
      <w:pPr>
        <w:ind w:left="3177" w:hanging="360"/>
      </w:pPr>
      <w:rPr>
        <w:rFonts w:hint="default"/>
        <w:lang w:val="ru-RU" w:eastAsia="ru-RU" w:bidi="ru-RU"/>
      </w:rPr>
    </w:lvl>
  </w:abstractNum>
  <w:abstractNum w:abstractNumId="1">
    <w:nsid w:val="05A95D5D"/>
    <w:multiLevelType w:val="hybridMultilevel"/>
    <w:tmpl w:val="E81404D6"/>
    <w:lvl w:ilvl="0" w:tplc="C25CE958">
      <w:numFmt w:val="bullet"/>
      <w:lvlText w:val="-"/>
      <w:lvlJc w:val="left"/>
      <w:pPr>
        <w:ind w:left="526" w:hanging="678"/>
      </w:pPr>
      <w:rPr>
        <w:rFonts w:hint="default"/>
        <w:w w:val="128"/>
        <w:lang w:val="ru-RU" w:eastAsia="ru-RU" w:bidi="ru-RU"/>
      </w:rPr>
    </w:lvl>
    <w:lvl w:ilvl="1" w:tplc="9A508006">
      <w:numFmt w:val="bullet"/>
      <w:lvlText w:val="•"/>
      <w:lvlJc w:val="left"/>
      <w:pPr>
        <w:ind w:left="1512" w:hanging="678"/>
      </w:pPr>
      <w:rPr>
        <w:rFonts w:hint="default"/>
        <w:lang w:val="ru-RU" w:eastAsia="ru-RU" w:bidi="ru-RU"/>
      </w:rPr>
    </w:lvl>
    <w:lvl w:ilvl="2" w:tplc="EE64F08C">
      <w:numFmt w:val="bullet"/>
      <w:lvlText w:val="•"/>
      <w:lvlJc w:val="left"/>
      <w:pPr>
        <w:ind w:left="2504" w:hanging="678"/>
      </w:pPr>
      <w:rPr>
        <w:rFonts w:hint="default"/>
        <w:lang w:val="ru-RU" w:eastAsia="ru-RU" w:bidi="ru-RU"/>
      </w:rPr>
    </w:lvl>
    <w:lvl w:ilvl="3" w:tplc="F312C26E">
      <w:numFmt w:val="bullet"/>
      <w:lvlText w:val="•"/>
      <w:lvlJc w:val="left"/>
      <w:pPr>
        <w:ind w:left="3496" w:hanging="678"/>
      </w:pPr>
      <w:rPr>
        <w:rFonts w:hint="default"/>
        <w:lang w:val="ru-RU" w:eastAsia="ru-RU" w:bidi="ru-RU"/>
      </w:rPr>
    </w:lvl>
    <w:lvl w:ilvl="4" w:tplc="9EDE5800">
      <w:numFmt w:val="bullet"/>
      <w:lvlText w:val="•"/>
      <w:lvlJc w:val="left"/>
      <w:pPr>
        <w:ind w:left="4488" w:hanging="678"/>
      </w:pPr>
      <w:rPr>
        <w:rFonts w:hint="default"/>
        <w:lang w:val="ru-RU" w:eastAsia="ru-RU" w:bidi="ru-RU"/>
      </w:rPr>
    </w:lvl>
    <w:lvl w:ilvl="5" w:tplc="888C0158">
      <w:numFmt w:val="bullet"/>
      <w:lvlText w:val="•"/>
      <w:lvlJc w:val="left"/>
      <w:pPr>
        <w:ind w:left="5480" w:hanging="678"/>
      </w:pPr>
      <w:rPr>
        <w:rFonts w:hint="default"/>
        <w:lang w:val="ru-RU" w:eastAsia="ru-RU" w:bidi="ru-RU"/>
      </w:rPr>
    </w:lvl>
    <w:lvl w:ilvl="6" w:tplc="096A67BC">
      <w:numFmt w:val="bullet"/>
      <w:lvlText w:val="•"/>
      <w:lvlJc w:val="left"/>
      <w:pPr>
        <w:ind w:left="6472" w:hanging="678"/>
      </w:pPr>
      <w:rPr>
        <w:rFonts w:hint="default"/>
        <w:lang w:val="ru-RU" w:eastAsia="ru-RU" w:bidi="ru-RU"/>
      </w:rPr>
    </w:lvl>
    <w:lvl w:ilvl="7" w:tplc="08B8C898">
      <w:numFmt w:val="bullet"/>
      <w:lvlText w:val="•"/>
      <w:lvlJc w:val="left"/>
      <w:pPr>
        <w:ind w:left="7464" w:hanging="678"/>
      </w:pPr>
      <w:rPr>
        <w:rFonts w:hint="default"/>
        <w:lang w:val="ru-RU" w:eastAsia="ru-RU" w:bidi="ru-RU"/>
      </w:rPr>
    </w:lvl>
    <w:lvl w:ilvl="8" w:tplc="2A20682A">
      <w:numFmt w:val="bullet"/>
      <w:lvlText w:val="•"/>
      <w:lvlJc w:val="left"/>
      <w:pPr>
        <w:ind w:left="8456" w:hanging="678"/>
      </w:pPr>
      <w:rPr>
        <w:rFonts w:hint="default"/>
        <w:lang w:val="ru-RU" w:eastAsia="ru-RU" w:bidi="ru-RU"/>
      </w:rPr>
    </w:lvl>
  </w:abstractNum>
  <w:abstractNum w:abstractNumId="2">
    <w:nsid w:val="1A6C444C"/>
    <w:multiLevelType w:val="hybridMultilevel"/>
    <w:tmpl w:val="D310BFC8"/>
    <w:lvl w:ilvl="0" w:tplc="D4B26ED8">
      <w:start w:val="1"/>
      <w:numFmt w:val="decimal"/>
      <w:lvlText w:val="%1."/>
      <w:lvlJc w:val="left"/>
      <w:pPr>
        <w:ind w:left="563" w:hanging="360"/>
        <w:jc w:val="left"/>
      </w:pPr>
      <w:rPr>
        <w:rFonts w:ascii="Lucida Sans Unicode" w:eastAsia="Lucida Sans Unicode" w:hAnsi="Lucida Sans Unicode" w:cs="Lucida Sans Unicode" w:hint="default"/>
        <w:spacing w:val="-48"/>
        <w:w w:val="99"/>
        <w:sz w:val="28"/>
        <w:szCs w:val="28"/>
        <w:lang w:val="ru-RU" w:eastAsia="ru-RU" w:bidi="ru-RU"/>
      </w:rPr>
    </w:lvl>
    <w:lvl w:ilvl="1" w:tplc="DEDC3A12">
      <w:numFmt w:val="bullet"/>
      <w:lvlText w:val="•"/>
      <w:lvlJc w:val="left"/>
      <w:pPr>
        <w:ind w:left="886" w:hanging="360"/>
      </w:pPr>
      <w:rPr>
        <w:rFonts w:hint="default"/>
        <w:lang w:val="ru-RU" w:eastAsia="ru-RU" w:bidi="ru-RU"/>
      </w:rPr>
    </w:lvl>
    <w:lvl w:ilvl="2" w:tplc="5512E6A2">
      <w:numFmt w:val="bullet"/>
      <w:lvlText w:val="•"/>
      <w:lvlJc w:val="left"/>
      <w:pPr>
        <w:ind w:left="1212" w:hanging="360"/>
      </w:pPr>
      <w:rPr>
        <w:rFonts w:hint="default"/>
        <w:lang w:val="ru-RU" w:eastAsia="ru-RU" w:bidi="ru-RU"/>
      </w:rPr>
    </w:lvl>
    <w:lvl w:ilvl="3" w:tplc="962CA72C">
      <w:numFmt w:val="bullet"/>
      <w:lvlText w:val="•"/>
      <w:lvlJc w:val="left"/>
      <w:pPr>
        <w:ind w:left="1538" w:hanging="360"/>
      </w:pPr>
      <w:rPr>
        <w:rFonts w:hint="default"/>
        <w:lang w:val="ru-RU" w:eastAsia="ru-RU" w:bidi="ru-RU"/>
      </w:rPr>
    </w:lvl>
    <w:lvl w:ilvl="4" w:tplc="DEECA880">
      <w:numFmt w:val="bullet"/>
      <w:lvlText w:val="•"/>
      <w:lvlJc w:val="left"/>
      <w:pPr>
        <w:ind w:left="1864" w:hanging="360"/>
      </w:pPr>
      <w:rPr>
        <w:rFonts w:hint="default"/>
        <w:lang w:val="ru-RU" w:eastAsia="ru-RU" w:bidi="ru-RU"/>
      </w:rPr>
    </w:lvl>
    <w:lvl w:ilvl="5" w:tplc="B198C418">
      <w:numFmt w:val="bullet"/>
      <w:lvlText w:val="•"/>
      <w:lvlJc w:val="left"/>
      <w:pPr>
        <w:ind w:left="2190" w:hanging="360"/>
      </w:pPr>
      <w:rPr>
        <w:rFonts w:hint="default"/>
        <w:lang w:val="ru-RU" w:eastAsia="ru-RU" w:bidi="ru-RU"/>
      </w:rPr>
    </w:lvl>
    <w:lvl w:ilvl="6" w:tplc="6B10A566">
      <w:numFmt w:val="bullet"/>
      <w:lvlText w:val="•"/>
      <w:lvlJc w:val="left"/>
      <w:pPr>
        <w:ind w:left="2516" w:hanging="360"/>
      </w:pPr>
      <w:rPr>
        <w:rFonts w:hint="default"/>
        <w:lang w:val="ru-RU" w:eastAsia="ru-RU" w:bidi="ru-RU"/>
      </w:rPr>
    </w:lvl>
    <w:lvl w:ilvl="7" w:tplc="CC546B2C">
      <w:numFmt w:val="bullet"/>
      <w:lvlText w:val="•"/>
      <w:lvlJc w:val="left"/>
      <w:pPr>
        <w:ind w:left="2842" w:hanging="360"/>
      </w:pPr>
      <w:rPr>
        <w:rFonts w:hint="default"/>
        <w:lang w:val="ru-RU" w:eastAsia="ru-RU" w:bidi="ru-RU"/>
      </w:rPr>
    </w:lvl>
    <w:lvl w:ilvl="8" w:tplc="DDA80EE6">
      <w:numFmt w:val="bullet"/>
      <w:lvlText w:val="•"/>
      <w:lvlJc w:val="left"/>
      <w:pPr>
        <w:ind w:left="3168" w:hanging="360"/>
      </w:pPr>
      <w:rPr>
        <w:rFonts w:hint="default"/>
        <w:lang w:val="ru-RU" w:eastAsia="ru-RU" w:bidi="ru-RU"/>
      </w:rPr>
    </w:lvl>
  </w:abstractNum>
  <w:abstractNum w:abstractNumId="3">
    <w:nsid w:val="29B652D0"/>
    <w:multiLevelType w:val="hybridMultilevel"/>
    <w:tmpl w:val="715A1724"/>
    <w:lvl w:ilvl="0" w:tplc="10445EF4">
      <w:start w:val="1"/>
      <w:numFmt w:val="decimal"/>
      <w:lvlText w:val="%1."/>
      <w:lvlJc w:val="left"/>
      <w:pPr>
        <w:ind w:left="1286" w:hanging="764"/>
        <w:jc w:val="left"/>
      </w:pPr>
      <w:rPr>
        <w:rFonts w:ascii="Times New Roman" w:eastAsia="Times New Roman" w:hAnsi="Times New Roman" w:cs="Times New Roman" w:hint="default"/>
        <w:spacing w:val="-32"/>
        <w:w w:val="100"/>
        <w:sz w:val="28"/>
        <w:szCs w:val="28"/>
        <w:lang w:val="ru-RU" w:eastAsia="ru-RU" w:bidi="ru-RU"/>
      </w:rPr>
    </w:lvl>
    <w:lvl w:ilvl="1" w:tplc="2ED06CF0">
      <w:start w:val="1"/>
      <w:numFmt w:val="decimal"/>
      <w:lvlText w:val="%2."/>
      <w:lvlJc w:val="left"/>
      <w:pPr>
        <w:ind w:left="1146" w:hanging="211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ru-RU" w:bidi="ru-RU"/>
      </w:rPr>
    </w:lvl>
    <w:lvl w:ilvl="2" w:tplc="B254DEA0">
      <w:numFmt w:val="bullet"/>
      <w:lvlText w:val="•"/>
      <w:lvlJc w:val="left"/>
      <w:pPr>
        <w:ind w:left="2297" w:hanging="211"/>
      </w:pPr>
      <w:rPr>
        <w:rFonts w:hint="default"/>
        <w:lang w:val="ru-RU" w:eastAsia="ru-RU" w:bidi="ru-RU"/>
      </w:rPr>
    </w:lvl>
    <w:lvl w:ilvl="3" w:tplc="58180B28">
      <w:numFmt w:val="bullet"/>
      <w:lvlText w:val="•"/>
      <w:lvlJc w:val="left"/>
      <w:pPr>
        <w:ind w:left="3315" w:hanging="211"/>
      </w:pPr>
      <w:rPr>
        <w:rFonts w:hint="default"/>
        <w:lang w:val="ru-RU" w:eastAsia="ru-RU" w:bidi="ru-RU"/>
      </w:rPr>
    </w:lvl>
    <w:lvl w:ilvl="4" w:tplc="4EEC20E8">
      <w:numFmt w:val="bullet"/>
      <w:lvlText w:val="•"/>
      <w:lvlJc w:val="left"/>
      <w:pPr>
        <w:ind w:left="4333" w:hanging="211"/>
      </w:pPr>
      <w:rPr>
        <w:rFonts w:hint="default"/>
        <w:lang w:val="ru-RU" w:eastAsia="ru-RU" w:bidi="ru-RU"/>
      </w:rPr>
    </w:lvl>
    <w:lvl w:ilvl="5" w:tplc="EE8E879E">
      <w:numFmt w:val="bullet"/>
      <w:lvlText w:val="•"/>
      <w:lvlJc w:val="left"/>
      <w:pPr>
        <w:ind w:left="5351" w:hanging="211"/>
      </w:pPr>
      <w:rPr>
        <w:rFonts w:hint="default"/>
        <w:lang w:val="ru-RU" w:eastAsia="ru-RU" w:bidi="ru-RU"/>
      </w:rPr>
    </w:lvl>
    <w:lvl w:ilvl="6" w:tplc="2AD6D934">
      <w:numFmt w:val="bullet"/>
      <w:lvlText w:val="•"/>
      <w:lvlJc w:val="left"/>
      <w:pPr>
        <w:ind w:left="6368" w:hanging="211"/>
      </w:pPr>
      <w:rPr>
        <w:rFonts w:hint="default"/>
        <w:lang w:val="ru-RU" w:eastAsia="ru-RU" w:bidi="ru-RU"/>
      </w:rPr>
    </w:lvl>
    <w:lvl w:ilvl="7" w:tplc="20141B3E">
      <w:numFmt w:val="bullet"/>
      <w:lvlText w:val="•"/>
      <w:lvlJc w:val="left"/>
      <w:pPr>
        <w:ind w:left="7386" w:hanging="211"/>
      </w:pPr>
      <w:rPr>
        <w:rFonts w:hint="default"/>
        <w:lang w:val="ru-RU" w:eastAsia="ru-RU" w:bidi="ru-RU"/>
      </w:rPr>
    </w:lvl>
    <w:lvl w:ilvl="8" w:tplc="5D40F690">
      <w:numFmt w:val="bullet"/>
      <w:lvlText w:val="•"/>
      <w:lvlJc w:val="left"/>
      <w:pPr>
        <w:ind w:left="8404" w:hanging="211"/>
      </w:pPr>
      <w:rPr>
        <w:rFonts w:hint="default"/>
        <w:lang w:val="ru-RU" w:eastAsia="ru-RU" w:bidi="ru-RU"/>
      </w:rPr>
    </w:lvl>
  </w:abstractNum>
  <w:abstractNum w:abstractNumId="4">
    <w:nsid w:val="29C950BE"/>
    <w:multiLevelType w:val="hybridMultilevel"/>
    <w:tmpl w:val="8C8418D8"/>
    <w:lvl w:ilvl="0" w:tplc="5756F16C">
      <w:start w:val="1"/>
      <w:numFmt w:val="decimal"/>
      <w:lvlText w:val="%1."/>
      <w:lvlJc w:val="left"/>
      <w:pPr>
        <w:ind w:left="553" w:hanging="280"/>
        <w:jc w:val="left"/>
      </w:pPr>
      <w:rPr>
        <w:rFonts w:ascii="Times New Roman" w:eastAsia="Times New Roman" w:hAnsi="Times New Roman" w:cs="Times New Roman" w:hint="default"/>
        <w:spacing w:val="-14"/>
        <w:w w:val="100"/>
        <w:sz w:val="28"/>
        <w:szCs w:val="28"/>
        <w:lang w:val="ru-RU" w:eastAsia="ru-RU" w:bidi="ru-RU"/>
      </w:rPr>
    </w:lvl>
    <w:lvl w:ilvl="1" w:tplc="74289AB0">
      <w:numFmt w:val="bullet"/>
      <w:lvlText w:val="•"/>
      <w:lvlJc w:val="left"/>
      <w:pPr>
        <w:ind w:left="887" w:hanging="280"/>
      </w:pPr>
      <w:rPr>
        <w:rFonts w:hint="default"/>
        <w:lang w:val="ru-RU" w:eastAsia="ru-RU" w:bidi="ru-RU"/>
      </w:rPr>
    </w:lvl>
    <w:lvl w:ilvl="2" w:tplc="CC2E99BC">
      <w:numFmt w:val="bullet"/>
      <w:lvlText w:val="•"/>
      <w:lvlJc w:val="left"/>
      <w:pPr>
        <w:ind w:left="1214" w:hanging="280"/>
      </w:pPr>
      <w:rPr>
        <w:rFonts w:hint="default"/>
        <w:lang w:val="ru-RU" w:eastAsia="ru-RU" w:bidi="ru-RU"/>
      </w:rPr>
    </w:lvl>
    <w:lvl w:ilvl="3" w:tplc="615ED04E">
      <w:numFmt w:val="bullet"/>
      <w:lvlText w:val="•"/>
      <w:lvlJc w:val="left"/>
      <w:pPr>
        <w:ind w:left="1541" w:hanging="280"/>
      </w:pPr>
      <w:rPr>
        <w:rFonts w:hint="default"/>
        <w:lang w:val="ru-RU" w:eastAsia="ru-RU" w:bidi="ru-RU"/>
      </w:rPr>
    </w:lvl>
    <w:lvl w:ilvl="4" w:tplc="E8A800C0">
      <w:numFmt w:val="bullet"/>
      <w:lvlText w:val="•"/>
      <w:lvlJc w:val="left"/>
      <w:pPr>
        <w:ind w:left="1868" w:hanging="280"/>
      </w:pPr>
      <w:rPr>
        <w:rFonts w:hint="default"/>
        <w:lang w:val="ru-RU" w:eastAsia="ru-RU" w:bidi="ru-RU"/>
      </w:rPr>
    </w:lvl>
    <w:lvl w:ilvl="5" w:tplc="0FD2597C">
      <w:numFmt w:val="bullet"/>
      <w:lvlText w:val="•"/>
      <w:lvlJc w:val="left"/>
      <w:pPr>
        <w:ind w:left="2196" w:hanging="280"/>
      </w:pPr>
      <w:rPr>
        <w:rFonts w:hint="default"/>
        <w:lang w:val="ru-RU" w:eastAsia="ru-RU" w:bidi="ru-RU"/>
      </w:rPr>
    </w:lvl>
    <w:lvl w:ilvl="6" w:tplc="698E024C">
      <w:numFmt w:val="bullet"/>
      <w:lvlText w:val="•"/>
      <w:lvlJc w:val="left"/>
      <w:pPr>
        <w:ind w:left="2523" w:hanging="280"/>
      </w:pPr>
      <w:rPr>
        <w:rFonts w:hint="default"/>
        <w:lang w:val="ru-RU" w:eastAsia="ru-RU" w:bidi="ru-RU"/>
      </w:rPr>
    </w:lvl>
    <w:lvl w:ilvl="7" w:tplc="85A0E69E">
      <w:numFmt w:val="bullet"/>
      <w:lvlText w:val="•"/>
      <w:lvlJc w:val="left"/>
      <w:pPr>
        <w:ind w:left="2850" w:hanging="280"/>
      </w:pPr>
      <w:rPr>
        <w:rFonts w:hint="default"/>
        <w:lang w:val="ru-RU" w:eastAsia="ru-RU" w:bidi="ru-RU"/>
      </w:rPr>
    </w:lvl>
    <w:lvl w:ilvl="8" w:tplc="0224684E">
      <w:numFmt w:val="bullet"/>
      <w:lvlText w:val="•"/>
      <w:lvlJc w:val="left"/>
      <w:pPr>
        <w:ind w:left="3177" w:hanging="280"/>
      </w:pPr>
      <w:rPr>
        <w:rFonts w:hint="default"/>
        <w:lang w:val="ru-RU" w:eastAsia="ru-RU" w:bidi="ru-RU"/>
      </w:rPr>
    </w:lvl>
  </w:abstractNum>
  <w:abstractNum w:abstractNumId="5">
    <w:nsid w:val="2C06202D"/>
    <w:multiLevelType w:val="hybridMultilevel"/>
    <w:tmpl w:val="8B6E8160"/>
    <w:lvl w:ilvl="0" w:tplc="CA909DCE">
      <w:start w:val="3"/>
      <w:numFmt w:val="decimal"/>
      <w:lvlText w:val="%1"/>
      <w:lvlJc w:val="left"/>
      <w:pPr>
        <w:ind w:left="5166" w:hanging="21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846809AA">
      <w:numFmt w:val="bullet"/>
      <w:lvlText w:val="•"/>
      <w:lvlJc w:val="left"/>
      <w:pPr>
        <w:ind w:left="5688" w:hanging="210"/>
      </w:pPr>
      <w:rPr>
        <w:rFonts w:hint="default"/>
        <w:lang w:val="ru-RU" w:eastAsia="ru-RU" w:bidi="ru-RU"/>
      </w:rPr>
    </w:lvl>
    <w:lvl w:ilvl="2" w:tplc="022CAF7C">
      <w:numFmt w:val="bullet"/>
      <w:lvlText w:val="•"/>
      <w:lvlJc w:val="left"/>
      <w:pPr>
        <w:ind w:left="6216" w:hanging="210"/>
      </w:pPr>
      <w:rPr>
        <w:rFonts w:hint="default"/>
        <w:lang w:val="ru-RU" w:eastAsia="ru-RU" w:bidi="ru-RU"/>
      </w:rPr>
    </w:lvl>
    <w:lvl w:ilvl="3" w:tplc="981ABC3E">
      <w:numFmt w:val="bullet"/>
      <w:lvlText w:val="•"/>
      <w:lvlJc w:val="left"/>
      <w:pPr>
        <w:ind w:left="6744" w:hanging="210"/>
      </w:pPr>
      <w:rPr>
        <w:rFonts w:hint="default"/>
        <w:lang w:val="ru-RU" w:eastAsia="ru-RU" w:bidi="ru-RU"/>
      </w:rPr>
    </w:lvl>
    <w:lvl w:ilvl="4" w:tplc="05B8A4B4">
      <w:numFmt w:val="bullet"/>
      <w:lvlText w:val="•"/>
      <w:lvlJc w:val="left"/>
      <w:pPr>
        <w:ind w:left="7272" w:hanging="210"/>
      </w:pPr>
      <w:rPr>
        <w:rFonts w:hint="default"/>
        <w:lang w:val="ru-RU" w:eastAsia="ru-RU" w:bidi="ru-RU"/>
      </w:rPr>
    </w:lvl>
    <w:lvl w:ilvl="5" w:tplc="00A4D676">
      <w:numFmt w:val="bullet"/>
      <w:lvlText w:val="•"/>
      <w:lvlJc w:val="left"/>
      <w:pPr>
        <w:ind w:left="7800" w:hanging="210"/>
      </w:pPr>
      <w:rPr>
        <w:rFonts w:hint="default"/>
        <w:lang w:val="ru-RU" w:eastAsia="ru-RU" w:bidi="ru-RU"/>
      </w:rPr>
    </w:lvl>
    <w:lvl w:ilvl="6" w:tplc="2D0A4A76">
      <w:numFmt w:val="bullet"/>
      <w:lvlText w:val="•"/>
      <w:lvlJc w:val="left"/>
      <w:pPr>
        <w:ind w:left="8328" w:hanging="210"/>
      </w:pPr>
      <w:rPr>
        <w:rFonts w:hint="default"/>
        <w:lang w:val="ru-RU" w:eastAsia="ru-RU" w:bidi="ru-RU"/>
      </w:rPr>
    </w:lvl>
    <w:lvl w:ilvl="7" w:tplc="E85A647C">
      <w:numFmt w:val="bullet"/>
      <w:lvlText w:val="•"/>
      <w:lvlJc w:val="left"/>
      <w:pPr>
        <w:ind w:left="8856" w:hanging="210"/>
      </w:pPr>
      <w:rPr>
        <w:rFonts w:hint="default"/>
        <w:lang w:val="ru-RU" w:eastAsia="ru-RU" w:bidi="ru-RU"/>
      </w:rPr>
    </w:lvl>
    <w:lvl w:ilvl="8" w:tplc="4050C7BC">
      <w:numFmt w:val="bullet"/>
      <w:lvlText w:val="•"/>
      <w:lvlJc w:val="left"/>
      <w:pPr>
        <w:ind w:left="9384" w:hanging="210"/>
      </w:pPr>
      <w:rPr>
        <w:rFonts w:hint="default"/>
        <w:lang w:val="ru-RU" w:eastAsia="ru-RU" w:bidi="ru-RU"/>
      </w:rPr>
    </w:lvl>
  </w:abstractNum>
  <w:abstractNum w:abstractNumId="6">
    <w:nsid w:val="32983F74"/>
    <w:multiLevelType w:val="hybridMultilevel"/>
    <w:tmpl w:val="1AB6F6FA"/>
    <w:lvl w:ilvl="0" w:tplc="712E4C00">
      <w:numFmt w:val="bullet"/>
      <w:lvlText w:val="-"/>
      <w:lvlJc w:val="left"/>
      <w:pPr>
        <w:ind w:left="1186" w:hanging="188"/>
      </w:pPr>
      <w:rPr>
        <w:rFonts w:hint="default"/>
        <w:w w:val="128"/>
        <w:lang w:val="ru-RU" w:eastAsia="ru-RU" w:bidi="ru-RU"/>
      </w:rPr>
    </w:lvl>
    <w:lvl w:ilvl="1" w:tplc="14F8E16E">
      <w:numFmt w:val="bullet"/>
      <w:lvlText w:val="•"/>
      <w:lvlJc w:val="left"/>
      <w:pPr>
        <w:ind w:left="2106" w:hanging="188"/>
      </w:pPr>
      <w:rPr>
        <w:rFonts w:hint="default"/>
        <w:lang w:val="ru-RU" w:eastAsia="ru-RU" w:bidi="ru-RU"/>
      </w:rPr>
    </w:lvl>
    <w:lvl w:ilvl="2" w:tplc="E7381030">
      <w:numFmt w:val="bullet"/>
      <w:lvlText w:val="•"/>
      <w:lvlJc w:val="left"/>
      <w:pPr>
        <w:ind w:left="3032" w:hanging="188"/>
      </w:pPr>
      <w:rPr>
        <w:rFonts w:hint="default"/>
        <w:lang w:val="ru-RU" w:eastAsia="ru-RU" w:bidi="ru-RU"/>
      </w:rPr>
    </w:lvl>
    <w:lvl w:ilvl="3" w:tplc="62689B6C">
      <w:numFmt w:val="bullet"/>
      <w:lvlText w:val="•"/>
      <w:lvlJc w:val="left"/>
      <w:pPr>
        <w:ind w:left="3958" w:hanging="188"/>
      </w:pPr>
      <w:rPr>
        <w:rFonts w:hint="default"/>
        <w:lang w:val="ru-RU" w:eastAsia="ru-RU" w:bidi="ru-RU"/>
      </w:rPr>
    </w:lvl>
    <w:lvl w:ilvl="4" w:tplc="1D9ADC8C">
      <w:numFmt w:val="bullet"/>
      <w:lvlText w:val="•"/>
      <w:lvlJc w:val="left"/>
      <w:pPr>
        <w:ind w:left="4884" w:hanging="188"/>
      </w:pPr>
      <w:rPr>
        <w:rFonts w:hint="default"/>
        <w:lang w:val="ru-RU" w:eastAsia="ru-RU" w:bidi="ru-RU"/>
      </w:rPr>
    </w:lvl>
    <w:lvl w:ilvl="5" w:tplc="96CC8E12">
      <w:numFmt w:val="bullet"/>
      <w:lvlText w:val="•"/>
      <w:lvlJc w:val="left"/>
      <w:pPr>
        <w:ind w:left="5810" w:hanging="188"/>
      </w:pPr>
      <w:rPr>
        <w:rFonts w:hint="default"/>
        <w:lang w:val="ru-RU" w:eastAsia="ru-RU" w:bidi="ru-RU"/>
      </w:rPr>
    </w:lvl>
    <w:lvl w:ilvl="6" w:tplc="D2FE043E">
      <w:numFmt w:val="bullet"/>
      <w:lvlText w:val="•"/>
      <w:lvlJc w:val="left"/>
      <w:pPr>
        <w:ind w:left="6736" w:hanging="188"/>
      </w:pPr>
      <w:rPr>
        <w:rFonts w:hint="default"/>
        <w:lang w:val="ru-RU" w:eastAsia="ru-RU" w:bidi="ru-RU"/>
      </w:rPr>
    </w:lvl>
    <w:lvl w:ilvl="7" w:tplc="1F94D97E">
      <w:numFmt w:val="bullet"/>
      <w:lvlText w:val="•"/>
      <w:lvlJc w:val="left"/>
      <w:pPr>
        <w:ind w:left="7662" w:hanging="188"/>
      </w:pPr>
      <w:rPr>
        <w:rFonts w:hint="default"/>
        <w:lang w:val="ru-RU" w:eastAsia="ru-RU" w:bidi="ru-RU"/>
      </w:rPr>
    </w:lvl>
    <w:lvl w:ilvl="8" w:tplc="7902CC42">
      <w:numFmt w:val="bullet"/>
      <w:lvlText w:val="•"/>
      <w:lvlJc w:val="left"/>
      <w:pPr>
        <w:ind w:left="8588" w:hanging="188"/>
      </w:pPr>
      <w:rPr>
        <w:rFonts w:hint="default"/>
        <w:lang w:val="ru-RU" w:eastAsia="ru-RU" w:bidi="ru-RU"/>
      </w:rPr>
    </w:lvl>
  </w:abstractNum>
  <w:abstractNum w:abstractNumId="7">
    <w:nsid w:val="35525B00"/>
    <w:multiLevelType w:val="hybridMultilevel"/>
    <w:tmpl w:val="C3563690"/>
    <w:lvl w:ilvl="0" w:tplc="805608DE">
      <w:start w:val="1"/>
      <w:numFmt w:val="decimal"/>
      <w:lvlText w:val="%1."/>
      <w:lvlJc w:val="left"/>
      <w:pPr>
        <w:ind w:left="946" w:hanging="424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8"/>
        <w:szCs w:val="28"/>
        <w:lang w:val="ru-RU" w:eastAsia="ru-RU" w:bidi="ru-RU"/>
      </w:rPr>
    </w:lvl>
    <w:lvl w:ilvl="1" w:tplc="A472269E">
      <w:numFmt w:val="bullet"/>
      <w:lvlText w:val="•"/>
      <w:lvlJc w:val="left"/>
      <w:pPr>
        <w:ind w:left="1890" w:hanging="424"/>
      </w:pPr>
      <w:rPr>
        <w:rFonts w:hint="default"/>
        <w:lang w:val="ru-RU" w:eastAsia="ru-RU" w:bidi="ru-RU"/>
      </w:rPr>
    </w:lvl>
    <w:lvl w:ilvl="2" w:tplc="E0F6DDDA">
      <w:numFmt w:val="bullet"/>
      <w:lvlText w:val="•"/>
      <w:lvlJc w:val="left"/>
      <w:pPr>
        <w:ind w:left="2840" w:hanging="424"/>
      </w:pPr>
      <w:rPr>
        <w:rFonts w:hint="default"/>
        <w:lang w:val="ru-RU" w:eastAsia="ru-RU" w:bidi="ru-RU"/>
      </w:rPr>
    </w:lvl>
    <w:lvl w:ilvl="3" w:tplc="7AB4BEEC">
      <w:numFmt w:val="bullet"/>
      <w:lvlText w:val="•"/>
      <w:lvlJc w:val="left"/>
      <w:pPr>
        <w:ind w:left="3790" w:hanging="424"/>
      </w:pPr>
      <w:rPr>
        <w:rFonts w:hint="default"/>
        <w:lang w:val="ru-RU" w:eastAsia="ru-RU" w:bidi="ru-RU"/>
      </w:rPr>
    </w:lvl>
    <w:lvl w:ilvl="4" w:tplc="FC98F3F4">
      <w:numFmt w:val="bullet"/>
      <w:lvlText w:val="•"/>
      <w:lvlJc w:val="left"/>
      <w:pPr>
        <w:ind w:left="4740" w:hanging="424"/>
      </w:pPr>
      <w:rPr>
        <w:rFonts w:hint="default"/>
        <w:lang w:val="ru-RU" w:eastAsia="ru-RU" w:bidi="ru-RU"/>
      </w:rPr>
    </w:lvl>
    <w:lvl w:ilvl="5" w:tplc="5CEE971A">
      <w:numFmt w:val="bullet"/>
      <w:lvlText w:val="•"/>
      <w:lvlJc w:val="left"/>
      <w:pPr>
        <w:ind w:left="5690" w:hanging="424"/>
      </w:pPr>
      <w:rPr>
        <w:rFonts w:hint="default"/>
        <w:lang w:val="ru-RU" w:eastAsia="ru-RU" w:bidi="ru-RU"/>
      </w:rPr>
    </w:lvl>
    <w:lvl w:ilvl="6" w:tplc="43184602">
      <w:numFmt w:val="bullet"/>
      <w:lvlText w:val="•"/>
      <w:lvlJc w:val="left"/>
      <w:pPr>
        <w:ind w:left="6640" w:hanging="424"/>
      </w:pPr>
      <w:rPr>
        <w:rFonts w:hint="default"/>
        <w:lang w:val="ru-RU" w:eastAsia="ru-RU" w:bidi="ru-RU"/>
      </w:rPr>
    </w:lvl>
    <w:lvl w:ilvl="7" w:tplc="143EFB82">
      <w:numFmt w:val="bullet"/>
      <w:lvlText w:val="•"/>
      <w:lvlJc w:val="left"/>
      <w:pPr>
        <w:ind w:left="7590" w:hanging="424"/>
      </w:pPr>
      <w:rPr>
        <w:rFonts w:hint="default"/>
        <w:lang w:val="ru-RU" w:eastAsia="ru-RU" w:bidi="ru-RU"/>
      </w:rPr>
    </w:lvl>
    <w:lvl w:ilvl="8" w:tplc="3224E444">
      <w:numFmt w:val="bullet"/>
      <w:lvlText w:val="•"/>
      <w:lvlJc w:val="left"/>
      <w:pPr>
        <w:ind w:left="8540" w:hanging="424"/>
      </w:pPr>
      <w:rPr>
        <w:rFonts w:hint="default"/>
        <w:lang w:val="ru-RU" w:eastAsia="ru-RU" w:bidi="ru-RU"/>
      </w:rPr>
    </w:lvl>
  </w:abstractNum>
  <w:abstractNum w:abstractNumId="8">
    <w:nsid w:val="41C31499"/>
    <w:multiLevelType w:val="hybridMultilevel"/>
    <w:tmpl w:val="EBB28984"/>
    <w:lvl w:ilvl="0" w:tplc="1B10852C">
      <w:numFmt w:val="bullet"/>
      <w:lvlText w:val="-"/>
      <w:lvlJc w:val="left"/>
      <w:pPr>
        <w:ind w:left="526" w:hanging="686"/>
      </w:pPr>
      <w:rPr>
        <w:rFonts w:hint="default"/>
        <w:w w:val="128"/>
        <w:lang w:val="ru-RU" w:eastAsia="ru-RU" w:bidi="ru-RU"/>
      </w:rPr>
    </w:lvl>
    <w:lvl w:ilvl="1" w:tplc="8D28DC36">
      <w:numFmt w:val="bullet"/>
      <w:lvlText w:val="•"/>
      <w:lvlJc w:val="left"/>
      <w:pPr>
        <w:ind w:left="1512" w:hanging="686"/>
      </w:pPr>
      <w:rPr>
        <w:rFonts w:hint="default"/>
        <w:lang w:val="ru-RU" w:eastAsia="ru-RU" w:bidi="ru-RU"/>
      </w:rPr>
    </w:lvl>
    <w:lvl w:ilvl="2" w:tplc="8C5C3310">
      <w:numFmt w:val="bullet"/>
      <w:lvlText w:val="•"/>
      <w:lvlJc w:val="left"/>
      <w:pPr>
        <w:ind w:left="2504" w:hanging="686"/>
      </w:pPr>
      <w:rPr>
        <w:rFonts w:hint="default"/>
        <w:lang w:val="ru-RU" w:eastAsia="ru-RU" w:bidi="ru-RU"/>
      </w:rPr>
    </w:lvl>
    <w:lvl w:ilvl="3" w:tplc="3B1C2722">
      <w:numFmt w:val="bullet"/>
      <w:lvlText w:val="•"/>
      <w:lvlJc w:val="left"/>
      <w:pPr>
        <w:ind w:left="3496" w:hanging="686"/>
      </w:pPr>
      <w:rPr>
        <w:rFonts w:hint="default"/>
        <w:lang w:val="ru-RU" w:eastAsia="ru-RU" w:bidi="ru-RU"/>
      </w:rPr>
    </w:lvl>
    <w:lvl w:ilvl="4" w:tplc="B594A262">
      <w:numFmt w:val="bullet"/>
      <w:lvlText w:val="•"/>
      <w:lvlJc w:val="left"/>
      <w:pPr>
        <w:ind w:left="4488" w:hanging="686"/>
      </w:pPr>
      <w:rPr>
        <w:rFonts w:hint="default"/>
        <w:lang w:val="ru-RU" w:eastAsia="ru-RU" w:bidi="ru-RU"/>
      </w:rPr>
    </w:lvl>
    <w:lvl w:ilvl="5" w:tplc="F1E47F26">
      <w:numFmt w:val="bullet"/>
      <w:lvlText w:val="•"/>
      <w:lvlJc w:val="left"/>
      <w:pPr>
        <w:ind w:left="5480" w:hanging="686"/>
      </w:pPr>
      <w:rPr>
        <w:rFonts w:hint="default"/>
        <w:lang w:val="ru-RU" w:eastAsia="ru-RU" w:bidi="ru-RU"/>
      </w:rPr>
    </w:lvl>
    <w:lvl w:ilvl="6" w:tplc="7862E538">
      <w:numFmt w:val="bullet"/>
      <w:lvlText w:val="•"/>
      <w:lvlJc w:val="left"/>
      <w:pPr>
        <w:ind w:left="6472" w:hanging="686"/>
      </w:pPr>
      <w:rPr>
        <w:rFonts w:hint="default"/>
        <w:lang w:val="ru-RU" w:eastAsia="ru-RU" w:bidi="ru-RU"/>
      </w:rPr>
    </w:lvl>
    <w:lvl w:ilvl="7" w:tplc="37C03918">
      <w:numFmt w:val="bullet"/>
      <w:lvlText w:val="•"/>
      <w:lvlJc w:val="left"/>
      <w:pPr>
        <w:ind w:left="7464" w:hanging="686"/>
      </w:pPr>
      <w:rPr>
        <w:rFonts w:hint="default"/>
        <w:lang w:val="ru-RU" w:eastAsia="ru-RU" w:bidi="ru-RU"/>
      </w:rPr>
    </w:lvl>
    <w:lvl w:ilvl="8" w:tplc="C8DADD58">
      <w:numFmt w:val="bullet"/>
      <w:lvlText w:val="•"/>
      <w:lvlJc w:val="left"/>
      <w:pPr>
        <w:ind w:left="8456" w:hanging="686"/>
      </w:pPr>
      <w:rPr>
        <w:rFonts w:hint="default"/>
        <w:lang w:val="ru-RU" w:eastAsia="ru-RU" w:bidi="ru-RU"/>
      </w:rPr>
    </w:lvl>
  </w:abstractNum>
  <w:abstractNum w:abstractNumId="9">
    <w:nsid w:val="47A37E56"/>
    <w:multiLevelType w:val="hybridMultilevel"/>
    <w:tmpl w:val="D4C29572"/>
    <w:lvl w:ilvl="0" w:tplc="E11695F2">
      <w:numFmt w:val="bullet"/>
      <w:lvlText w:val="-"/>
      <w:lvlJc w:val="left"/>
      <w:pPr>
        <w:ind w:left="522" w:hanging="264"/>
      </w:pPr>
      <w:rPr>
        <w:rFonts w:ascii="Calibri" w:eastAsia="Calibri" w:hAnsi="Calibri" w:cs="Calibri" w:hint="default"/>
        <w:w w:val="128"/>
        <w:sz w:val="28"/>
        <w:szCs w:val="28"/>
        <w:lang w:val="ru-RU" w:eastAsia="ru-RU" w:bidi="ru-RU"/>
      </w:rPr>
    </w:lvl>
    <w:lvl w:ilvl="1" w:tplc="F7AC487C">
      <w:numFmt w:val="bullet"/>
      <w:lvlText w:val="•"/>
      <w:lvlJc w:val="left"/>
      <w:pPr>
        <w:ind w:left="1512" w:hanging="264"/>
      </w:pPr>
      <w:rPr>
        <w:rFonts w:hint="default"/>
        <w:lang w:val="ru-RU" w:eastAsia="ru-RU" w:bidi="ru-RU"/>
      </w:rPr>
    </w:lvl>
    <w:lvl w:ilvl="2" w:tplc="306E4E1C">
      <w:numFmt w:val="bullet"/>
      <w:lvlText w:val="•"/>
      <w:lvlJc w:val="left"/>
      <w:pPr>
        <w:ind w:left="2504" w:hanging="264"/>
      </w:pPr>
      <w:rPr>
        <w:rFonts w:hint="default"/>
        <w:lang w:val="ru-RU" w:eastAsia="ru-RU" w:bidi="ru-RU"/>
      </w:rPr>
    </w:lvl>
    <w:lvl w:ilvl="3" w:tplc="DE146A1C">
      <w:numFmt w:val="bullet"/>
      <w:lvlText w:val="•"/>
      <w:lvlJc w:val="left"/>
      <w:pPr>
        <w:ind w:left="3496" w:hanging="264"/>
      </w:pPr>
      <w:rPr>
        <w:rFonts w:hint="default"/>
        <w:lang w:val="ru-RU" w:eastAsia="ru-RU" w:bidi="ru-RU"/>
      </w:rPr>
    </w:lvl>
    <w:lvl w:ilvl="4" w:tplc="40904E68">
      <w:numFmt w:val="bullet"/>
      <w:lvlText w:val="•"/>
      <w:lvlJc w:val="left"/>
      <w:pPr>
        <w:ind w:left="4488" w:hanging="264"/>
      </w:pPr>
      <w:rPr>
        <w:rFonts w:hint="default"/>
        <w:lang w:val="ru-RU" w:eastAsia="ru-RU" w:bidi="ru-RU"/>
      </w:rPr>
    </w:lvl>
    <w:lvl w:ilvl="5" w:tplc="458EE2EC">
      <w:numFmt w:val="bullet"/>
      <w:lvlText w:val="•"/>
      <w:lvlJc w:val="left"/>
      <w:pPr>
        <w:ind w:left="5480" w:hanging="264"/>
      </w:pPr>
      <w:rPr>
        <w:rFonts w:hint="default"/>
        <w:lang w:val="ru-RU" w:eastAsia="ru-RU" w:bidi="ru-RU"/>
      </w:rPr>
    </w:lvl>
    <w:lvl w:ilvl="6" w:tplc="268892DC">
      <w:numFmt w:val="bullet"/>
      <w:lvlText w:val="•"/>
      <w:lvlJc w:val="left"/>
      <w:pPr>
        <w:ind w:left="6472" w:hanging="264"/>
      </w:pPr>
      <w:rPr>
        <w:rFonts w:hint="default"/>
        <w:lang w:val="ru-RU" w:eastAsia="ru-RU" w:bidi="ru-RU"/>
      </w:rPr>
    </w:lvl>
    <w:lvl w:ilvl="7" w:tplc="93688B6E">
      <w:numFmt w:val="bullet"/>
      <w:lvlText w:val="•"/>
      <w:lvlJc w:val="left"/>
      <w:pPr>
        <w:ind w:left="7464" w:hanging="264"/>
      </w:pPr>
      <w:rPr>
        <w:rFonts w:hint="default"/>
        <w:lang w:val="ru-RU" w:eastAsia="ru-RU" w:bidi="ru-RU"/>
      </w:rPr>
    </w:lvl>
    <w:lvl w:ilvl="8" w:tplc="9328D344">
      <w:numFmt w:val="bullet"/>
      <w:lvlText w:val="•"/>
      <w:lvlJc w:val="left"/>
      <w:pPr>
        <w:ind w:left="8456" w:hanging="264"/>
      </w:pPr>
      <w:rPr>
        <w:rFonts w:hint="default"/>
        <w:lang w:val="ru-RU" w:eastAsia="ru-RU" w:bidi="ru-RU"/>
      </w:rPr>
    </w:lvl>
  </w:abstractNum>
  <w:abstractNum w:abstractNumId="10">
    <w:nsid w:val="530F3ED7"/>
    <w:multiLevelType w:val="hybridMultilevel"/>
    <w:tmpl w:val="F6D4BA50"/>
    <w:lvl w:ilvl="0" w:tplc="3DCAF468">
      <w:start w:val="1"/>
      <w:numFmt w:val="decimal"/>
      <w:lvlText w:val="%1."/>
      <w:lvlJc w:val="left"/>
      <w:pPr>
        <w:ind w:left="563" w:hanging="360"/>
        <w:jc w:val="left"/>
      </w:pPr>
      <w:rPr>
        <w:rFonts w:ascii="Lucida Sans Unicode" w:eastAsia="Lucida Sans Unicode" w:hAnsi="Lucida Sans Unicode" w:cs="Lucida Sans Unicode" w:hint="default"/>
        <w:spacing w:val="-48"/>
        <w:w w:val="99"/>
        <w:sz w:val="28"/>
        <w:szCs w:val="28"/>
        <w:lang w:val="ru-RU" w:eastAsia="ru-RU" w:bidi="ru-RU"/>
      </w:rPr>
    </w:lvl>
    <w:lvl w:ilvl="1" w:tplc="CBBA2098">
      <w:numFmt w:val="bullet"/>
      <w:lvlText w:val="•"/>
      <w:lvlJc w:val="left"/>
      <w:pPr>
        <w:ind w:left="887" w:hanging="360"/>
      </w:pPr>
      <w:rPr>
        <w:rFonts w:hint="default"/>
        <w:lang w:val="ru-RU" w:eastAsia="ru-RU" w:bidi="ru-RU"/>
      </w:rPr>
    </w:lvl>
    <w:lvl w:ilvl="2" w:tplc="CBAC22F8">
      <w:numFmt w:val="bullet"/>
      <w:lvlText w:val="•"/>
      <w:lvlJc w:val="left"/>
      <w:pPr>
        <w:ind w:left="1214" w:hanging="360"/>
      </w:pPr>
      <w:rPr>
        <w:rFonts w:hint="default"/>
        <w:lang w:val="ru-RU" w:eastAsia="ru-RU" w:bidi="ru-RU"/>
      </w:rPr>
    </w:lvl>
    <w:lvl w:ilvl="3" w:tplc="E6D636B4">
      <w:numFmt w:val="bullet"/>
      <w:lvlText w:val="•"/>
      <w:lvlJc w:val="left"/>
      <w:pPr>
        <w:ind w:left="1541" w:hanging="360"/>
      </w:pPr>
      <w:rPr>
        <w:rFonts w:hint="default"/>
        <w:lang w:val="ru-RU" w:eastAsia="ru-RU" w:bidi="ru-RU"/>
      </w:rPr>
    </w:lvl>
    <w:lvl w:ilvl="4" w:tplc="F1ACF5B2">
      <w:numFmt w:val="bullet"/>
      <w:lvlText w:val="•"/>
      <w:lvlJc w:val="left"/>
      <w:pPr>
        <w:ind w:left="1868" w:hanging="360"/>
      </w:pPr>
      <w:rPr>
        <w:rFonts w:hint="default"/>
        <w:lang w:val="ru-RU" w:eastAsia="ru-RU" w:bidi="ru-RU"/>
      </w:rPr>
    </w:lvl>
    <w:lvl w:ilvl="5" w:tplc="37E25DAE">
      <w:numFmt w:val="bullet"/>
      <w:lvlText w:val="•"/>
      <w:lvlJc w:val="left"/>
      <w:pPr>
        <w:ind w:left="2196" w:hanging="360"/>
      </w:pPr>
      <w:rPr>
        <w:rFonts w:hint="default"/>
        <w:lang w:val="ru-RU" w:eastAsia="ru-RU" w:bidi="ru-RU"/>
      </w:rPr>
    </w:lvl>
    <w:lvl w:ilvl="6" w:tplc="3CFAC7F2">
      <w:numFmt w:val="bullet"/>
      <w:lvlText w:val="•"/>
      <w:lvlJc w:val="left"/>
      <w:pPr>
        <w:ind w:left="2523" w:hanging="360"/>
      </w:pPr>
      <w:rPr>
        <w:rFonts w:hint="default"/>
        <w:lang w:val="ru-RU" w:eastAsia="ru-RU" w:bidi="ru-RU"/>
      </w:rPr>
    </w:lvl>
    <w:lvl w:ilvl="7" w:tplc="025E2FAE">
      <w:numFmt w:val="bullet"/>
      <w:lvlText w:val="•"/>
      <w:lvlJc w:val="left"/>
      <w:pPr>
        <w:ind w:left="2850" w:hanging="360"/>
      </w:pPr>
      <w:rPr>
        <w:rFonts w:hint="default"/>
        <w:lang w:val="ru-RU" w:eastAsia="ru-RU" w:bidi="ru-RU"/>
      </w:rPr>
    </w:lvl>
    <w:lvl w:ilvl="8" w:tplc="9ACE40C4">
      <w:numFmt w:val="bullet"/>
      <w:lvlText w:val="•"/>
      <w:lvlJc w:val="left"/>
      <w:pPr>
        <w:ind w:left="3177" w:hanging="360"/>
      </w:pPr>
      <w:rPr>
        <w:rFonts w:hint="default"/>
        <w:lang w:val="ru-RU" w:eastAsia="ru-RU" w:bidi="ru-RU"/>
      </w:rPr>
    </w:lvl>
  </w:abstractNum>
  <w:abstractNum w:abstractNumId="11">
    <w:nsid w:val="5D490E3C"/>
    <w:multiLevelType w:val="hybridMultilevel"/>
    <w:tmpl w:val="6E507D40"/>
    <w:lvl w:ilvl="0" w:tplc="8EE468BC">
      <w:start w:val="1"/>
      <w:numFmt w:val="decimal"/>
      <w:lvlText w:val="%1."/>
      <w:lvlJc w:val="left"/>
      <w:pPr>
        <w:ind w:left="946" w:hanging="424"/>
        <w:jc w:val="left"/>
      </w:pPr>
      <w:rPr>
        <w:rFonts w:ascii="Times New Roman" w:eastAsia="Times New Roman" w:hAnsi="Times New Roman" w:cs="Times New Roman" w:hint="default"/>
        <w:spacing w:val="-14"/>
        <w:w w:val="100"/>
        <w:sz w:val="28"/>
        <w:szCs w:val="28"/>
        <w:lang w:val="ru-RU" w:eastAsia="ru-RU" w:bidi="ru-RU"/>
      </w:rPr>
    </w:lvl>
    <w:lvl w:ilvl="1" w:tplc="61D834AA">
      <w:numFmt w:val="bullet"/>
      <w:lvlText w:val="•"/>
      <w:lvlJc w:val="left"/>
      <w:pPr>
        <w:ind w:left="1890" w:hanging="424"/>
      </w:pPr>
      <w:rPr>
        <w:rFonts w:hint="default"/>
        <w:lang w:val="ru-RU" w:eastAsia="ru-RU" w:bidi="ru-RU"/>
      </w:rPr>
    </w:lvl>
    <w:lvl w:ilvl="2" w:tplc="E9C4A624">
      <w:numFmt w:val="bullet"/>
      <w:lvlText w:val="•"/>
      <w:lvlJc w:val="left"/>
      <w:pPr>
        <w:ind w:left="2840" w:hanging="424"/>
      </w:pPr>
      <w:rPr>
        <w:rFonts w:hint="default"/>
        <w:lang w:val="ru-RU" w:eastAsia="ru-RU" w:bidi="ru-RU"/>
      </w:rPr>
    </w:lvl>
    <w:lvl w:ilvl="3" w:tplc="373C774E">
      <w:numFmt w:val="bullet"/>
      <w:lvlText w:val="•"/>
      <w:lvlJc w:val="left"/>
      <w:pPr>
        <w:ind w:left="3790" w:hanging="424"/>
      </w:pPr>
      <w:rPr>
        <w:rFonts w:hint="default"/>
        <w:lang w:val="ru-RU" w:eastAsia="ru-RU" w:bidi="ru-RU"/>
      </w:rPr>
    </w:lvl>
    <w:lvl w:ilvl="4" w:tplc="731EE58A">
      <w:numFmt w:val="bullet"/>
      <w:lvlText w:val="•"/>
      <w:lvlJc w:val="left"/>
      <w:pPr>
        <w:ind w:left="4740" w:hanging="424"/>
      </w:pPr>
      <w:rPr>
        <w:rFonts w:hint="default"/>
        <w:lang w:val="ru-RU" w:eastAsia="ru-RU" w:bidi="ru-RU"/>
      </w:rPr>
    </w:lvl>
    <w:lvl w:ilvl="5" w:tplc="71E01C10">
      <w:numFmt w:val="bullet"/>
      <w:lvlText w:val="•"/>
      <w:lvlJc w:val="left"/>
      <w:pPr>
        <w:ind w:left="5690" w:hanging="424"/>
      </w:pPr>
      <w:rPr>
        <w:rFonts w:hint="default"/>
        <w:lang w:val="ru-RU" w:eastAsia="ru-RU" w:bidi="ru-RU"/>
      </w:rPr>
    </w:lvl>
    <w:lvl w:ilvl="6" w:tplc="D3701D5A">
      <w:numFmt w:val="bullet"/>
      <w:lvlText w:val="•"/>
      <w:lvlJc w:val="left"/>
      <w:pPr>
        <w:ind w:left="6640" w:hanging="424"/>
      </w:pPr>
      <w:rPr>
        <w:rFonts w:hint="default"/>
        <w:lang w:val="ru-RU" w:eastAsia="ru-RU" w:bidi="ru-RU"/>
      </w:rPr>
    </w:lvl>
    <w:lvl w:ilvl="7" w:tplc="4B8819C0">
      <w:numFmt w:val="bullet"/>
      <w:lvlText w:val="•"/>
      <w:lvlJc w:val="left"/>
      <w:pPr>
        <w:ind w:left="7590" w:hanging="424"/>
      </w:pPr>
      <w:rPr>
        <w:rFonts w:hint="default"/>
        <w:lang w:val="ru-RU" w:eastAsia="ru-RU" w:bidi="ru-RU"/>
      </w:rPr>
    </w:lvl>
    <w:lvl w:ilvl="8" w:tplc="4FCEF282">
      <w:numFmt w:val="bullet"/>
      <w:lvlText w:val="•"/>
      <w:lvlJc w:val="left"/>
      <w:pPr>
        <w:ind w:left="8540" w:hanging="424"/>
      </w:pPr>
      <w:rPr>
        <w:rFonts w:hint="default"/>
        <w:lang w:val="ru-RU" w:eastAsia="ru-RU" w:bidi="ru-RU"/>
      </w:rPr>
    </w:lvl>
  </w:abstractNum>
  <w:abstractNum w:abstractNumId="12">
    <w:nsid w:val="5F895D6D"/>
    <w:multiLevelType w:val="hybridMultilevel"/>
    <w:tmpl w:val="CC242FB0"/>
    <w:lvl w:ilvl="0" w:tplc="F6607532">
      <w:start w:val="1"/>
      <w:numFmt w:val="upperRoman"/>
      <w:lvlText w:val="%1."/>
      <w:lvlJc w:val="left"/>
      <w:pPr>
        <w:ind w:left="3333" w:hanging="164"/>
        <w:jc w:val="right"/>
      </w:pPr>
      <w:rPr>
        <w:rFonts w:hint="default"/>
        <w:b/>
        <w:bCs/>
        <w:spacing w:val="-1"/>
        <w:w w:val="100"/>
        <w:lang w:val="ru-RU" w:eastAsia="ru-RU" w:bidi="ru-RU"/>
      </w:rPr>
    </w:lvl>
    <w:lvl w:ilvl="1" w:tplc="83942E5A">
      <w:start w:val="2"/>
      <w:numFmt w:val="decimal"/>
      <w:lvlText w:val="%2"/>
      <w:lvlJc w:val="left"/>
      <w:pPr>
        <w:ind w:left="5192" w:hanging="2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 w:tplc="951AAA66">
      <w:numFmt w:val="bullet"/>
      <w:lvlText w:val="•"/>
      <w:lvlJc w:val="left"/>
      <w:pPr>
        <w:ind w:left="5360" w:hanging="280"/>
      </w:pPr>
      <w:rPr>
        <w:rFonts w:hint="default"/>
        <w:lang w:val="ru-RU" w:eastAsia="ru-RU" w:bidi="ru-RU"/>
      </w:rPr>
    </w:lvl>
    <w:lvl w:ilvl="3" w:tplc="A2C0281C">
      <w:numFmt w:val="bullet"/>
      <w:lvlText w:val="•"/>
      <w:lvlJc w:val="left"/>
      <w:pPr>
        <w:ind w:left="5995" w:hanging="280"/>
      </w:pPr>
      <w:rPr>
        <w:rFonts w:hint="default"/>
        <w:lang w:val="ru-RU" w:eastAsia="ru-RU" w:bidi="ru-RU"/>
      </w:rPr>
    </w:lvl>
    <w:lvl w:ilvl="4" w:tplc="2086F61C">
      <w:numFmt w:val="bullet"/>
      <w:lvlText w:val="•"/>
      <w:lvlJc w:val="left"/>
      <w:pPr>
        <w:ind w:left="6630" w:hanging="280"/>
      </w:pPr>
      <w:rPr>
        <w:rFonts w:hint="default"/>
        <w:lang w:val="ru-RU" w:eastAsia="ru-RU" w:bidi="ru-RU"/>
      </w:rPr>
    </w:lvl>
    <w:lvl w:ilvl="5" w:tplc="2EACFB2A">
      <w:numFmt w:val="bullet"/>
      <w:lvlText w:val="•"/>
      <w:lvlJc w:val="left"/>
      <w:pPr>
        <w:ind w:left="7265" w:hanging="280"/>
      </w:pPr>
      <w:rPr>
        <w:rFonts w:hint="default"/>
        <w:lang w:val="ru-RU" w:eastAsia="ru-RU" w:bidi="ru-RU"/>
      </w:rPr>
    </w:lvl>
    <w:lvl w:ilvl="6" w:tplc="FD74EB42">
      <w:numFmt w:val="bullet"/>
      <w:lvlText w:val="•"/>
      <w:lvlJc w:val="left"/>
      <w:pPr>
        <w:ind w:left="7900" w:hanging="280"/>
      </w:pPr>
      <w:rPr>
        <w:rFonts w:hint="default"/>
        <w:lang w:val="ru-RU" w:eastAsia="ru-RU" w:bidi="ru-RU"/>
      </w:rPr>
    </w:lvl>
    <w:lvl w:ilvl="7" w:tplc="FDECE5CC">
      <w:numFmt w:val="bullet"/>
      <w:lvlText w:val="•"/>
      <w:lvlJc w:val="left"/>
      <w:pPr>
        <w:ind w:left="8535" w:hanging="280"/>
      </w:pPr>
      <w:rPr>
        <w:rFonts w:hint="default"/>
        <w:lang w:val="ru-RU" w:eastAsia="ru-RU" w:bidi="ru-RU"/>
      </w:rPr>
    </w:lvl>
    <w:lvl w:ilvl="8" w:tplc="66BA68E6">
      <w:numFmt w:val="bullet"/>
      <w:lvlText w:val="•"/>
      <w:lvlJc w:val="left"/>
      <w:pPr>
        <w:ind w:left="9170" w:hanging="280"/>
      </w:pPr>
      <w:rPr>
        <w:rFonts w:hint="default"/>
        <w:lang w:val="ru-RU" w:eastAsia="ru-RU" w:bidi="ru-RU"/>
      </w:rPr>
    </w:lvl>
  </w:abstractNum>
  <w:abstractNum w:abstractNumId="13">
    <w:nsid w:val="633C3FCF"/>
    <w:multiLevelType w:val="hybridMultilevel"/>
    <w:tmpl w:val="4A5AC036"/>
    <w:lvl w:ilvl="0" w:tplc="6CFC8B16">
      <w:numFmt w:val="bullet"/>
      <w:lvlText w:val="-"/>
      <w:lvlJc w:val="left"/>
      <w:pPr>
        <w:ind w:left="1246" w:hanging="166"/>
      </w:pPr>
      <w:rPr>
        <w:rFonts w:ascii="Calibri" w:eastAsia="Calibri" w:hAnsi="Calibri" w:cs="Calibri" w:hint="default"/>
        <w:w w:val="128"/>
        <w:sz w:val="28"/>
        <w:szCs w:val="28"/>
        <w:lang w:val="ru-RU" w:eastAsia="ru-RU" w:bidi="ru-RU"/>
      </w:rPr>
    </w:lvl>
    <w:lvl w:ilvl="1" w:tplc="766222CC">
      <w:numFmt w:val="bullet"/>
      <w:lvlText w:val="•"/>
      <w:lvlJc w:val="left"/>
      <w:pPr>
        <w:ind w:left="2160" w:hanging="166"/>
      </w:pPr>
      <w:rPr>
        <w:rFonts w:hint="default"/>
        <w:lang w:val="ru-RU" w:eastAsia="ru-RU" w:bidi="ru-RU"/>
      </w:rPr>
    </w:lvl>
    <w:lvl w:ilvl="2" w:tplc="471C5728">
      <w:numFmt w:val="bullet"/>
      <w:lvlText w:val="•"/>
      <w:lvlJc w:val="left"/>
      <w:pPr>
        <w:ind w:left="3080" w:hanging="166"/>
      </w:pPr>
      <w:rPr>
        <w:rFonts w:hint="default"/>
        <w:lang w:val="ru-RU" w:eastAsia="ru-RU" w:bidi="ru-RU"/>
      </w:rPr>
    </w:lvl>
    <w:lvl w:ilvl="3" w:tplc="208CFADA">
      <w:numFmt w:val="bullet"/>
      <w:lvlText w:val="•"/>
      <w:lvlJc w:val="left"/>
      <w:pPr>
        <w:ind w:left="4000" w:hanging="166"/>
      </w:pPr>
      <w:rPr>
        <w:rFonts w:hint="default"/>
        <w:lang w:val="ru-RU" w:eastAsia="ru-RU" w:bidi="ru-RU"/>
      </w:rPr>
    </w:lvl>
    <w:lvl w:ilvl="4" w:tplc="1F9E445C">
      <w:numFmt w:val="bullet"/>
      <w:lvlText w:val="•"/>
      <w:lvlJc w:val="left"/>
      <w:pPr>
        <w:ind w:left="4920" w:hanging="166"/>
      </w:pPr>
      <w:rPr>
        <w:rFonts w:hint="default"/>
        <w:lang w:val="ru-RU" w:eastAsia="ru-RU" w:bidi="ru-RU"/>
      </w:rPr>
    </w:lvl>
    <w:lvl w:ilvl="5" w:tplc="E4BEE320">
      <w:numFmt w:val="bullet"/>
      <w:lvlText w:val="•"/>
      <w:lvlJc w:val="left"/>
      <w:pPr>
        <w:ind w:left="5840" w:hanging="166"/>
      </w:pPr>
      <w:rPr>
        <w:rFonts w:hint="default"/>
        <w:lang w:val="ru-RU" w:eastAsia="ru-RU" w:bidi="ru-RU"/>
      </w:rPr>
    </w:lvl>
    <w:lvl w:ilvl="6" w:tplc="03681994">
      <w:numFmt w:val="bullet"/>
      <w:lvlText w:val="•"/>
      <w:lvlJc w:val="left"/>
      <w:pPr>
        <w:ind w:left="6760" w:hanging="166"/>
      </w:pPr>
      <w:rPr>
        <w:rFonts w:hint="default"/>
        <w:lang w:val="ru-RU" w:eastAsia="ru-RU" w:bidi="ru-RU"/>
      </w:rPr>
    </w:lvl>
    <w:lvl w:ilvl="7" w:tplc="C4CC6C54">
      <w:numFmt w:val="bullet"/>
      <w:lvlText w:val="•"/>
      <w:lvlJc w:val="left"/>
      <w:pPr>
        <w:ind w:left="7680" w:hanging="166"/>
      </w:pPr>
      <w:rPr>
        <w:rFonts w:hint="default"/>
        <w:lang w:val="ru-RU" w:eastAsia="ru-RU" w:bidi="ru-RU"/>
      </w:rPr>
    </w:lvl>
    <w:lvl w:ilvl="8" w:tplc="5D8A0A00">
      <w:numFmt w:val="bullet"/>
      <w:lvlText w:val="•"/>
      <w:lvlJc w:val="left"/>
      <w:pPr>
        <w:ind w:left="8600" w:hanging="166"/>
      </w:pPr>
      <w:rPr>
        <w:rFonts w:hint="default"/>
        <w:lang w:val="ru-RU" w:eastAsia="ru-RU" w:bidi="ru-RU"/>
      </w:rPr>
    </w:lvl>
  </w:abstractNum>
  <w:abstractNum w:abstractNumId="14">
    <w:nsid w:val="6E725987"/>
    <w:multiLevelType w:val="hybridMultilevel"/>
    <w:tmpl w:val="B3903A16"/>
    <w:lvl w:ilvl="0" w:tplc="DA10432E">
      <w:start w:val="1"/>
      <w:numFmt w:val="decimal"/>
      <w:lvlText w:val="%1."/>
      <w:lvlJc w:val="left"/>
      <w:pPr>
        <w:ind w:left="563" w:hanging="360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ru-RU" w:bidi="ru-RU"/>
      </w:rPr>
    </w:lvl>
    <w:lvl w:ilvl="1" w:tplc="952ADC28">
      <w:numFmt w:val="bullet"/>
      <w:lvlText w:val="•"/>
      <w:lvlJc w:val="left"/>
      <w:pPr>
        <w:ind w:left="886" w:hanging="360"/>
      </w:pPr>
      <w:rPr>
        <w:rFonts w:hint="default"/>
        <w:lang w:val="ru-RU" w:eastAsia="ru-RU" w:bidi="ru-RU"/>
      </w:rPr>
    </w:lvl>
    <w:lvl w:ilvl="2" w:tplc="7B725CD4">
      <w:numFmt w:val="bullet"/>
      <w:lvlText w:val="•"/>
      <w:lvlJc w:val="left"/>
      <w:pPr>
        <w:ind w:left="1212" w:hanging="360"/>
      </w:pPr>
      <w:rPr>
        <w:rFonts w:hint="default"/>
        <w:lang w:val="ru-RU" w:eastAsia="ru-RU" w:bidi="ru-RU"/>
      </w:rPr>
    </w:lvl>
    <w:lvl w:ilvl="3" w:tplc="C1CADD60">
      <w:numFmt w:val="bullet"/>
      <w:lvlText w:val="•"/>
      <w:lvlJc w:val="left"/>
      <w:pPr>
        <w:ind w:left="1538" w:hanging="360"/>
      </w:pPr>
      <w:rPr>
        <w:rFonts w:hint="default"/>
        <w:lang w:val="ru-RU" w:eastAsia="ru-RU" w:bidi="ru-RU"/>
      </w:rPr>
    </w:lvl>
    <w:lvl w:ilvl="4" w:tplc="317CE4AC">
      <w:numFmt w:val="bullet"/>
      <w:lvlText w:val="•"/>
      <w:lvlJc w:val="left"/>
      <w:pPr>
        <w:ind w:left="1864" w:hanging="360"/>
      </w:pPr>
      <w:rPr>
        <w:rFonts w:hint="default"/>
        <w:lang w:val="ru-RU" w:eastAsia="ru-RU" w:bidi="ru-RU"/>
      </w:rPr>
    </w:lvl>
    <w:lvl w:ilvl="5" w:tplc="221CCE24">
      <w:numFmt w:val="bullet"/>
      <w:lvlText w:val="•"/>
      <w:lvlJc w:val="left"/>
      <w:pPr>
        <w:ind w:left="2190" w:hanging="360"/>
      </w:pPr>
      <w:rPr>
        <w:rFonts w:hint="default"/>
        <w:lang w:val="ru-RU" w:eastAsia="ru-RU" w:bidi="ru-RU"/>
      </w:rPr>
    </w:lvl>
    <w:lvl w:ilvl="6" w:tplc="F460CCC8">
      <w:numFmt w:val="bullet"/>
      <w:lvlText w:val="•"/>
      <w:lvlJc w:val="left"/>
      <w:pPr>
        <w:ind w:left="2516" w:hanging="360"/>
      </w:pPr>
      <w:rPr>
        <w:rFonts w:hint="default"/>
        <w:lang w:val="ru-RU" w:eastAsia="ru-RU" w:bidi="ru-RU"/>
      </w:rPr>
    </w:lvl>
    <w:lvl w:ilvl="7" w:tplc="B35A35A6">
      <w:numFmt w:val="bullet"/>
      <w:lvlText w:val="•"/>
      <w:lvlJc w:val="left"/>
      <w:pPr>
        <w:ind w:left="2842" w:hanging="360"/>
      </w:pPr>
      <w:rPr>
        <w:rFonts w:hint="default"/>
        <w:lang w:val="ru-RU" w:eastAsia="ru-RU" w:bidi="ru-RU"/>
      </w:rPr>
    </w:lvl>
    <w:lvl w:ilvl="8" w:tplc="7A0A2E7A">
      <w:numFmt w:val="bullet"/>
      <w:lvlText w:val="•"/>
      <w:lvlJc w:val="left"/>
      <w:pPr>
        <w:ind w:left="3168" w:hanging="360"/>
      </w:pPr>
      <w:rPr>
        <w:rFonts w:hint="default"/>
        <w:lang w:val="ru-RU" w:eastAsia="ru-RU" w:bidi="ru-RU"/>
      </w:rPr>
    </w:lvl>
  </w:abstractNum>
  <w:abstractNum w:abstractNumId="15">
    <w:nsid w:val="73FC655D"/>
    <w:multiLevelType w:val="hybridMultilevel"/>
    <w:tmpl w:val="D75EAF38"/>
    <w:lvl w:ilvl="0" w:tplc="6912362A">
      <w:start w:val="1"/>
      <w:numFmt w:val="upperRoman"/>
      <w:lvlText w:val="%1."/>
      <w:lvlJc w:val="left"/>
      <w:pPr>
        <w:ind w:left="756" w:hanging="234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ru-RU" w:bidi="ru-RU"/>
      </w:rPr>
    </w:lvl>
    <w:lvl w:ilvl="1" w:tplc="64C8CABE">
      <w:numFmt w:val="bullet"/>
      <w:lvlText w:val=""/>
      <w:lvlJc w:val="left"/>
      <w:pPr>
        <w:ind w:left="160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7F66AB2">
      <w:numFmt w:val="bullet"/>
      <w:lvlText w:val="•"/>
      <w:lvlJc w:val="left"/>
      <w:pPr>
        <w:ind w:left="2582" w:hanging="360"/>
      </w:pPr>
      <w:rPr>
        <w:rFonts w:hint="default"/>
        <w:lang w:val="ru-RU" w:eastAsia="ru-RU" w:bidi="ru-RU"/>
      </w:rPr>
    </w:lvl>
    <w:lvl w:ilvl="3" w:tplc="C736E46E">
      <w:numFmt w:val="bullet"/>
      <w:lvlText w:val="•"/>
      <w:lvlJc w:val="left"/>
      <w:pPr>
        <w:ind w:left="3564" w:hanging="360"/>
      </w:pPr>
      <w:rPr>
        <w:rFonts w:hint="default"/>
        <w:lang w:val="ru-RU" w:eastAsia="ru-RU" w:bidi="ru-RU"/>
      </w:rPr>
    </w:lvl>
    <w:lvl w:ilvl="4" w:tplc="CA8AAC04">
      <w:numFmt w:val="bullet"/>
      <w:lvlText w:val="•"/>
      <w:lvlJc w:val="left"/>
      <w:pPr>
        <w:ind w:left="4546" w:hanging="360"/>
      </w:pPr>
      <w:rPr>
        <w:rFonts w:hint="default"/>
        <w:lang w:val="ru-RU" w:eastAsia="ru-RU" w:bidi="ru-RU"/>
      </w:rPr>
    </w:lvl>
    <w:lvl w:ilvl="5" w:tplc="96500A78">
      <w:numFmt w:val="bullet"/>
      <w:lvlText w:val="•"/>
      <w:lvlJc w:val="left"/>
      <w:pPr>
        <w:ind w:left="5528" w:hanging="360"/>
      </w:pPr>
      <w:rPr>
        <w:rFonts w:hint="default"/>
        <w:lang w:val="ru-RU" w:eastAsia="ru-RU" w:bidi="ru-RU"/>
      </w:rPr>
    </w:lvl>
    <w:lvl w:ilvl="6" w:tplc="07D61316">
      <w:numFmt w:val="bullet"/>
      <w:lvlText w:val="•"/>
      <w:lvlJc w:val="left"/>
      <w:pPr>
        <w:ind w:left="6511" w:hanging="360"/>
      </w:pPr>
      <w:rPr>
        <w:rFonts w:hint="default"/>
        <w:lang w:val="ru-RU" w:eastAsia="ru-RU" w:bidi="ru-RU"/>
      </w:rPr>
    </w:lvl>
    <w:lvl w:ilvl="7" w:tplc="A29E2D74">
      <w:numFmt w:val="bullet"/>
      <w:lvlText w:val="•"/>
      <w:lvlJc w:val="left"/>
      <w:pPr>
        <w:ind w:left="7493" w:hanging="360"/>
      </w:pPr>
      <w:rPr>
        <w:rFonts w:hint="default"/>
        <w:lang w:val="ru-RU" w:eastAsia="ru-RU" w:bidi="ru-RU"/>
      </w:rPr>
    </w:lvl>
    <w:lvl w:ilvl="8" w:tplc="01CE968E">
      <w:numFmt w:val="bullet"/>
      <w:lvlText w:val="•"/>
      <w:lvlJc w:val="left"/>
      <w:pPr>
        <w:ind w:left="8475" w:hanging="360"/>
      </w:pPr>
      <w:rPr>
        <w:rFonts w:hint="default"/>
        <w:lang w:val="ru-RU" w:eastAsia="ru-RU" w:bidi="ru-RU"/>
      </w:rPr>
    </w:lvl>
  </w:abstractNum>
  <w:abstractNum w:abstractNumId="16">
    <w:nsid w:val="77B12379"/>
    <w:multiLevelType w:val="hybridMultilevel"/>
    <w:tmpl w:val="0736DF92"/>
    <w:lvl w:ilvl="0" w:tplc="6B6807D8">
      <w:start w:val="1"/>
      <w:numFmt w:val="decimal"/>
      <w:lvlText w:val="%1."/>
      <w:lvlJc w:val="left"/>
      <w:pPr>
        <w:ind w:left="946" w:hanging="424"/>
        <w:jc w:val="right"/>
      </w:pPr>
      <w:rPr>
        <w:rFonts w:ascii="Lucida Sans Unicode" w:eastAsia="Lucida Sans Unicode" w:hAnsi="Lucida Sans Unicode" w:cs="Lucida Sans Unicode" w:hint="default"/>
        <w:spacing w:val="-48"/>
        <w:w w:val="99"/>
        <w:sz w:val="28"/>
        <w:szCs w:val="28"/>
        <w:lang w:val="ru-RU" w:eastAsia="ru-RU" w:bidi="ru-RU"/>
      </w:rPr>
    </w:lvl>
    <w:lvl w:ilvl="1" w:tplc="69E03ECA">
      <w:start w:val="1"/>
      <w:numFmt w:val="decimal"/>
      <w:lvlText w:val="%2."/>
      <w:lvlJc w:val="left"/>
      <w:pPr>
        <w:ind w:left="946" w:hanging="424"/>
        <w:jc w:val="right"/>
      </w:pPr>
      <w:rPr>
        <w:rFonts w:ascii="Lucida Sans Unicode" w:eastAsia="Lucida Sans Unicode" w:hAnsi="Lucida Sans Unicode" w:cs="Lucida Sans Unicode" w:hint="default"/>
        <w:spacing w:val="-48"/>
        <w:w w:val="99"/>
        <w:sz w:val="28"/>
        <w:szCs w:val="28"/>
        <w:lang w:val="ru-RU" w:eastAsia="ru-RU" w:bidi="ru-RU"/>
      </w:rPr>
    </w:lvl>
    <w:lvl w:ilvl="2" w:tplc="5D226172">
      <w:numFmt w:val="bullet"/>
      <w:lvlText w:val="•"/>
      <w:lvlJc w:val="left"/>
      <w:pPr>
        <w:ind w:left="2840" w:hanging="424"/>
      </w:pPr>
      <w:rPr>
        <w:rFonts w:hint="default"/>
        <w:lang w:val="ru-RU" w:eastAsia="ru-RU" w:bidi="ru-RU"/>
      </w:rPr>
    </w:lvl>
    <w:lvl w:ilvl="3" w:tplc="A8E860F0">
      <w:numFmt w:val="bullet"/>
      <w:lvlText w:val="•"/>
      <w:lvlJc w:val="left"/>
      <w:pPr>
        <w:ind w:left="3790" w:hanging="424"/>
      </w:pPr>
      <w:rPr>
        <w:rFonts w:hint="default"/>
        <w:lang w:val="ru-RU" w:eastAsia="ru-RU" w:bidi="ru-RU"/>
      </w:rPr>
    </w:lvl>
    <w:lvl w:ilvl="4" w:tplc="2AC4E8D2">
      <w:numFmt w:val="bullet"/>
      <w:lvlText w:val="•"/>
      <w:lvlJc w:val="left"/>
      <w:pPr>
        <w:ind w:left="4740" w:hanging="424"/>
      </w:pPr>
      <w:rPr>
        <w:rFonts w:hint="default"/>
        <w:lang w:val="ru-RU" w:eastAsia="ru-RU" w:bidi="ru-RU"/>
      </w:rPr>
    </w:lvl>
    <w:lvl w:ilvl="5" w:tplc="7600524A">
      <w:numFmt w:val="bullet"/>
      <w:lvlText w:val="•"/>
      <w:lvlJc w:val="left"/>
      <w:pPr>
        <w:ind w:left="5690" w:hanging="424"/>
      </w:pPr>
      <w:rPr>
        <w:rFonts w:hint="default"/>
        <w:lang w:val="ru-RU" w:eastAsia="ru-RU" w:bidi="ru-RU"/>
      </w:rPr>
    </w:lvl>
    <w:lvl w:ilvl="6" w:tplc="719CFC1A">
      <w:numFmt w:val="bullet"/>
      <w:lvlText w:val="•"/>
      <w:lvlJc w:val="left"/>
      <w:pPr>
        <w:ind w:left="6640" w:hanging="424"/>
      </w:pPr>
      <w:rPr>
        <w:rFonts w:hint="default"/>
        <w:lang w:val="ru-RU" w:eastAsia="ru-RU" w:bidi="ru-RU"/>
      </w:rPr>
    </w:lvl>
    <w:lvl w:ilvl="7" w:tplc="0400DE44">
      <w:numFmt w:val="bullet"/>
      <w:lvlText w:val="•"/>
      <w:lvlJc w:val="left"/>
      <w:pPr>
        <w:ind w:left="7590" w:hanging="424"/>
      </w:pPr>
      <w:rPr>
        <w:rFonts w:hint="default"/>
        <w:lang w:val="ru-RU" w:eastAsia="ru-RU" w:bidi="ru-RU"/>
      </w:rPr>
    </w:lvl>
    <w:lvl w:ilvl="8" w:tplc="50C287A4">
      <w:numFmt w:val="bullet"/>
      <w:lvlText w:val="•"/>
      <w:lvlJc w:val="left"/>
      <w:pPr>
        <w:ind w:left="8540" w:hanging="424"/>
      </w:pPr>
      <w:rPr>
        <w:rFonts w:hint="default"/>
        <w:lang w:val="ru-RU" w:eastAsia="ru-RU" w:bidi="ru-RU"/>
      </w:rPr>
    </w:lvl>
  </w:abstractNum>
  <w:abstractNum w:abstractNumId="17">
    <w:nsid w:val="7C120C78"/>
    <w:multiLevelType w:val="hybridMultilevel"/>
    <w:tmpl w:val="285EFBC4"/>
    <w:lvl w:ilvl="0" w:tplc="2A30EBA2">
      <w:start w:val="1"/>
      <w:numFmt w:val="decimal"/>
      <w:lvlText w:val="%1."/>
      <w:lvlJc w:val="left"/>
      <w:pPr>
        <w:ind w:left="946" w:hanging="424"/>
        <w:jc w:val="left"/>
      </w:pPr>
      <w:rPr>
        <w:rFonts w:hint="default"/>
        <w:spacing w:val="-15"/>
        <w:w w:val="100"/>
        <w:lang w:val="ru-RU" w:eastAsia="ru-RU" w:bidi="ru-RU"/>
      </w:rPr>
    </w:lvl>
    <w:lvl w:ilvl="1" w:tplc="35D0E950">
      <w:numFmt w:val="bullet"/>
      <w:lvlText w:val="•"/>
      <w:lvlJc w:val="left"/>
      <w:pPr>
        <w:ind w:left="3380" w:hanging="424"/>
      </w:pPr>
      <w:rPr>
        <w:rFonts w:hint="default"/>
        <w:lang w:val="ru-RU" w:eastAsia="ru-RU" w:bidi="ru-RU"/>
      </w:rPr>
    </w:lvl>
    <w:lvl w:ilvl="2" w:tplc="4B44E6D8">
      <w:numFmt w:val="bullet"/>
      <w:lvlText w:val="•"/>
      <w:lvlJc w:val="left"/>
      <w:pPr>
        <w:ind w:left="4067" w:hanging="424"/>
      </w:pPr>
      <w:rPr>
        <w:rFonts w:hint="default"/>
        <w:lang w:val="ru-RU" w:eastAsia="ru-RU" w:bidi="ru-RU"/>
      </w:rPr>
    </w:lvl>
    <w:lvl w:ilvl="3" w:tplc="A3EE7AA8">
      <w:numFmt w:val="bullet"/>
      <w:lvlText w:val="•"/>
      <w:lvlJc w:val="left"/>
      <w:pPr>
        <w:ind w:left="4754" w:hanging="424"/>
      </w:pPr>
      <w:rPr>
        <w:rFonts w:hint="default"/>
        <w:lang w:val="ru-RU" w:eastAsia="ru-RU" w:bidi="ru-RU"/>
      </w:rPr>
    </w:lvl>
    <w:lvl w:ilvl="4" w:tplc="26945B00">
      <w:numFmt w:val="bullet"/>
      <w:lvlText w:val="•"/>
      <w:lvlJc w:val="left"/>
      <w:pPr>
        <w:ind w:left="5441" w:hanging="424"/>
      </w:pPr>
      <w:rPr>
        <w:rFonts w:hint="default"/>
        <w:lang w:val="ru-RU" w:eastAsia="ru-RU" w:bidi="ru-RU"/>
      </w:rPr>
    </w:lvl>
    <w:lvl w:ilvl="5" w:tplc="9C224A36">
      <w:numFmt w:val="bullet"/>
      <w:lvlText w:val="•"/>
      <w:lvlJc w:val="left"/>
      <w:pPr>
        <w:ind w:left="6128" w:hanging="424"/>
      </w:pPr>
      <w:rPr>
        <w:rFonts w:hint="default"/>
        <w:lang w:val="ru-RU" w:eastAsia="ru-RU" w:bidi="ru-RU"/>
      </w:rPr>
    </w:lvl>
    <w:lvl w:ilvl="6" w:tplc="5E32F780">
      <w:numFmt w:val="bullet"/>
      <w:lvlText w:val="•"/>
      <w:lvlJc w:val="left"/>
      <w:pPr>
        <w:ind w:left="6815" w:hanging="424"/>
      </w:pPr>
      <w:rPr>
        <w:rFonts w:hint="default"/>
        <w:lang w:val="ru-RU" w:eastAsia="ru-RU" w:bidi="ru-RU"/>
      </w:rPr>
    </w:lvl>
    <w:lvl w:ilvl="7" w:tplc="769839CA">
      <w:numFmt w:val="bullet"/>
      <w:lvlText w:val="•"/>
      <w:lvlJc w:val="left"/>
      <w:pPr>
        <w:ind w:left="7502" w:hanging="424"/>
      </w:pPr>
      <w:rPr>
        <w:rFonts w:hint="default"/>
        <w:lang w:val="ru-RU" w:eastAsia="ru-RU" w:bidi="ru-RU"/>
      </w:rPr>
    </w:lvl>
    <w:lvl w:ilvl="8" w:tplc="4F8AF1AA">
      <w:numFmt w:val="bullet"/>
      <w:lvlText w:val="•"/>
      <w:lvlJc w:val="left"/>
      <w:pPr>
        <w:ind w:left="8189" w:hanging="424"/>
      </w:pPr>
      <w:rPr>
        <w:rFonts w:hint="default"/>
        <w:lang w:val="ru-RU" w:eastAsia="ru-RU" w:bidi="ru-RU"/>
      </w:rPr>
    </w:lvl>
  </w:abstractNum>
  <w:abstractNum w:abstractNumId="18">
    <w:nsid w:val="7E7774D4"/>
    <w:multiLevelType w:val="hybridMultilevel"/>
    <w:tmpl w:val="714AA590"/>
    <w:lvl w:ilvl="0" w:tplc="2FB6C64C">
      <w:start w:val="1"/>
      <w:numFmt w:val="decimal"/>
      <w:lvlText w:val="%1."/>
      <w:lvlJc w:val="left"/>
      <w:pPr>
        <w:ind w:left="563" w:hanging="360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ru-RU" w:bidi="ru-RU"/>
      </w:rPr>
    </w:lvl>
    <w:lvl w:ilvl="1" w:tplc="C792E16C">
      <w:numFmt w:val="bullet"/>
      <w:lvlText w:val="•"/>
      <w:lvlJc w:val="left"/>
      <w:pPr>
        <w:ind w:left="886" w:hanging="360"/>
      </w:pPr>
      <w:rPr>
        <w:rFonts w:hint="default"/>
        <w:lang w:val="ru-RU" w:eastAsia="ru-RU" w:bidi="ru-RU"/>
      </w:rPr>
    </w:lvl>
    <w:lvl w:ilvl="2" w:tplc="AF6660B4">
      <w:numFmt w:val="bullet"/>
      <w:lvlText w:val="•"/>
      <w:lvlJc w:val="left"/>
      <w:pPr>
        <w:ind w:left="1212" w:hanging="360"/>
      </w:pPr>
      <w:rPr>
        <w:rFonts w:hint="default"/>
        <w:lang w:val="ru-RU" w:eastAsia="ru-RU" w:bidi="ru-RU"/>
      </w:rPr>
    </w:lvl>
    <w:lvl w:ilvl="3" w:tplc="2E2E0B8C">
      <w:numFmt w:val="bullet"/>
      <w:lvlText w:val="•"/>
      <w:lvlJc w:val="left"/>
      <w:pPr>
        <w:ind w:left="1538" w:hanging="360"/>
      </w:pPr>
      <w:rPr>
        <w:rFonts w:hint="default"/>
        <w:lang w:val="ru-RU" w:eastAsia="ru-RU" w:bidi="ru-RU"/>
      </w:rPr>
    </w:lvl>
    <w:lvl w:ilvl="4" w:tplc="3FD6757A">
      <w:numFmt w:val="bullet"/>
      <w:lvlText w:val="•"/>
      <w:lvlJc w:val="left"/>
      <w:pPr>
        <w:ind w:left="1864" w:hanging="360"/>
      </w:pPr>
      <w:rPr>
        <w:rFonts w:hint="default"/>
        <w:lang w:val="ru-RU" w:eastAsia="ru-RU" w:bidi="ru-RU"/>
      </w:rPr>
    </w:lvl>
    <w:lvl w:ilvl="5" w:tplc="52C49D08">
      <w:numFmt w:val="bullet"/>
      <w:lvlText w:val="•"/>
      <w:lvlJc w:val="left"/>
      <w:pPr>
        <w:ind w:left="2190" w:hanging="360"/>
      </w:pPr>
      <w:rPr>
        <w:rFonts w:hint="default"/>
        <w:lang w:val="ru-RU" w:eastAsia="ru-RU" w:bidi="ru-RU"/>
      </w:rPr>
    </w:lvl>
    <w:lvl w:ilvl="6" w:tplc="DFCC2F40">
      <w:numFmt w:val="bullet"/>
      <w:lvlText w:val="•"/>
      <w:lvlJc w:val="left"/>
      <w:pPr>
        <w:ind w:left="2516" w:hanging="360"/>
      </w:pPr>
      <w:rPr>
        <w:rFonts w:hint="default"/>
        <w:lang w:val="ru-RU" w:eastAsia="ru-RU" w:bidi="ru-RU"/>
      </w:rPr>
    </w:lvl>
    <w:lvl w:ilvl="7" w:tplc="1FA8E4F6">
      <w:numFmt w:val="bullet"/>
      <w:lvlText w:val="•"/>
      <w:lvlJc w:val="left"/>
      <w:pPr>
        <w:ind w:left="2842" w:hanging="360"/>
      </w:pPr>
      <w:rPr>
        <w:rFonts w:hint="default"/>
        <w:lang w:val="ru-RU" w:eastAsia="ru-RU" w:bidi="ru-RU"/>
      </w:rPr>
    </w:lvl>
    <w:lvl w:ilvl="8" w:tplc="3112E5CC">
      <w:numFmt w:val="bullet"/>
      <w:lvlText w:val="•"/>
      <w:lvlJc w:val="left"/>
      <w:pPr>
        <w:ind w:left="3168" w:hanging="360"/>
      </w:pPr>
      <w:rPr>
        <w:rFonts w:hint="default"/>
        <w:lang w:val="ru-RU" w:eastAsia="ru-RU" w:bidi="ru-RU"/>
      </w:rPr>
    </w:lvl>
  </w:abstractNum>
  <w:abstractNum w:abstractNumId="19">
    <w:nsid w:val="7FE548AC"/>
    <w:multiLevelType w:val="hybridMultilevel"/>
    <w:tmpl w:val="5530722A"/>
    <w:lvl w:ilvl="0" w:tplc="3E105D50">
      <w:start w:val="1"/>
      <w:numFmt w:val="decimal"/>
      <w:lvlText w:val="%1."/>
      <w:lvlJc w:val="left"/>
      <w:pPr>
        <w:ind w:left="946" w:hanging="424"/>
        <w:jc w:val="left"/>
      </w:pPr>
      <w:rPr>
        <w:rFonts w:hint="default"/>
        <w:spacing w:val="-48"/>
        <w:w w:val="99"/>
        <w:lang w:val="ru-RU" w:eastAsia="ru-RU" w:bidi="ru-RU"/>
      </w:rPr>
    </w:lvl>
    <w:lvl w:ilvl="1" w:tplc="53A2DF9E">
      <w:numFmt w:val="bullet"/>
      <w:lvlText w:val="•"/>
      <w:lvlJc w:val="left"/>
      <w:pPr>
        <w:ind w:left="1890" w:hanging="424"/>
      </w:pPr>
      <w:rPr>
        <w:rFonts w:hint="default"/>
        <w:lang w:val="ru-RU" w:eastAsia="ru-RU" w:bidi="ru-RU"/>
      </w:rPr>
    </w:lvl>
    <w:lvl w:ilvl="2" w:tplc="354ADDB4">
      <w:numFmt w:val="bullet"/>
      <w:lvlText w:val="•"/>
      <w:lvlJc w:val="left"/>
      <w:pPr>
        <w:ind w:left="2840" w:hanging="424"/>
      </w:pPr>
      <w:rPr>
        <w:rFonts w:hint="default"/>
        <w:lang w:val="ru-RU" w:eastAsia="ru-RU" w:bidi="ru-RU"/>
      </w:rPr>
    </w:lvl>
    <w:lvl w:ilvl="3" w:tplc="BE124DE0">
      <w:numFmt w:val="bullet"/>
      <w:lvlText w:val="•"/>
      <w:lvlJc w:val="left"/>
      <w:pPr>
        <w:ind w:left="3790" w:hanging="424"/>
      </w:pPr>
      <w:rPr>
        <w:rFonts w:hint="default"/>
        <w:lang w:val="ru-RU" w:eastAsia="ru-RU" w:bidi="ru-RU"/>
      </w:rPr>
    </w:lvl>
    <w:lvl w:ilvl="4" w:tplc="F0E40ECE">
      <w:numFmt w:val="bullet"/>
      <w:lvlText w:val="•"/>
      <w:lvlJc w:val="left"/>
      <w:pPr>
        <w:ind w:left="4740" w:hanging="424"/>
      </w:pPr>
      <w:rPr>
        <w:rFonts w:hint="default"/>
        <w:lang w:val="ru-RU" w:eastAsia="ru-RU" w:bidi="ru-RU"/>
      </w:rPr>
    </w:lvl>
    <w:lvl w:ilvl="5" w:tplc="4AA4CB64">
      <w:numFmt w:val="bullet"/>
      <w:lvlText w:val="•"/>
      <w:lvlJc w:val="left"/>
      <w:pPr>
        <w:ind w:left="5690" w:hanging="424"/>
      </w:pPr>
      <w:rPr>
        <w:rFonts w:hint="default"/>
        <w:lang w:val="ru-RU" w:eastAsia="ru-RU" w:bidi="ru-RU"/>
      </w:rPr>
    </w:lvl>
    <w:lvl w:ilvl="6" w:tplc="42C86968">
      <w:numFmt w:val="bullet"/>
      <w:lvlText w:val="•"/>
      <w:lvlJc w:val="left"/>
      <w:pPr>
        <w:ind w:left="6640" w:hanging="424"/>
      </w:pPr>
      <w:rPr>
        <w:rFonts w:hint="default"/>
        <w:lang w:val="ru-RU" w:eastAsia="ru-RU" w:bidi="ru-RU"/>
      </w:rPr>
    </w:lvl>
    <w:lvl w:ilvl="7" w:tplc="59EC49C6">
      <w:numFmt w:val="bullet"/>
      <w:lvlText w:val="•"/>
      <w:lvlJc w:val="left"/>
      <w:pPr>
        <w:ind w:left="7590" w:hanging="424"/>
      </w:pPr>
      <w:rPr>
        <w:rFonts w:hint="default"/>
        <w:lang w:val="ru-RU" w:eastAsia="ru-RU" w:bidi="ru-RU"/>
      </w:rPr>
    </w:lvl>
    <w:lvl w:ilvl="8" w:tplc="C12E75F2">
      <w:numFmt w:val="bullet"/>
      <w:lvlText w:val="•"/>
      <w:lvlJc w:val="left"/>
      <w:pPr>
        <w:ind w:left="8540" w:hanging="424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16"/>
  </w:num>
  <w:num w:numId="3">
    <w:abstractNumId w:val="19"/>
  </w:num>
  <w:num w:numId="4">
    <w:abstractNumId w:val="7"/>
  </w:num>
  <w:num w:numId="5">
    <w:abstractNumId w:val="11"/>
  </w:num>
  <w:num w:numId="6">
    <w:abstractNumId w:val="17"/>
  </w:num>
  <w:num w:numId="7">
    <w:abstractNumId w:val="10"/>
  </w:num>
  <w:num w:numId="8">
    <w:abstractNumId w:val="2"/>
  </w:num>
  <w:num w:numId="9">
    <w:abstractNumId w:val="0"/>
  </w:num>
  <w:num w:numId="10">
    <w:abstractNumId w:val="18"/>
  </w:num>
  <w:num w:numId="11">
    <w:abstractNumId w:val="4"/>
  </w:num>
  <w:num w:numId="12">
    <w:abstractNumId w:val="14"/>
  </w:num>
  <w:num w:numId="13">
    <w:abstractNumId w:val="3"/>
  </w:num>
  <w:num w:numId="14">
    <w:abstractNumId w:val="8"/>
  </w:num>
  <w:num w:numId="15">
    <w:abstractNumId w:val="1"/>
  </w:num>
  <w:num w:numId="16">
    <w:abstractNumId w:val="9"/>
  </w:num>
  <w:num w:numId="17">
    <w:abstractNumId w:val="6"/>
  </w:num>
  <w:num w:numId="18">
    <w:abstractNumId w:val="12"/>
  </w:num>
  <w:num w:numId="19">
    <w:abstractNumId w:val="13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67BB8"/>
    <w:rsid w:val="000A2E77"/>
    <w:rsid w:val="000C5F4A"/>
    <w:rsid w:val="002F2472"/>
    <w:rsid w:val="00467BB8"/>
    <w:rsid w:val="00535317"/>
    <w:rsid w:val="006E1685"/>
    <w:rsid w:val="008816DA"/>
    <w:rsid w:val="008C7F70"/>
    <w:rsid w:val="008E18D5"/>
    <w:rsid w:val="00957199"/>
    <w:rsid w:val="00970746"/>
    <w:rsid w:val="00AE584B"/>
    <w:rsid w:val="00BF683D"/>
    <w:rsid w:val="00D5158C"/>
    <w:rsid w:val="00DF2654"/>
    <w:rsid w:val="00ED2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67BB8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67BB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67BB8"/>
    <w:pPr>
      <w:ind w:left="521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467BB8"/>
    <w:pPr>
      <w:ind w:left="525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467BB8"/>
    <w:pPr>
      <w:spacing w:before="6"/>
      <w:ind w:left="946" w:hanging="425"/>
    </w:pPr>
  </w:style>
  <w:style w:type="paragraph" w:customStyle="1" w:styleId="TableParagraph">
    <w:name w:val="Table Paragraph"/>
    <w:basedOn w:val="a"/>
    <w:uiPriority w:val="1"/>
    <w:qFormat/>
    <w:rsid w:val="00467BB8"/>
  </w:style>
  <w:style w:type="paragraph" w:customStyle="1" w:styleId="a5">
    <w:name w:val="Содержимое таблицы"/>
    <w:basedOn w:val="a"/>
    <w:rsid w:val="00ED2AD7"/>
    <w:pPr>
      <w:widowControl/>
      <w:suppressLineNumbers/>
      <w:suppressAutoHyphens/>
      <w:autoSpaceDE/>
      <w:autoSpaceDN/>
    </w:pPr>
    <w:rPr>
      <w:sz w:val="24"/>
      <w:szCs w:val="24"/>
      <w:lang w:eastAsia="ar-SA" w:bidi="ar-SA"/>
    </w:rPr>
  </w:style>
  <w:style w:type="paragraph" w:customStyle="1" w:styleId="3">
    <w:name w:val="Основной текст (3)"/>
    <w:basedOn w:val="a"/>
    <w:rsid w:val="000C5F4A"/>
    <w:pPr>
      <w:widowControl/>
      <w:shd w:val="clear" w:color="auto" w:fill="FFFFFF"/>
      <w:suppressAutoHyphens/>
      <w:autoSpaceDE/>
      <w:autoSpaceDN/>
      <w:spacing w:before="480" w:line="312" w:lineRule="exact"/>
      <w:jc w:val="center"/>
    </w:pPr>
    <w:rPr>
      <w:b/>
      <w:bCs/>
      <w:sz w:val="27"/>
      <w:szCs w:val="27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8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7638</Words>
  <Characters>43540</Characters>
  <Application>Microsoft Office Word</Application>
  <DocSecurity>0</DocSecurity>
  <Lines>362</Lines>
  <Paragraphs>102</Paragraphs>
  <ScaleCrop>false</ScaleCrop>
  <Company>Microsoft</Company>
  <LinksUpToDate>false</LinksUpToDate>
  <CharactersWithSpaces>51076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dcterms:created xsi:type="dcterms:W3CDTF">2020-10-25T14:43:00Z</dcterms:created>
  <dcterms:modified xsi:type="dcterms:W3CDTF">2022-06-20T06:38:00Z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Creator">
    <vt:lpwstr>Writer</vt:lpwstr>
  </property>
  <property fmtid="{D5CDD505-2E9C-101B-9397-08002B2CF9AE}" pid="4" name="LastSaved">
    <vt:filetime>2018-02-02T00:00:00Z</vt:filetime>
  </property>
</Properties>
</file>