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39B1B" w14:textId="6F2874D4" w:rsidR="00363E35" w:rsidRPr="00363E35" w:rsidRDefault="00363E35" w:rsidP="007C360E">
      <w:pPr>
        <w:jc w:val="center"/>
        <w:rPr>
          <w:rFonts w:ascii="Times New Roman" w:hAnsi="Times New Roman" w:cs="Times New Roman"/>
          <w:sz w:val="24"/>
          <w:szCs w:val="24"/>
        </w:rPr>
      </w:pPr>
      <w:r w:rsidRPr="00363E35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 «ШКОЛА №22 ГОРОДСКОГО ОКРУГА ГОРЛОВКА» ДОНЕЦКОЙ НАРОДНОЙ РЕСПУБЛИКИ</w:t>
      </w:r>
    </w:p>
    <w:p w14:paraId="7E16CA1F" w14:textId="7B67852C" w:rsidR="00363E35" w:rsidRDefault="00363E35" w:rsidP="007C36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6CD7E1" w14:textId="60CB96EC" w:rsidR="00363E35" w:rsidRDefault="00363E35" w:rsidP="007C36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69D424" w14:textId="40140412" w:rsidR="00363E35" w:rsidRDefault="00363E35" w:rsidP="007C36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ECF523" w14:textId="0E0F56D8" w:rsidR="00363E35" w:rsidRDefault="00363E35" w:rsidP="007C36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834A8C" w14:textId="70F47F2F" w:rsidR="00363E35" w:rsidRDefault="00363E35" w:rsidP="007C36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C01A7E" w14:textId="6F537FBC" w:rsidR="00363E35" w:rsidRPr="00363E35" w:rsidRDefault="00363E35" w:rsidP="007C360E">
      <w:pPr>
        <w:jc w:val="center"/>
        <w:rPr>
          <w:rFonts w:ascii="Times New Roman" w:hAnsi="Times New Roman" w:cs="Times New Roman"/>
          <w:sz w:val="24"/>
          <w:szCs w:val="24"/>
        </w:rPr>
      </w:pPr>
      <w:r w:rsidRPr="00363E35">
        <w:rPr>
          <w:rFonts w:ascii="Times New Roman" w:hAnsi="Times New Roman" w:cs="Times New Roman"/>
          <w:sz w:val="24"/>
          <w:szCs w:val="24"/>
        </w:rPr>
        <w:t>ОПИСАНИЕ ОПЫТА ПЕДАГОГИЧЕСКОЙ ДЕЯТЕЛЬНОСТИ</w:t>
      </w:r>
    </w:p>
    <w:p w14:paraId="10C16329" w14:textId="77777777" w:rsidR="00363E35" w:rsidRDefault="00363E35" w:rsidP="007C360E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8B8D7D8" w14:textId="77777777" w:rsidR="00B71FCE" w:rsidRDefault="00B71FCE" w:rsidP="007C360E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6379273" w14:textId="5B6CD1C8" w:rsidR="00553D13" w:rsidRDefault="00363E35" w:rsidP="007C360E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363E35">
        <w:rPr>
          <w:rFonts w:ascii="Times New Roman" w:hAnsi="Times New Roman" w:cs="Times New Roman"/>
          <w:b/>
          <w:sz w:val="32"/>
          <w:szCs w:val="32"/>
        </w:rPr>
        <w:t xml:space="preserve"> </w:t>
      </w:r>
      <w:bookmarkStart w:id="0" w:name="_GoBack"/>
      <w:r w:rsidR="007C360E" w:rsidRPr="00363E35">
        <w:rPr>
          <w:rFonts w:ascii="Times New Roman" w:hAnsi="Times New Roman" w:cs="Times New Roman"/>
          <w:b/>
          <w:sz w:val="32"/>
          <w:szCs w:val="32"/>
        </w:rPr>
        <w:t>«Инновационные педагогические технологии обучения на уроках математики как необходимый фактор в развитии личности ученика»</w:t>
      </w:r>
      <w:bookmarkEnd w:id="0"/>
    </w:p>
    <w:p w14:paraId="47CADBC1" w14:textId="45388532" w:rsidR="00363E35" w:rsidRDefault="00363E35" w:rsidP="007C360E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4874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19"/>
      </w:tblGrid>
      <w:tr w:rsidR="00363E35" w:rsidRPr="00CB25ED" w14:paraId="475B0451" w14:textId="77777777" w:rsidTr="00130400">
        <w:trPr>
          <w:trHeight w:val="360"/>
          <w:jc w:val="center"/>
        </w:trPr>
        <w:tc>
          <w:tcPr>
            <w:tcW w:w="9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91921" w14:textId="77777777" w:rsidR="00B71FCE" w:rsidRDefault="00B71FCE" w:rsidP="00130400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740C9331" w14:textId="77777777" w:rsidR="00B71FCE" w:rsidRDefault="00B71FCE" w:rsidP="00130400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0A68C0C2" w14:textId="77777777" w:rsidR="00B71FCE" w:rsidRDefault="00B71FCE" w:rsidP="00130400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6F558AE7" w14:textId="61ADCFA5" w:rsidR="00B71FCE" w:rsidRDefault="00B71FCE" w:rsidP="00130400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6403DEE8" w14:textId="038B4EB0" w:rsidR="00B71FCE" w:rsidRDefault="00B71FCE" w:rsidP="00130400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125678B4" w14:textId="77777777" w:rsidR="00B71FCE" w:rsidRDefault="00B71FCE" w:rsidP="00130400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13E8B67F" w14:textId="77777777" w:rsidR="00B71FCE" w:rsidRDefault="00B71FCE" w:rsidP="00130400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33E3DB26" w14:textId="3FBEC06C" w:rsidR="00363E35" w:rsidRPr="00CB25ED" w:rsidRDefault="00363E35" w:rsidP="00130400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Ефремова Людмила Алексеевна</w:t>
            </w:r>
            <w:r w:rsidRPr="00CB25ED">
              <w:rPr>
                <w:rFonts w:ascii="Times New Roman" w:hAnsi="Times New Roman"/>
                <w:sz w:val="28"/>
                <w:szCs w:val="28"/>
              </w:rPr>
              <w:t>,</w:t>
            </w:r>
          </w:p>
        </w:tc>
      </w:tr>
      <w:tr w:rsidR="00363E35" w:rsidRPr="00CB25ED" w14:paraId="0F0B3E72" w14:textId="77777777" w:rsidTr="00130400">
        <w:trPr>
          <w:trHeight w:val="360"/>
          <w:jc w:val="center"/>
        </w:trPr>
        <w:tc>
          <w:tcPr>
            <w:tcW w:w="9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16428" w14:textId="77777777" w:rsidR="00363E35" w:rsidRPr="00CB25ED" w:rsidRDefault="00363E35" w:rsidP="00130400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B25ED">
              <w:rPr>
                <w:rFonts w:ascii="Times New Roman" w:hAnsi="Times New Roman"/>
                <w:sz w:val="28"/>
                <w:szCs w:val="28"/>
              </w:rPr>
              <w:t>учитель математики</w:t>
            </w:r>
          </w:p>
          <w:p w14:paraId="5B2C0601" w14:textId="77777777" w:rsidR="00363E35" w:rsidRPr="00CB25ED" w:rsidRDefault="00363E35" w:rsidP="00130400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42EF4C66" w14:textId="77777777" w:rsidR="00363E35" w:rsidRPr="00CB25ED" w:rsidRDefault="00363E35" w:rsidP="00130400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</w:rPr>
            </w:pPr>
          </w:p>
          <w:p w14:paraId="7152BE71" w14:textId="77777777" w:rsidR="00363E35" w:rsidRPr="00CB25ED" w:rsidRDefault="00363E35" w:rsidP="00130400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0E60E9A4" w14:textId="77777777" w:rsidR="00363E35" w:rsidRPr="00CB25ED" w:rsidRDefault="00363E35" w:rsidP="00130400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30E2FCDC" w14:textId="77777777" w:rsidR="00363E35" w:rsidRPr="00CB25ED" w:rsidRDefault="00363E35" w:rsidP="00130400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3E35" w:rsidRPr="00CB25ED" w14:paraId="3E7E3BAF" w14:textId="77777777" w:rsidTr="00130400">
        <w:trPr>
          <w:trHeight w:val="360"/>
          <w:jc w:val="center"/>
        </w:trPr>
        <w:tc>
          <w:tcPr>
            <w:tcW w:w="9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74992" w14:textId="77777777" w:rsidR="00363E35" w:rsidRPr="00CB25ED" w:rsidRDefault="00363E35" w:rsidP="00130400">
            <w:pPr>
              <w:pStyle w:val="a3"/>
              <w:tabs>
                <w:tab w:val="left" w:pos="993"/>
              </w:tabs>
              <w:ind w:firstLine="70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0BC473A8" w14:textId="1FECB973" w:rsidR="00363E35" w:rsidRPr="00363E35" w:rsidRDefault="00363E35" w:rsidP="00363E35">
      <w:pPr>
        <w:tabs>
          <w:tab w:val="left" w:pos="993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63E35">
        <w:rPr>
          <w:rFonts w:ascii="Times New Roman" w:hAnsi="Times New Roman" w:cs="Times New Roman"/>
          <w:sz w:val="28"/>
          <w:szCs w:val="28"/>
        </w:rPr>
        <w:t>Горловка, 2026</w:t>
      </w:r>
    </w:p>
    <w:p w14:paraId="3839017C" w14:textId="1E508215" w:rsidR="007C360E" w:rsidRPr="00EC188C" w:rsidRDefault="007C360E" w:rsidP="007C360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88C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темы</w:t>
      </w:r>
    </w:p>
    <w:p w14:paraId="7DFAB721" w14:textId="1370EC6D" w:rsidR="007C360E" w:rsidRPr="00EC188C" w:rsidRDefault="007C360E" w:rsidP="007C3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Традиционно м</w:t>
      </w:r>
      <w:r w:rsidRPr="00EC188C">
        <w:rPr>
          <w:rFonts w:ascii="Times New Roman" w:hAnsi="Times New Roman" w:cs="Times New Roman"/>
          <w:sz w:val="28"/>
          <w:szCs w:val="28"/>
        </w:rPr>
        <w:t>атематика воспринимается как предмет, треб</w:t>
      </w:r>
      <w:r w:rsidRPr="00EC188C">
        <w:rPr>
          <w:rFonts w:ascii="Times New Roman" w:hAnsi="Times New Roman" w:cs="Times New Roman"/>
          <w:sz w:val="28"/>
          <w:szCs w:val="28"/>
        </w:rPr>
        <w:t xml:space="preserve">ующий строгой логики и точности. </w:t>
      </w:r>
      <w:r w:rsidR="00152BEC" w:rsidRPr="00EC188C">
        <w:rPr>
          <w:rFonts w:ascii="Times New Roman" w:hAnsi="Times New Roman" w:cs="Times New Roman"/>
          <w:sz w:val="28"/>
          <w:szCs w:val="28"/>
        </w:rPr>
        <w:t xml:space="preserve">Учащиеся математику считают сложным предметом. </w:t>
      </w:r>
      <w:r w:rsidRPr="00EC188C">
        <w:rPr>
          <w:rFonts w:ascii="Times New Roman" w:hAnsi="Times New Roman" w:cs="Times New Roman"/>
          <w:sz w:val="28"/>
          <w:szCs w:val="28"/>
        </w:rPr>
        <w:t>Н</w:t>
      </w:r>
      <w:r w:rsidRPr="00EC188C">
        <w:rPr>
          <w:rFonts w:ascii="Times New Roman" w:hAnsi="Times New Roman" w:cs="Times New Roman"/>
          <w:sz w:val="28"/>
          <w:szCs w:val="28"/>
        </w:rPr>
        <w:t xml:space="preserve">о именно в её изучении особенно важно не потерять личность ребёнка: его любознательность, готовность пробовать, умение договариваться и не бояться ошибок. Инновационные педагогические технологии позволяют соединить формирование математических компетенций </w:t>
      </w:r>
      <w:r w:rsidR="001B0A28" w:rsidRPr="00EC188C">
        <w:rPr>
          <w:rFonts w:ascii="Times New Roman" w:hAnsi="Times New Roman" w:cs="Times New Roman"/>
          <w:sz w:val="28"/>
          <w:szCs w:val="28"/>
        </w:rPr>
        <w:t>с развитием личностных качеств -</w:t>
      </w:r>
      <w:r w:rsidRPr="00EC188C">
        <w:rPr>
          <w:rFonts w:ascii="Times New Roman" w:hAnsi="Times New Roman" w:cs="Times New Roman"/>
          <w:sz w:val="28"/>
          <w:szCs w:val="28"/>
        </w:rPr>
        <w:t xml:space="preserve"> самостоятельности, критического мышления, коммуникабельности и ответственности.</w:t>
      </w:r>
    </w:p>
    <w:p w14:paraId="165058F6" w14:textId="051E5E49" w:rsidR="007C360E" w:rsidRPr="00EC188C" w:rsidRDefault="007C360E" w:rsidP="007C3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Опыт работы </w:t>
      </w:r>
      <w:r w:rsidRPr="00EC188C">
        <w:rPr>
          <w:rFonts w:ascii="Times New Roman" w:hAnsi="Times New Roman" w:cs="Times New Roman"/>
          <w:sz w:val="28"/>
          <w:szCs w:val="28"/>
        </w:rPr>
        <w:t xml:space="preserve">с детьми </w:t>
      </w:r>
      <w:r w:rsidR="001B0A28" w:rsidRPr="00EC188C">
        <w:rPr>
          <w:rFonts w:ascii="Times New Roman" w:hAnsi="Times New Roman" w:cs="Times New Roman"/>
          <w:sz w:val="28"/>
          <w:szCs w:val="28"/>
        </w:rPr>
        <w:t xml:space="preserve">на уроках математики </w:t>
      </w:r>
      <w:r w:rsidRPr="00EC188C">
        <w:rPr>
          <w:rFonts w:ascii="Times New Roman" w:hAnsi="Times New Roman" w:cs="Times New Roman"/>
          <w:sz w:val="28"/>
          <w:szCs w:val="28"/>
        </w:rPr>
        <w:t>показывает, что ис</w:t>
      </w:r>
      <w:r w:rsidR="00EC188C">
        <w:rPr>
          <w:rFonts w:ascii="Times New Roman" w:hAnsi="Times New Roman" w:cs="Times New Roman"/>
          <w:sz w:val="28"/>
          <w:szCs w:val="28"/>
        </w:rPr>
        <w:t>пользование таких технологий -</w:t>
      </w:r>
      <w:r w:rsidRPr="00EC188C">
        <w:rPr>
          <w:rFonts w:ascii="Times New Roman" w:hAnsi="Times New Roman" w:cs="Times New Roman"/>
          <w:sz w:val="28"/>
          <w:szCs w:val="28"/>
        </w:rPr>
        <w:t xml:space="preserve"> не дань моде, а необходимый фактор для достижения образовательных результатов в соответствии с требованиями ФГОС: ученик должен не только знать, но и уметь применять знания, анализировать, аргументировать, работать в команде и планировать свою деятельность</w:t>
      </w:r>
      <w:r w:rsidRPr="00EC188C">
        <w:rPr>
          <w:rFonts w:ascii="Times New Roman" w:hAnsi="Times New Roman" w:cs="Times New Roman"/>
          <w:sz w:val="28"/>
          <w:szCs w:val="28"/>
        </w:rPr>
        <w:t>.</w:t>
      </w:r>
    </w:p>
    <w:p w14:paraId="2371A578" w14:textId="77777777" w:rsidR="007C360E" w:rsidRPr="00EC188C" w:rsidRDefault="007C360E" w:rsidP="007C3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9E5A6BD" w14:textId="77777777" w:rsidR="007C360E" w:rsidRPr="00EC188C" w:rsidRDefault="007C360E" w:rsidP="007C360E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работы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данной теме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выстроен в соответствии с требованиями дей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ствующих нормативных документов.</w:t>
      </w:r>
    </w:p>
    <w:p w14:paraId="5A3A78B3" w14:textId="77777777" w:rsidR="007C360E" w:rsidRPr="00EC188C" w:rsidRDefault="007C360E" w:rsidP="007C360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355547" w14:textId="77777777" w:rsidR="007C360E" w:rsidRPr="00EC188C" w:rsidRDefault="007C360E" w:rsidP="007C360E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8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и задачи опыта:</w:t>
      </w:r>
    </w:p>
    <w:p w14:paraId="69154DFF" w14:textId="77777777" w:rsidR="007C360E" w:rsidRPr="00EC188C" w:rsidRDefault="007C360E" w:rsidP="007C3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Цель: обосновать и продемонстрировать, что инновационные педагогические технологии на уроках математики обеспечивают достижение не только предметных, но и метапредметных и личностных результатов, закреплённых в ФГОС и ФООП, и тем самым становятся необходимым фактором развития личности ученика.</w:t>
      </w:r>
    </w:p>
    <w:p w14:paraId="715E1B3B" w14:textId="77777777" w:rsidR="007C360E" w:rsidRPr="00EC188C" w:rsidRDefault="007C360E" w:rsidP="007C3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Задачи:</w:t>
      </w:r>
    </w:p>
    <w:p w14:paraId="4247A058" w14:textId="77777777" w:rsidR="007C360E" w:rsidRPr="00EC188C" w:rsidRDefault="007C360E" w:rsidP="007C3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1.</w:t>
      </w:r>
      <w:r w:rsidRPr="00EC188C">
        <w:rPr>
          <w:rFonts w:ascii="Times New Roman" w:hAnsi="Times New Roman" w:cs="Times New Roman"/>
          <w:sz w:val="28"/>
          <w:szCs w:val="28"/>
        </w:rPr>
        <w:t>Раскрыть связь между конкретными инновационными технологиями</w:t>
      </w:r>
      <w:r w:rsidRPr="00EC188C">
        <w:rPr>
          <w:rFonts w:ascii="Times New Roman" w:hAnsi="Times New Roman" w:cs="Times New Roman"/>
          <w:sz w:val="28"/>
          <w:szCs w:val="28"/>
        </w:rPr>
        <w:t xml:space="preserve"> и требованиями ФГОС и </w:t>
      </w:r>
      <w:r w:rsidRPr="00EC188C">
        <w:rPr>
          <w:rFonts w:ascii="Times New Roman" w:hAnsi="Times New Roman" w:cs="Times New Roman"/>
          <w:sz w:val="28"/>
          <w:szCs w:val="28"/>
        </w:rPr>
        <w:t>ФООП к личностным и метапредметным результатам.</w:t>
      </w:r>
    </w:p>
    <w:p w14:paraId="50DF17D3" w14:textId="77777777" w:rsidR="007C360E" w:rsidRPr="00EC188C" w:rsidRDefault="007C360E" w:rsidP="007C3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2.</w:t>
      </w:r>
      <w:r w:rsidRPr="00EC188C">
        <w:rPr>
          <w:rFonts w:ascii="Times New Roman" w:hAnsi="Times New Roman" w:cs="Times New Roman"/>
          <w:sz w:val="28"/>
          <w:szCs w:val="28"/>
        </w:rPr>
        <w:t>Привести практические примеры реализации технологий с привязкой к содержанию учебных курсов.</w:t>
      </w:r>
    </w:p>
    <w:p w14:paraId="19A1DAE9" w14:textId="722C6211" w:rsidR="007C360E" w:rsidRPr="00EC188C" w:rsidRDefault="007C360E" w:rsidP="007C3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3.</w:t>
      </w:r>
      <w:r w:rsidRPr="00EC188C">
        <w:rPr>
          <w:rFonts w:ascii="Times New Roman" w:hAnsi="Times New Roman" w:cs="Times New Roman"/>
          <w:sz w:val="28"/>
          <w:szCs w:val="28"/>
        </w:rPr>
        <w:t>Показать динамику развития личности ученика через систему оценивания, предусмотренную ФГОС.</w:t>
      </w:r>
    </w:p>
    <w:p w14:paraId="2BBB2747" w14:textId="2A9DEFD2" w:rsidR="00B71FCE" w:rsidRPr="00EC188C" w:rsidRDefault="00B71FCE" w:rsidP="007C3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8061386" w14:textId="3AD5D12A" w:rsidR="00B71FCE" w:rsidRPr="00EC188C" w:rsidRDefault="00B71FCE" w:rsidP="00B71F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C188C">
        <w:rPr>
          <w:rFonts w:ascii="Times New Roman" w:hAnsi="Times New Roman" w:cs="Times New Roman"/>
          <w:b/>
          <w:sz w:val="28"/>
          <w:szCs w:val="28"/>
        </w:rPr>
        <w:t>Описание опыта</w:t>
      </w:r>
    </w:p>
    <w:p w14:paraId="7157EDA4" w14:textId="77777777" w:rsidR="007C360E" w:rsidRPr="00EC188C" w:rsidRDefault="007C360E" w:rsidP="007C3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54493FA" w14:textId="77777777" w:rsidR="007C360E" w:rsidRPr="00EC188C" w:rsidRDefault="007C360E" w:rsidP="007C3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Согласно ФГОС ООО, «научно-методологической основой для разработки требований к личностным, метапредметным и предметным результатам является системно-деятельностный подход». Это означает, что ученик должен не получать готовые знания, а добывать их в процессе деятельности</w:t>
      </w:r>
      <w:r w:rsidRPr="00EC188C">
        <w:rPr>
          <w:rFonts w:ascii="Times New Roman" w:hAnsi="Times New Roman" w:cs="Times New Roman"/>
          <w:sz w:val="28"/>
          <w:szCs w:val="28"/>
        </w:rPr>
        <w:t xml:space="preserve"> (решения задач, моделирования, исследования)</w:t>
      </w:r>
      <w:r w:rsidRPr="00EC188C">
        <w:rPr>
          <w:rFonts w:ascii="Times New Roman" w:hAnsi="Times New Roman" w:cs="Times New Roman"/>
          <w:sz w:val="28"/>
          <w:szCs w:val="28"/>
        </w:rPr>
        <w:t xml:space="preserve">. Именно поэтому инновационные технологии, организующие активную учебную </w:t>
      </w:r>
      <w:r w:rsidRPr="00EC188C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деятельность, не являются дополнением, а составляют необходимое условие достижения планируемых результатов. </w:t>
      </w:r>
    </w:p>
    <w:p w14:paraId="42EDD123" w14:textId="77777777" w:rsidR="007C360E" w:rsidRPr="00EC188C" w:rsidRDefault="007C360E" w:rsidP="007C3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ФООП конкретизирует это требование, указывая, что приоритетными целями обучения математике являются не только освоение содержания, но и развитие способностей: распознавать проявления математических закономерностей в реальных жизненных ситуациях, формулировать их на языке математики, создавать математические модели и применять освоенный аппарат для решения практико-ориентированных задач.</w:t>
      </w:r>
    </w:p>
    <w:p w14:paraId="35637416" w14:textId="30D46BEF" w:rsidR="00131175" w:rsidRPr="00EC188C" w:rsidRDefault="00131175" w:rsidP="007C3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Мы знаем, что традиционный урок нередко строится по схеме «учитель объясняет -  ученик запоминает». Но в современном мире этого недостаточно. Нам важно, чтобы ребёнок не просто знал, а умел: анализировать, сомневаться, проверять, аргументировать, ошибаться и исправлять ошибки. Именно здесь на помощь приходят интерактивные технологии. Они создают среду, где ученик — не пассивный слушатель, а активный участник процесса.</w:t>
      </w:r>
    </w:p>
    <w:p w14:paraId="603D852A" w14:textId="23F21ED2" w:rsidR="00F602A7" w:rsidRPr="00EC188C" w:rsidRDefault="00F602A7" w:rsidP="007C3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Согласно исследованиям, в области педагогики и психологии, при пассивном восприятии (например, прослушивании лекции) человек усваивает лишь 5–10 % информации. В то время как при активном участии (обсуждении, решении задач, моделировании) этот показатель достигает 70–90 %.</w:t>
      </w:r>
    </w:p>
    <w:p w14:paraId="002AA293" w14:textId="77777777" w:rsidR="00131175" w:rsidRPr="00EC188C" w:rsidRDefault="00131175" w:rsidP="001311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Вместе с деятельностным подходом в основу моей педагогической практики положены принцип дифференциации и индивидуализации, а также проведение рефлексии. Задания подбираются таким образом, чтобы каждый ученик мог испытать ситуацию успеха, двигаясь в своём темпе. После каждого значимого этапа урока проводится обсуждение: «Что получилось?», «Что вызвало трудности?», «Как можно было сделать иначе?». Задачи  формулируются в контексте реальных ситуаций (финансы, проектирование, статистика, бытовые расчёты), что повышает мотивацию и помогает увидеть ценность математики, обеспечивает связь с жизнью.</w:t>
      </w:r>
    </w:p>
    <w:p w14:paraId="5E59AA8A" w14:textId="77777777" w:rsidR="00131175" w:rsidRPr="00EC188C" w:rsidRDefault="00131175" w:rsidP="007C3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91D8CBD" w14:textId="40EFC0CC" w:rsidR="00BC1399" w:rsidRPr="00EC188C" w:rsidRDefault="00BC1399" w:rsidP="007C3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На своих уроках использую разные </w:t>
      </w:r>
      <w:r w:rsidR="00131175" w:rsidRPr="00EC188C">
        <w:rPr>
          <w:rFonts w:ascii="Times New Roman" w:hAnsi="Times New Roman" w:cs="Times New Roman"/>
          <w:sz w:val="28"/>
          <w:szCs w:val="28"/>
        </w:rPr>
        <w:t>инновационные</w:t>
      </w:r>
      <w:r w:rsidR="00F602A7" w:rsidRPr="00EC188C">
        <w:rPr>
          <w:rFonts w:ascii="Times New Roman" w:hAnsi="Times New Roman" w:cs="Times New Roman"/>
          <w:sz w:val="28"/>
          <w:szCs w:val="28"/>
        </w:rPr>
        <w:t>, интерактивные</w:t>
      </w:r>
      <w:r w:rsidR="00131175" w:rsidRPr="00EC188C">
        <w:rPr>
          <w:rFonts w:ascii="Times New Roman" w:hAnsi="Times New Roman" w:cs="Times New Roman"/>
          <w:sz w:val="28"/>
          <w:szCs w:val="28"/>
        </w:rPr>
        <w:t xml:space="preserve"> технологии.</w:t>
      </w:r>
      <w:r w:rsidR="00F602A7" w:rsidRPr="00EC188C">
        <w:rPr>
          <w:rFonts w:ascii="Times New Roman" w:hAnsi="Times New Roman" w:cs="Times New Roman"/>
          <w:sz w:val="28"/>
          <w:szCs w:val="28"/>
        </w:rPr>
        <w:t xml:space="preserve"> Под «интерактивными технологиями» я понимаю не только цифровые инструменты, так модные сегодня, но и методы взаимодействия, которые вовлекают ученика в диалог — с учителем, с одноклассниками, с материалом. В своей работе активно использую:</w:t>
      </w:r>
    </w:p>
    <w:p w14:paraId="0B5E1885" w14:textId="72134186" w:rsidR="00F602A7" w:rsidRPr="00EC188C" w:rsidRDefault="00F602A7" w:rsidP="00F602A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8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Цифровые платформы и приложения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(например, «Учи.ру», LearningApps, GeoGebra, д</w:t>
      </w:r>
      <w:r w:rsidRPr="00EC188C">
        <w:rPr>
          <w:rFonts w:ascii="Times New Roman" w:hAnsi="Times New Roman" w:cs="Times New Roman"/>
          <w:sz w:val="28"/>
          <w:szCs w:val="28"/>
          <w:shd w:val="clear" w:color="auto" w:fill="FFFFFF"/>
        </w:rPr>
        <w:t>инамическая среда «1С: Математический конструктор»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) -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позволяют отрабатывать навыки в игровой форме, 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проводить математические эксперименты (например, исследовать сумму углов треугольника, свойства вписанных фигур, графики функций с параметрами), 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получать мгновенную обратную связь, визуализировать абстрактные понятия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C188C">
        <w:rPr>
          <w:sz w:val="28"/>
          <w:szCs w:val="28"/>
        </w:rPr>
        <w:t xml:space="preserve"> 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интерактивные модели для проектов и презентаций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0363C0" w14:textId="59082487" w:rsidR="00F602A7" w:rsidRPr="00EC188C" w:rsidRDefault="00F602A7" w:rsidP="00F602A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8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Групповые методы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(«аквариум»,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«карусель», «мозговой штурм») -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развивают коммуникативные навыки, учат слушать и слышать, отстаивать свою точку зрения</w:t>
      </w:r>
      <w:r w:rsidR="0054233F"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, уважать чужую точку зрения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2167EEA" w14:textId="7191EA9A" w:rsidR="00F602A7" w:rsidRPr="00EC188C" w:rsidRDefault="00F602A7" w:rsidP="00F602A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8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Кейс-технологии и проектная деятельность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 -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помогают увидеть связь математики с реальной жизнью, развивают критическое мышление.</w:t>
      </w:r>
    </w:p>
    <w:p w14:paraId="240F9965" w14:textId="640F1D51" w:rsidR="00F602A7" w:rsidRPr="00EC188C" w:rsidRDefault="00F602A7" w:rsidP="00F602A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8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Элементы геймификации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 -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 балльно-рейтинговые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системы, квесты, соревнования -</w:t>
      </w: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повышают мотивацию и вовлечённость.</w:t>
      </w:r>
      <w:r w:rsidR="00C87CA4"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8FC3304" w14:textId="4A610B41" w:rsidR="00BE7811" w:rsidRPr="00EC188C" w:rsidRDefault="00BE7811" w:rsidP="00BE781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AB516E" w14:textId="77777777" w:rsidR="003D2C2F" w:rsidRPr="00EC188C" w:rsidRDefault="00BE7811" w:rsidP="00BE781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же это работает на развитие личности? Прежде всего рассмотрим, какие </w:t>
      </w:r>
    </w:p>
    <w:p w14:paraId="3217325B" w14:textId="37CC4622" w:rsidR="00BE7811" w:rsidRPr="00EC188C" w:rsidRDefault="00BE7811" w:rsidP="003D2C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личностные качества формируются при использовании интерактивных технологий на уроках математики:</w:t>
      </w:r>
    </w:p>
    <w:p w14:paraId="3EF38E8C" w14:textId="51A2DF51" w:rsidR="00BE7811" w:rsidRPr="00EC188C" w:rsidRDefault="003D2C2F" w:rsidP="00BE781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BE7811"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Самостоятельность и ответственность. Когда ученик работает с цифровой платформой, он сам выбирает темп, видит свои ошибки и исправляет их. Это учит брать ответственность за результат.</w:t>
      </w:r>
    </w:p>
    <w:p w14:paraId="20B06142" w14:textId="705DF792" w:rsidR="00BE7811" w:rsidRPr="00EC188C" w:rsidRDefault="003D2C2F" w:rsidP="00BE781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BE7811"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Коммуникативные навыки. Работа в группах требует умения договариваться, распределять роли, аргументировать свою позицию. Например, при решении задачи методом «аквариума» одна группа обсуждает решение вслух, а остальные анализируют ход рассуждений — так развивается умение слушать и критически оценивать.</w:t>
      </w:r>
    </w:p>
    <w:p w14:paraId="298FF6FF" w14:textId="170E7338" w:rsidR="00BE7811" w:rsidRPr="00EC188C" w:rsidRDefault="003D2C2F" w:rsidP="00BE781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BE7811"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Эмоциональный интеллект. Интерактивные методы снижают тревожность: ошибка становится не провалом, а частью поиска. В игровой форме страх ошибиться уходит, а интерес к предмету растёт.</w:t>
      </w:r>
    </w:p>
    <w:p w14:paraId="13035C32" w14:textId="5F47699C" w:rsidR="00BE7811" w:rsidRPr="00EC188C" w:rsidRDefault="003D2C2F" w:rsidP="00BE781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BE7811"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Креативность и гибкость мышления. Нестандартные задачи, проекты, моделирование ситуаций учат искать несколько путей решения, выходить за рамки шаблона.</w:t>
      </w:r>
    </w:p>
    <w:p w14:paraId="07F996FB" w14:textId="1ED932FD" w:rsidR="00BE7811" w:rsidRPr="00EC188C" w:rsidRDefault="003D2C2F" w:rsidP="00BE781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BE7811" w:rsidRPr="00EC188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Волевые качества. Преодоление трудностей в интерактивной среде (например, прохождение «уровня» в математическом квесте) тренирует настойчивость и целеустремлённость.</w:t>
      </w:r>
    </w:p>
    <w:p w14:paraId="48C423C8" w14:textId="77777777" w:rsidR="00F602A7" w:rsidRPr="00EC188C" w:rsidRDefault="00F602A7" w:rsidP="007C3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929675A" w14:textId="4B3A8ADC" w:rsidR="003D2C2F" w:rsidRPr="00EC188C" w:rsidRDefault="003D2C2F" w:rsidP="003D2C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Приведу несколько примеров</w:t>
      </w:r>
      <w:r w:rsidR="00B94B93" w:rsidRPr="00EC188C">
        <w:rPr>
          <w:rFonts w:ascii="Times New Roman" w:hAnsi="Times New Roman" w:cs="Times New Roman"/>
          <w:sz w:val="28"/>
          <w:szCs w:val="28"/>
        </w:rPr>
        <w:t xml:space="preserve"> из своего опыта</w:t>
      </w:r>
      <w:r w:rsidRPr="00EC188C">
        <w:rPr>
          <w:rFonts w:ascii="Times New Roman" w:hAnsi="Times New Roman" w:cs="Times New Roman"/>
          <w:sz w:val="28"/>
          <w:szCs w:val="28"/>
        </w:rPr>
        <w:t>, как можно интегрировать интерактивные технологии в урок математики:</w:t>
      </w:r>
    </w:p>
    <w:p w14:paraId="446EDDB5" w14:textId="63599DDD" w:rsidR="003D2C2F" w:rsidRPr="00EC188C" w:rsidRDefault="003D2C2F" w:rsidP="003D2C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При изучении темы «Дроби» в 5–6 кл</w:t>
      </w:r>
      <w:r w:rsidRPr="00EC188C">
        <w:rPr>
          <w:rFonts w:ascii="Times New Roman" w:hAnsi="Times New Roman" w:cs="Times New Roman"/>
          <w:sz w:val="28"/>
          <w:szCs w:val="28"/>
        </w:rPr>
        <w:t>ассах вместо заучивания правил -</w:t>
      </w:r>
      <w:r w:rsidRPr="00EC188C">
        <w:rPr>
          <w:rFonts w:ascii="Times New Roman" w:hAnsi="Times New Roman" w:cs="Times New Roman"/>
          <w:sz w:val="28"/>
          <w:szCs w:val="28"/>
        </w:rPr>
        <w:t xml:space="preserve"> можно предложить работу с виртуальной моделью дробей в GeoGebra: ученики «собирают» целое из частей, сравнивают дроби, видят, как меняется значение при изменении </w:t>
      </w:r>
      <w:r w:rsidRPr="00EC188C">
        <w:rPr>
          <w:rFonts w:ascii="Times New Roman" w:hAnsi="Times New Roman" w:cs="Times New Roman"/>
          <w:sz w:val="28"/>
          <w:szCs w:val="28"/>
        </w:rPr>
        <w:t>числителя и знаменателя. Затем -</w:t>
      </w:r>
      <w:r w:rsidRPr="00EC188C">
        <w:rPr>
          <w:rFonts w:ascii="Times New Roman" w:hAnsi="Times New Roman" w:cs="Times New Roman"/>
          <w:sz w:val="28"/>
          <w:szCs w:val="28"/>
        </w:rPr>
        <w:t xml:space="preserve"> групповая задача: «Разделить торт между гостями так, чтобы каждому досталось поровну», где нужно учесть разные условия (количество гостей, размеры кусков).</w:t>
      </w:r>
    </w:p>
    <w:p w14:paraId="6C3C45E3" w14:textId="58A16AC8" w:rsidR="003D2C2F" w:rsidRPr="00EC188C" w:rsidRDefault="003D2C2F" w:rsidP="003D2C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В 10-11 классах по предмету Вероятность и статистика старшеклассники</w:t>
      </w:r>
      <w:r w:rsidR="00B94B93" w:rsidRPr="00EC188C">
        <w:rPr>
          <w:rFonts w:ascii="Times New Roman" w:hAnsi="Times New Roman" w:cs="Times New Roman"/>
          <w:sz w:val="28"/>
          <w:szCs w:val="28"/>
        </w:rPr>
        <w:t xml:space="preserve">, например, </w:t>
      </w:r>
      <w:r w:rsidRPr="00EC188C">
        <w:rPr>
          <w:rFonts w:ascii="Times New Roman" w:hAnsi="Times New Roman" w:cs="Times New Roman"/>
          <w:sz w:val="28"/>
          <w:szCs w:val="28"/>
        </w:rPr>
        <w:t>решают кейс-задачу: «Оценить риски инвестиционного проекта». Ученики работают в группах,</w:t>
      </w:r>
      <w:r w:rsidR="0054233F" w:rsidRPr="00EC188C">
        <w:rPr>
          <w:rFonts w:ascii="Times New Roman" w:hAnsi="Times New Roman" w:cs="Times New Roman"/>
          <w:sz w:val="28"/>
          <w:szCs w:val="28"/>
        </w:rPr>
        <w:t xml:space="preserve"> собирают данные,</w:t>
      </w:r>
      <w:r w:rsidRPr="00EC188C">
        <w:rPr>
          <w:rFonts w:ascii="Times New Roman" w:hAnsi="Times New Roman" w:cs="Times New Roman"/>
          <w:sz w:val="28"/>
          <w:szCs w:val="28"/>
        </w:rPr>
        <w:t xml:space="preserve"> используют электронные таблицы для расчётов, представляют результаты в виде презентации</w:t>
      </w:r>
      <w:r w:rsidR="0054233F" w:rsidRPr="00EC188C">
        <w:rPr>
          <w:rFonts w:ascii="Times New Roman" w:hAnsi="Times New Roman" w:cs="Times New Roman"/>
          <w:sz w:val="28"/>
          <w:szCs w:val="28"/>
        </w:rPr>
        <w:t xml:space="preserve"> и защищают проект</w:t>
      </w:r>
      <w:r w:rsidRPr="00EC188C">
        <w:rPr>
          <w:rFonts w:ascii="Times New Roman" w:hAnsi="Times New Roman" w:cs="Times New Roman"/>
          <w:sz w:val="28"/>
          <w:szCs w:val="28"/>
        </w:rPr>
        <w:t xml:space="preserve">. Здесь развиваются и математические </w:t>
      </w:r>
      <w:r w:rsidRPr="00EC188C">
        <w:rPr>
          <w:rFonts w:ascii="Times New Roman" w:hAnsi="Times New Roman" w:cs="Times New Roman"/>
          <w:sz w:val="28"/>
          <w:szCs w:val="28"/>
        </w:rPr>
        <w:lastRenderedPageBreak/>
        <w:t xml:space="preserve">навыки, </w:t>
      </w:r>
      <w:r w:rsidR="0054233F" w:rsidRPr="00EC188C">
        <w:rPr>
          <w:rFonts w:ascii="Times New Roman" w:hAnsi="Times New Roman" w:cs="Times New Roman"/>
          <w:sz w:val="28"/>
          <w:szCs w:val="28"/>
        </w:rPr>
        <w:t xml:space="preserve">и навыки планирования, </w:t>
      </w:r>
      <w:r w:rsidRPr="00EC188C">
        <w:rPr>
          <w:rFonts w:ascii="Times New Roman" w:hAnsi="Times New Roman" w:cs="Times New Roman"/>
          <w:sz w:val="28"/>
          <w:szCs w:val="28"/>
        </w:rPr>
        <w:t>и умение презентовать, и критическое мышление</w:t>
      </w:r>
      <w:r w:rsidR="0054233F" w:rsidRPr="00EC188C">
        <w:rPr>
          <w:rFonts w:ascii="Times New Roman" w:hAnsi="Times New Roman" w:cs="Times New Roman"/>
          <w:sz w:val="28"/>
          <w:szCs w:val="28"/>
        </w:rPr>
        <w:t>, в целом, понимание практической ценности математики</w:t>
      </w:r>
      <w:r w:rsidRPr="00EC188C">
        <w:rPr>
          <w:rFonts w:ascii="Times New Roman" w:hAnsi="Times New Roman" w:cs="Times New Roman"/>
          <w:sz w:val="28"/>
          <w:szCs w:val="28"/>
        </w:rPr>
        <w:t>.</w:t>
      </w:r>
    </w:p>
    <w:p w14:paraId="5F520D33" w14:textId="281886CE" w:rsidR="003D2C2F" w:rsidRPr="00EC188C" w:rsidRDefault="003D2C2F" w:rsidP="003D2C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На своих уроках в условиях дистанционного обучения увидела, что применение динамической среды «1С: Математический конструктор» на уроках математики оказывает комплексное влияние </w:t>
      </w:r>
      <w:r w:rsidRPr="00EC188C">
        <w:rPr>
          <w:rFonts w:ascii="Times New Roman" w:hAnsi="Times New Roman" w:cs="Times New Roman"/>
          <w:sz w:val="28"/>
          <w:szCs w:val="28"/>
        </w:rPr>
        <w:t>на развитие личности школьника -</w:t>
      </w:r>
      <w:r w:rsidRPr="00EC188C">
        <w:rPr>
          <w:rFonts w:ascii="Times New Roman" w:hAnsi="Times New Roman" w:cs="Times New Roman"/>
          <w:sz w:val="28"/>
          <w:szCs w:val="28"/>
        </w:rPr>
        <w:t xml:space="preserve"> от когнитивных способностей до социально-эмоциональных качеств. Например, при изучении суммы углов треугольника в 7 классе ученик строит фигуру, двигает вершины и фиксирует, что сумма остаётся неизменной. Так </w:t>
      </w:r>
      <w:r w:rsidR="00B94B93" w:rsidRPr="00EC188C">
        <w:rPr>
          <w:rFonts w:ascii="Times New Roman" w:hAnsi="Times New Roman" w:cs="Times New Roman"/>
          <w:sz w:val="28"/>
          <w:szCs w:val="28"/>
        </w:rPr>
        <w:t xml:space="preserve">у него </w:t>
      </w:r>
      <w:r w:rsidRPr="00EC188C">
        <w:rPr>
          <w:rFonts w:ascii="Times New Roman" w:hAnsi="Times New Roman" w:cs="Times New Roman"/>
          <w:sz w:val="28"/>
          <w:szCs w:val="28"/>
        </w:rPr>
        <w:t>формируется индуктивное мышление: от частных наблюдений к общему выводу. В стереометрии (например, при построении сечений многогранников) учащийся может вращать модель, менять ракурс, перемещать точки сечения и видеть, как меняется форма многоугольника. Это тренирует способность мысленно опе</w:t>
      </w:r>
      <w:r w:rsidRPr="00EC188C">
        <w:rPr>
          <w:rFonts w:ascii="Times New Roman" w:hAnsi="Times New Roman" w:cs="Times New Roman"/>
          <w:sz w:val="28"/>
          <w:szCs w:val="28"/>
        </w:rPr>
        <w:t>рировать трёхмерными объектами -</w:t>
      </w:r>
      <w:r w:rsidRPr="00EC188C">
        <w:rPr>
          <w:rFonts w:ascii="Times New Roman" w:hAnsi="Times New Roman" w:cs="Times New Roman"/>
          <w:sz w:val="28"/>
          <w:szCs w:val="28"/>
        </w:rPr>
        <w:t xml:space="preserve"> навык, критически важный для инженерных и архитектурных профессий. </w:t>
      </w:r>
    </w:p>
    <w:p w14:paraId="01B5171E" w14:textId="21959EC6" w:rsidR="003D2C2F" w:rsidRPr="00EC188C" w:rsidRDefault="003D2C2F" w:rsidP="003D2C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Среда поощряет поиск нестандартных решений: можно построить одну и ту же фигуру разными способами, используя разные инструменты. Например, серединный перпендикуляр можно провести через пересечение двух окружностей или через свойства симметрии. Это учит видеть множественность путей к одной цели. Например, задача о трапеции, вписанной в окружность, где не указано, по одну или по разные стороны от центра лежат основания. В «Математическом конструкторе» ученик строит обе модели, убеждается в существовании двух решений и учится </w:t>
      </w:r>
      <w:r w:rsidRPr="00EC188C">
        <w:rPr>
          <w:rFonts w:ascii="Times New Roman" w:hAnsi="Times New Roman" w:cs="Times New Roman"/>
          <w:sz w:val="28"/>
          <w:szCs w:val="28"/>
        </w:rPr>
        <w:t>учитывать все возможные случаи -</w:t>
      </w:r>
      <w:r w:rsidRPr="00EC188C">
        <w:rPr>
          <w:rFonts w:ascii="Times New Roman" w:hAnsi="Times New Roman" w:cs="Times New Roman"/>
          <w:sz w:val="28"/>
          <w:szCs w:val="28"/>
        </w:rPr>
        <w:t xml:space="preserve"> это развивает критичность мышления. Таким образом, </w:t>
      </w:r>
      <w:r w:rsidR="00C87CA4" w:rsidRPr="00EC188C">
        <w:rPr>
          <w:rFonts w:ascii="Times New Roman" w:hAnsi="Times New Roman" w:cs="Times New Roman"/>
          <w:sz w:val="28"/>
          <w:szCs w:val="28"/>
        </w:rPr>
        <w:t xml:space="preserve">убедилась, что </w:t>
      </w:r>
      <w:r w:rsidRPr="00EC188C">
        <w:rPr>
          <w:rFonts w:ascii="Times New Roman" w:hAnsi="Times New Roman" w:cs="Times New Roman"/>
          <w:sz w:val="28"/>
          <w:szCs w:val="28"/>
        </w:rPr>
        <w:t xml:space="preserve">«1С: </w:t>
      </w:r>
      <w:r w:rsidRPr="00EC188C">
        <w:rPr>
          <w:rFonts w:ascii="Times New Roman" w:hAnsi="Times New Roman" w:cs="Times New Roman"/>
          <w:sz w:val="28"/>
          <w:szCs w:val="28"/>
        </w:rPr>
        <w:t xml:space="preserve">Математический конструктор» - </w:t>
      </w:r>
      <w:r w:rsidRPr="00EC188C">
        <w:rPr>
          <w:rFonts w:ascii="Times New Roman" w:hAnsi="Times New Roman" w:cs="Times New Roman"/>
          <w:sz w:val="28"/>
          <w:szCs w:val="28"/>
        </w:rPr>
        <w:t>это не просто инструмент для построения чертежей, а полноценная развивающая среда, которая помогает формировать не только математическую грамотность, но и целостную, самостоятельную, исследовательски ориентированную личность</w:t>
      </w:r>
      <w:r w:rsidR="00B94B93" w:rsidRPr="00EC188C">
        <w:rPr>
          <w:rFonts w:ascii="Times New Roman" w:hAnsi="Times New Roman" w:cs="Times New Roman"/>
          <w:sz w:val="28"/>
          <w:szCs w:val="28"/>
        </w:rPr>
        <w:t>.</w:t>
      </w:r>
    </w:p>
    <w:p w14:paraId="3BD617D2" w14:textId="77777777" w:rsidR="001B0A28" w:rsidRPr="00EC188C" w:rsidRDefault="00C87CA4" w:rsidP="00C87CA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Для повышения мотивации </w:t>
      </w:r>
      <w:r w:rsidRPr="00EC188C">
        <w:rPr>
          <w:rFonts w:ascii="Times New Roman" w:hAnsi="Times New Roman" w:cs="Times New Roman"/>
          <w:sz w:val="28"/>
          <w:szCs w:val="28"/>
        </w:rPr>
        <w:t xml:space="preserve">на уроках </w:t>
      </w:r>
      <w:r w:rsidR="001B0A28" w:rsidRPr="00EC188C">
        <w:rPr>
          <w:rFonts w:ascii="Times New Roman" w:hAnsi="Times New Roman" w:cs="Times New Roman"/>
          <w:sz w:val="28"/>
          <w:szCs w:val="28"/>
        </w:rPr>
        <w:t xml:space="preserve">используются </w:t>
      </w:r>
      <w:r w:rsidRPr="00EC188C">
        <w:rPr>
          <w:rFonts w:ascii="Times New Roman" w:hAnsi="Times New Roman" w:cs="Times New Roman"/>
          <w:sz w:val="28"/>
          <w:szCs w:val="28"/>
        </w:rPr>
        <w:t>мини квесты и «уровни сложности»</w:t>
      </w:r>
      <w:r w:rsidR="001B0A28" w:rsidRPr="00EC188C">
        <w:rPr>
          <w:rFonts w:ascii="Times New Roman" w:hAnsi="Times New Roman" w:cs="Times New Roman"/>
          <w:sz w:val="28"/>
          <w:szCs w:val="28"/>
        </w:rPr>
        <w:t xml:space="preserve"> для дифференцированных заданий. Через цифровые платформы обеспечивается </w:t>
      </w:r>
      <w:r w:rsidRPr="00EC188C">
        <w:rPr>
          <w:rFonts w:ascii="Times New Roman" w:hAnsi="Times New Roman" w:cs="Times New Roman"/>
          <w:sz w:val="28"/>
          <w:szCs w:val="28"/>
        </w:rPr>
        <w:t>мгновенная обратная связь (автоматическая проверка, подсказки, разбор типичных ошибок).</w:t>
      </w:r>
      <w:r w:rsidR="001B0A28"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Pr="00EC188C">
        <w:rPr>
          <w:rFonts w:ascii="Times New Roman" w:hAnsi="Times New Roman" w:cs="Times New Roman"/>
          <w:sz w:val="28"/>
          <w:szCs w:val="28"/>
        </w:rPr>
        <w:t>Это помогает ученику видеть свой прогресс, учиться ставить цели и корректировать усилия, а также снижает тревожность: ошибка воспринимается не как неудача, а как часть процесса поиска решения.</w:t>
      </w:r>
    </w:p>
    <w:p w14:paraId="0770A250" w14:textId="29D29015" w:rsidR="00E7508F" w:rsidRPr="00EC188C" w:rsidRDefault="001B0A28" w:rsidP="00C87CA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Так при изучении темы «Действия с натуральными числами» ученики 5 класса на платформе «Учи.ру» выполняют задания в игровой форме: каждое верное решение продвигает персонажа по «карте». Система мгновенно показывает ошибки, предлагает попробовать снова. Я как учитель вижу статистику: кто справился, где возникли трудности, и на следующем уроке разбираем проблемные моменты. Дифференциация обеспечивается автоматически: каждый ученик работает в своём темпе.</w:t>
      </w:r>
    </w:p>
    <w:p w14:paraId="111B2974" w14:textId="77777777" w:rsidR="00770C41" w:rsidRPr="00EC188C" w:rsidRDefault="008357AC" w:rsidP="00C87CA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lastRenderedPageBreak/>
        <w:t xml:space="preserve">Согласно требованиям ФГОС и ФООП предметные результаты по математике предусматривают «умение распознавать проявления математических понятий, объектов и закономерностей в реальных жизненных ситуациях, формулировать их на языке математики, создавать математические модели, применять освоенный математический аппарат для решения практико-ориентированных задач, интерпретировать и оценивать полученные результаты». Также ФГОС включает элементы финансовой грамотности в предметные требования по математике. Поэтому стараюсь как можно чаще составлять и решать такие задачи. </w:t>
      </w:r>
    </w:p>
    <w:p w14:paraId="0DEE38FE" w14:textId="5A11F452" w:rsidR="008357AC" w:rsidRPr="00EC188C" w:rsidRDefault="008357AC" w:rsidP="00C87CA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Например, при изучении темы «Проценты» учащимся 6 класса предлагается следующее задание: «Семья планирует покупку холодильника. В магазине А - скидка 15% от цены 32 000 руб. В магазине Б - цена 28 000 руб., но действует акция: при покупке свыше 25 000 руб. — кэшбэк 5% на карту. Где выгоднее?» Ученики работают в парах, составляют расчёты, сравнивают, представляют выводы. Учитель предлагает усложнение: «А если кэшбэк можно потратить только на товары этого магазина - меняется ли вывод?»</w:t>
      </w:r>
    </w:p>
    <w:p w14:paraId="36A59543" w14:textId="77777777" w:rsidR="006A1AF8" w:rsidRPr="00EC188C" w:rsidRDefault="00770C41" w:rsidP="00C87CA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В курсе «Вероятность и статистика» при изучении темы «Описательная статистика» восьмиклассникам даётся практико-ориентированная задача: «В классе 25 человек. Учитель объявил, что средний балл по контрольной - 3,8. Можно ли по этому числу судить об успехах каждого ученика?» В ходе решения ученики строят диаграмму, вычисляют медиану и моду, убеждаются, что среднее может скрывать важную информацию. Это формирует критическое мышление и понимание статистических манипуляций.</w:t>
      </w:r>
    </w:p>
    <w:p w14:paraId="7DD6DBEE" w14:textId="5C633B14" w:rsidR="00770C41" w:rsidRPr="00EC188C" w:rsidRDefault="006A1AF8" w:rsidP="006A1A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Целостный учебно-воспитательный процесс</w:t>
      </w:r>
      <w:r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Pr="00EC188C">
        <w:rPr>
          <w:rFonts w:ascii="Times New Roman" w:hAnsi="Times New Roman" w:cs="Times New Roman"/>
          <w:sz w:val="28"/>
          <w:szCs w:val="28"/>
        </w:rPr>
        <w:t>предусматри</w:t>
      </w:r>
      <w:r w:rsidRPr="00EC188C">
        <w:rPr>
          <w:rFonts w:ascii="Times New Roman" w:hAnsi="Times New Roman" w:cs="Times New Roman"/>
          <w:sz w:val="28"/>
          <w:szCs w:val="28"/>
        </w:rPr>
        <w:t>вает, помимо углубления в изуче</w:t>
      </w:r>
      <w:r w:rsidRPr="00EC188C">
        <w:rPr>
          <w:rFonts w:ascii="Times New Roman" w:hAnsi="Times New Roman" w:cs="Times New Roman"/>
          <w:sz w:val="28"/>
          <w:szCs w:val="28"/>
        </w:rPr>
        <w:t>ние естествен</w:t>
      </w:r>
      <w:r w:rsidRPr="00EC188C">
        <w:rPr>
          <w:rFonts w:ascii="Times New Roman" w:hAnsi="Times New Roman" w:cs="Times New Roman"/>
          <w:sz w:val="28"/>
          <w:szCs w:val="28"/>
        </w:rPr>
        <w:t>но-математических предметов, ин</w:t>
      </w:r>
      <w:r w:rsidRPr="00EC188C">
        <w:rPr>
          <w:rFonts w:ascii="Times New Roman" w:hAnsi="Times New Roman" w:cs="Times New Roman"/>
          <w:sz w:val="28"/>
          <w:szCs w:val="28"/>
        </w:rPr>
        <w:t>формационн</w:t>
      </w:r>
      <w:r w:rsidRPr="00EC188C">
        <w:rPr>
          <w:rFonts w:ascii="Times New Roman" w:hAnsi="Times New Roman" w:cs="Times New Roman"/>
          <w:sz w:val="28"/>
          <w:szCs w:val="28"/>
        </w:rPr>
        <w:t>о-просветительские занятия и би</w:t>
      </w:r>
      <w:r w:rsidRPr="00EC188C">
        <w:rPr>
          <w:rFonts w:ascii="Times New Roman" w:hAnsi="Times New Roman" w:cs="Times New Roman"/>
          <w:sz w:val="28"/>
          <w:szCs w:val="28"/>
        </w:rPr>
        <w:t>нарные уроки патриотической направленности.</w:t>
      </w:r>
      <w:r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Pr="00EC188C">
        <w:rPr>
          <w:rFonts w:ascii="Times New Roman" w:hAnsi="Times New Roman" w:cs="Times New Roman"/>
          <w:sz w:val="28"/>
          <w:szCs w:val="28"/>
        </w:rPr>
        <w:t>Их предназначение – актуализация в сознании</w:t>
      </w:r>
      <w:r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Pr="00EC188C">
        <w:rPr>
          <w:rFonts w:ascii="Times New Roman" w:hAnsi="Times New Roman" w:cs="Times New Roman"/>
          <w:sz w:val="28"/>
          <w:szCs w:val="28"/>
        </w:rPr>
        <w:t>учащихся традиционных российских духовно-нравственных ценностей исторической памяти,</w:t>
      </w:r>
      <w:r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Pr="00EC188C">
        <w:rPr>
          <w:rFonts w:ascii="Times New Roman" w:hAnsi="Times New Roman" w:cs="Times New Roman"/>
          <w:sz w:val="28"/>
          <w:szCs w:val="28"/>
        </w:rPr>
        <w:t>патриотизма,</w:t>
      </w:r>
      <w:r w:rsidRPr="00EC188C">
        <w:rPr>
          <w:rFonts w:ascii="Times New Roman" w:hAnsi="Times New Roman" w:cs="Times New Roman"/>
          <w:sz w:val="28"/>
          <w:szCs w:val="28"/>
        </w:rPr>
        <w:t xml:space="preserve"> защиты Отечества, преемственно</w:t>
      </w:r>
      <w:r w:rsidRPr="00EC188C">
        <w:rPr>
          <w:rFonts w:ascii="Times New Roman" w:hAnsi="Times New Roman" w:cs="Times New Roman"/>
          <w:sz w:val="28"/>
          <w:szCs w:val="28"/>
        </w:rPr>
        <w:t>сти поколений.</w:t>
      </w:r>
      <w:r w:rsidR="0078442C" w:rsidRPr="00EC188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DE6613" w14:textId="79EA0879" w:rsidR="0078442C" w:rsidRPr="00EC188C" w:rsidRDefault="0078442C" w:rsidP="009777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В рамках Года Великой Победы в Великой Отечественной войн</w:t>
      </w:r>
      <w:r w:rsidR="00D31F70" w:rsidRPr="00EC188C">
        <w:rPr>
          <w:rFonts w:ascii="Times New Roman" w:hAnsi="Times New Roman" w:cs="Times New Roman"/>
          <w:sz w:val="28"/>
          <w:szCs w:val="28"/>
        </w:rPr>
        <w:t>е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="00D31F70" w:rsidRPr="00EC188C">
        <w:rPr>
          <w:rFonts w:ascii="Times New Roman" w:hAnsi="Times New Roman" w:cs="Times New Roman"/>
          <w:sz w:val="28"/>
          <w:szCs w:val="28"/>
        </w:rPr>
        <w:t xml:space="preserve">мною 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были проведены </w:t>
      </w:r>
      <w:r w:rsidRPr="00EC188C">
        <w:rPr>
          <w:rFonts w:ascii="Times New Roman" w:hAnsi="Times New Roman" w:cs="Times New Roman"/>
          <w:sz w:val="28"/>
          <w:szCs w:val="28"/>
        </w:rPr>
        <w:t>б</w:t>
      </w:r>
      <w:r w:rsidRPr="00EC188C">
        <w:rPr>
          <w:rFonts w:ascii="Times New Roman" w:hAnsi="Times New Roman" w:cs="Times New Roman"/>
          <w:sz w:val="28"/>
          <w:szCs w:val="28"/>
        </w:rPr>
        <w:t>инарны</w:t>
      </w:r>
      <w:r w:rsidR="00977710" w:rsidRPr="00EC188C">
        <w:rPr>
          <w:rFonts w:ascii="Times New Roman" w:hAnsi="Times New Roman" w:cs="Times New Roman"/>
          <w:sz w:val="28"/>
          <w:szCs w:val="28"/>
        </w:rPr>
        <w:t>е</w:t>
      </w:r>
      <w:r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Pr="00EC188C">
        <w:rPr>
          <w:rFonts w:ascii="Times New Roman" w:hAnsi="Times New Roman" w:cs="Times New Roman"/>
          <w:sz w:val="28"/>
          <w:szCs w:val="28"/>
        </w:rPr>
        <w:t>урок</w:t>
      </w:r>
      <w:r w:rsidR="00977710" w:rsidRPr="00EC188C">
        <w:rPr>
          <w:rFonts w:ascii="Times New Roman" w:hAnsi="Times New Roman" w:cs="Times New Roman"/>
          <w:sz w:val="28"/>
          <w:szCs w:val="28"/>
        </w:rPr>
        <w:t>и</w:t>
      </w:r>
      <w:r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«Битва за Москву», </w:t>
      </w:r>
      <w:r w:rsidRPr="00EC188C">
        <w:rPr>
          <w:rFonts w:ascii="Times New Roman" w:hAnsi="Times New Roman" w:cs="Times New Roman"/>
          <w:sz w:val="28"/>
          <w:szCs w:val="28"/>
        </w:rPr>
        <w:t>«Сталинградская битва в цифрах и фактах»,</w:t>
      </w:r>
      <w:r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Pr="00EC188C">
        <w:rPr>
          <w:rFonts w:ascii="Times New Roman" w:hAnsi="Times New Roman" w:cs="Times New Roman"/>
          <w:sz w:val="28"/>
          <w:szCs w:val="28"/>
        </w:rPr>
        <w:t>интегриру</w:t>
      </w:r>
      <w:r w:rsidRPr="00EC188C">
        <w:rPr>
          <w:rFonts w:ascii="Times New Roman" w:hAnsi="Times New Roman" w:cs="Times New Roman"/>
          <w:sz w:val="28"/>
          <w:szCs w:val="28"/>
        </w:rPr>
        <w:t>ющи</w:t>
      </w:r>
      <w:r w:rsidR="00D31F70" w:rsidRPr="00EC188C">
        <w:rPr>
          <w:rFonts w:ascii="Times New Roman" w:hAnsi="Times New Roman" w:cs="Times New Roman"/>
          <w:sz w:val="28"/>
          <w:szCs w:val="28"/>
        </w:rPr>
        <w:t>е</w:t>
      </w:r>
      <w:r w:rsidRPr="00EC188C">
        <w:rPr>
          <w:rFonts w:ascii="Times New Roman" w:hAnsi="Times New Roman" w:cs="Times New Roman"/>
          <w:sz w:val="28"/>
          <w:szCs w:val="28"/>
        </w:rPr>
        <w:t xml:space="preserve"> учебные предметы «математи</w:t>
      </w:r>
      <w:r w:rsidRPr="00EC188C">
        <w:rPr>
          <w:rFonts w:ascii="Times New Roman" w:hAnsi="Times New Roman" w:cs="Times New Roman"/>
          <w:sz w:val="28"/>
          <w:szCs w:val="28"/>
        </w:rPr>
        <w:t>ка» и «история».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 В </w:t>
      </w:r>
      <w:r w:rsidR="00977710" w:rsidRPr="00EC188C">
        <w:rPr>
          <w:rFonts w:ascii="Times New Roman" w:hAnsi="Times New Roman" w:cs="Times New Roman"/>
          <w:sz w:val="28"/>
          <w:szCs w:val="28"/>
        </w:rPr>
        <w:t>ходе ре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шения образовательных задач </w:t>
      </w:r>
      <w:r w:rsidR="00977710" w:rsidRPr="00EC188C">
        <w:rPr>
          <w:rFonts w:ascii="Times New Roman" w:hAnsi="Times New Roman" w:cs="Times New Roman"/>
          <w:sz w:val="28"/>
          <w:szCs w:val="28"/>
        </w:rPr>
        <w:t>созда</w:t>
      </w:r>
      <w:r w:rsidR="00977710" w:rsidRPr="00EC188C">
        <w:rPr>
          <w:rFonts w:ascii="Times New Roman" w:hAnsi="Times New Roman" w:cs="Times New Roman"/>
          <w:sz w:val="28"/>
          <w:szCs w:val="28"/>
        </w:rPr>
        <w:t>вались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 ситуации практического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="00977710" w:rsidRPr="00EC188C">
        <w:rPr>
          <w:rFonts w:ascii="Times New Roman" w:hAnsi="Times New Roman" w:cs="Times New Roman"/>
          <w:sz w:val="28"/>
          <w:szCs w:val="28"/>
        </w:rPr>
        <w:t>применения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 математических знаний (например, прогрес</w:t>
      </w:r>
      <w:r w:rsidR="00977710" w:rsidRPr="00EC188C">
        <w:rPr>
          <w:rFonts w:ascii="Times New Roman" w:hAnsi="Times New Roman" w:cs="Times New Roman"/>
          <w:sz w:val="28"/>
          <w:szCs w:val="28"/>
        </w:rPr>
        <w:t>сии, проценты, задачи на движение, работу) при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="00977710" w:rsidRPr="00EC188C">
        <w:rPr>
          <w:rFonts w:ascii="Times New Roman" w:hAnsi="Times New Roman" w:cs="Times New Roman"/>
          <w:sz w:val="28"/>
          <w:szCs w:val="28"/>
        </w:rPr>
        <w:t>анализе исто</w:t>
      </w:r>
      <w:r w:rsidR="00977710" w:rsidRPr="00EC188C">
        <w:rPr>
          <w:rFonts w:ascii="Times New Roman" w:hAnsi="Times New Roman" w:cs="Times New Roman"/>
          <w:sz w:val="28"/>
          <w:szCs w:val="28"/>
        </w:rPr>
        <w:t>рических событий, извлечения ко</w:t>
      </w:r>
      <w:r w:rsidR="00977710" w:rsidRPr="00EC188C">
        <w:rPr>
          <w:rFonts w:ascii="Times New Roman" w:hAnsi="Times New Roman" w:cs="Times New Roman"/>
          <w:sz w:val="28"/>
          <w:szCs w:val="28"/>
        </w:rPr>
        <w:t>личественной информации из исторических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="00977710" w:rsidRPr="00EC188C">
        <w:rPr>
          <w:rFonts w:ascii="Times New Roman" w:hAnsi="Times New Roman" w:cs="Times New Roman"/>
          <w:sz w:val="28"/>
          <w:szCs w:val="28"/>
        </w:rPr>
        <w:t>источников. Это способствова</w:t>
      </w:r>
      <w:r w:rsidR="00D31F70" w:rsidRPr="00EC188C">
        <w:rPr>
          <w:rFonts w:ascii="Times New Roman" w:hAnsi="Times New Roman" w:cs="Times New Roman"/>
          <w:sz w:val="28"/>
          <w:szCs w:val="28"/>
        </w:rPr>
        <w:t>ло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="00977710" w:rsidRPr="00EC188C">
        <w:rPr>
          <w:rFonts w:ascii="Times New Roman" w:hAnsi="Times New Roman" w:cs="Times New Roman"/>
          <w:sz w:val="28"/>
          <w:szCs w:val="28"/>
        </w:rPr>
        <w:t>формированию умения учащихся переводить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="00977710" w:rsidRPr="00EC188C">
        <w:rPr>
          <w:rFonts w:ascii="Times New Roman" w:hAnsi="Times New Roman" w:cs="Times New Roman"/>
          <w:sz w:val="28"/>
          <w:szCs w:val="28"/>
        </w:rPr>
        <w:t>текстовую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 историческую информацию в мате</w:t>
      </w:r>
      <w:r w:rsidR="00977710" w:rsidRPr="00EC188C">
        <w:rPr>
          <w:rFonts w:ascii="Times New Roman" w:hAnsi="Times New Roman" w:cs="Times New Roman"/>
          <w:sz w:val="28"/>
          <w:szCs w:val="28"/>
        </w:rPr>
        <w:t>матическую модель, закреплению и обобщению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="00977710" w:rsidRPr="00EC188C">
        <w:rPr>
          <w:rFonts w:ascii="Times New Roman" w:hAnsi="Times New Roman" w:cs="Times New Roman"/>
          <w:sz w:val="28"/>
          <w:szCs w:val="28"/>
        </w:rPr>
        <w:t>навыков решения задач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.  </w:t>
      </w:r>
      <w:r w:rsidR="00977710" w:rsidRPr="00EC188C">
        <w:rPr>
          <w:rFonts w:ascii="Times New Roman" w:hAnsi="Times New Roman" w:cs="Times New Roman"/>
          <w:sz w:val="28"/>
          <w:szCs w:val="28"/>
        </w:rPr>
        <w:t>В рамках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 решения развивающих задач пред</w:t>
      </w:r>
      <w:r w:rsidR="00977710" w:rsidRPr="00EC188C">
        <w:rPr>
          <w:rFonts w:ascii="Times New Roman" w:hAnsi="Times New Roman" w:cs="Times New Roman"/>
          <w:sz w:val="28"/>
          <w:szCs w:val="28"/>
        </w:rPr>
        <w:t>полагалос</w:t>
      </w:r>
      <w:r w:rsidR="00977710" w:rsidRPr="00EC188C">
        <w:rPr>
          <w:rFonts w:ascii="Times New Roman" w:hAnsi="Times New Roman" w:cs="Times New Roman"/>
          <w:sz w:val="28"/>
          <w:szCs w:val="28"/>
        </w:rPr>
        <w:t>ь развить математическую грамот</w:t>
      </w:r>
      <w:r w:rsidR="00977710" w:rsidRPr="00EC188C">
        <w:rPr>
          <w:rFonts w:ascii="Times New Roman" w:hAnsi="Times New Roman" w:cs="Times New Roman"/>
          <w:sz w:val="28"/>
          <w:szCs w:val="28"/>
        </w:rPr>
        <w:t>ность учащихся посредством организации их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="00977710" w:rsidRPr="00EC188C">
        <w:rPr>
          <w:rFonts w:ascii="Times New Roman" w:hAnsi="Times New Roman" w:cs="Times New Roman"/>
          <w:sz w:val="28"/>
          <w:szCs w:val="28"/>
        </w:rPr>
        <w:t>работы с реальными историческими данными, а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="00977710" w:rsidRPr="00EC188C">
        <w:rPr>
          <w:rFonts w:ascii="Times New Roman" w:hAnsi="Times New Roman" w:cs="Times New Roman"/>
          <w:sz w:val="28"/>
          <w:szCs w:val="28"/>
        </w:rPr>
        <w:t>также соверш</w:t>
      </w:r>
      <w:r w:rsidR="00977710" w:rsidRPr="00EC188C">
        <w:rPr>
          <w:rFonts w:ascii="Times New Roman" w:hAnsi="Times New Roman" w:cs="Times New Roman"/>
          <w:sz w:val="28"/>
          <w:szCs w:val="28"/>
        </w:rPr>
        <w:t>енствовать навыки анализа, срав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нения, интерпретации числовой </w:t>
      </w:r>
      <w:r w:rsidR="00977710" w:rsidRPr="00EC188C">
        <w:rPr>
          <w:rFonts w:ascii="Times New Roman" w:hAnsi="Times New Roman" w:cs="Times New Roman"/>
          <w:sz w:val="28"/>
          <w:szCs w:val="28"/>
        </w:rPr>
        <w:lastRenderedPageBreak/>
        <w:t>информации,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="00977710" w:rsidRPr="00EC188C">
        <w:rPr>
          <w:rFonts w:ascii="Times New Roman" w:hAnsi="Times New Roman" w:cs="Times New Roman"/>
          <w:sz w:val="28"/>
          <w:szCs w:val="28"/>
        </w:rPr>
        <w:t>активизаци</w:t>
      </w:r>
      <w:r w:rsidR="00977710" w:rsidRPr="00EC188C">
        <w:rPr>
          <w:rFonts w:ascii="Times New Roman" w:hAnsi="Times New Roman" w:cs="Times New Roman"/>
          <w:sz w:val="28"/>
          <w:szCs w:val="28"/>
        </w:rPr>
        <w:t>и критического мышления в ситуа</w:t>
      </w:r>
      <w:r w:rsidR="00977710" w:rsidRPr="00EC188C">
        <w:rPr>
          <w:rFonts w:ascii="Times New Roman" w:hAnsi="Times New Roman" w:cs="Times New Roman"/>
          <w:sz w:val="28"/>
          <w:szCs w:val="28"/>
        </w:rPr>
        <w:t>циях использования статистических данных,</w:t>
      </w:r>
      <w:r w:rsidR="00977710"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="00977710" w:rsidRPr="00EC188C">
        <w:rPr>
          <w:rFonts w:ascii="Times New Roman" w:hAnsi="Times New Roman" w:cs="Times New Roman"/>
          <w:sz w:val="28"/>
          <w:szCs w:val="28"/>
        </w:rPr>
        <w:t>конкретизирующих исторические события.</w:t>
      </w:r>
    </w:p>
    <w:p w14:paraId="2B7A979D" w14:textId="2CF2B2E6" w:rsidR="00977710" w:rsidRPr="00EC188C" w:rsidRDefault="00977710" w:rsidP="009777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Приведу примеры заданий, которые предлагались учащимся.</w:t>
      </w:r>
    </w:p>
    <w:p w14:paraId="0349E171" w14:textId="7408EB83" w:rsidR="00977710" w:rsidRPr="00EC188C" w:rsidRDefault="00977710" w:rsidP="009777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6 класс.  </w:t>
      </w:r>
      <w:r w:rsidRPr="00EC188C">
        <w:rPr>
          <w:rFonts w:ascii="Times New Roman" w:hAnsi="Times New Roman" w:cs="Times New Roman"/>
          <w:sz w:val="28"/>
          <w:szCs w:val="28"/>
        </w:rPr>
        <w:t>Тема «Проценты»</w:t>
      </w:r>
    </w:p>
    <w:p w14:paraId="445A6A3E" w14:textId="77777777" w:rsidR="00977710" w:rsidRPr="00EC188C" w:rsidRDefault="00977710" w:rsidP="009777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  С 30 сентября по 5 декабря 1941 года Красная Армия вела тяжелые, кровопролитные оборонительные бои под Москвой. Сложная обстановка потребовала эвакуации из Москвы ряда важнейших предприятий. Создавались новые рубежи обороны на ближних подступах к Москве. Формировались дивизии народного ополчения, город готовился к уличным боям.</w:t>
      </w:r>
    </w:p>
    <w:p w14:paraId="75C5EE21" w14:textId="5BAA9D39" w:rsidR="00977710" w:rsidRPr="00EC188C" w:rsidRDefault="00977710" w:rsidP="009777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 На строительство оборонительных сооружений в Москве было привлечено 50 тысяч студентов, что составляло   всех мобилизованных жителей столицы и области. 75% всех мобилизованных составляли женщины. Сколько всего жителей Москвы и области мобилизовали на это строительство? Сколько женщин и подростков участвовало в нем, если число подростков составляет 60% от числа женщин?</w:t>
      </w:r>
    </w:p>
    <w:p w14:paraId="594B4218" w14:textId="0F329CB4" w:rsidR="00D31F70" w:rsidRPr="00EC188C" w:rsidRDefault="00D31F70" w:rsidP="00D31F7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Pr="00EC188C">
        <w:rPr>
          <w:rFonts w:ascii="Times New Roman" w:hAnsi="Times New Roman" w:cs="Times New Roman"/>
          <w:sz w:val="28"/>
          <w:szCs w:val="28"/>
        </w:rPr>
        <w:t xml:space="preserve">8 класс. </w:t>
      </w:r>
      <w:r w:rsidRPr="00EC188C">
        <w:rPr>
          <w:rFonts w:ascii="Times New Roman" w:hAnsi="Times New Roman" w:cs="Times New Roman"/>
          <w:sz w:val="28"/>
          <w:szCs w:val="28"/>
        </w:rPr>
        <w:t>Тема «Рациональные дроби»</w:t>
      </w:r>
    </w:p>
    <w:p w14:paraId="3733728E" w14:textId="77777777" w:rsidR="00D31F70" w:rsidRPr="00EC188C" w:rsidRDefault="00D31F70" w:rsidP="00D31F7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Битва под Москвой была отмечена массовым героизмом и самопожертвованием советских людей.  За доблесть и мужество 36 тысяч воинов были награждены орденами и медалями.  Сколько человек удостоены звания Героя Советского Союза? </w:t>
      </w:r>
    </w:p>
    <w:p w14:paraId="4BBE7146" w14:textId="29F51AE7" w:rsidR="00D31F70" w:rsidRPr="00EC188C" w:rsidRDefault="00D31F70" w:rsidP="00D31F7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Найдите </w:t>
      </w:r>
      <w:r w:rsidRPr="00EC188C">
        <w:rPr>
          <w:rFonts w:ascii="Times New Roman" w:hAnsi="Times New Roman" w:cs="Times New Roman"/>
          <w:sz w:val="28"/>
          <w:szCs w:val="28"/>
        </w:rPr>
        <w:t xml:space="preserve">значение выражения при a = 99, </w:t>
      </w:r>
      <w:r w:rsidRPr="00EC188C">
        <w:rPr>
          <w:rFonts w:ascii="Times New Roman" w:hAnsi="Times New Roman" w:cs="Times New Roman"/>
          <w:sz w:val="28"/>
          <w:szCs w:val="28"/>
        </w:rPr>
        <w:t>b = -9.</w:t>
      </w:r>
    </w:p>
    <w:p w14:paraId="3B15DAFF" w14:textId="74E42D99" w:rsidR="00D31F70" w:rsidRPr="00EC188C" w:rsidRDefault="00D31F70" w:rsidP="00D31F7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object w:dxaOrig="2415" w:dyaOrig="765" w14:anchorId="42410CA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75pt;height:38.25pt" o:ole="">
            <v:imagedata r:id="rId5" o:title=""/>
          </v:shape>
          <o:OLEObject Type="Embed" ProgID="Equation.3" ShapeID="_x0000_i1025" DrawAspect="Content" ObjectID="_1851113161" r:id="rId6"/>
        </w:object>
      </w:r>
    </w:p>
    <w:p w14:paraId="70B643A2" w14:textId="4B41A859" w:rsidR="00D31F70" w:rsidRPr="00EC188C" w:rsidRDefault="00D31F70" w:rsidP="00D31F7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9 класс. Тема «Прогрессии».</w:t>
      </w:r>
    </w:p>
    <w:p w14:paraId="399C122C" w14:textId="66912BC4" w:rsidR="00D31F70" w:rsidRPr="00EC188C" w:rsidRDefault="00D31F70" w:rsidP="00D31F7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Количество сбитых немецких самолетов за месяцы битвы</w:t>
      </w:r>
      <w:r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Pr="00EC188C">
        <w:rPr>
          <w:rFonts w:ascii="Times New Roman" w:hAnsi="Times New Roman" w:cs="Times New Roman"/>
          <w:sz w:val="28"/>
          <w:szCs w:val="28"/>
        </w:rPr>
        <w:t>составляло арифметическую прогрессию. В августе было</w:t>
      </w:r>
      <w:r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Pr="00EC188C">
        <w:rPr>
          <w:rFonts w:ascii="Times New Roman" w:hAnsi="Times New Roman" w:cs="Times New Roman"/>
          <w:sz w:val="28"/>
          <w:szCs w:val="28"/>
        </w:rPr>
        <w:t>сбито 60 самолетов, в октябре – 140 самолетов.</w:t>
      </w:r>
    </w:p>
    <w:p w14:paraId="33720125" w14:textId="77777777" w:rsidR="00D31F70" w:rsidRPr="00EC188C" w:rsidRDefault="00D31F70" w:rsidP="00D31F7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Вопросы:</w:t>
      </w:r>
    </w:p>
    <w:p w14:paraId="37A2B625" w14:textId="77777777" w:rsidR="00D31F70" w:rsidRPr="00EC188C" w:rsidRDefault="00D31F70" w:rsidP="00D31F7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1. Сколько самолетов сбивали в сентябре?</w:t>
      </w:r>
    </w:p>
    <w:p w14:paraId="41373D1E" w14:textId="0CED321D" w:rsidR="00D31F70" w:rsidRPr="00EC188C" w:rsidRDefault="00D31F70" w:rsidP="00D31F7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2. Сколько самолетов было сбито за три месяца (август,</w:t>
      </w:r>
      <w:r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Pr="00EC188C">
        <w:rPr>
          <w:rFonts w:ascii="Times New Roman" w:hAnsi="Times New Roman" w:cs="Times New Roman"/>
          <w:sz w:val="28"/>
          <w:szCs w:val="28"/>
        </w:rPr>
        <w:t>сентябрь, октябрь)?</w:t>
      </w:r>
    </w:p>
    <w:p w14:paraId="30E4424A" w14:textId="09582C56" w:rsidR="00D31F70" w:rsidRPr="00EC188C" w:rsidRDefault="00D31F70" w:rsidP="00D31F7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3. Насколько увеличивалось количество сбитых самолетов</w:t>
      </w:r>
      <w:r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Pr="00EC188C">
        <w:rPr>
          <w:rFonts w:ascii="Times New Roman" w:hAnsi="Times New Roman" w:cs="Times New Roman"/>
          <w:sz w:val="28"/>
          <w:szCs w:val="28"/>
        </w:rPr>
        <w:t>каждый месяц?</w:t>
      </w:r>
    </w:p>
    <w:p w14:paraId="7AC9BBB9" w14:textId="0C6FE025" w:rsidR="00E7508F" w:rsidRPr="00EC188C" w:rsidRDefault="00D31F70" w:rsidP="00D31F7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4FA747" w14:textId="4A1F8347" w:rsidR="00E7508F" w:rsidRPr="00EC188C" w:rsidRDefault="00E7508F" w:rsidP="00E750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В соответствии с ФГОС, оценивание направлено не только на предметные результаты, но и на метапредметные и личностные. В </w:t>
      </w:r>
      <w:r w:rsidR="001F6D7B" w:rsidRPr="00EC188C">
        <w:rPr>
          <w:rFonts w:ascii="Times New Roman" w:hAnsi="Times New Roman" w:cs="Times New Roman"/>
          <w:sz w:val="28"/>
          <w:szCs w:val="28"/>
        </w:rPr>
        <w:t xml:space="preserve">моей </w:t>
      </w:r>
      <w:r w:rsidRPr="00EC188C">
        <w:rPr>
          <w:rFonts w:ascii="Times New Roman" w:hAnsi="Times New Roman" w:cs="Times New Roman"/>
          <w:sz w:val="28"/>
          <w:szCs w:val="28"/>
        </w:rPr>
        <w:t>практике использую:</w:t>
      </w:r>
    </w:p>
    <w:p w14:paraId="1AD11EF8" w14:textId="7F5AC39E" w:rsidR="00E7508F" w:rsidRPr="00EC188C" w:rsidRDefault="00E7508F" w:rsidP="00E750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  - </w:t>
      </w:r>
      <w:r w:rsidR="001F6D7B" w:rsidRPr="00EC188C">
        <w:rPr>
          <w:rFonts w:ascii="Times New Roman" w:hAnsi="Times New Roman" w:cs="Times New Roman"/>
          <w:sz w:val="28"/>
          <w:szCs w:val="28"/>
        </w:rPr>
        <w:t>л</w:t>
      </w:r>
      <w:r w:rsidRPr="00EC188C">
        <w:rPr>
          <w:rFonts w:ascii="Times New Roman" w:hAnsi="Times New Roman" w:cs="Times New Roman"/>
          <w:sz w:val="28"/>
          <w:szCs w:val="28"/>
        </w:rPr>
        <w:t>исты самооценки после проектной работы: ученик отмечает, что получилось, что было сложно, как он справился.</w:t>
      </w:r>
    </w:p>
    <w:p w14:paraId="386FB22D" w14:textId="14DFE0E2" w:rsidR="00E7508F" w:rsidRPr="00EC188C" w:rsidRDefault="00E7508F" w:rsidP="00E750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lastRenderedPageBreak/>
        <w:t xml:space="preserve">  - </w:t>
      </w:r>
      <w:r w:rsidR="001F6D7B" w:rsidRPr="00EC188C">
        <w:rPr>
          <w:rFonts w:ascii="Times New Roman" w:hAnsi="Times New Roman" w:cs="Times New Roman"/>
          <w:sz w:val="28"/>
          <w:szCs w:val="28"/>
        </w:rPr>
        <w:t>п</w:t>
      </w:r>
      <w:r w:rsidRPr="00EC188C">
        <w:rPr>
          <w:rFonts w:ascii="Times New Roman" w:hAnsi="Times New Roman" w:cs="Times New Roman"/>
          <w:sz w:val="28"/>
          <w:szCs w:val="28"/>
        </w:rPr>
        <w:t>ор</w:t>
      </w:r>
      <w:r w:rsidR="00D31F70" w:rsidRPr="00EC188C">
        <w:rPr>
          <w:rFonts w:ascii="Times New Roman" w:hAnsi="Times New Roman" w:cs="Times New Roman"/>
          <w:sz w:val="28"/>
          <w:szCs w:val="28"/>
        </w:rPr>
        <w:t>тфолио проектов и исследований -</w:t>
      </w:r>
      <w:r w:rsidRPr="00EC188C">
        <w:rPr>
          <w:rFonts w:ascii="Times New Roman" w:hAnsi="Times New Roman" w:cs="Times New Roman"/>
          <w:sz w:val="28"/>
          <w:szCs w:val="28"/>
        </w:rPr>
        <w:t xml:space="preserve"> накопление результатов, отражающих динамику развития.</w:t>
      </w:r>
    </w:p>
    <w:p w14:paraId="30132C9C" w14:textId="16635746" w:rsidR="00E7508F" w:rsidRPr="00EC188C" w:rsidRDefault="00E7508F" w:rsidP="00E750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  - </w:t>
      </w:r>
      <w:r w:rsidR="001F6D7B" w:rsidRPr="00EC188C">
        <w:rPr>
          <w:rFonts w:ascii="Times New Roman" w:hAnsi="Times New Roman" w:cs="Times New Roman"/>
          <w:sz w:val="28"/>
          <w:szCs w:val="28"/>
        </w:rPr>
        <w:t>ц</w:t>
      </w:r>
      <w:r w:rsidRPr="00EC188C">
        <w:rPr>
          <w:rFonts w:ascii="Times New Roman" w:hAnsi="Times New Roman" w:cs="Times New Roman"/>
          <w:sz w:val="28"/>
          <w:szCs w:val="28"/>
        </w:rPr>
        <w:t>ифров</w:t>
      </w:r>
      <w:r w:rsidR="001F6D7B" w:rsidRPr="00EC188C">
        <w:rPr>
          <w:rFonts w:ascii="Times New Roman" w:hAnsi="Times New Roman" w:cs="Times New Roman"/>
          <w:sz w:val="28"/>
          <w:szCs w:val="28"/>
        </w:rPr>
        <w:t>ую</w:t>
      </w:r>
      <w:r w:rsidRPr="00EC188C">
        <w:rPr>
          <w:rFonts w:ascii="Times New Roman" w:hAnsi="Times New Roman" w:cs="Times New Roman"/>
          <w:sz w:val="28"/>
          <w:szCs w:val="28"/>
        </w:rPr>
        <w:t xml:space="preserve"> аналитик</w:t>
      </w:r>
      <w:r w:rsidR="001F6D7B" w:rsidRPr="00EC188C">
        <w:rPr>
          <w:rFonts w:ascii="Times New Roman" w:hAnsi="Times New Roman" w:cs="Times New Roman"/>
          <w:sz w:val="28"/>
          <w:szCs w:val="28"/>
        </w:rPr>
        <w:t>у</w:t>
      </w:r>
      <w:r w:rsidRPr="00EC188C">
        <w:rPr>
          <w:rFonts w:ascii="Times New Roman" w:hAnsi="Times New Roman" w:cs="Times New Roman"/>
          <w:sz w:val="28"/>
          <w:szCs w:val="28"/>
        </w:rPr>
        <w:t xml:space="preserve"> платформ (Учи.ру, GeoGebra)</w:t>
      </w:r>
      <w:r w:rsidR="00D31F70" w:rsidRPr="00EC188C">
        <w:rPr>
          <w:rFonts w:ascii="Times New Roman" w:hAnsi="Times New Roman" w:cs="Times New Roman"/>
          <w:sz w:val="28"/>
          <w:szCs w:val="28"/>
        </w:rPr>
        <w:t xml:space="preserve"> -</w:t>
      </w:r>
      <w:r w:rsidRPr="00EC188C">
        <w:rPr>
          <w:rFonts w:ascii="Times New Roman" w:hAnsi="Times New Roman" w:cs="Times New Roman"/>
          <w:sz w:val="28"/>
          <w:szCs w:val="28"/>
        </w:rPr>
        <w:t xml:space="preserve"> отслеживание прогресса по темам и навыкам.</w:t>
      </w:r>
    </w:p>
    <w:p w14:paraId="2287C2FC" w14:textId="77777777" w:rsidR="00363E35" w:rsidRPr="00EC188C" w:rsidRDefault="00363E35" w:rsidP="00363E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ab/>
      </w:r>
      <w:r w:rsidRPr="00EC188C">
        <w:rPr>
          <w:rFonts w:ascii="Times New Roman" w:hAnsi="Times New Roman" w:cs="Times New Roman"/>
          <w:sz w:val="28"/>
          <w:szCs w:val="28"/>
        </w:rPr>
        <w:t>По итогам работы отмечается:</w:t>
      </w:r>
    </w:p>
    <w:p w14:paraId="4D500AE9" w14:textId="14F8F151" w:rsidR="00363E35" w:rsidRPr="00EC188C" w:rsidRDefault="00363E35" w:rsidP="00363E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- </w:t>
      </w:r>
      <w:r w:rsidRPr="00EC188C">
        <w:rPr>
          <w:rFonts w:ascii="Times New Roman" w:hAnsi="Times New Roman" w:cs="Times New Roman"/>
          <w:sz w:val="28"/>
          <w:szCs w:val="28"/>
        </w:rPr>
        <w:t>рост вовлечённости и интереса к предмету (по наблюдениям и анкетированию);</w:t>
      </w:r>
    </w:p>
    <w:p w14:paraId="12BF682C" w14:textId="7BDB99B2" w:rsidR="00363E35" w:rsidRPr="00EC188C" w:rsidRDefault="00363E35" w:rsidP="00363E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- </w:t>
      </w:r>
      <w:r w:rsidRPr="00EC188C">
        <w:rPr>
          <w:rFonts w:ascii="Times New Roman" w:hAnsi="Times New Roman" w:cs="Times New Roman"/>
          <w:sz w:val="28"/>
          <w:szCs w:val="28"/>
        </w:rPr>
        <w:t>улучшение результатов в задачах, требующих анализа и обоснования;</w:t>
      </w:r>
    </w:p>
    <w:p w14:paraId="540C21C5" w14:textId="4562D50F" w:rsidR="00363E35" w:rsidRPr="00EC188C" w:rsidRDefault="00363E35" w:rsidP="00363E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- </w:t>
      </w:r>
      <w:r w:rsidRPr="00EC188C">
        <w:rPr>
          <w:rFonts w:ascii="Times New Roman" w:hAnsi="Times New Roman" w:cs="Times New Roman"/>
          <w:sz w:val="28"/>
          <w:szCs w:val="28"/>
        </w:rPr>
        <w:t>повышение качества проектных и исследовательских работ;</w:t>
      </w:r>
    </w:p>
    <w:p w14:paraId="70786ED6" w14:textId="0055D07B" w:rsidR="00363E35" w:rsidRPr="00EC188C" w:rsidRDefault="00363E35" w:rsidP="00363E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- </w:t>
      </w:r>
      <w:r w:rsidRPr="00EC188C">
        <w:rPr>
          <w:rFonts w:ascii="Times New Roman" w:hAnsi="Times New Roman" w:cs="Times New Roman"/>
          <w:sz w:val="28"/>
          <w:szCs w:val="28"/>
        </w:rPr>
        <w:t>развитие навыков сотрудничества и презентации результатов.</w:t>
      </w:r>
    </w:p>
    <w:p w14:paraId="7C17DBDD" w14:textId="3538E14E" w:rsidR="00363E35" w:rsidRPr="00EC188C" w:rsidRDefault="00363E35" w:rsidP="00363E3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Учащиеся</w:t>
      </w:r>
      <w:r w:rsidRPr="00EC188C">
        <w:rPr>
          <w:rFonts w:ascii="Times New Roman" w:hAnsi="Times New Roman" w:cs="Times New Roman"/>
          <w:sz w:val="28"/>
          <w:szCs w:val="28"/>
        </w:rPr>
        <w:t xml:space="preserve"> становятся более инициативными, лучше формулируют вопросы, активнее участвуют в обсуждениях и охотнее берутся за нестандартные задачи.</w:t>
      </w:r>
    </w:p>
    <w:p w14:paraId="468CFE67" w14:textId="77777777" w:rsidR="00EC188C" w:rsidRPr="00EC188C" w:rsidRDefault="00EC188C" w:rsidP="00EC18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ab/>
      </w:r>
    </w:p>
    <w:p w14:paraId="75C10115" w14:textId="51C67BEC" w:rsidR="00EC188C" w:rsidRPr="00EC188C" w:rsidRDefault="00EC188C" w:rsidP="00EC188C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88C">
        <w:rPr>
          <w:rFonts w:ascii="Times New Roman" w:hAnsi="Times New Roman" w:cs="Times New Roman"/>
          <w:b/>
          <w:sz w:val="28"/>
          <w:szCs w:val="28"/>
        </w:rPr>
        <w:t>Результативность и эффективность опыта</w:t>
      </w:r>
    </w:p>
    <w:p w14:paraId="14EF9692" w14:textId="2A087DF3" w:rsidR="00363E35" w:rsidRPr="00EC188C" w:rsidRDefault="00EC188C" w:rsidP="00EC18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Эффективность опыта подтверждается положительной динамикой обученности и диагностикой познавательной активности, которая проводится совместно с педагогом-психологом в начале и в конце каждого учебного года</w:t>
      </w:r>
      <w:r w:rsidRPr="00EC188C">
        <w:rPr>
          <w:rFonts w:ascii="Times New Roman" w:hAnsi="Times New Roman" w:cs="Times New Roman"/>
          <w:sz w:val="28"/>
          <w:szCs w:val="28"/>
        </w:rPr>
        <w:t>.</w:t>
      </w:r>
    </w:p>
    <w:p w14:paraId="260B31B3" w14:textId="7E8971C6" w:rsidR="00A7584D" w:rsidRPr="00EC188C" w:rsidRDefault="00A7584D" w:rsidP="00A758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Опыт работы показывает, что систематическое применение инн</w:t>
      </w:r>
      <w:r w:rsidRPr="00EC188C">
        <w:rPr>
          <w:rFonts w:ascii="Times New Roman" w:hAnsi="Times New Roman" w:cs="Times New Roman"/>
          <w:sz w:val="28"/>
          <w:szCs w:val="28"/>
        </w:rPr>
        <w:t xml:space="preserve">овационных технологий, в том числе интерактивных,  позволяет </w:t>
      </w:r>
      <w:r w:rsidRPr="00EC188C">
        <w:rPr>
          <w:rFonts w:ascii="Times New Roman" w:hAnsi="Times New Roman" w:cs="Times New Roman"/>
          <w:sz w:val="28"/>
          <w:szCs w:val="28"/>
        </w:rPr>
        <w:t>достичь предметных результатов, предусмотренных ФООП по всем учебным курсам математики, через активную учебную деятельность, а не пассивное заучивание;</w:t>
      </w:r>
      <w:r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Pr="00EC188C">
        <w:rPr>
          <w:rFonts w:ascii="Times New Roman" w:hAnsi="Times New Roman" w:cs="Times New Roman"/>
          <w:sz w:val="28"/>
          <w:szCs w:val="28"/>
        </w:rPr>
        <w:t xml:space="preserve">сформировать метапредметные универсальные учебные действия </w:t>
      </w:r>
      <w:r w:rsidRPr="00EC188C">
        <w:rPr>
          <w:rFonts w:ascii="Times New Roman" w:hAnsi="Times New Roman" w:cs="Times New Roman"/>
          <w:sz w:val="28"/>
          <w:szCs w:val="28"/>
        </w:rPr>
        <w:t>-</w:t>
      </w:r>
      <w:r w:rsidRPr="00EC188C">
        <w:rPr>
          <w:rFonts w:ascii="Times New Roman" w:hAnsi="Times New Roman" w:cs="Times New Roman"/>
          <w:sz w:val="28"/>
          <w:szCs w:val="28"/>
        </w:rPr>
        <w:t xml:space="preserve"> от базовых логических до эмоционального интеллекта </w:t>
      </w:r>
      <w:r w:rsidRPr="00EC188C">
        <w:rPr>
          <w:rFonts w:ascii="Times New Roman" w:hAnsi="Times New Roman" w:cs="Times New Roman"/>
          <w:sz w:val="28"/>
          <w:szCs w:val="28"/>
        </w:rPr>
        <w:t>-</w:t>
      </w:r>
      <w:r w:rsidRPr="00EC188C">
        <w:rPr>
          <w:rFonts w:ascii="Times New Roman" w:hAnsi="Times New Roman" w:cs="Times New Roman"/>
          <w:sz w:val="28"/>
          <w:szCs w:val="28"/>
        </w:rPr>
        <w:t xml:space="preserve"> через специально организованные виды деятельности;</w:t>
      </w:r>
      <w:r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Pr="00EC188C">
        <w:rPr>
          <w:rFonts w:ascii="Times New Roman" w:hAnsi="Times New Roman" w:cs="Times New Roman"/>
          <w:sz w:val="28"/>
          <w:szCs w:val="28"/>
        </w:rPr>
        <w:t>обеспечить развитие личностных качеств, закреплённых в ФГОС: патриотизма, трудолюбия, ценности научного познания, эстетического восприятия, адаптивности;</w:t>
      </w:r>
      <w:r w:rsidRPr="00EC188C">
        <w:rPr>
          <w:rFonts w:ascii="Times New Roman" w:hAnsi="Times New Roman" w:cs="Times New Roman"/>
          <w:sz w:val="28"/>
          <w:szCs w:val="28"/>
        </w:rPr>
        <w:t xml:space="preserve"> </w:t>
      </w:r>
      <w:r w:rsidRPr="00EC188C">
        <w:rPr>
          <w:rFonts w:ascii="Times New Roman" w:hAnsi="Times New Roman" w:cs="Times New Roman"/>
          <w:sz w:val="28"/>
          <w:szCs w:val="28"/>
        </w:rPr>
        <w:t>повысить мотивацию и вовлечённость учеников, снизить математическую тревожность, создать психологически безопасную среду для обучения.</w:t>
      </w:r>
    </w:p>
    <w:p w14:paraId="287AF78D" w14:textId="046D1D64" w:rsidR="00A7584D" w:rsidRPr="00EC188C" w:rsidRDefault="00A7584D" w:rsidP="00A758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Таким образом, инновационные педагогические технологии на уроках математики </w:t>
      </w:r>
      <w:r w:rsidR="00D31F70" w:rsidRPr="00EC188C">
        <w:rPr>
          <w:rFonts w:ascii="Times New Roman" w:hAnsi="Times New Roman" w:cs="Times New Roman"/>
          <w:sz w:val="28"/>
          <w:szCs w:val="28"/>
        </w:rPr>
        <w:t>-</w:t>
      </w:r>
      <w:r w:rsidRPr="00EC188C">
        <w:rPr>
          <w:rFonts w:ascii="Times New Roman" w:hAnsi="Times New Roman" w:cs="Times New Roman"/>
          <w:sz w:val="28"/>
          <w:szCs w:val="28"/>
        </w:rPr>
        <w:t xml:space="preserve"> это не дополнение, а необходимый фактор, обеспечивающий достижение триединой системы результатов (личностных, метапредметных, предметных), заложенной в ФГОС и ФООП, и формирование личности ученика, готовой к саморазвитию, самообразованию и ответственному действию в современном мире.</w:t>
      </w:r>
    </w:p>
    <w:p w14:paraId="3F52518D" w14:textId="77777777" w:rsidR="00363E35" w:rsidRPr="00EC188C" w:rsidRDefault="00363E35" w:rsidP="00363E3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390036F" w14:textId="75CC7285" w:rsidR="00363E35" w:rsidRPr="00EC188C" w:rsidRDefault="00363E35" w:rsidP="00363E3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88C">
        <w:rPr>
          <w:rFonts w:ascii="Times New Roman" w:hAnsi="Times New Roman" w:cs="Times New Roman"/>
          <w:b/>
          <w:sz w:val="28"/>
          <w:szCs w:val="28"/>
        </w:rPr>
        <w:t>Перспективы развития опыта</w:t>
      </w:r>
    </w:p>
    <w:p w14:paraId="06E09A49" w14:textId="77777777" w:rsidR="00363E35" w:rsidRPr="00EC188C" w:rsidRDefault="00363E35" w:rsidP="00363E3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>Дальнейшее развитие опыта предполагает:</w:t>
      </w:r>
    </w:p>
    <w:p w14:paraId="718B97A4" w14:textId="43638F1F" w:rsidR="00363E35" w:rsidRPr="00EC188C" w:rsidRDefault="00363E35" w:rsidP="00363E3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• </w:t>
      </w:r>
      <w:r w:rsidRPr="00EC188C">
        <w:rPr>
          <w:rFonts w:ascii="Times New Roman" w:hAnsi="Times New Roman" w:cs="Times New Roman"/>
          <w:sz w:val="28"/>
          <w:szCs w:val="28"/>
        </w:rPr>
        <w:t>расширение использования цифровых инструментов для сбора и анализа данных (электронные таблицы, простые статистические сервисы);</w:t>
      </w:r>
    </w:p>
    <w:p w14:paraId="13456677" w14:textId="046BDE94" w:rsidR="00363E35" w:rsidRPr="00EC188C" w:rsidRDefault="00363E35" w:rsidP="00363E3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t xml:space="preserve">• </w:t>
      </w:r>
      <w:r w:rsidRPr="00EC188C">
        <w:rPr>
          <w:rFonts w:ascii="Times New Roman" w:hAnsi="Times New Roman" w:cs="Times New Roman"/>
          <w:sz w:val="28"/>
          <w:szCs w:val="28"/>
        </w:rPr>
        <w:t>усиление межпредметных связей (математика + информатика, экономика, технология);</w:t>
      </w:r>
    </w:p>
    <w:p w14:paraId="6878AEAE" w14:textId="04DDC202" w:rsidR="00363E35" w:rsidRPr="00EC188C" w:rsidRDefault="00363E35" w:rsidP="00363E3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88C">
        <w:rPr>
          <w:rFonts w:ascii="Times New Roman" w:hAnsi="Times New Roman" w:cs="Times New Roman"/>
          <w:sz w:val="28"/>
          <w:szCs w:val="28"/>
        </w:rPr>
        <w:lastRenderedPageBreak/>
        <w:t xml:space="preserve">• </w:t>
      </w:r>
      <w:r w:rsidRPr="00EC188C">
        <w:rPr>
          <w:rFonts w:ascii="Times New Roman" w:hAnsi="Times New Roman" w:cs="Times New Roman"/>
          <w:sz w:val="28"/>
          <w:szCs w:val="28"/>
        </w:rPr>
        <w:t xml:space="preserve">развитие наставничества и взаимообучения: сильные ученики помогают одноклассникам, готовят мини объяснения и ведут фрагменты уроков под руководством учителя </w:t>
      </w:r>
      <w:r w:rsidRPr="00EC188C">
        <w:rPr>
          <w:rFonts w:ascii="Times New Roman" w:hAnsi="Times New Roman" w:cs="Times New Roman"/>
          <w:sz w:val="28"/>
          <w:szCs w:val="28"/>
        </w:rPr>
        <w:t>-</w:t>
      </w:r>
      <w:r w:rsidRPr="00EC188C">
        <w:rPr>
          <w:rFonts w:ascii="Times New Roman" w:hAnsi="Times New Roman" w:cs="Times New Roman"/>
          <w:sz w:val="28"/>
          <w:szCs w:val="28"/>
        </w:rPr>
        <w:t xml:space="preserve"> это развивает лидерские качества и углубляет понимание материала.</w:t>
      </w:r>
    </w:p>
    <w:p w14:paraId="57DEA008" w14:textId="77777777" w:rsidR="00A7584D" w:rsidRDefault="00A7584D" w:rsidP="00A758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3F8D96A" w14:textId="10779D6A" w:rsidR="00C87CA4" w:rsidRPr="007C360E" w:rsidRDefault="001B0A28" w:rsidP="00A758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sectPr w:rsidR="00C87CA4" w:rsidRPr="007C3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F31734"/>
    <w:multiLevelType w:val="multilevel"/>
    <w:tmpl w:val="9E886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576"/>
    <w:rsid w:val="00005576"/>
    <w:rsid w:val="00131175"/>
    <w:rsid w:val="001367E8"/>
    <w:rsid w:val="00152BEC"/>
    <w:rsid w:val="001B0A28"/>
    <w:rsid w:val="001F6D7B"/>
    <w:rsid w:val="00363E35"/>
    <w:rsid w:val="003D2C2F"/>
    <w:rsid w:val="0054233F"/>
    <w:rsid w:val="00553D13"/>
    <w:rsid w:val="006A1AF8"/>
    <w:rsid w:val="00770C41"/>
    <w:rsid w:val="0078442C"/>
    <w:rsid w:val="007C360E"/>
    <w:rsid w:val="008357AC"/>
    <w:rsid w:val="00977710"/>
    <w:rsid w:val="00A7584D"/>
    <w:rsid w:val="00B71FCE"/>
    <w:rsid w:val="00B94B93"/>
    <w:rsid w:val="00BC1399"/>
    <w:rsid w:val="00BE7811"/>
    <w:rsid w:val="00C20998"/>
    <w:rsid w:val="00C87CA4"/>
    <w:rsid w:val="00D31F70"/>
    <w:rsid w:val="00E7508F"/>
    <w:rsid w:val="00EC188C"/>
    <w:rsid w:val="00F60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8D392"/>
  <w15:chartTrackingRefBased/>
  <w15:docId w15:val="{FD82AC66-D9A4-4B0A-AF32-032E0FC91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rsid w:val="00363E35"/>
    <w:pPr>
      <w:suppressAutoHyphens/>
      <w:autoSpaceDN w:val="0"/>
      <w:spacing w:after="0" w:line="360" w:lineRule="auto"/>
      <w:jc w:val="both"/>
      <w:textAlignment w:val="baseline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9</Pages>
  <Words>2586</Words>
  <Characters>14741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2026-09-16T18:58:00Z</dcterms:created>
  <dcterms:modified xsi:type="dcterms:W3CDTF">2026-09-16T22:19:00Z</dcterms:modified>
</cp:coreProperties>
</file>