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C87" w:rsidRPr="00B30C87" w:rsidRDefault="00B30C87" w:rsidP="00B30C8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30C87">
        <w:rPr>
          <w:rFonts w:ascii="Times New Roman" w:hAnsi="Times New Roman"/>
          <w:b/>
          <w:sz w:val="32"/>
          <w:szCs w:val="32"/>
        </w:rPr>
        <w:t xml:space="preserve">Обобщение </w:t>
      </w:r>
      <w:r w:rsidR="008B77EC">
        <w:rPr>
          <w:rFonts w:ascii="Times New Roman" w:hAnsi="Times New Roman"/>
          <w:b/>
          <w:sz w:val="32"/>
          <w:szCs w:val="32"/>
        </w:rPr>
        <w:t xml:space="preserve">педагогического </w:t>
      </w:r>
      <w:r w:rsidRPr="00B30C87">
        <w:rPr>
          <w:rFonts w:ascii="Times New Roman" w:hAnsi="Times New Roman"/>
          <w:b/>
          <w:sz w:val="32"/>
          <w:szCs w:val="32"/>
        </w:rPr>
        <w:t xml:space="preserve">опыта работы по теме: </w:t>
      </w:r>
    </w:p>
    <w:p w:rsidR="005327DD" w:rsidRPr="00B30C87" w:rsidRDefault="00B30C87" w:rsidP="00B30C8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30C87">
        <w:rPr>
          <w:rFonts w:ascii="Times New Roman" w:hAnsi="Times New Roman"/>
          <w:b/>
          <w:sz w:val="32"/>
          <w:szCs w:val="32"/>
        </w:rPr>
        <w:t>«</w:t>
      </w:r>
      <w:r w:rsidR="005327DD" w:rsidRPr="00B30C87">
        <w:rPr>
          <w:rFonts w:ascii="Times New Roman" w:hAnsi="Times New Roman"/>
          <w:b/>
          <w:sz w:val="32"/>
          <w:szCs w:val="32"/>
        </w:rPr>
        <w:t>Использование ИКТ в коррекционно-логопедической работе</w:t>
      </w:r>
      <w:r w:rsidRPr="00B30C87">
        <w:rPr>
          <w:rFonts w:ascii="Times New Roman" w:hAnsi="Times New Roman"/>
          <w:b/>
          <w:sz w:val="32"/>
          <w:szCs w:val="32"/>
        </w:rPr>
        <w:t>».</w:t>
      </w:r>
    </w:p>
    <w:p w:rsidR="00B30C87" w:rsidRPr="00B30C87" w:rsidRDefault="00B30C87" w:rsidP="00B30C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221A87" w:rsidRPr="00B30C87" w:rsidRDefault="00221A87" w:rsidP="00DA58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C87">
        <w:rPr>
          <w:rFonts w:ascii="Times New Roman" w:eastAsia="Times New Roman" w:hAnsi="Times New Roman"/>
          <w:sz w:val="28"/>
          <w:szCs w:val="28"/>
          <w:lang w:eastAsia="ru-RU"/>
        </w:rPr>
        <w:t xml:space="preserve">В последние годы в системе образования происходят значительные преобразования, вызванные изменением научной, методической и материальной базы обучения и воспитания учащихся. Одним из важных условий обновления является использование новых информационных технологий, в первую очередь компьютерных. </w:t>
      </w:r>
    </w:p>
    <w:p w:rsidR="00A70D30" w:rsidRPr="00B30C87" w:rsidRDefault="00A70D30" w:rsidP="00B30C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0C87">
        <w:rPr>
          <w:rFonts w:ascii="Times New Roman" w:hAnsi="Times New Roman"/>
          <w:sz w:val="28"/>
          <w:szCs w:val="28"/>
        </w:rPr>
        <w:t xml:space="preserve">Информационные технологии принадлежат к числу эффективных средств обучения, все чаще применяемых в специальной педагогике. В последние годы ведется дискуссия о содержании, форме, методах специального обучения, которые позволяли бы достичь максимально возможных успехов в развитии ребенка с особыми познавательными потребностями (И.К.Воробьев, М.Ю. Галанина, Н.Н. Кулишов, О.И. Кукушкина). В связи с этим одной из актуальных проблем коррекционной педагогики становится совершенствование методов и приемов, направленных на преодоление и предупреждение речевых нарушений. </w:t>
      </w:r>
    </w:p>
    <w:p w:rsidR="00A26343" w:rsidRPr="00B30C87" w:rsidRDefault="00BA5C4F" w:rsidP="00BA5C4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26343" w:rsidRPr="00B30C87">
        <w:rPr>
          <w:rFonts w:ascii="Times New Roman" w:eastAsia="Times New Roman" w:hAnsi="Times New Roman"/>
          <w:sz w:val="28"/>
          <w:szCs w:val="28"/>
          <w:lang w:eastAsia="ru-RU"/>
        </w:rPr>
        <w:t>нформационные технологии,  без всякого сомнения, можно применять и к детям с интеллектуальным недоразвитием, т.к. интеллект ребенка напрямую связан с уровнем развития речи</w:t>
      </w:r>
      <w:r w:rsidR="00A26343" w:rsidRPr="00B30C87">
        <w:rPr>
          <w:rFonts w:ascii="Times New Roman" w:hAnsi="Times New Roman"/>
          <w:sz w:val="28"/>
          <w:szCs w:val="28"/>
        </w:rPr>
        <w:t xml:space="preserve">.  </w:t>
      </w:r>
    </w:p>
    <w:p w:rsidR="002E2EE1" w:rsidRPr="00BA5C4F" w:rsidRDefault="00221A87" w:rsidP="00BA5C4F">
      <w:pPr>
        <w:shd w:val="clear" w:color="auto" w:fill="FFFFFF"/>
        <w:spacing w:after="0" w:line="240" w:lineRule="auto"/>
        <w:ind w:firstLine="567"/>
        <w:jc w:val="both"/>
        <w:rPr>
          <w:rStyle w:val="a5"/>
          <w:rFonts w:ascii="Times New Roman" w:eastAsia="Times New Roman" w:hAnsi="Times New Roman"/>
          <w:i w:val="0"/>
          <w:iCs w:val="0"/>
          <w:sz w:val="28"/>
          <w:szCs w:val="28"/>
          <w:shd w:val="clear" w:color="auto" w:fill="auto"/>
          <w:lang w:eastAsia="ru-RU"/>
        </w:rPr>
      </w:pPr>
      <w:r w:rsidRPr="00B30C87">
        <w:rPr>
          <w:rFonts w:ascii="Times New Roman" w:eastAsia="Times New Roman" w:hAnsi="Times New Roman"/>
          <w:sz w:val="28"/>
          <w:szCs w:val="28"/>
          <w:lang w:eastAsia="ru-RU"/>
        </w:rPr>
        <w:t>Одним из актуальных направлений внедрения информационных технологий в работу учителя-логопеда является использование </w:t>
      </w:r>
      <w:r w:rsidRPr="00DA58E1">
        <w:rPr>
          <w:rFonts w:ascii="Times New Roman" w:eastAsia="Times New Roman" w:hAnsi="Times New Roman"/>
          <w:bCs/>
          <w:sz w:val="28"/>
          <w:szCs w:val="28"/>
          <w:lang w:eastAsia="ru-RU"/>
        </w:rPr>
        <w:t>мультимедийных презентаций</w:t>
      </w:r>
      <w:r w:rsidR="00BA5C4F">
        <w:rPr>
          <w:rFonts w:ascii="Times New Roman" w:eastAsia="Times New Roman" w:hAnsi="Times New Roman"/>
          <w:sz w:val="28"/>
          <w:szCs w:val="28"/>
          <w:lang w:eastAsia="ru-RU"/>
        </w:rPr>
        <w:t xml:space="preserve"> и  </w:t>
      </w:r>
      <w:r w:rsidR="002E2EE1" w:rsidRPr="00DA58E1">
        <w:rPr>
          <w:rStyle w:val="3"/>
          <w:rFonts w:eastAsiaTheme="minorHAnsi"/>
          <w:sz w:val="28"/>
          <w:szCs w:val="28"/>
          <w:u w:val="none"/>
        </w:rPr>
        <w:t>помогает решать  следующие задачи:</w:t>
      </w:r>
    </w:p>
    <w:p w:rsidR="002E2EE1" w:rsidRPr="00B30C87" w:rsidRDefault="002E2EE1" w:rsidP="00DA58E1">
      <w:pPr>
        <w:pStyle w:val="11"/>
        <w:shd w:val="clear" w:color="auto" w:fill="auto"/>
        <w:tabs>
          <w:tab w:val="left" w:pos="9922"/>
        </w:tabs>
        <w:spacing w:line="240" w:lineRule="auto"/>
        <w:ind w:left="80" w:right="-1" w:firstLine="487"/>
        <w:rPr>
          <w:rStyle w:val="3"/>
          <w:rFonts w:eastAsiaTheme="minorHAnsi"/>
          <w:sz w:val="28"/>
          <w:szCs w:val="28"/>
        </w:rPr>
      </w:pPr>
      <w:r w:rsidRPr="00DA58E1">
        <w:rPr>
          <w:rStyle w:val="a5"/>
          <w:rFonts w:ascii="Times New Roman" w:hAnsi="Times New Roman" w:cs="Times New Roman"/>
          <w:i w:val="0"/>
          <w:sz w:val="28"/>
          <w:szCs w:val="28"/>
          <w:u w:val="single"/>
        </w:rPr>
        <w:t>Образовательные:</w:t>
      </w:r>
      <w:r w:rsidRPr="00B30C87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B30C87">
        <w:rPr>
          <w:rFonts w:ascii="Times New Roman" w:hAnsi="Times New Roman" w:cs="Times New Roman"/>
          <w:sz w:val="28"/>
          <w:szCs w:val="28"/>
        </w:rPr>
        <w:t xml:space="preserve">развитие  навыков языкового анализа и синтеза; уточнение, расширение и активизация словаря по лексическим темам; развитие грамматического строя речи; развитие связной речи; развитие орфографической зоркости. </w:t>
      </w:r>
    </w:p>
    <w:p w:rsidR="002E2EE1" w:rsidRPr="00B30C87" w:rsidRDefault="002E2EE1" w:rsidP="00DA58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0C87">
        <w:rPr>
          <w:rStyle w:val="3"/>
          <w:rFonts w:eastAsia="Calibri"/>
          <w:sz w:val="28"/>
          <w:szCs w:val="28"/>
        </w:rPr>
        <w:t xml:space="preserve">Коррекционные: </w:t>
      </w:r>
      <w:r w:rsidRPr="00B30C87">
        <w:rPr>
          <w:rFonts w:ascii="Times New Roman" w:hAnsi="Times New Roman"/>
          <w:sz w:val="28"/>
          <w:szCs w:val="28"/>
        </w:rPr>
        <w:t>развитие индивидуальных способностей детей в творческой речевой деятельности; развитие психических процессов; развитие тонкой и общей моторики.</w:t>
      </w:r>
    </w:p>
    <w:p w:rsidR="002E2EE1" w:rsidRPr="00B30C87" w:rsidRDefault="002E2EE1" w:rsidP="00DA58E1">
      <w:pPr>
        <w:pStyle w:val="11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A58E1">
        <w:rPr>
          <w:rStyle w:val="a5"/>
          <w:rFonts w:ascii="Times New Roman" w:hAnsi="Times New Roman" w:cs="Times New Roman"/>
          <w:i w:val="0"/>
          <w:sz w:val="28"/>
          <w:szCs w:val="28"/>
          <w:u w:val="single"/>
        </w:rPr>
        <w:t>Воспитательные:</w:t>
      </w:r>
      <w:r w:rsidRPr="00B30C87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B30C87">
        <w:rPr>
          <w:rFonts w:ascii="Times New Roman" w:hAnsi="Times New Roman" w:cs="Times New Roman"/>
          <w:sz w:val="28"/>
          <w:szCs w:val="28"/>
        </w:rPr>
        <w:t>воспитание сотрудничества, в</w:t>
      </w:r>
      <w:r w:rsidR="00523C7A">
        <w:rPr>
          <w:rFonts w:ascii="Times New Roman" w:hAnsi="Times New Roman" w:cs="Times New Roman"/>
          <w:sz w:val="28"/>
          <w:szCs w:val="28"/>
        </w:rPr>
        <w:t>заимопонимания, доброжелательно</w:t>
      </w:r>
      <w:r w:rsidRPr="00B30C87">
        <w:rPr>
          <w:rFonts w:ascii="Times New Roman" w:hAnsi="Times New Roman" w:cs="Times New Roman"/>
          <w:sz w:val="28"/>
          <w:szCs w:val="28"/>
        </w:rPr>
        <w:t>сти, инициативности, ответственности.</w:t>
      </w:r>
    </w:p>
    <w:p w:rsidR="002E2EE1" w:rsidRPr="00B30C87" w:rsidRDefault="002E2EE1" w:rsidP="00DA58E1">
      <w:pPr>
        <w:pStyle w:val="11"/>
        <w:shd w:val="clear" w:color="auto" w:fill="auto"/>
        <w:spacing w:line="240" w:lineRule="auto"/>
        <w:ind w:left="60" w:right="40" w:firstLine="540"/>
        <w:rPr>
          <w:rFonts w:ascii="Times New Roman" w:hAnsi="Times New Roman" w:cs="Times New Roman"/>
          <w:sz w:val="28"/>
          <w:szCs w:val="28"/>
        </w:rPr>
      </w:pPr>
      <w:r w:rsidRPr="00B30C87">
        <w:rPr>
          <w:rFonts w:ascii="Times New Roman" w:hAnsi="Times New Roman" w:cs="Times New Roman"/>
          <w:sz w:val="28"/>
          <w:szCs w:val="28"/>
        </w:rPr>
        <w:t>Одним из преимуществ   компьютерных средств обучения является то, что позволяют значительно повысить мотивационную готовность детей к пр</w:t>
      </w:r>
      <w:r w:rsidR="00BA5C4F">
        <w:rPr>
          <w:rFonts w:ascii="Times New Roman" w:hAnsi="Times New Roman" w:cs="Times New Roman"/>
          <w:sz w:val="28"/>
          <w:szCs w:val="28"/>
        </w:rPr>
        <w:t xml:space="preserve">оведению коррекционных занятий </w:t>
      </w:r>
      <w:r w:rsidRPr="00B30C87">
        <w:rPr>
          <w:rFonts w:ascii="Times New Roman" w:hAnsi="Times New Roman" w:cs="Times New Roman"/>
          <w:sz w:val="28"/>
          <w:szCs w:val="28"/>
        </w:rPr>
        <w:t>путем моделирования коррекционно-развивающей компьютерной среды.   В  ее рамках ребенок самостоятельно осуществляет свою деятельность, тем самым, развивая способность принимать решения, учится доводить начатое дело до конца.</w:t>
      </w:r>
    </w:p>
    <w:p w:rsidR="00221A87" w:rsidRPr="00DA58E1" w:rsidRDefault="002E2EE1" w:rsidP="00DA58E1">
      <w:pPr>
        <w:pStyle w:val="11"/>
        <w:shd w:val="clear" w:color="auto" w:fill="auto"/>
        <w:spacing w:line="240" w:lineRule="auto"/>
        <w:ind w:left="60" w:right="40" w:firstLine="540"/>
        <w:rPr>
          <w:rFonts w:ascii="Times New Roman" w:hAnsi="Times New Roman" w:cs="Times New Roman"/>
          <w:sz w:val="28"/>
          <w:szCs w:val="28"/>
        </w:rPr>
      </w:pPr>
      <w:r w:rsidRPr="00B30C87">
        <w:rPr>
          <w:rFonts w:ascii="Times New Roman" w:hAnsi="Times New Roman" w:cs="Times New Roman"/>
          <w:sz w:val="28"/>
          <w:szCs w:val="28"/>
        </w:rPr>
        <w:t>Применение на логопедических занятиях инновационных технологий позволяет оптимизировать педагогический процесс, индивидуализировать обучение детей с речевыми рушениями, способствует положительному состоянию детей в процессе занятий, значительно повышает эффективность работы учителя-логопеда.</w:t>
      </w:r>
    </w:p>
    <w:p w:rsidR="00221A87" w:rsidRPr="00B30C87" w:rsidRDefault="00221A87" w:rsidP="00DA58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C87">
        <w:rPr>
          <w:rFonts w:ascii="Times New Roman" w:eastAsia="Times New Roman" w:hAnsi="Times New Roman"/>
          <w:sz w:val="28"/>
          <w:szCs w:val="28"/>
          <w:lang w:eastAsia="ru-RU"/>
        </w:rPr>
        <w:t>В использовании мультимедийных презентаций  можно выделить такие преимущества, как:</w:t>
      </w:r>
    </w:p>
    <w:p w:rsidR="00BA5C4F" w:rsidRDefault="00BA5C4F" w:rsidP="00BA5C4F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5C4F">
        <w:rPr>
          <w:rFonts w:ascii="Times New Roman" w:eastAsia="Times New Roman" w:hAnsi="Times New Roman"/>
          <w:sz w:val="28"/>
          <w:szCs w:val="28"/>
          <w:lang w:eastAsia="ru-RU"/>
        </w:rPr>
        <w:t>информационная емкос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ть,</w:t>
      </w:r>
    </w:p>
    <w:p w:rsidR="00BA5C4F" w:rsidRDefault="00BA5C4F" w:rsidP="00BA5C4F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компактность,</w:t>
      </w:r>
    </w:p>
    <w:p w:rsidR="00BA5C4F" w:rsidRDefault="00BA5C4F" w:rsidP="00BA5C4F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доступность,</w:t>
      </w:r>
    </w:p>
    <w:p w:rsidR="00BA5C4F" w:rsidRDefault="00221A87" w:rsidP="00BA5C4F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5C4F">
        <w:rPr>
          <w:rFonts w:ascii="Times New Roman" w:eastAsia="Times New Roman" w:hAnsi="Times New Roman"/>
          <w:sz w:val="28"/>
          <w:szCs w:val="28"/>
          <w:lang w:eastAsia="ru-RU"/>
        </w:rPr>
        <w:t>наглядность</w:t>
      </w:r>
      <w:r w:rsidR="00BA5C4F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A5C4F" w:rsidRDefault="00221A87" w:rsidP="00BA5C4F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5C4F">
        <w:rPr>
          <w:rFonts w:ascii="Times New Roman" w:eastAsia="Times New Roman" w:hAnsi="Times New Roman"/>
          <w:sz w:val="28"/>
          <w:szCs w:val="28"/>
          <w:lang w:eastAsia="ru-RU"/>
        </w:rPr>
        <w:t>эмо</w:t>
      </w:r>
      <w:r w:rsidR="00BA5C4F" w:rsidRPr="00BA5C4F">
        <w:rPr>
          <w:rFonts w:ascii="Times New Roman" w:eastAsia="Times New Roman" w:hAnsi="Times New Roman"/>
          <w:sz w:val="28"/>
          <w:szCs w:val="28"/>
          <w:lang w:eastAsia="ru-RU"/>
        </w:rPr>
        <w:t>циональная привлека</w:t>
      </w:r>
      <w:r w:rsidR="00BA5C4F">
        <w:rPr>
          <w:rFonts w:ascii="Times New Roman" w:eastAsia="Times New Roman" w:hAnsi="Times New Roman"/>
          <w:sz w:val="28"/>
          <w:szCs w:val="28"/>
          <w:lang w:eastAsia="ru-RU"/>
        </w:rPr>
        <w:t>тельность,</w:t>
      </w:r>
    </w:p>
    <w:p w:rsidR="00BA5C4F" w:rsidRDefault="00BA5C4F" w:rsidP="00BA5C4F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мобильность,</w:t>
      </w:r>
    </w:p>
    <w:p w:rsidR="00BA5C4F" w:rsidRPr="00BA5C4F" w:rsidRDefault="00221A87" w:rsidP="00BA5C4F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5C4F">
        <w:rPr>
          <w:rFonts w:ascii="Times New Roman" w:eastAsia="Times New Roman" w:hAnsi="Times New Roman"/>
          <w:sz w:val="28"/>
          <w:szCs w:val="28"/>
          <w:lang w:eastAsia="ru-RU"/>
        </w:rPr>
        <w:t>многофункциональность.</w:t>
      </w:r>
    </w:p>
    <w:p w:rsidR="00221A87" w:rsidRPr="00B30C87" w:rsidRDefault="00221A87" w:rsidP="00DA58E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30C87">
        <w:rPr>
          <w:sz w:val="28"/>
          <w:szCs w:val="28"/>
        </w:rPr>
        <w:lastRenderedPageBreak/>
        <w:t>Слайды  презента</w:t>
      </w:r>
      <w:r w:rsidR="00BA5C4F">
        <w:rPr>
          <w:sz w:val="28"/>
          <w:szCs w:val="28"/>
        </w:rPr>
        <w:t xml:space="preserve">ций – </w:t>
      </w:r>
      <w:r w:rsidRPr="00B30C87">
        <w:rPr>
          <w:sz w:val="28"/>
          <w:szCs w:val="28"/>
        </w:rPr>
        <w:t>это  удобный  и результативный способ предоставить ребенку возможность с интересом выполнить то или иное логопедическое упражнение. Презентация совмещает в себе  звук, красочное изображение, что значительно улучшает восприятие информации. Показ презентации можно сравнить с показом красивой детской книги, где на всех страницах располагаются  яркие картинки с подписью-заданием. Главные достоинства представленных презентаций – это наглядность и возможность мгновенного контроля правильности выполнения упражнения, обсуждение допущенных ошибок и исправление их.</w:t>
      </w:r>
    </w:p>
    <w:p w:rsidR="00221A87" w:rsidRPr="00B30C87" w:rsidRDefault="00221A87" w:rsidP="00DA58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C87">
        <w:rPr>
          <w:rFonts w:ascii="Times New Roman" w:eastAsia="Times New Roman" w:hAnsi="Times New Roman"/>
          <w:sz w:val="28"/>
          <w:szCs w:val="28"/>
          <w:lang w:eastAsia="ru-RU"/>
        </w:rPr>
        <w:t>Гармоничное сочетание традиционных средств  обучения с применением презе</w:t>
      </w:r>
      <w:r w:rsidR="00BA5C4F">
        <w:rPr>
          <w:rFonts w:ascii="Times New Roman" w:eastAsia="Times New Roman" w:hAnsi="Times New Roman"/>
          <w:sz w:val="28"/>
          <w:szCs w:val="28"/>
          <w:lang w:eastAsia="ru-RU"/>
        </w:rPr>
        <w:t xml:space="preserve">нтаций </w:t>
      </w:r>
      <w:r w:rsidRPr="00B30C87">
        <w:rPr>
          <w:rFonts w:ascii="Times New Roman" w:eastAsia="Times New Roman" w:hAnsi="Times New Roman"/>
          <w:sz w:val="28"/>
          <w:szCs w:val="28"/>
          <w:lang w:eastAsia="ru-RU"/>
        </w:rPr>
        <w:t>позволяет существенно повысить мотивацию детей к занятию и, следовательно, существенно сократить время на преодоление речевых нарушений, что очень важно в работе с умственно отсталыми детьми.</w:t>
      </w:r>
    </w:p>
    <w:p w:rsidR="002E2EE1" w:rsidRPr="00B30C87" w:rsidRDefault="002E2EE1" w:rsidP="00DA58E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30C87">
        <w:rPr>
          <w:sz w:val="28"/>
          <w:szCs w:val="28"/>
        </w:rPr>
        <w:t>При умственной отсталости имеет место ведущая недостаточность познавательной деятельности и в первую очередь стойкая выраженная неразвитость абстрактного мышления, процессов обобщения и отвлечения в сочетании с инертностью психических процессов. В связи с общим недоразвитием аналитико-синтетической деятельности у этих детей с большим трудом формируются все языковые обобщения, замедленно усваиваются все закономерности языка.</w:t>
      </w:r>
    </w:p>
    <w:p w:rsidR="002E2EE1" w:rsidRPr="00B30C87" w:rsidRDefault="002E2EE1" w:rsidP="00DA58E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30C87">
        <w:rPr>
          <w:sz w:val="28"/>
          <w:szCs w:val="28"/>
        </w:rPr>
        <w:t>Все указанные факторы определяют как медленный темп усвоения речи, так и качественное недоразвитие всех ее компонентов: фонетико-фонематической стороны, лексики и грамматического строя речи.</w:t>
      </w:r>
    </w:p>
    <w:p w:rsidR="002E2EE1" w:rsidRPr="00B30C87" w:rsidRDefault="002E2EE1" w:rsidP="00B30C87">
      <w:pPr>
        <w:pStyle w:val="msolistparagraphbullet1gi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0C87">
        <w:rPr>
          <w:sz w:val="28"/>
          <w:szCs w:val="28"/>
        </w:rPr>
        <w:t xml:space="preserve">Поэтому на подгрупповых и индивидуальных занятиях использую  компьютерные презентации, которые способствуют коррекции этих  нарушений. </w:t>
      </w:r>
    </w:p>
    <w:p w:rsidR="002E2EE1" w:rsidRPr="00B30C87" w:rsidRDefault="002E2EE1" w:rsidP="00B30C87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B30C87">
        <w:rPr>
          <w:bCs/>
          <w:sz w:val="28"/>
          <w:szCs w:val="28"/>
        </w:rPr>
        <w:t>Коррекционная работа с использованием ИКТ осуществлялась по следующим направлениям</w:t>
      </w:r>
      <w:r w:rsidRPr="00B30C87">
        <w:rPr>
          <w:b/>
          <w:bCs/>
          <w:sz w:val="28"/>
          <w:szCs w:val="28"/>
        </w:rPr>
        <w:t xml:space="preserve">: </w:t>
      </w:r>
      <w:r w:rsidRPr="00B30C87">
        <w:rPr>
          <w:rStyle w:val="c1"/>
          <w:sz w:val="28"/>
          <w:szCs w:val="28"/>
        </w:rPr>
        <w:t>развитие артикуляционной моторики</w:t>
      </w:r>
      <w:r w:rsidRPr="00B30C87">
        <w:rPr>
          <w:b/>
          <w:bCs/>
          <w:sz w:val="28"/>
          <w:szCs w:val="28"/>
        </w:rPr>
        <w:t xml:space="preserve">, </w:t>
      </w:r>
      <w:r w:rsidRPr="00B30C87">
        <w:rPr>
          <w:sz w:val="28"/>
          <w:szCs w:val="28"/>
        </w:rPr>
        <w:t xml:space="preserve">автоматизация звуков, </w:t>
      </w:r>
      <w:r w:rsidRPr="00B30C87">
        <w:rPr>
          <w:rStyle w:val="c1"/>
          <w:sz w:val="28"/>
          <w:szCs w:val="28"/>
        </w:rPr>
        <w:t xml:space="preserve">развития фонематического восприятия, развития языкового анализа и синтеза, </w:t>
      </w:r>
      <w:r w:rsidRPr="00B30C87">
        <w:rPr>
          <w:bCs/>
          <w:sz w:val="28"/>
          <w:szCs w:val="28"/>
        </w:rPr>
        <w:t xml:space="preserve">формирование лексико-грамматических категорий, развитие связной речи, </w:t>
      </w:r>
      <w:r w:rsidRPr="00B30C87">
        <w:rPr>
          <w:rStyle w:val="c1"/>
          <w:sz w:val="28"/>
          <w:szCs w:val="28"/>
        </w:rPr>
        <w:t xml:space="preserve"> </w:t>
      </w:r>
      <w:r w:rsidRPr="00B30C87">
        <w:rPr>
          <w:sz w:val="28"/>
          <w:szCs w:val="28"/>
        </w:rPr>
        <w:t xml:space="preserve">формирования  просодического компонента речи, </w:t>
      </w:r>
      <w:r w:rsidRPr="00B30C87">
        <w:rPr>
          <w:bCs/>
          <w:sz w:val="28"/>
          <w:szCs w:val="28"/>
        </w:rPr>
        <w:t>развитие высших психических функций, диагностический блок.</w:t>
      </w:r>
      <w:r w:rsidRPr="00B30C87">
        <w:rPr>
          <w:b/>
          <w:bCs/>
          <w:sz w:val="28"/>
          <w:szCs w:val="28"/>
        </w:rPr>
        <w:t xml:space="preserve"> </w:t>
      </w:r>
    </w:p>
    <w:p w:rsidR="00A26343" w:rsidRPr="00B30C87" w:rsidRDefault="00A26343" w:rsidP="00B30C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0C87">
        <w:rPr>
          <w:rFonts w:ascii="Times New Roman" w:hAnsi="Times New Roman"/>
          <w:sz w:val="28"/>
          <w:szCs w:val="28"/>
        </w:rPr>
        <w:t>Презентационные материалы применяю для:</w:t>
      </w:r>
    </w:p>
    <w:p w:rsidR="00A26343" w:rsidRPr="00BA5C4F" w:rsidRDefault="00A26343" w:rsidP="00BA5C4F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5C4F">
        <w:rPr>
          <w:rFonts w:ascii="Times New Roman" w:hAnsi="Times New Roman"/>
          <w:sz w:val="28"/>
          <w:szCs w:val="28"/>
        </w:rPr>
        <w:t>развития речевого дыхания;</w:t>
      </w:r>
    </w:p>
    <w:p w:rsidR="00A26343" w:rsidRPr="00BA5C4F" w:rsidRDefault="00A26343" w:rsidP="00BA5C4F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5C4F">
        <w:rPr>
          <w:rFonts w:ascii="Times New Roman" w:hAnsi="Times New Roman"/>
          <w:sz w:val="28"/>
          <w:szCs w:val="28"/>
        </w:rPr>
        <w:t xml:space="preserve">автоматизации поставленных звуков в слогах, словах, фразах и связной речи; </w:t>
      </w:r>
    </w:p>
    <w:p w:rsidR="00A26343" w:rsidRPr="00BA5C4F" w:rsidRDefault="00A26343" w:rsidP="00BA5C4F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5C4F">
        <w:rPr>
          <w:rFonts w:ascii="Times New Roman" w:hAnsi="Times New Roman"/>
          <w:sz w:val="28"/>
          <w:szCs w:val="28"/>
        </w:rPr>
        <w:t>дифференциации акустически близких звуков и графически сходных букв;</w:t>
      </w:r>
    </w:p>
    <w:p w:rsidR="00A26343" w:rsidRPr="00BA5C4F" w:rsidRDefault="00A26343" w:rsidP="00BA5C4F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5C4F">
        <w:rPr>
          <w:rFonts w:ascii="Times New Roman" w:hAnsi="Times New Roman"/>
          <w:sz w:val="28"/>
          <w:szCs w:val="28"/>
        </w:rPr>
        <w:t xml:space="preserve">развития фонематического восприятия, </w:t>
      </w:r>
    </w:p>
    <w:p w:rsidR="00A26343" w:rsidRPr="00BA5C4F" w:rsidRDefault="00A26343" w:rsidP="00BA5C4F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5C4F">
        <w:rPr>
          <w:rFonts w:ascii="Times New Roman" w:hAnsi="Times New Roman"/>
          <w:sz w:val="28"/>
          <w:szCs w:val="28"/>
        </w:rPr>
        <w:t>развития элементарных и сложных форм фонематического анализа и синтеза;</w:t>
      </w:r>
    </w:p>
    <w:p w:rsidR="00A26343" w:rsidRPr="00BA5C4F" w:rsidRDefault="00A26343" w:rsidP="00BA5C4F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5C4F">
        <w:rPr>
          <w:rFonts w:ascii="Times New Roman" w:hAnsi="Times New Roman"/>
          <w:sz w:val="28"/>
          <w:szCs w:val="28"/>
        </w:rPr>
        <w:t>усвоения лексических тем;</w:t>
      </w:r>
    </w:p>
    <w:p w:rsidR="00A26343" w:rsidRPr="00BA5C4F" w:rsidRDefault="00A26343" w:rsidP="00BA5C4F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5C4F">
        <w:rPr>
          <w:rFonts w:ascii="Times New Roman" w:hAnsi="Times New Roman"/>
          <w:sz w:val="28"/>
          <w:szCs w:val="28"/>
        </w:rPr>
        <w:t>развития навыков словообразования и словоизменения;</w:t>
      </w:r>
    </w:p>
    <w:p w:rsidR="00A26343" w:rsidRPr="00BA5C4F" w:rsidRDefault="00A26343" w:rsidP="00BA5C4F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5C4F">
        <w:rPr>
          <w:rFonts w:ascii="Times New Roman" w:hAnsi="Times New Roman"/>
          <w:sz w:val="28"/>
          <w:szCs w:val="28"/>
        </w:rPr>
        <w:t>развития связной речи и познавательных способностей и т.д.</w:t>
      </w:r>
    </w:p>
    <w:p w:rsidR="00A26343" w:rsidRPr="00B30C87" w:rsidRDefault="00A26343" w:rsidP="00DA58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0C87">
        <w:rPr>
          <w:rFonts w:ascii="Times New Roman" w:hAnsi="Times New Roman"/>
          <w:sz w:val="28"/>
          <w:szCs w:val="28"/>
        </w:rPr>
        <w:t xml:space="preserve">Благодаря последовательному появлению изображений на экране, дети имеют возможность выполнять упражнения более внимательно и в полном объеме. Использование анимации и сюрпризных моментов делает коррекционный процесс интересным и выразительным. Дети получают одобрение не только от логопеда, но и со стороны компьютера в виде картинок-призов, сопровождающихся звуковым оформлением. </w:t>
      </w:r>
    </w:p>
    <w:p w:rsidR="00796D2E" w:rsidRDefault="005327DD" w:rsidP="00BA5C4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0C87">
        <w:rPr>
          <w:rFonts w:ascii="Times New Roman" w:hAnsi="Times New Roman"/>
          <w:sz w:val="28"/>
          <w:szCs w:val="28"/>
        </w:rPr>
        <w:t>Таким образом, использование компьютерных технологий в коррекции</w:t>
      </w:r>
      <w:r w:rsidR="00BA5C4F">
        <w:rPr>
          <w:rFonts w:ascii="Times New Roman" w:hAnsi="Times New Roman"/>
          <w:sz w:val="28"/>
          <w:szCs w:val="28"/>
        </w:rPr>
        <w:t xml:space="preserve"> </w:t>
      </w:r>
      <w:r w:rsidRPr="00B30C87">
        <w:rPr>
          <w:rFonts w:ascii="Times New Roman" w:hAnsi="Times New Roman"/>
          <w:sz w:val="28"/>
          <w:szCs w:val="28"/>
        </w:rPr>
        <w:t>речи является современным и очень актуальным направлением в логопедической науке и практике. Эффект коррекционной работы достигается благодаря следующим возможностям компьютерных программ и</w:t>
      </w:r>
      <w:r w:rsidR="00796D2E">
        <w:rPr>
          <w:rFonts w:ascii="Times New Roman" w:hAnsi="Times New Roman"/>
          <w:sz w:val="28"/>
          <w:szCs w:val="28"/>
        </w:rPr>
        <w:t xml:space="preserve"> презентаций</w:t>
      </w:r>
      <w:r w:rsidRPr="00B30C87">
        <w:rPr>
          <w:rFonts w:ascii="Times New Roman" w:hAnsi="Times New Roman"/>
          <w:sz w:val="28"/>
          <w:szCs w:val="28"/>
        </w:rPr>
        <w:t>:</w:t>
      </w:r>
    </w:p>
    <w:p w:rsidR="00796D2E" w:rsidRPr="00796D2E" w:rsidRDefault="005327DD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lastRenderedPageBreak/>
        <w:t>визуализация всех базовых компонентов звучащей р</w:t>
      </w:r>
      <w:r w:rsidR="00796D2E" w:rsidRPr="00796D2E">
        <w:rPr>
          <w:rFonts w:ascii="Times New Roman" w:hAnsi="Times New Roman"/>
          <w:sz w:val="28"/>
          <w:szCs w:val="28"/>
        </w:rPr>
        <w:t>ечи;</w:t>
      </w:r>
    </w:p>
    <w:p w:rsidR="00796D2E" w:rsidRPr="00796D2E" w:rsidRDefault="00796D2E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режим реального времени;</w:t>
      </w:r>
    </w:p>
    <w:p w:rsidR="00796D2E" w:rsidRPr="00796D2E" w:rsidRDefault="005327DD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стабильная обратная связь с возможно</w:t>
      </w:r>
      <w:r w:rsidR="00796D2E" w:rsidRPr="00796D2E">
        <w:rPr>
          <w:rFonts w:ascii="Times New Roman" w:hAnsi="Times New Roman"/>
          <w:sz w:val="28"/>
          <w:szCs w:val="28"/>
        </w:rPr>
        <w:t>стью последующего многократного прослушивания (слуховой контроль);</w:t>
      </w:r>
    </w:p>
    <w:p w:rsidR="00796D2E" w:rsidRDefault="005327DD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игр</w:t>
      </w:r>
      <w:r w:rsidR="00796D2E" w:rsidRPr="00796D2E">
        <w:rPr>
          <w:rFonts w:ascii="Times New Roman" w:hAnsi="Times New Roman"/>
          <w:sz w:val="28"/>
          <w:szCs w:val="28"/>
        </w:rPr>
        <w:t>овой принцип коррекции речи;</w:t>
      </w:r>
    </w:p>
    <w:p w:rsidR="00796D2E" w:rsidRDefault="005327DD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многократное дублирование необходимого типа упр</w:t>
      </w:r>
      <w:r w:rsidR="00796D2E">
        <w:rPr>
          <w:rFonts w:ascii="Times New Roman" w:hAnsi="Times New Roman"/>
          <w:sz w:val="28"/>
          <w:szCs w:val="28"/>
        </w:rPr>
        <w:t>ажнений и речевого материала</w:t>
      </w:r>
    </w:p>
    <w:p w:rsidR="00796D2E" w:rsidRDefault="005327DD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использование различ</w:t>
      </w:r>
      <w:r w:rsidR="00796D2E" w:rsidRPr="00796D2E">
        <w:rPr>
          <w:rFonts w:ascii="Times New Roman" w:hAnsi="Times New Roman"/>
          <w:sz w:val="28"/>
          <w:szCs w:val="28"/>
        </w:rPr>
        <w:t>ного стимульного материала;</w:t>
      </w:r>
    </w:p>
    <w:p w:rsidR="00796D2E" w:rsidRDefault="00796D2E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р</w:t>
      </w:r>
      <w:r w:rsidR="005327DD" w:rsidRPr="00796D2E">
        <w:rPr>
          <w:rFonts w:ascii="Times New Roman" w:hAnsi="Times New Roman"/>
          <w:sz w:val="28"/>
          <w:szCs w:val="28"/>
        </w:rPr>
        <w:t>абота на разных уровнях сложности в зависимо</w:t>
      </w:r>
      <w:r w:rsidRPr="00796D2E">
        <w:rPr>
          <w:rFonts w:ascii="Times New Roman" w:hAnsi="Times New Roman"/>
          <w:sz w:val="28"/>
          <w:szCs w:val="28"/>
        </w:rPr>
        <w:t>сти от возможностей ученика;</w:t>
      </w:r>
    </w:p>
    <w:p w:rsidR="00796D2E" w:rsidRDefault="005327DD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комплексность программы по коррекции разных сторон уст</w:t>
      </w:r>
      <w:r w:rsidR="00796D2E" w:rsidRPr="00796D2E">
        <w:rPr>
          <w:rFonts w:ascii="Times New Roman" w:hAnsi="Times New Roman"/>
          <w:sz w:val="28"/>
          <w:szCs w:val="28"/>
        </w:rPr>
        <w:t>ной и</w:t>
      </w:r>
      <w:r w:rsidR="00796D2E" w:rsidRPr="00796D2E">
        <w:rPr>
          <w:rFonts w:ascii="Times New Roman" w:hAnsi="Times New Roman"/>
          <w:sz w:val="28"/>
          <w:szCs w:val="28"/>
        </w:rPr>
        <w:br/>
        <w:t>письменной речи детей;</w:t>
      </w:r>
    </w:p>
    <w:p w:rsidR="00796D2E" w:rsidRDefault="005327DD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учёт индивидуальных психологических особенностей детей с различными речевыми нарушениями при помо</w:t>
      </w:r>
      <w:r w:rsidR="00796D2E" w:rsidRPr="00796D2E">
        <w:rPr>
          <w:rFonts w:ascii="Times New Roman" w:hAnsi="Times New Roman"/>
          <w:sz w:val="28"/>
          <w:szCs w:val="28"/>
        </w:rPr>
        <w:t>щи дополнительных настроек;</w:t>
      </w:r>
    </w:p>
    <w:p w:rsidR="00796D2E" w:rsidRPr="00796D2E" w:rsidRDefault="005327DD" w:rsidP="00796D2E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одновременное осуществление логопедической работы и коррекции</w:t>
      </w:r>
      <w:r w:rsidRPr="00796D2E">
        <w:rPr>
          <w:rFonts w:ascii="Times New Roman" w:hAnsi="Times New Roman"/>
          <w:sz w:val="28"/>
          <w:szCs w:val="28"/>
        </w:rPr>
        <w:br/>
        <w:t>психических процессов (восприятия, внимания, памяти).</w:t>
      </w:r>
    </w:p>
    <w:p w:rsidR="00221A87" w:rsidRPr="00796D2E" w:rsidRDefault="005327DD" w:rsidP="00796D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0C87">
        <w:rPr>
          <w:rFonts w:ascii="Times New Roman" w:hAnsi="Times New Roman"/>
          <w:sz w:val="28"/>
          <w:szCs w:val="28"/>
        </w:rPr>
        <w:t>Эти факты позволяют говорить об оптимизации коррекци</w:t>
      </w:r>
      <w:r w:rsidR="00796D2E">
        <w:rPr>
          <w:rFonts w:ascii="Times New Roman" w:hAnsi="Times New Roman"/>
          <w:sz w:val="28"/>
          <w:szCs w:val="28"/>
        </w:rPr>
        <w:t xml:space="preserve">онно-педагогического процесса в </w:t>
      </w:r>
      <w:r w:rsidRPr="00B30C87">
        <w:rPr>
          <w:rFonts w:ascii="Times New Roman" w:hAnsi="Times New Roman"/>
          <w:sz w:val="28"/>
          <w:szCs w:val="28"/>
        </w:rPr>
        <w:t>целом</w:t>
      </w:r>
      <w:r w:rsidR="00796D2E">
        <w:rPr>
          <w:rFonts w:ascii="Times New Roman" w:hAnsi="Times New Roman"/>
          <w:sz w:val="28"/>
          <w:szCs w:val="28"/>
        </w:rPr>
        <w:t xml:space="preserve">. </w:t>
      </w:r>
      <w:r w:rsidRPr="00B30C87">
        <w:rPr>
          <w:rFonts w:ascii="Times New Roman" w:hAnsi="Times New Roman"/>
          <w:sz w:val="28"/>
          <w:szCs w:val="28"/>
        </w:rPr>
        <w:t>Но также необходимо помнить, что речевые нарушения столь разнообразны, а методические подходы столь разноплановы, что вряд ли можно выделить какую либо универсальную методику, которую можно было бы положить в основу автоматизированного, компьютерного подхода к коррекции речевых нарушений. Именно поэтому все разработки можно считать вспомогательными средствами логопедической работы, при этом большинство этих средств достаточно уникальны и чрезвычайно эффективны. В руках у творчески работающего специалиста они способны в несколько раз ускорить формирование и коррекцию необходимых речевых компонентов.</w:t>
      </w:r>
    </w:p>
    <w:p w:rsidR="00904F8D" w:rsidRPr="00B30C87" w:rsidRDefault="00904F8D" w:rsidP="00B30C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0C87">
        <w:rPr>
          <w:rFonts w:ascii="Times New Roman" w:hAnsi="Times New Roman"/>
          <w:sz w:val="28"/>
          <w:szCs w:val="28"/>
        </w:rPr>
        <w:t>Таким образом, использование информационных технологий в коррекционном процессе позволяет разумно сочетать традиционные и современные средства и методы обучения, повысить интерес детей к изучаемому материалу и качество коррекционной работы, значительно облегчает деятельность учителя-логопеда.</w:t>
      </w:r>
    </w:p>
    <w:p w:rsidR="00BA5C4F" w:rsidRPr="00796D2E" w:rsidRDefault="00BA5C4F" w:rsidP="00BA5C4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0C87">
        <w:rPr>
          <w:rFonts w:ascii="Times New Roman" w:hAnsi="Times New Roman"/>
          <w:sz w:val="28"/>
          <w:szCs w:val="28"/>
        </w:rPr>
        <w:t>С помощью мультимедийных презентаций  провожу физминутки и  зрительную гимнастику. Использую мультимедийные презентации на занятиях по постановке и автоматизации звуков</w:t>
      </w:r>
      <w:r>
        <w:rPr>
          <w:rFonts w:ascii="Times New Roman" w:hAnsi="Times New Roman"/>
          <w:sz w:val="28"/>
          <w:szCs w:val="28"/>
        </w:rPr>
        <w:t>.</w:t>
      </w:r>
    </w:p>
    <w:p w:rsidR="009652FC" w:rsidRDefault="00B30C87" w:rsidP="00796D2E">
      <w:pPr>
        <w:tabs>
          <w:tab w:val="left" w:pos="1843"/>
          <w:tab w:val="left" w:pos="340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6D2E">
        <w:rPr>
          <w:rFonts w:ascii="Times New Roman" w:hAnsi="Times New Roman"/>
          <w:sz w:val="28"/>
          <w:szCs w:val="28"/>
        </w:rPr>
        <w:t>Создала электронную копилку логопедических программ и презентаций.</w:t>
      </w:r>
      <w:r w:rsidR="00796D2E" w:rsidRPr="00796D2E">
        <w:rPr>
          <w:rFonts w:ascii="Times New Roman" w:hAnsi="Times New Roman"/>
          <w:sz w:val="28"/>
          <w:szCs w:val="28"/>
        </w:rPr>
        <w:t xml:space="preserve"> </w:t>
      </w:r>
      <w:r w:rsidRPr="00796D2E">
        <w:rPr>
          <w:rFonts w:ascii="Times New Roman" w:hAnsi="Times New Roman"/>
          <w:sz w:val="28"/>
          <w:szCs w:val="28"/>
        </w:rPr>
        <w:t>Внесла в п</w:t>
      </w:r>
      <w:r w:rsidR="009652FC" w:rsidRPr="00796D2E">
        <w:rPr>
          <w:rFonts w:ascii="Times New Roman" w:hAnsi="Times New Roman"/>
          <w:sz w:val="28"/>
          <w:szCs w:val="28"/>
        </w:rPr>
        <w:t xml:space="preserve">ерспективный план индивидуальной и подгрупповой работы по преодолению нарушений  произношения </w:t>
      </w:r>
      <w:r w:rsidRPr="00796D2E">
        <w:rPr>
          <w:rFonts w:ascii="Times New Roman" w:hAnsi="Times New Roman"/>
          <w:sz w:val="28"/>
          <w:szCs w:val="28"/>
        </w:rPr>
        <w:t>колонку «Компьютерные программы</w:t>
      </w:r>
      <w:r w:rsidR="00796D2E">
        <w:rPr>
          <w:rFonts w:ascii="Times New Roman" w:hAnsi="Times New Roman"/>
          <w:sz w:val="28"/>
          <w:szCs w:val="28"/>
        </w:rPr>
        <w:t xml:space="preserve"> </w:t>
      </w:r>
      <w:r w:rsidRPr="00796D2E">
        <w:rPr>
          <w:rFonts w:ascii="Times New Roman" w:hAnsi="Times New Roman"/>
          <w:sz w:val="28"/>
          <w:szCs w:val="28"/>
        </w:rPr>
        <w:t>и презентации», где  отображены нужные материалы для каждого логопедического занятия.</w:t>
      </w:r>
      <w:r w:rsidR="00BA5C4F">
        <w:rPr>
          <w:rFonts w:ascii="Times New Roman" w:hAnsi="Times New Roman"/>
          <w:sz w:val="28"/>
          <w:szCs w:val="28"/>
        </w:rPr>
        <w:t xml:space="preserve"> </w:t>
      </w:r>
    </w:p>
    <w:p w:rsidR="002B320C" w:rsidRDefault="002B320C" w:rsidP="00796D2E">
      <w:pPr>
        <w:tabs>
          <w:tab w:val="left" w:pos="1843"/>
          <w:tab w:val="left" w:pos="340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B320C" w:rsidRDefault="002B320C" w:rsidP="00796D2E">
      <w:pPr>
        <w:tabs>
          <w:tab w:val="left" w:pos="1843"/>
          <w:tab w:val="left" w:pos="340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B320C" w:rsidRDefault="002B320C" w:rsidP="00796D2E">
      <w:pPr>
        <w:tabs>
          <w:tab w:val="left" w:pos="1843"/>
          <w:tab w:val="left" w:pos="340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B320C" w:rsidRDefault="002B320C" w:rsidP="00796D2E">
      <w:pPr>
        <w:tabs>
          <w:tab w:val="left" w:pos="1843"/>
          <w:tab w:val="left" w:pos="340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B320C" w:rsidRDefault="002B320C" w:rsidP="00796D2E">
      <w:pPr>
        <w:tabs>
          <w:tab w:val="left" w:pos="1843"/>
          <w:tab w:val="left" w:pos="340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35A2C" w:rsidRPr="002B320C" w:rsidRDefault="002B320C" w:rsidP="002B320C">
      <w:pPr>
        <w:tabs>
          <w:tab w:val="left" w:pos="1843"/>
          <w:tab w:val="left" w:pos="3402"/>
        </w:tabs>
        <w:spacing w:after="0" w:line="240" w:lineRule="auto"/>
        <w:ind w:firstLine="567"/>
        <w:jc w:val="center"/>
        <w:rPr>
          <w:rFonts w:ascii="Times New Roman" w:hAnsi="Times New Roman"/>
          <w:sz w:val="32"/>
          <w:szCs w:val="32"/>
        </w:rPr>
      </w:pPr>
      <w:r w:rsidRPr="002B320C">
        <w:rPr>
          <w:rFonts w:ascii="Times New Roman" w:hAnsi="Times New Roman"/>
          <w:b/>
          <w:sz w:val="32"/>
          <w:szCs w:val="32"/>
        </w:rPr>
        <w:t>Перспективный план индивидуальной и подгрупповой работы по преодолению нарушений  звукопроизношения</w:t>
      </w:r>
    </w:p>
    <w:p w:rsidR="00B30C87" w:rsidRDefault="00B30C87" w:rsidP="00B30C87">
      <w:pPr>
        <w:tabs>
          <w:tab w:val="left" w:pos="1843"/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04F8D" w:rsidRDefault="00904F8D" w:rsidP="00DD4116"/>
    <w:p w:rsidR="00DD4116" w:rsidRDefault="00DD4116" w:rsidP="00235A2C">
      <w:pPr>
        <w:spacing w:line="240" w:lineRule="auto"/>
        <w:rPr>
          <w:rFonts w:ascii="Times New Roman" w:hAnsi="Times New Roman"/>
          <w:b/>
          <w:i/>
          <w:sz w:val="18"/>
          <w:szCs w:val="18"/>
        </w:rPr>
        <w:sectPr w:rsidR="00DD4116" w:rsidSect="00884AF0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2B320C" w:rsidRDefault="002B320C" w:rsidP="002B320C">
      <w:pPr>
        <w:tabs>
          <w:tab w:val="left" w:pos="1843"/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Перспективный план индивидуальной и подгрупповой работы по преодолению нарушений  произношения </w:t>
      </w:r>
    </w:p>
    <w:p w:rsidR="002B320C" w:rsidRDefault="002B320C" w:rsidP="002B320C">
      <w:pPr>
        <w:tabs>
          <w:tab w:val="left" w:pos="1843"/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свистящих звуков</w:t>
      </w:r>
      <w:r w:rsidRPr="00A04472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(С, С’, </w:t>
      </w:r>
      <w:proofErr w:type="gramStart"/>
      <w:r>
        <w:rPr>
          <w:rFonts w:ascii="Times New Roman" w:hAnsi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/>
          <w:b/>
          <w:sz w:val="28"/>
          <w:szCs w:val="28"/>
        </w:rPr>
        <w:t>, З’, Ц)</w:t>
      </w:r>
    </w:p>
    <w:p w:rsidR="002B320C" w:rsidRPr="006F007A" w:rsidRDefault="002B320C" w:rsidP="002B320C">
      <w:pPr>
        <w:tabs>
          <w:tab w:val="left" w:pos="1843"/>
          <w:tab w:val="left" w:pos="3402"/>
        </w:tabs>
        <w:spacing w:after="0" w:line="240" w:lineRule="auto"/>
        <w:jc w:val="center"/>
        <w:rPr>
          <w:sz w:val="23"/>
          <w:szCs w:val="23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9"/>
        <w:gridCol w:w="2277"/>
        <w:gridCol w:w="2089"/>
        <w:gridCol w:w="80"/>
        <w:gridCol w:w="143"/>
        <w:gridCol w:w="2168"/>
        <w:gridCol w:w="2315"/>
        <w:gridCol w:w="2888"/>
        <w:gridCol w:w="2315"/>
        <w:gridCol w:w="6"/>
        <w:gridCol w:w="1060"/>
      </w:tblGrid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5" w:type="pct"/>
            <w:shd w:val="clear" w:color="auto" w:fill="auto"/>
          </w:tcPr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Название раздела, темы логопедического занятия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Содержание коррекционной работы</w:t>
            </w:r>
          </w:p>
        </w:tc>
        <w:tc>
          <w:tcPr>
            <w:tcW w:w="681" w:type="pct"/>
            <w:shd w:val="clear" w:color="auto" w:fill="auto"/>
          </w:tcPr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Основные требования к формированию умений и навыков</w:t>
            </w:r>
          </w:p>
        </w:tc>
        <w:tc>
          <w:tcPr>
            <w:tcW w:w="727" w:type="pct"/>
            <w:shd w:val="clear" w:color="auto" w:fill="auto"/>
          </w:tcPr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F007A">
              <w:rPr>
                <w:rFonts w:ascii="Times New Roman" w:hAnsi="Times New Roman"/>
                <w:b/>
              </w:rPr>
              <w:t xml:space="preserve">Коррекция психических процессов, </w:t>
            </w:r>
          </w:p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07A">
              <w:rPr>
                <w:rFonts w:ascii="Times New Roman" w:hAnsi="Times New Roman"/>
                <w:b/>
              </w:rPr>
              <w:t xml:space="preserve">развитие мелкой моторики </w:t>
            </w:r>
          </w:p>
        </w:tc>
        <w:tc>
          <w:tcPr>
            <w:tcW w:w="907" w:type="pct"/>
            <w:shd w:val="clear" w:color="auto" w:fill="auto"/>
          </w:tcPr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Оборудование, речевой материал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Компьютерные программы</w:t>
            </w:r>
          </w:p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и презентации</w:t>
            </w:r>
          </w:p>
        </w:tc>
        <w:tc>
          <w:tcPr>
            <w:tcW w:w="333" w:type="pct"/>
            <w:shd w:val="clear" w:color="auto" w:fill="auto"/>
          </w:tcPr>
          <w:p w:rsidR="002B320C" w:rsidRPr="006F007A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Приме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чание</w:t>
            </w:r>
            <w:proofErr w:type="spellEnd"/>
            <w:proofErr w:type="gramEnd"/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2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5" w:type="pct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26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2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1" w:type="pct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26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7" w:type="pct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26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7" w:type="pct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26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26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3" w:type="pct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26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B320C" w:rsidRPr="00F55423" w:rsidTr="004746BB">
        <w:trPr>
          <w:trHeight w:val="501"/>
        </w:trPr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 </w:t>
            </w: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[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]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Знакомство с органами артикуляции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Строение артикуляционного аппарата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строение артикуляционного аппарата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внимание, память. Развивать мелкую моторику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схема строения органов артикуляционного аппарата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B30454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«Сказка о веселом язычке»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Подготовительные артикуляционные упражнения (создание артикуляционной базы звука). Развитие слухового внимания.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Артикуляционная гимнастика для постановки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устойчивость внимания, способность к запоминанию, переключению. Развивать мелкую моторику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. Игровые упражнения на развитие фонематического слуха. Игры на развитие речевого дыхания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«</w:t>
            </w:r>
            <w:r w:rsidRPr="006D67D1">
              <w:rPr>
                <w:rFonts w:ascii="Times New Roman" w:hAnsi="Times New Roman"/>
                <w:sz w:val="24"/>
                <w:szCs w:val="24"/>
              </w:rPr>
              <w:t>Артикуляционная гимнастика для свистящих звуков «С», «З», «Ц»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Показ правильной артикуляции данного звука  перед зеркалом. Характеристика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Знать правильное положение органов артикуляции для данного звука 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Игра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«Узнай звук», «Звуковая мозаика»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«</w:t>
            </w:r>
            <w:r w:rsidRPr="006D67D1">
              <w:rPr>
                <w:rFonts w:ascii="Times New Roman" w:hAnsi="Times New Roman"/>
                <w:sz w:val="24"/>
                <w:szCs w:val="24"/>
              </w:rPr>
              <w:t>Артикуляционная гимнастика для свистящих звуков «С», «З», «Ц»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Постановка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</w:p>
        </w:tc>
        <w:tc>
          <w:tcPr>
            <w:tcW w:w="726" w:type="pct"/>
            <w:gridSpan w:val="3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способ: постановка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Т.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способ: постановка звука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вдохе.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способ: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постановка звука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межзубного С.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способ: постановка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С</w:t>
            </w:r>
            <w:r w:rsidRPr="002479C5">
              <w:rPr>
                <w:rFonts w:ascii="Times New Roman" w:hAnsi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способ: постановка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Ш. 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способ: п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остановка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механическим способом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Уметь выполнять артикуляционные упражнения.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Знать правильное положение органов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слуховое восприятие и навыки самоконтроля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логопедические зонды, картинки и стихи для артикуляционной гимнастики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Полякова М.А. «Самоучитель по логопедии» (стр. 120).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21).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Комплекс «</w:t>
            </w:r>
            <w:r w:rsidRPr="006D67D1">
              <w:rPr>
                <w:rFonts w:ascii="Times New Roman" w:hAnsi="Times New Roman"/>
                <w:sz w:val="24"/>
                <w:szCs w:val="24"/>
              </w:rPr>
              <w:t>Артикуляционная гимнастика для свистящих звуков «С», «З», «Ц»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слогах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прямом, обратном слоге, со стечением согласных, в закрытом слоге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, слоговые схемы. Игры «Составь слог», «Слоговые шары», «Слоговые таблицы»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«Звук С. Игры со слогами»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«Звук С. Веселые слоги»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словах, словосочетаниях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Постановка звука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965DF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 w:rsidRPr="00D965DF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, автоматизация его в слогах, словах, словосочетаниях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начале, середине и конце слова, в словосочетаниях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Игры «Составь слово», «Определи место звука в слове», «Светофор», «Цепочка слов», «Что изменилось?», «Рифмы», «Ласковые слова», игры с мячом, лото, домино </w:t>
            </w:r>
            <w:proofErr w:type="gramEnd"/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36).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«Говори правильно. 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словах»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«Говори правильно. 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 –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С’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предложениях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Автоматизация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965DF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 w:rsidRPr="00D965DF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предложениях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на уровне предложения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Уметь правильно произносить поставленный звук в предложениях; правильно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воспроизводить предложения с заданным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память, фонематическое восприятие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«Собери предложение», «Пр</w:t>
            </w:r>
            <w:r>
              <w:rPr>
                <w:rFonts w:ascii="Times New Roman" w:hAnsi="Times New Roman"/>
                <w:sz w:val="24"/>
                <w:szCs w:val="24"/>
              </w:rPr>
              <w:t>идумай предложение по картинке»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, «Повтори и добавь», «Что лишнее?», «Словесный сад»,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«Запомни и нарисуй» 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предложения»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«Слова, предложения - 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«Говори правильно. 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 –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С’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пословицах, поговорках, скороговорках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, пословицах, поговорках, скороговорках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пословиц, поговорок, скороговорок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четко произносить поставленный звук с различным темпом. Уметь объяснять значение пословиц и поговорок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«Кто быстрее?», «Повтори за мной»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126192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126192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стихах, загадках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стихах, загадках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в стихотворных текстах, загадках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стихотворениях, отгадывать загадки с 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 и образное мышление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Стихи различных авторов, «Расскажи стихи руками», картинки к загадкам 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126192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126192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15" w:type="pct"/>
            <w:shd w:val="clear" w:color="auto" w:fill="auto"/>
          </w:tcPr>
          <w:p w:rsidR="002B320C" w:rsidRPr="00174D6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 при пересказе. Составление рассказа по серии картин, по картине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Автоматизация звука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 при 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пересказе.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Составление рассказа по серии картин, по картине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Уметь воспроизвести рассказ по наводящим вопросам, по памяти, правильно употребляя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поставленный звук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Формировать монологическую речь, умение отвечать на вопросы, способность к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запоминанию 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Тексты с рассказами «Сад», «Скамейка»,  иллюстрации 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Серии сюжетных картинок «Собака-санитар», «Просто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старушка», 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126192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BC3D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15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 – С</w:t>
            </w:r>
            <w:r w:rsidRPr="00D965DF">
              <w:rPr>
                <w:rFonts w:ascii="Times New Roman" w:hAnsi="Times New Roman"/>
                <w:b/>
                <w:sz w:val="24"/>
                <w:szCs w:val="24"/>
              </w:rPr>
              <w:t>’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  <w:proofErr w:type="gramEnd"/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картинкам</w:t>
            </w:r>
          </w:p>
        </w:tc>
        <w:tc>
          <w:tcPr>
            <w:tcW w:w="72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Развивать способность контролировать  свою речевую деятельность и способность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с’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«Говори правильно. 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 –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С’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Pr="008F3AB5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Работа по коррекции  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звука </w:t>
            </w:r>
            <w:proofErr w:type="gramStart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проводится </w:t>
            </w:r>
            <w:proofErr w:type="gramStart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proofErr w:type="gramEnd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той же последовательности (со </w:t>
            </w:r>
            <w:r w:rsidRPr="00F5542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этапа) </w:t>
            </w: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 [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spellEnd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]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Показ правильной артикуляции данного звука  перед зеркалом. Характеристика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. Игра «Узнай звук», «Звуковая мозаика»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«</w:t>
            </w:r>
            <w:r w:rsidRPr="006D67D1">
              <w:rPr>
                <w:rFonts w:ascii="Times New Roman" w:hAnsi="Times New Roman"/>
                <w:sz w:val="24"/>
                <w:szCs w:val="24"/>
              </w:rPr>
              <w:t>Артикуляционная гимнастика для свистящих звуков «С», «З», «Ц»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15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Постановка звука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2D03B4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03B4">
              <w:rPr>
                <w:rFonts w:ascii="Times New Roman" w:hAnsi="Times New Roman"/>
                <w:sz w:val="24"/>
                <w:szCs w:val="24"/>
              </w:rPr>
              <w:t>Постановка звука механическим способом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 и навыки самоконтроля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речевые профили для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логопедические зонды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38).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«</w:t>
            </w:r>
            <w:r w:rsidRPr="006D67D1">
              <w:rPr>
                <w:rFonts w:ascii="Times New Roman" w:hAnsi="Times New Roman"/>
                <w:sz w:val="24"/>
                <w:szCs w:val="24"/>
              </w:rPr>
              <w:t>Артикуляционная гимнастика для свистящих звуков «С», «З», «Ц»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слогах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прямом слоге, со стечением согласных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слоговые схемы. Игры «Составь слог», «Доскажи словечко»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слогах, словах» 1 часть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словах, словосочетаниях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Постановка звука </w:t>
            </w:r>
            <w:proofErr w:type="gramStart"/>
            <w:r w:rsidRPr="00D965DF"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proofErr w:type="gramEnd"/>
            <w:r w:rsidRPr="00D965DF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, автоматизация его в слогах, словах, словосочетаниях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начале и в  середине  слова; словосочетаниях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Игры «Составь слово», «Определи м</w:t>
            </w:r>
            <w:r>
              <w:rPr>
                <w:rFonts w:ascii="Times New Roman" w:hAnsi="Times New Roman"/>
                <w:sz w:val="24"/>
                <w:szCs w:val="24"/>
              </w:rPr>
              <w:t>есто звука в слове», «Светофор»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, «Цепочка слов», «Что изменилось?», «Рифмы», «Ласковые слова», игры с мячом, лото, домино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слогах, словах»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З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,З – С, </w:t>
            </w:r>
          </w:p>
          <w:p w:rsidR="002B320C" w:rsidRPr="007B696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С’</w:t>
            </w:r>
            <w:r w:rsidRPr="007B696C">
              <w:rPr>
                <w:rFonts w:ascii="Times New Roman" w:hAnsi="Times New Roman"/>
                <w:sz w:val="24"/>
                <w:szCs w:val="24"/>
              </w:rPr>
              <w:t>, 1 часть»</w:t>
            </w:r>
          </w:p>
          <w:p w:rsidR="002B320C" w:rsidRPr="007B696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предложениях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</w:t>
            </w:r>
            <w:proofErr w:type="gramStart"/>
            <w:r w:rsidRPr="00D965DF"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proofErr w:type="gramEnd"/>
            <w:r w:rsidRPr="00D965D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’ 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в предложениях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на уровне предложения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предложениях; правильно воспроизводить предложения с заданным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память, фонематическое восприятие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«Собери предложение», «Придумай предложение по картинке», «Повтори и добавь»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З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,З – С,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B696C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15" w:type="pct"/>
            <w:shd w:val="clear" w:color="auto" w:fill="auto"/>
          </w:tcPr>
          <w:p w:rsidR="002B320C" w:rsidRPr="00174D6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пословицах, поговорках, скороговорках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, пословицах, поговорках, скороговорках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пословиц, поговорок, скороговорок.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четко произносить поставленный звук с различным темпом. Уметь объяснять значение пословиц и поговорок.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речи.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«Кто быстрее?», «Повтори за мной», «Говори и хлопай!»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BC3D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BC3D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стихах, загадках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стихах, загадках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Отработка поставленного звука в стихотворных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текстах, загадках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Уметь правильно произносить поставленный звук в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стихотворениях, отгадывать загадки с 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 и образное мышление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Стихи различных авторов «Зайчики», «Резиновая Зина», картинки с загадками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lastRenderedPageBreak/>
              <w:t>Пособие «Учим звуки [</w:t>
            </w:r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]» Азова Е.А., Чернова О.О.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E73671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385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E73671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при пересказе.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Составление рассказа по серии картин, по картине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 при пересказе.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Составление рассказа по серии картин, по картине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речи.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воспроизвести рассказ по наводящим вопросам, по памяти, правильно, употребляя поставленный звук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Тексты с рассказами «В зоопарке», «Незабудки», иллюстрации. Серии сюжетных картинок «Времена года», 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15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З</w:t>
            </w:r>
            <w:r w:rsidRPr="00D965DF">
              <w:rPr>
                <w:rFonts w:ascii="Times New Roman" w:hAnsi="Times New Roman"/>
                <w:b/>
                <w:sz w:val="24"/>
                <w:szCs w:val="24"/>
              </w:rPr>
              <w:t>’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переключению.</w:t>
            </w:r>
          </w:p>
        </w:tc>
        <w:tc>
          <w:tcPr>
            <w:tcW w:w="90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>’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З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,З – С,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B696C">
              <w:rPr>
                <w:rFonts w:ascii="Times New Roman" w:hAnsi="Times New Roman"/>
                <w:sz w:val="24"/>
                <w:szCs w:val="24"/>
              </w:rPr>
              <w:t>2 часть»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15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D965DF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с –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З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,З – С,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С’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B696C">
              <w:rPr>
                <w:rFonts w:ascii="Times New Roman" w:hAnsi="Times New Roman"/>
                <w:sz w:val="24"/>
                <w:szCs w:val="24"/>
              </w:rPr>
              <w:t>2 часть»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дифференциация»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Работа по коррекции  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звука </w:t>
            </w:r>
            <w:proofErr w:type="spellStart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proofErr w:type="spell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проводится в той же последовательности (со </w:t>
            </w:r>
            <w:r w:rsidRPr="00F5542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этапа)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 </w:t>
            </w: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[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spellEnd"/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]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Знакомство с органами артикуляции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Строение артикуляционного аппарата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строение артикуляционного аппарата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внимание, память. Развивать мелкую моторику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схема строения органов артикуляционного аппарата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«Сказка о веселом язычке»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Подготовительные артикуляционные упражнения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(создание артикуляционной базы звука). Развитие слухового внимания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Артикуляционная гимнастика для постановки данного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звука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Уметь выполнять артикуляционные упражнения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устойчивость внимания,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способность к запоминанию, переключению. Развивать мелкую моторику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. Игровые упражнения на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развитие фонематического слуха. Игры на развитие речевого дыхания.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6D67D1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Комплекс «</w:t>
            </w:r>
            <w:r w:rsidRPr="006D67D1">
              <w:rPr>
                <w:rFonts w:ascii="Times New Roman" w:hAnsi="Times New Roman"/>
                <w:sz w:val="24"/>
                <w:szCs w:val="24"/>
              </w:rPr>
              <w:t xml:space="preserve">Артикуляционная гимнастика для </w:t>
            </w:r>
            <w:r w:rsidRPr="006D67D1">
              <w:rPr>
                <w:rFonts w:ascii="Times New Roman" w:hAnsi="Times New Roman"/>
                <w:sz w:val="24"/>
                <w:szCs w:val="24"/>
              </w:rPr>
              <w:lastRenderedPageBreak/>
              <w:t>свистящих звуков «С», «З», «Ц»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Показ правильной артикуляции данного звука  перед зеркалом. Характеристика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. Игра «Узнай звук», «Звуковая мозаика»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«</w:t>
            </w:r>
            <w:r w:rsidRPr="006D67D1">
              <w:rPr>
                <w:rFonts w:ascii="Times New Roman" w:hAnsi="Times New Roman"/>
                <w:sz w:val="24"/>
                <w:szCs w:val="24"/>
              </w:rPr>
              <w:t>Артикуляционная гимнастика для свистящих звуков «С», «З», «Ц»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Постановка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</w:p>
        </w:tc>
        <w:tc>
          <w:tcPr>
            <w:tcW w:w="726" w:type="pct"/>
            <w:gridSpan w:val="3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1способ: постановка звука Ц от  звуков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С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способ: постановка звука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артикуляционного уклада  «Катушечка»</w:t>
            </w:r>
          </w:p>
          <w:p w:rsidR="002B320C" w:rsidRPr="00E73671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способ: п</w:t>
            </w:r>
            <w:r w:rsidRPr="002D03B4">
              <w:rPr>
                <w:rFonts w:ascii="Times New Roman" w:hAnsi="Times New Roman"/>
                <w:sz w:val="24"/>
                <w:szCs w:val="24"/>
              </w:rPr>
              <w:t xml:space="preserve">остановка звука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3B4">
              <w:rPr>
                <w:rFonts w:ascii="Times New Roman" w:hAnsi="Times New Roman"/>
                <w:sz w:val="24"/>
                <w:szCs w:val="24"/>
              </w:rPr>
              <w:t>механическим способом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 и навыки самоконтроля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речевые профили для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логопедические зонды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Полякова М.А. «Самоучитель по логопедии» (стр. 128).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40).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«</w:t>
            </w:r>
            <w:r w:rsidRPr="006D67D1">
              <w:rPr>
                <w:rFonts w:ascii="Times New Roman" w:hAnsi="Times New Roman"/>
                <w:sz w:val="24"/>
                <w:szCs w:val="24"/>
              </w:rPr>
              <w:t>Артикуляционная гимнастика для свистящих звуков «С», «З», «Ц»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слогах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 обратном слоге, прямом, со стечением согласных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слоговые схемы. Игры «Составь слог», «Доскажи словечко», «Слоговые шары»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Домашняя тетрадь   для закрепления произношения свистящих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lastRenderedPageBreak/>
              <w:t>звуков С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</w:rPr>
              <w:t>,З</w:t>
            </w:r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,Ц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слогах, словах» 1 часть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словах, словосочетаниях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конце, начале и в  середине  слова; словосочетаниях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«Составь слово», «Определи место звука в слове», «Светофор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,«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Цепочка слов», «Что изменилось?», «Рифмы», «Ласковые слова», игры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мячом, лото, домино;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закрепления произношения свистящих звуков С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</w:rPr>
              <w:t>,З</w:t>
            </w:r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,Ц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Ц – С,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Т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Т, </w:t>
            </w:r>
            <w:r w:rsidRPr="001921B4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Pr="001921B4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в предложениях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на уровне предложения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предложениях; правильно воспроизводить предложения с заданным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память, фонематическое восприятие.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Игра «Собери предложение», «Придумай предложение по картинке», «Вставь пропущенное слово»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закрепления произношения свистящих звуков С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</w:rPr>
              <w:t>,З</w:t>
            </w:r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,Ц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Ц – С,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Т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Т, </w:t>
            </w:r>
            <w:r w:rsidRPr="001921B4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пословицах, поговорках, скороговорках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пословиц, поговорок, скороговорок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четко произносить поставленный звук с различным темпом. Уметь объяснять значение пословиц и поговорок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Игра «Кто быстрее?», «Повтори за мной», «Придумай сам!»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Домашняя тетрадь   для закрепления произношения свистящих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lastRenderedPageBreak/>
              <w:t>звуков С</w:t>
            </w:r>
            <w:proofErr w:type="gramStart"/>
            <w:r w:rsidRPr="0043702F">
              <w:rPr>
                <w:rFonts w:ascii="Times New Roman" w:hAnsi="Times New Roman"/>
                <w:sz w:val="24"/>
                <w:szCs w:val="24"/>
              </w:rPr>
              <w:t>,З</w:t>
            </w:r>
            <w:proofErr w:type="gramEnd"/>
            <w:r w:rsidRPr="0043702F">
              <w:rPr>
                <w:rFonts w:ascii="Times New Roman" w:hAnsi="Times New Roman"/>
                <w:sz w:val="24"/>
                <w:szCs w:val="24"/>
              </w:rPr>
              <w:t>,Ц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в стихах, загадках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в стихотворных текстах, загадках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стихотворениях, отгадывать загадки с 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 и образное мышление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Стихи различных авторов. «Цыплёнок», картинки с загадками «Помоги Незнайке»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при пересказе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воспроизвести рассказ по наводящим вопросам по памяти, правильно употребляя поставленный звук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Тексты с рассказами. «Цыпленок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Цып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» «Братец», 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15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рассказах. Составление рассказа по серии картин, по картине</w:t>
            </w:r>
          </w:p>
        </w:tc>
        <w:tc>
          <w:tcPr>
            <w:tcW w:w="726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переключению.</w:t>
            </w:r>
          </w:p>
        </w:tc>
        <w:tc>
          <w:tcPr>
            <w:tcW w:w="907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Серии сюжетных картинок, иллюстрации, сказка «Лиса и цапля»</w:t>
            </w:r>
          </w:p>
        </w:tc>
        <w:tc>
          <w:tcPr>
            <w:tcW w:w="729" w:type="pct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15" w:type="pct"/>
            <w:tcBorders>
              <w:bottom w:val="single" w:sz="4" w:space="0" w:color="000000"/>
            </w:tcBorders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</w:p>
        </w:tc>
        <w:tc>
          <w:tcPr>
            <w:tcW w:w="726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681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с –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729" w:type="pct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Ц – С,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Т</w:t>
            </w:r>
            <w:r w:rsidRPr="00B30454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Т,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921B4">
              <w:rPr>
                <w:rFonts w:ascii="Times New Roman" w:hAnsi="Times New Roman"/>
                <w:sz w:val="24"/>
                <w:szCs w:val="24"/>
              </w:rPr>
              <w:t xml:space="preserve"> часть»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15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Итоговое занятие-викторина «В мире загадок»</w:t>
            </w:r>
          </w:p>
        </w:tc>
        <w:tc>
          <w:tcPr>
            <w:tcW w:w="726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деятельности, развивать образное мышление</w:t>
            </w:r>
          </w:p>
        </w:tc>
        <w:tc>
          <w:tcPr>
            <w:tcW w:w="907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Картинки, загадки, рисунки учащихся</w:t>
            </w:r>
          </w:p>
        </w:tc>
        <w:tc>
          <w:tcPr>
            <w:tcW w:w="729" w:type="pct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000000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Перспективный план индивидуальной и подгрупповой работы по преодолению нарушений  произношения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шипящих звуков</w:t>
            </w:r>
            <w:r w:rsidRPr="00A044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(Ш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,Ж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,Ч,Щ</w:t>
            </w:r>
            <w:r w:rsidRPr="0046240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2B320C" w:rsidRPr="00174D6E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</w:tr>
      <w:tr w:rsidR="002B320C" w:rsidRPr="00F55423" w:rsidTr="004746BB">
        <w:trPr>
          <w:trHeight w:val="1650"/>
        </w:trPr>
        <w:tc>
          <w:tcPr>
            <w:tcW w:w="182" w:type="pct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5" w:type="pct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раздела, темы логопедического занятия </w:t>
            </w:r>
          </w:p>
        </w:tc>
        <w:tc>
          <w:tcPr>
            <w:tcW w:w="656" w:type="pct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Содержание коррекционной работы</w:t>
            </w:r>
          </w:p>
        </w:tc>
        <w:tc>
          <w:tcPr>
            <w:tcW w:w="751" w:type="pct"/>
            <w:gridSpan w:val="3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Основные требования к формированию умений и навыков</w:t>
            </w:r>
          </w:p>
        </w:tc>
        <w:tc>
          <w:tcPr>
            <w:tcW w:w="727" w:type="pct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5266">
              <w:rPr>
                <w:rFonts w:ascii="Times New Roman" w:hAnsi="Times New Roman"/>
                <w:b/>
              </w:rPr>
              <w:t xml:space="preserve">Коррекция психических процессов, </w:t>
            </w:r>
          </w:p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</w:rPr>
              <w:t>развитие мелкой моторики</w:t>
            </w:r>
          </w:p>
        </w:tc>
        <w:tc>
          <w:tcPr>
            <w:tcW w:w="907" w:type="pct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Оборудование, речевой материал</w:t>
            </w:r>
          </w:p>
        </w:tc>
        <w:tc>
          <w:tcPr>
            <w:tcW w:w="727" w:type="pct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Компьютерные программы</w:t>
            </w:r>
          </w:p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и презентации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Приме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6F007A">
              <w:rPr>
                <w:rFonts w:ascii="Times New Roman" w:hAnsi="Times New Roman"/>
                <w:b/>
                <w:sz w:val="24"/>
                <w:szCs w:val="24"/>
              </w:rPr>
              <w:t>чание</w:t>
            </w:r>
            <w:proofErr w:type="spellEnd"/>
            <w:proofErr w:type="gramEnd"/>
          </w:p>
        </w:tc>
      </w:tr>
      <w:tr w:rsidR="002B320C" w:rsidRPr="00F55423" w:rsidTr="004746BB">
        <w:trPr>
          <w:trHeight w:val="270"/>
        </w:trPr>
        <w:tc>
          <w:tcPr>
            <w:tcW w:w="182" w:type="pct"/>
            <w:tcBorders>
              <w:top w:val="single" w:sz="4" w:space="0" w:color="auto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5" w:type="pct"/>
            <w:tcBorders>
              <w:top w:val="single" w:sz="4" w:space="0" w:color="auto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6" w:type="pct"/>
            <w:tcBorders>
              <w:top w:val="single" w:sz="4" w:space="0" w:color="auto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7" w:type="pct"/>
            <w:tcBorders>
              <w:top w:val="single" w:sz="4" w:space="0" w:color="auto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7" w:type="pct"/>
            <w:tcBorders>
              <w:top w:val="single" w:sz="4" w:space="0" w:color="auto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7" w:type="pct"/>
            <w:tcBorders>
              <w:top w:val="single" w:sz="4" w:space="0" w:color="auto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 </w:t>
            </w: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[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spellEnd"/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]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Знакомство с органами артикуляции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Строение артикуляционного аппарата</w:t>
            </w:r>
          </w:p>
        </w:tc>
        <w:tc>
          <w:tcPr>
            <w:tcW w:w="726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строение артикуляционного аппарата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внимание, память. Развивать мелкую моторику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схема строения органов артикуляционного аппарата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«Сказка о веселом язычке»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Подготовительные артикуляционные упражнения (создание артикуляционной базы звука). Развитие слухового внимания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Артикуляционная гимнастика для постановки данного звука.</w:t>
            </w:r>
          </w:p>
        </w:tc>
        <w:tc>
          <w:tcPr>
            <w:tcW w:w="726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упражнения.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устойчивость внимания, способность к запоминанию, переключению. Развивать мелкую моторику.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. Игровые упражнения на развитие фонематического слуха. Игры на развитие речевого дыхания.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AA2DA2" w:rsidRDefault="002B320C" w:rsidP="004746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DA2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A2DA2">
              <w:rPr>
                <w:rFonts w:ascii="Times New Roman" w:hAnsi="Times New Roman"/>
                <w:bCs/>
                <w:sz w:val="24"/>
                <w:szCs w:val="24"/>
              </w:rPr>
              <w:t>Комплекс артикуляционных упражнений для постановк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и коррекции звуков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, Ж, Щ, Ч»</w:t>
            </w:r>
          </w:p>
          <w:p w:rsidR="002B320C" w:rsidRPr="00F55423" w:rsidRDefault="002B320C" w:rsidP="004746BB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Показ правильной артикуляции данного звука  перед зеркалом. Характеристика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spellEnd"/>
          </w:p>
        </w:tc>
        <w:tc>
          <w:tcPr>
            <w:tcW w:w="726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Игра «Узнай звук»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, «Звуковая мозаика»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Постановка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</w:p>
        </w:tc>
        <w:tc>
          <w:tcPr>
            <w:tcW w:w="726" w:type="pct"/>
            <w:gridSpan w:val="3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способ: постановка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Т.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способ: постановка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С.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 способ: постановка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Р.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способ: п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остановка звука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механическим способом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способ: постановка звука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показу артикуляции.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Уметь выполнять артикуляционные упражнения.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Знать правильное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слуховое восприятие и навыки самоконтроля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речевые профили для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логопедические зонды, картинки и стихи для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артикуляционных упражнений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Полякова М.А. «Самоучитель по логопедии» (стр. 128).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43).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Презентация «Постановка звука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слогах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прямом, обратном слоге, со стечением согласных, в закрытом слоге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слоговые схемы. Игры «Составь слог», «Доскажи словечко», слоговые таблицы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словах, словосочетаниях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начале, середине и конце слова; словосочетаниях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Игры «Составь слово», «Определи место звука в слове», «Светофор», «Цепочка слов», «Что изменилось?», «Рифмы», «Ласковые слова», игры с мячом, лото, домино</w:t>
            </w:r>
            <w:proofErr w:type="gramEnd"/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Ш – С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38B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«Приключение мышонка. Занятие 1»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занятие 2»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(слова, задания)»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Лосяш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(слова, задания)»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Нюша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(слова)»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«Путешествие-звук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(слова)»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предложениях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Отработка поставленного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звука на уровне предложения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Уметь правильно произносить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поставленный звук в предложениях; правильно воспроизводить предложения с заданным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Развивать память, фонематическое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восприятие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Игры «Собери предложение»,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«Придумай предложение по картинке», «Словесный сад»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Ж»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Ш – С, </w:t>
            </w:r>
          </w:p>
          <w:p w:rsidR="002B320C" w:rsidRPr="00E6638B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38B">
              <w:rPr>
                <w:rFonts w:ascii="Times New Roman" w:hAnsi="Times New Roman"/>
                <w:sz w:val="24"/>
                <w:szCs w:val="24"/>
              </w:rPr>
              <w:lastRenderedPageBreak/>
              <w:t>1 часть»</w:t>
            </w:r>
          </w:p>
          <w:p w:rsidR="002B320C" w:rsidRPr="00E6638B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пословицах, поговорках, скороговорках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пословиц, поговорок, скороговорок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четко произносить поставленный звук с различным темпом. Уметь объяснять значение пословиц и поговорок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«Кто быстрее?», «Повтори за мной», «Не ошибись!»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«Веселые скороговорки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в стихах, загадках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в стихотворных текстах, загадках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стихотворениях, отгадывать загадки с 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 и образное мышление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Стихи различных авторов. «Петушок, петушок!»,  «С неба падают ледышки»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асскажи стихи руками, картинки с загадками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при пересказе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воспроизвести рассказ по наводящим вопросам, по памяти, правиль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но, употребляя поставленный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Тексты с рассказами «Шалун Миша»,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«Кошка и мышка», «На опушке»,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«Умные мышки (рассказ)»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в рассказах. Составление рассказа по серии картин, по картине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Серии сюжетных картинок «Маша в лесу», «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Рёвушка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», 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15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  <w:r w:rsidRPr="00BD2C75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Ш – С, </w:t>
            </w:r>
          </w:p>
          <w:p w:rsidR="002B320C" w:rsidRPr="00E6638B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6638B">
              <w:rPr>
                <w:rFonts w:ascii="Times New Roman" w:hAnsi="Times New Roman"/>
                <w:sz w:val="24"/>
                <w:szCs w:val="24"/>
              </w:rPr>
              <w:t xml:space="preserve"> часть»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 </w:t>
            </w: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[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]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Показ правильной артикуляции данного звука  перед зеркалом. Характеристика звука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. Игра «Узнай звук»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«Звуковая мозаика», «Светофор»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Постановка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Постановка звука механическим способом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 и навыки самоконтроля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логопедические зонды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«Постановка звука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слогах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прямом слоге, со стечением согласных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, слоговые схемы. Игра «Составь слог», «Назови первый слог в слове», «Доскажи словечко»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Акименко В.М. «Исправление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звукопроизношения у детей» (стр. 57).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«Слоги, слова, предложения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словах, словосочетаниях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начале и в  середине слова; словосочетаниях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Игры «Составь слово», «Определи место звука в слове», «Светофор», «Цепочка слов», «Что изменилось?», «Рифмы», «Ласковые слова», игры с мячом, лото, домино </w:t>
            </w:r>
            <w:proofErr w:type="gramEnd"/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Ж, Ж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Ж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E6638B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«Слоги, слова, предложения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предложениях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на уровне предложения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предложениях; правильно воспроизводить предложения с заданным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память, фонематическое восприятие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«Собери предложение», «Придумай предложение по картинке»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Ж, Ж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Ж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E6638B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«Слоги, слова, предложения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пословицах, поговорках, скороговорках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пословиц, поговорок, скороговорок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четко произносить поставленный звук с различным темпом. Уметь объяснять значение пословиц и поговорок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«Кто быстрее?», «Повтори за мной»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«Веселые скороговорки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Ж»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стихах, загадках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в стихотворных текстах, загадках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 поставленный звук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стих-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ниях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, отгадывать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загадки с 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память и образное мышление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Стихи различных авторов «Жук»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,»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Ужа ужалила оса», «Ёжик», картинки с загадками, «Отгадай - жетон получай!»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при пересказе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воспроизвести рассказ по наводящим вопросам, по памяти, правильно, употребляя поставленный звук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Тексты с рассказами «Женя – рыбак», «Рыжик», 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рассказах. Составление рассказа по серии картин, по картине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Серии сюжетных картинок «Ёжик», «Жираф», 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15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Ж –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, Ш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 в слогах, словах, предложениях, в рассказах и свободной речи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ж –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ж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Пособие В.В.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«Домашняя тетрадь   для закрепления произношения шипящих звуков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>, Ж»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Ж, Ж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Ж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6638B">
              <w:rPr>
                <w:rFonts w:ascii="Times New Roman" w:hAnsi="Times New Roman"/>
                <w:sz w:val="24"/>
                <w:szCs w:val="24"/>
              </w:rPr>
              <w:t xml:space="preserve"> часть»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ж дифференциация»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 [ч]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Знакомство с органами артикуляции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Строение артикуляционного аппарата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строение артикуляционного аппарата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внимание, память. Развивать мелкую моторику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схема строения органов артикуляционного аппарата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«Сказка о веселом язычке»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Подготовительные артикуляционные упражнения (создание артикуляционной базы звука).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Развитие слухового внимания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Артикуляционная гимнастика для постановки данного звука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устойчивость внимания, способность к запоминанию, переключению.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мелкую моторику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. Игровые упражнения на развитие фонематического слуха. Игры на развитие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речевого дыхания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AA2DA2" w:rsidRDefault="002B320C" w:rsidP="004746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0F6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A2DA2">
              <w:rPr>
                <w:rFonts w:ascii="Times New Roman" w:hAnsi="Times New Roman"/>
                <w:bCs/>
                <w:sz w:val="24"/>
                <w:szCs w:val="24"/>
              </w:rPr>
              <w:t>Комплекс артикуляционных упражнений для постановк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и коррекции звуков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, Ж, Щ, Ч»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Показ правильной артикуляции данного звука  перед зеркалом. Характеристика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. Игра «Узнай звук», «Звуковая мозаика»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Постановка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способ: постановка звука Ч 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способ: постановка звука Ч от звуков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Щ. </w:t>
            </w:r>
          </w:p>
          <w:p w:rsidR="002B320C" w:rsidRPr="00857A37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способ: </w:t>
            </w:r>
            <w:r w:rsidRPr="003E4EF7">
              <w:rPr>
                <w:rFonts w:ascii="Times New Roman" w:hAnsi="Times New Roman"/>
                <w:sz w:val="24"/>
                <w:szCs w:val="24"/>
              </w:rPr>
              <w:t>постановка звука Ч механическим способом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 и навыки самоконтроля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логопедические зонды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Полякова М.А. «Самоучитель по логопедии» (стр. 134).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60).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слогах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 обратном,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прямом слоге, со стечением согласных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, слоговые схемы. Игры «Составь слог», «Слоговые шары», «Доскажи словечко»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словах, словосочетаниях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конце, начале и в  середине  слова; словосочетаниях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Игры «Составь слово», </w:t>
            </w:r>
            <w:r>
              <w:rPr>
                <w:rFonts w:ascii="Times New Roman" w:hAnsi="Times New Roman"/>
                <w:sz w:val="24"/>
                <w:szCs w:val="24"/>
              </w:rPr>
              <w:t>«Определи место звука в слове»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, «Цепочка слов», «Что изменилось?», «Рифмы», «Ласковые слова», игры с мячом, лото, домино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произношения шипящих звуков 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«Говори правильно. Звуки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Ч, Ч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2B320C" w:rsidRPr="00E6638B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38B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предложениях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на уровне предложения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предложениях; правильно воспроизводить предложения с заданным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память, фонематическое восприятие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Игры «Собери предложение», «Придумай предложение по картинке», «Почтальон»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Ч, Ч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2B320C" w:rsidRPr="00E6638B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38B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пословицах, поговорках, скороговорках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пословиц, поговорок, скороговорок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четко произносить поставленный звук с различным темпом. Уметь объяснять значение пословиц и поговорок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Игры «Кто быстрее?», «Повтори за мной», «Не ошибись!»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«Веселые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чистоговорки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стихах, загадках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в стихотворных текстах, загадках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стихотворениях, отгадывать загадки с 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 и образное мышление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Стихи различных авторов «Таня», «Кто чей?» «Весёлые чижи», картинки с загадками «Выручай Незнайку»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 при пересказе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Уметь воспроизвести рассказ по наводящим вопросам, по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памяти, правильно, употребляя поставленный звук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Тексты с рассказами «Волчонок», «Чижик», 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рассказах. Составление рассказа по серии картин, по картине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Серии сюжетных картинок  «Мячик», иллюстрации, рассказы: «Новый голосок», «Почка»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15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 – Т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>’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ть</w:t>
            </w:r>
            <w:proofErr w:type="spellEnd"/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Дифференциация звуков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 – Т,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; Ч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Ч – Щ, </w:t>
            </w:r>
          </w:p>
          <w:p w:rsidR="002B320C" w:rsidRPr="00343A4E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638B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 </w:t>
            </w: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[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spellEnd"/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]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Показ правильной артикуляции данного звука  перед зеркалом. Характеристика звука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spellEnd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Игра «Узнай звук», «Звуковая мозаика»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Постановка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C33BB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3BB3">
              <w:rPr>
                <w:rFonts w:ascii="Times New Roman" w:hAnsi="Times New Roman"/>
                <w:sz w:val="24"/>
                <w:szCs w:val="24"/>
              </w:rPr>
              <w:t xml:space="preserve">1 способ: постановка звука </w:t>
            </w:r>
            <w:proofErr w:type="gramStart"/>
            <w:r w:rsidRPr="00C33BB3"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 w:rsidRPr="00C33BB3">
              <w:rPr>
                <w:rFonts w:ascii="Times New Roman" w:hAnsi="Times New Roman"/>
                <w:sz w:val="24"/>
                <w:szCs w:val="24"/>
              </w:rPr>
              <w:t xml:space="preserve"> от Ш.</w:t>
            </w:r>
          </w:p>
          <w:p w:rsidR="002B320C" w:rsidRPr="00C33BB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способ: постановка Щ от</w:t>
            </w:r>
            <w:proofErr w:type="gramStart"/>
            <w:r w:rsidRPr="00C2430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C24301">
              <w:rPr>
                <w:rFonts w:ascii="Times New Roman" w:hAnsi="Times New Roman"/>
                <w:sz w:val="24"/>
                <w:szCs w:val="24"/>
              </w:rPr>
              <w:t>’</w:t>
            </w:r>
          </w:p>
          <w:p w:rsidR="002B320C" w:rsidRPr="00C33BB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3BB3">
              <w:rPr>
                <w:rFonts w:ascii="Times New Roman" w:hAnsi="Times New Roman"/>
                <w:sz w:val="24"/>
                <w:szCs w:val="24"/>
              </w:rPr>
              <w:t xml:space="preserve">3 способ: постановка </w:t>
            </w:r>
            <w:proofErr w:type="gramStart"/>
            <w:r w:rsidRPr="00C33BB3"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 w:rsidRPr="00C33BB3">
              <w:rPr>
                <w:rFonts w:ascii="Times New Roman" w:hAnsi="Times New Roman"/>
                <w:sz w:val="24"/>
                <w:szCs w:val="24"/>
              </w:rPr>
              <w:t xml:space="preserve"> от Ч.</w:t>
            </w:r>
          </w:p>
          <w:p w:rsidR="002B320C" w:rsidRPr="00857A37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B3">
              <w:rPr>
                <w:rFonts w:ascii="Times New Roman" w:hAnsi="Times New Roman"/>
                <w:sz w:val="24"/>
                <w:szCs w:val="24"/>
              </w:rPr>
              <w:t xml:space="preserve">4 способ: постановка звука механическим </w:t>
            </w:r>
            <w:r w:rsidRPr="00C33BB3">
              <w:rPr>
                <w:rFonts w:ascii="Times New Roman" w:hAnsi="Times New Roman"/>
                <w:sz w:val="24"/>
                <w:szCs w:val="24"/>
              </w:rPr>
              <w:lastRenderedPageBreak/>
              <w:t>способом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Уметь выполнять артикуляционные упражнения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 и навыки самоконтроля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логопедические зонды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Полякова М.А. «Самоучитель по логопедии» (стр. 135).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59).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в слогах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прямом, обратном слоге, со стечением согласных, в закрытом слоге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, слоговые схемы. Игры «Составь слог», «Доскажи словечко» 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словах, словосочетаниях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начале, середине и конце слова; словосочетаниях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Игры «Составь слово», «Определи место звука в слове», «Светофор», «Цепочка слов», «Что изменилось?», «Рифмы», «Ласковые слова», игры с мячом, лото, домино </w:t>
            </w:r>
            <w:proofErr w:type="gramEnd"/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Щ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Щ – С,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Щ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Ш, </w:t>
            </w:r>
            <w:r w:rsidRPr="00E6638B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предложениях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на уровне предложения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предложениях; правильно воспроизводить предложения с заданным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память, фонематическое восприятие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Игры «Собери предложение», «Придумай предложение по картинке», «Что лежит в ящике?»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Щ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Щ – С,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Щ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Ш, </w:t>
            </w:r>
            <w:r w:rsidRPr="00E6638B">
              <w:rPr>
                <w:rFonts w:ascii="Times New Roman" w:hAnsi="Times New Roman"/>
                <w:sz w:val="24"/>
                <w:szCs w:val="24"/>
              </w:rPr>
              <w:t>1 часть»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000" w:type="pct"/>
            <w:gridSpan w:val="11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пословицах, поговорках, скороговорках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пословиц, поговорок, скороговорок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Уметь четко произносить поставленный звук с различным темпом. Уметь объяснять значение пословиц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и поговорок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«Кто быстрее?», «Повтори за мной», Не ошибись!»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Домашняя тетрадь   для </w:t>
            </w:r>
            <w:r w:rsidRPr="0043702F">
              <w:rPr>
                <w:rFonts w:ascii="Times New Roman" w:hAnsi="Times New Roman"/>
                <w:sz w:val="24"/>
                <w:szCs w:val="24"/>
              </w:rPr>
              <w:lastRenderedPageBreak/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«Веселые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чистоговорки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стихах, загадках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в стихотворных текстах, загадках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стихотворениях, отгадывать загадки с данным звуком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 и образное мышление</w:t>
            </w:r>
          </w:p>
        </w:tc>
        <w:tc>
          <w:tcPr>
            <w:tcW w:w="907" w:type="pct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Стихи различных авторов «Щенок», «Щегол», картинки с загадками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>Пособие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  <w:r w:rsidRPr="004370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B320C" w:rsidRPr="0043702F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02F">
              <w:rPr>
                <w:rFonts w:ascii="Times New Roman" w:hAnsi="Times New Roman"/>
                <w:sz w:val="24"/>
                <w:szCs w:val="24"/>
              </w:rPr>
              <w:t xml:space="preserve">С.В. </w:t>
            </w:r>
            <w:proofErr w:type="spellStart"/>
            <w:r w:rsidRPr="0043702F">
              <w:rPr>
                <w:rFonts w:ascii="Times New Roman" w:hAnsi="Times New Roman"/>
                <w:sz w:val="24"/>
                <w:szCs w:val="24"/>
              </w:rPr>
              <w:t>Коноваленко</w:t>
            </w:r>
            <w:proofErr w:type="spell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3702F">
              <w:rPr>
                <w:rFonts w:ascii="Times New Roman" w:hAnsi="Times New Roman"/>
                <w:sz w:val="24"/>
                <w:szCs w:val="24"/>
              </w:rPr>
              <w:t>Домашняя тетрадь   для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крепления произношения шипящих звуков 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 при пересказе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воспроизвести рассказ по наводящим вопросам, по памяти, правильно употребляя поставленный звук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Тексты с рассказами «Храбрые щенята», «Щеглята», иллюстрации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в рассказах. Составление рассказа по серии картин, по картине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Серии сюжетных картинок, иллюстрации, рассказ  «Под одним плащом»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  <w:r w:rsidRPr="00BD2C75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>’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72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щ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сь</w:t>
            </w:r>
            <w:proofErr w:type="spellEnd"/>
          </w:p>
        </w:tc>
        <w:tc>
          <w:tcPr>
            <w:tcW w:w="729" w:type="pct"/>
            <w:gridSpan w:val="2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Щ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Щ – С,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Щ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Ш,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6638B">
              <w:rPr>
                <w:rFonts w:ascii="Times New Roman" w:hAnsi="Times New Roman"/>
                <w:sz w:val="24"/>
                <w:szCs w:val="24"/>
              </w:rPr>
              <w:t xml:space="preserve"> часть»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82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15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Итоговое занятие-игра «Путешествие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Смешариков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6" w:type="pct"/>
            <w:gridSpan w:val="3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681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составить рассказ с использованием картинок и по воображению</w:t>
            </w:r>
          </w:p>
        </w:tc>
        <w:tc>
          <w:tcPr>
            <w:tcW w:w="72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907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Игрушки, картинки, карта-план путешествия</w:t>
            </w:r>
          </w:p>
        </w:tc>
        <w:tc>
          <w:tcPr>
            <w:tcW w:w="729" w:type="pct"/>
            <w:gridSpan w:val="2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B320C" w:rsidRDefault="002B320C" w:rsidP="002B320C">
      <w:pPr>
        <w:tabs>
          <w:tab w:val="left" w:pos="1843"/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Перспективный план индивидуальной и подгрупповой работы по преодолению нарушений  произношения</w:t>
      </w:r>
    </w:p>
    <w:p w:rsidR="002B320C" w:rsidRPr="002910A1" w:rsidRDefault="002B320C" w:rsidP="002B320C">
      <w:pPr>
        <w:tabs>
          <w:tab w:val="left" w:pos="1843"/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сонорных звуков</w:t>
      </w:r>
      <w:r w:rsidRPr="00A04472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(Л, Л’)</w:t>
      </w: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2268"/>
        <w:gridCol w:w="2126"/>
        <w:gridCol w:w="2268"/>
        <w:gridCol w:w="2835"/>
        <w:gridCol w:w="2126"/>
        <w:gridCol w:w="1134"/>
      </w:tblGrid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Название раздела, темы логопедического занятия</w:t>
            </w:r>
          </w:p>
        </w:tc>
        <w:tc>
          <w:tcPr>
            <w:tcW w:w="2268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Содержание коррекционной работы</w:t>
            </w:r>
          </w:p>
        </w:tc>
        <w:tc>
          <w:tcPr>
            <w:tcW w:w="2126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Основные требования к формированию умений и навыков</w:t>
            </w:r>
          </w:p>
        </w:tc>
        <w:tc>
          <w:tcPr>
            <w:tcW w:w="2268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5266">
              <w:rPr>
                <w:rFonts w:ascii="Times New Roman" w:hAnsi="Times New Roman"/>
                <w:b/>
              </w:rPr>
              <w:t xml:space="preserve">Коррекция психических процессов, </w:t>
            </w:r>
          </w:p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</w:rPr>
              <w:t>развитие мелкой моторики</w:t>
            </w:r>
          </w:p>
        </w:tc>
        <w:tc>
          <w:tcPr>
            <w:tcW w:w="2835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Оборудование, речевой материал</w:t>
            </w:r>
          </w:p>
        </w:tc>
        <w:tc>
          <w:tcPr>
            <w:tcW w:w="2126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Компьютерные программы</w:t>
            </w:r>
          </w:p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и презентации</w:t>
            </w:r>
          </w:p>
        </w:tc>
        <w:tc>
          <w:tcPr>
            <w:tcW w:w="1134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Приме-чание</w:t>
            </w:r>
            <w:proofErr w:type="spellEnd"/>
            <w:proofErr w:type="gramEnd"/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B320C" w:rsidRPr="00F55423" w:rsidTr="004746BB">
        <w:tc>
          <w:tcPr>
            <w:tcW w:w="15559" w:type="dxa"/>
            <w:gridSpan w:val="8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Знакомство с органами артикуляции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Строение артикуляционного аппарата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строение артикуляционного аппарата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внимание, память. Развивать мелкую моторику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схема строения органов артикуляционного аппарата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«Сказка о веселом язычке»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Подготовительные артикуляционные упражнения (создание артикуляционной базы звука). Развитие слухового внимания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Артикуляционная гимнастика для постановки данного звука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устойчивость внимания, способность к запоминанию, переключению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азвивать мелкую моторику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. Игровые упражнения на развитие фонематического слуха. </w:t>
            </w:r>
          </w:p>
        </w:tc>
        <w:tc>
          <w:tcPr>
            <w:tcW w:w="2126" w:type="dxa"/>
            <w:shd w:val="clear" w:color="auto" w:fill="auto"/>
          </w:tcPr>
          <w:p w:rsidR="002B320C" w:rsidRPr="00AA2DA2" w:rsidRDefault="002B320C" w:rsidP="004746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AA2DA2">
              <w:rPr>
                <w:rFonts w:ascii="Times New Roman" w:hAnsi="Times New Roman"/>
                <w:bCs/>
                <w:sz w:val="24"/>
                <w:szCs w:val="24"/>
              </w:rPr>
              <w:t>Комплекс артикуляционных упражнений для пост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ановки и коррекции звуков Л, Ль»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Показ правильной артикуляции данного звука  перед зеркалом. Характеристика звука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. Игра «Узнай звук», «Звуковая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мозайка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5559" w:type="dxa"/>
            <w:gridSpan w:val="8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Постановка звука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</w:tc>
        <w:tc>
          <w:tcPr>
            <w:tcW w:w="2268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способ: постановка  Л на фоне гласного А.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способ: постановка звука Л от межзубного Л.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способ: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постановка  Л от </w:t>
            </w:r>
            <w:r w:rsidRPr="0059001E">
              <w:rPr>
                <w:rFonts w:ascii="Times New Roman" w:hAnsi="Times New Roman"/>
                <w:sz w:val="24"/>
                <w:szCs w:val="24"/>
              </w:rPr>
              <w:t>Л’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способ: постановка звука Л 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механическим  </w:t>
            </w:r>
            <w:r>
              <w:rPr>
                <w:rFonts w:ascii="Times New Roman" w:hAnsi="Times New Roman"/>
                <w:sz w:val="24"/>
                <w:szCs w:val="24"/>
              </w:rPr>
              <w:t>способом.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Уметь выполнять артикуляционные упражнения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Знать правильное положение органов артикуляции для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данного звука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слуховое восприятие и навыки самоконтроля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речевые профили для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логопедические зонды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Полякова М.А. «Самоучитель по логопедии» (стр. 115).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Акименко В.М.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«Исправление звукопроизношения у детей» (стр. 62).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слогах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 обратном, прямом слогах, со стечением согласных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2835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, слоговые схемы. Игра «Составь слог»</w:t>
            </w:r>
          </w:p>
          <w:p w:rsidR="002B320C" w:rsidRPr="0054562B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62B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proofErr w:type="gramStart"/>
            <w:r w:rsidRPr="0054562B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54562B">
              <w:rPr>
                <w:rFonts w:ascii="Times New Roman" w:hAnsi="Times New Roman"/>
                <w:sz w:val="24"/>
                <w:szCs w:val="24"/>
              </w:rPr>
              <w:t>], [ль]» Азова Е.А., Чернова О.О.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Л –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слоги, слова»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«Звук Л в слогах»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«Приключения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смешариков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(слоги)»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в словах, словосочетаниях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Постановка звука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слогах, словах, словосочетаниях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начале, середине и конце слова; словосочетаниях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Игры «Составь слово», «Определи место звука в слове», «Светофор» «Цепочка слов», «Что изменилось?», «Рифмы», «Ласковые слова», игры с мячом, лото, домино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62B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proofErr w:type="gramStart"/>
            <w:r w:rsidRPr="0054562B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54562B">
              <w:rPr>
                <w:rFonts w:ascii="Times New Roman" w:hAnsi="Times New Roman"/>
                <w:sz w:val="24"/>
                <w:szCs w:val="24"/>
              </w:rPr>
              <w:t>], [ль]» Азова Е.А.</w:t>
            </w: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«Говори правильно. Звук Л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6AC0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Звук Л, играем со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Стичем</w:t>
            </w:r>
            <w:proofErr w:type="spellEnd"/>
            <w:r w:rsidRPr="004F6AC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Pr="00F55423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«Звук Л, играем с утенком»</w:t>
            </w:r>
          </w:p>
          <w:p w:rsidR="002B320C" w:rsidRPr="004F6AC0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«Говори правильно. 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предложениях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предложениях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на уровне предложения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предложениях; правильно воспроизводить предложения с заданным звуком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память, фонематическое восприятие</w:t>
            </w:r>
          </w:p>
        </w:tc>
        <w:tc>
          <w:tcPr>
            <w:tcW w:w="2835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«Собери предложение», «Придумай предложение по картинке», «Что лежит в лодочке?»</w:t>
            </w:r>
          </w:p>
          <w:p w:rsidR="002B320C" w:rsidRPr="0054562B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562B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proofErr w:type="gramStart"/>
            <w:r w:rsidRPr="0054562B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54562B">
              <w:rPr>
                <w:rFonts w:ascii="Times New Roman" w:hAnsi="Times New Roman"/>
                <w:sz w:val="24"/>
                <w:szCs w:val="24"/>
              </w:rPr>
              <w:t>], [ль]» Азова Е.А., Чернова О.О.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B320C" w:rsidRPr="00521E77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«Говори правильно. Звук Л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B320C" w:rsidRPr="00521E77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521E77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«Говори правильно. Звук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B320C" w:rsidRPr="00960217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5559" w:type="dxa"/>
            <w:gridSpan w:val="8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, пословицах,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поговорках, скороговорках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’ 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в </w:t>
            </w:r>
            <w:proofErr w:type="spellStart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, пословицах, поговорках, </w:t>
            </w:r>
            <w:proofErr w:type="spellStart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скорог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пословиц, поговорок, скороговорок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Уметь четко произносить поставленный звук с различным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темпом. Уметь объяснять значение пословиц и поговорок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просодическую сторону речи</w:t>
            </w:r>
          </w:p>
        </w:tc>
        <w:tc>
          <w:tcPr>
            <w:tcW w:w="2835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Игры «Кто быстрее?», «Повтори за мной»</w:t>
            </w:r>
          </w:p>
          <w:p w:rsidR="002B320C" w:rsidRPr="0054562B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62B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proofErr w:type="gramStart"/>
            <w:r w:rsidRPr="0054562B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54562B">
              <w:rPr>
                <w:rFonts w:ascii="Times New Roman" w:hAnsi="Times New Roman"/>
                <w:sz w:val="24"/>
                <w:szCs w:val="24"/>
              </w:rPr>
              <w:t xml:space="preserve">], [ль]» Азова Е.А., </w:t>
            </w:r>
            <w:r w:rsidRPr="0054562B">
              <w:rPr>
                <w:rFonts w:ascii="Times New Roman" w:hAnsi="Times New Roman"/>
                <w:sz w:val="24"/>
                <w:szCs w:val="24"/>
              </w:rPr>
              <w:lastRenderedPageBreak/>
              <w:t>Чернова О.О.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B320C" w:rsidRPr="004F6AC0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«Л – слова, загадки,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рифмушки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в стихах, загадках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стихах, загадках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в стихотворных текстах, загадках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стихотворениях, отгадывать загадки с данным звуком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 и образное мышление</w:t>
            </w:r>
          </w:p>
        </w:tc>
        <w:tc>
          <w:tcPr>
            <w:tcW w:w="2835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Стихи различных авторов «Солдатик», картинки с загадками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54562B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62B">
              <w:rPr>
                <w:rFonts w:ascii="Times New Roman" w:hAnsi="Times New Roman"/>
                <w:sz w:val="24"/>
                <w:szCs w:val="24"/>
              </w:rPr>
              <w:t>Пособие «Учим звуки [</w:t>
            </w:r>
            <w:proofErr w:type="gramStart"/>
            <w:r w:rsidRPr="0054562B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54562B">
              <w:rPr>
                <w:rFonts w:ascii="Times New Roman" w:hAnsi="Times New Roman"/>
                <w:sz w:val="24"/>
                <w:szCs w:val="24"/>
              </w:rPr>
              <w:t>], [ль]» Азова Е.А., Чернова О.О.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B320C" w:rsidRPr="004F6AC0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 – слова, загадки,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рифмушки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при пересказе. Составление рассказа по серии картин, по картине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Автоматизация звука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Л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’ 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при пересказе. Состав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ление рассказа по серии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картин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proofErr w:type="spellEnd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картине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воспроизвести рассказ по наводящим вопросам, по памяти, правильно, употребляя поставленный звук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Тексты с рассказами «Яблоня», «Кукла Мила», иллюстрации.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Серии сюжетных картинок «Шалун», иллюстрации</w:t>
            </w:r>
          </w:p>
        </w:tc>
        <w:tc>
          <w:tcPr>
            <w:tcW w:w="2126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013E8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013E8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013E8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013E8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013E8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013E8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>’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</w:p>
        </w:tc>
        <w:tc>
          <w:tcPr>
            <w:tcW w:w="2268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2126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2268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2835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л’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«Звуки Л – Ль» 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Итоговое занятие-спектакль сказки «Колобок»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свободной речи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выраз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речи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Игрушки для спектакля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5559" w:type="dxa"/>
            <w:gridSpan w:val="8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Работа по коррекции  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звука </w:t>
            </w:r>
            <w:proofErr w:type="gramStart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л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проводится в той же последовательности (со </w:t>
            </w:r>
            <w:r w:rsidRPr="00F5542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этапа) </w:t>
            </w:r>
          </w:p>
        </w:tc>
      </w:tr>
    </w:tbl>
    <w:p w:rsidR="002B320C" w:rsidRDefault="002B320C" w:rsidP="002B320C">
      <w:pPr>
        <w:tabs>
          <w:tab w:val="left" w:pos="1843"/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Перспективный план индивидуальной и подгрупповой работы по преодолению нарушений  произношения</w:t>
      </w:r>
    </w:p>
    <w:p w:rsidR="002B320C" w:rsidRDefault="002B320C" w:rsidP="002B320C">
      <w:pPr>
        <w:tabs>
          <w:tab w:val="left" w:pos="1843"/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сонорных звуков</w:t>
      </w:r>
      <w:r w:rsidRPr="00A04472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>, Р’)</w:t>
      </w:r>
    </w:p>
    <w:p w:rsidR="002B320C" w:rsidRPr="000E0A19" w:rsidRDefault="002B320C" w:rsidP="002B320C">
      <w:pPr>
        <w:tabs>
          <w:tab w:val="left" w:pos="1843"/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2268"/>
        <w:gridCol w:w="2126"/>
        <w:gridCol w:w="2268"/>
        <w:gridCol w:w="2835"/>
        <w:gridCol w:w="2126"/>
        <w:gridCol w:w="1134"/>
      </w:tblGrid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Название раздела, темы логопедического занятия</w:t>
            </w:r>
          </w:p>
        </w:tc>
        <w:tc>
          <w:tcPr>
            <w:tcW w:w="2268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Содержание коррекционной работы</w:t>
            </w:r>
          </w:p>
        </w:tc>
        <w:tc>
          <w:tcPr>
            <w:tcW w:w="2126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Основные требования к формированию умений и навыков</w:t>
            </w:r>
          </w:p>
        </w:tc>
        <w:tc>
          <w:tcPr>
            <w:tcW w:w="2268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5266">
              <w:rPr>
                <w:rFonts w:ascii="Times New Roman" w:hAnsi="Times New Roman"/>
                <w:b/>
              </w:rPr>
              <w:t xml:space="preserve">Коррекция психических процессов, </w:t>
            </w:r>
          </w:p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</w:rPr>
              <w:t>развитие мелкой моторики</w:t>
            </w:r>
          </w:p>
        </w:tc>
        <w:tc>
          <w:tcPr>
            <w:tcW w:w="2835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Оборудование, речевой материал</w:t>
            </w:r>
          </w:p>
        </w:tc>
        <w:tc>
          <w:tcPr>
            <w:tcW w:w="2126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Компьютерные программы</w:t>
            </w:r>
          </w:p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и презентации</w:t>
            </w:r>
          </w:p>
        </w:tc>
        <w:tc>
          <w:tcPr>
            <w:tcW w:w="1134" w:type="dxa"/>
            <w:shd w:val="clear" w:color="auto" w:fill="auto"/>
          </w:tcPr>
          <w:p w:rsidR="002B320C" w:rsidRPr="00CA5266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A5266">
              <w:rPr>
                <w:rFonts w:ascii="Times New Roman" w:hAnsi="Times New Roman"/>
                <w:b/>
                <w:sz w:val="24"/>
                <w:szCs w:val="24"/>
              </w:rPr>
              <w:t>Приме-чание</w:t>
            </w:r>
            <w:proofErr w:type="spellEnd"/>
            <w:proofErr w:type="gramEnd"/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B320C" w:rsidRPr="00F55423" w:rsidTr="004746BB">
        <w:tc>
          <w:tcPr>
            <w:tcW w:w="15559" w:type="dxa"/>
            <w:gridSpan w:val="8"/>
            <w:shd w:val="clear" w:color="auto" w:fill="auto"/>
          </w:tcPr>
          <w:p w:rsidR="002B320C" w:rsidRPr="00D801A5" w:rsidRDefault="002B320C" w:rsidP="004746BB">
            <w:pPr>
              <w:tabs>
                <w:tab w:val="left" w:pos="1843"/>
                <w:tab w:val="left" w:pos="4005"/>
                <w:tab w:val="center" w:pos="728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DF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204DFA">
              <w:rPr>
                <w:rFonts w:ascii="Times New Roman" w:hAnsi="Times New Roman"/>
                <w:b/>
                <w:sz w:val="24"/>
                <w:szCs w:val="24"/>
              </w:rPr>
              <w:t xml:space="preserve"> этап: подготовительный</w:t>
            </w: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Знакомство с органами артикуляции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Строение артикуляционного аппарата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строение артикуляционного аппарата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внимание, память. Развивать мелкую моторику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схема строения органов артикуляционного аппарата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«Сказка о веселом язычке»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Подготовительные артикуляционные упражнения (создание артикуляционной базы звука). Развитие слухового внимания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Артикуляционная гимнастика для постановки данного звука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выполнять артикуляционные упражнения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устойчивость внимания, способность к запоминанию, переключению. Развивать мелкую моторику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. Игровые упражнения на развитие фонематического слуха. Игры на развитие речевого дыхания</w:t>
            </w:r>
          </w:p>
        </w:tc>
        <w:tc>
          <w:tcPr>
            <w:tcW w:w="2126" w:type="dxa"/>
            <w:shd w:val="clear" w:color="auto" w:fill="auto"/>
          </w:tcPr>
          <w:p w:rsidR="002B320C" w:rsidRPr="00AA2DA2" w:rsidRDefault="002B320C" w:rsidP="004746BB">
            <w:pPr>
              <w:spacing w:before="150" w:after="15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AA2DA2">
              <w:rPr>
                <w:rFonts w:ascii="Times New Roman" w:hAnsi="Times New Roman"/>
                <w:bCs/>
                <w:sz w:val="24"/>
                <w:szCs w:val="24"/>
              </w:rPr>
              <w:t xml:space="preserve">Комплекс артикуляционных упражнений для постановки и коррекции звуков </w:t>
            </w:r>
            <w:proofErr w:type="gramStart"/>
            <w:r w:rsidRPr="00AA2DA2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AA2DA2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AA2DA2">
              <w:rPr>
                <w:rFonts w:ascii="Times New Roman" w:hAnsi="Times New Roman"/>
                <w:bCs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Вызывание звука по подражанию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Показ правильной артикуляции данного звука  перед зеркалом. Характеристика звука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Знать правильное положение органов артикуляции для данного звука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Активизировать мыслительную деятельность, наблюдательность. Развивать тактильные ощущения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Зеркала, речевые профили для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р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. Игра «Узнай звук», «Звуковая мозаика»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5559" w:type="dxa"/>
            <w:gridSpan w:val="8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формирование первичных произносительных умений</w:t>
            </w:r>
            <w:r w:rsidRPr="00F55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Постановка звука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способ: постановка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Д.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способ: постановка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З.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способ: постановка звука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 одноударного Р.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способ: постановка звука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вдохе.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способ: постановка звука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t>механическим способом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Уметь выполнять артикуляционные упражнения.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Знать правильное положение органов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артикуляции для данного звука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Развивать слуховое восприятие и навыки самоконтроля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spellEnd"/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логопедические зонды, картинки и стихи для артикуляционной гимнастики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Полякова М.А. «Самоучитель по логопедии» (стр. 137).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77).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слогах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 в прямом, обратном слоге, со стечением согласных, в закрытом слоге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слогах. Определять место звука в слогах различной структуры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слуховое восприятие, наблюдательность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Зеркала, речевые профили для звука </w:t>
            </w:r>
            <w:proofErr w:type="spellStart"/>
            <w:proofErr w:type="gramStart"/>
            <w:r w:rsidRPr="00F55423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spellEnd"/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, слоговые схемы. Игра «Составь слог», «Назови слог со звуком </w:t>
            </w:r>
            <w:proofErr w:type="spellStart"/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>» (выделение его из слов)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«Подводный мир (слоги)»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 (слоги, слова)»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«Морское приключение (слоги)»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словах, словосочетаниях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BD2C75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Постановка звука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BD2C75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слогах, словах, словосочетаниях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правильного произношения звука  в начале, середине и конце слова; словосочетаниях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словах.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Определять место звука в словах. Уметь составлять простые словосочетания с данными словами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навыки звукобуквенного состава слова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Игры «Составь слово», «Определи место звука в слове», «Светофор» «Цепочка слов», «Что изменилось?», «Рифмы», «Ласковые слова», игры с мячом, лото, домино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Акименко В.М. «Исправление звукопроизношения у детей» (стр. 90).</w:t>
            </w:r>
          </w:p>
          <w:p w:rsidR="002B320C" w:rsidRPr="0054562B" w:rsidRDefault="002B320C" w:rsidP="004746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4562B">
              <w:rPr>
                <w:rFonts w:ascii="Times New Roman" w:hAnsi="Times New Roman"/>
                <w:sz w:val="24"/>
                <w:szCs w:val="24"/>
              </w:rPr>
              <w:t>Альбом для логопеда. Т.С. Резниченко, О.Д. Ларина</w:t>
            </w:r>
            <w:bookmarkStart w:id="0" w:name="_GoBack"/>
            <w:bookmarkEnd w:id="0"/>
            <w:r w:rsidRPr="0054562B">
              <w:rPr>
                <w:rFonts w:ascii="Times New Roman" w:hAnsi="Times New Roman"/>
                <w:sz w:val="24"/>
                <w:szCs w:val="24"/>
              </w:rPr>
              <w:t xml:space="preserve"> «Говори правильно: Звуки, слова, фразы, речь. </w:t>
            </w:r>
            <w:proofErr w:type="spellStart"/>
            <w:r w:rsidRPr="0054562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Start"/>
            <w:r w:rsidRPr="0054562B"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 w:rsidRPr="0054562B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5456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«Слова с 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начале слов»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часть 1, 2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«Море игр (слова)»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«Слова – зад.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слова, словосочетания»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 (слова)»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словах со свистящими»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«4-ый лишний 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«Что лишнее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Pr="00E773FC" w:rsidRDefault="002B320C" w:rsidP="004746BB">
            <w:pPr>
              <w:tabs>
                <w:tab w:val="left" w:pos="1843"/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1часть»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предложениях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предложениях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на уровне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предложения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Уметь правильно произносить поставленный звук в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предложениях; правильно воспроизводить предложения с заданным звуком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память, фонематическое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восприятие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Игры «Собери предложение», «Придумай предложение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картинке», «Что на нашем дворе?» 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62B">
              <w:rPr>
                <w:rFonts w:ascii="Times New Roman" w:hAnsi="Times New Roman"/>
                <w:sz w:val="24"/>
                <w:szCs w:val="24"/>
              </w:rPr>
              <w:t xml:space="preserve">Альбом для логопеда. Т.С. Резниченко, О.Д. Ларина «Говори правильно: Звуки, слова, фразы, речь. </w:t>
            </w:r>
            <w:proofErr w:type="spellStart"/>
            <w:r w:rsidRPr="0054562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Start"/>
            <w:r w:rsidRPr="0054562B"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 w:rsidRPr="0054562B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5456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моторчик, слова, предложения»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«Слова,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предложения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«Конспект занятия –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Р»</w:t>
            </w:r>
          </w:p>
          <w:p w:rsidR="002B320C" w:rsidRPr="009C4184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задания»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5559" w:type="dxa"/>
            <w:gridSpan w:val="8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4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этап: развитие коммуникативных умений и навыков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пословицах, поговорках, скороговорках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Автоматизация звука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</w:t>
            </w:r>
            <w:proofErr w:type="spellStart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чистоговорках</w:t>
            </w:r>
            <w:proofErr w:type="spellEnd"/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, пословицах, поговорках, скороговорках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Отработка поставленного звука посредством  </w:t>
            </w:r>
            <w:proofErr w:type="spellStart"/>
            <w:r w:rsidRPr="00F55423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F55423">
              <w:rPr>
                <w:rFonts w:ascii="Times New Roman" w:hAnsi="Times New Roman"/>
                <w:sz w:val="24"/>
                <w:szCs w:val="24"/>
              </w:rPr>
              <w:t>, пословиц, поговорок, скороговорок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четко произносить поставленный звук с различным темпом. Уметь объяснять значение пословиц и поговорок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Игра «Кто быстрее?», «Повтори за мной»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62B">
              <w:rPr>
                <w:rFonts w:ascii="Times New Roman" w:hAnsi="Times New Roman"/>
                <w:sz w:val="24"/>
                <w:szCs w:val="24"/>
              </w:rPr>
              <w:t xml:space="preserve">Альбом для логопеда. Т.С. Резниченко, О.Д. Ларина «Говори правильно: Звуки, слова, фразы, речь. </w:t>
            </w:r>
            <w:proofErr w:type="spellStart"/>
            <w:r w:rsidRPr="0054562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Start"/>
            <w:r w:rsidRPr="0054562B"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 w:rsidRPr="0054562B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5456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Чистоговорки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гости к фее (задания)»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«Гномы – задания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«Радуга 3 (задания)»</w:t>
            </w:r>
          </w:p>
          <w:p w:rsidR="002B320C" w:rsidRPr="009C4184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8729ED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в стихах, загадках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Автоматизация звука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в стихах, загадках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Отработка поставленного звука в стихотворных текстах, загадках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стихотворениях, отгадывать загадки с данным звуком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память и образное мышление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Стихи различных авторов «Крот», «Радуга», «Две руки», картинки с загадками «Помоги Буратино»</w:t>
            </w: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чистоговорки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загадки»</w:t>
            </w:r>
          </w:p>
          <w:p w:rsidR="002B320C" w:rsidRPr="009C4184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«День рождения жирафа (задания)»</w:t>
            </w:r>
          </w:p>
          <w:p w:rsidR="002B320C" w:rsidRPr="002479C5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Автоматизация звука</w:t>
            </w:r>
            <w:r w:rsidRPr="00F554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при пересказе Составление рассказа по серии картин, по картине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>Автоматизация звука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при пересказе Составление рассказа по серии картин, по картине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Уметь воспроизвести рассказ по наводящим вопросам, по памяти, правильно, употребляя поставленный </w:t>
            </w: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звук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Развивать просодическую сторону речи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Тексты с рассказами «Рак и ворона», «Кормушка для птиц», иллюстрации. Серии сюжетных картинок «Два Мороза», «К морю», иллюстрации</w:t>
            </w: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«Кот Задира (рассказ)»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пересказы»</w:t>
            </w:r>
          </w:p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самостоятельной речи»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связная речь»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268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Р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>’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в слогах, словах, предложениях, в рассказах и свободной речи</w:t>
            </w:r>
          </w:p>
        </w:tc>
        <w:tc>
          <w:tcPr>
            <w:tcW w:w="2268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2126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2268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2835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</w:t>
            </w:r>
            <w:proofErr w:type="spellStart"/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>’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Альбом для логопеда. Т.С. Резниченко, О.Д. Ларина «Говори правильно: Звуки, слова, фразы, речь.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Звук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часть»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2B320C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Дифференциация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Л, Р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 xml:space="preserve">’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BD2C75">
              <w:rPr>
                <w:rFonts w:ascii="Times New Roman" w:hAnsi="Times New Roman"/>
                <w:b/>
                <w:sz w:val="24"/>
                <w:szCs w:val="24"/>
              </w:rPr>
              <w:t>’</w:t>
            </w:r>
            <w:r w:rsidRPr="00BD2C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>в слогах, словах, предложениях, в рассказах и свободной речи</w:t>
            </w:r>
          </w:p>
        </w:tc>
        <w:tc>
          <w:tcPr>
            <w:tcW w:w="2268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Умение различать данные звуки в свободной речи</w:t>
            </w:r>
          </w:p>
        </w:tc>
        <w:tc>
          <w:tcPr>
            <w:tcW w:w="2126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>Уметь составить рассказ по серии картинок, по сюжетной картине</w:t>
            </w:r>
          </w:p>
        </w:tc>
        <w:tc>
          <w:tcPr>
            <w:tcW w:w="2268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 и способности к переключению</w:t>
            </w:r>
          </w:p>
        </w:tc>
        <w:tc>
          <w:tcPr>
            <w:tcW w:w="2835" w:type="dxa"/>
            <w:shd w:val="clear" w:color="auto" w:fill="auto"/>
          </w:tcPr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Предметные картинки на звуки </w:t>
            </w:r>
            <w:proofErr w:type="spellStart"/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л,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 – ль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F3E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20C" w:rsidRPr="00FF3E9E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3E9E">
              <w:rPr>
                <w:rFonts w:ascii="Times New Roman" w:hAnsi="Times New Roman"/>
                <w:sz w:val="24"/>
                <w:szCs w:val="24"/>
              </w:rPr>
              <w:t xml:space="preserve">Альбом для логопеда. Т.С. Резниченко, О.Д. Ларина «Говори правильно: Звуки, слова, фразы, речь. </w:t>
            </w:r>
            <w:proofErr w:type="spellStart"/>
            <w:r w:rsidRPr="00FF3E9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Start"/>
            <w:r w:rsidRPr="00FF3E9E"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 w:rsidRPr="00FF3E9E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Pr="00FF3E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«Говори правильно.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Диффиренциация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звуков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Л, Ль»</w:t>
            </w: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5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Итоговое занятие. Викторина «Сказочная страна»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Закрепление поставленного звука в свободной речи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Уметь правильно произносить поставленный звук в свободной речи</w:t>
            </w:r>
          </w:p>
        </w:tc>
        <w:tc>
          <w:tcPr>
            <w:tcW w:w="2268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F5542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F55423">
              <w:rPr>
                <w:rFonts w:ascii="Times New Roman" w:hAnsi="Times New Roman"/>
                <w:sz w:val="24"/>
                <w:szCs w:val="24"/>
              </w:rPr>
              <w:t xml:space="preserve"> ходом своей деятельности, развитие выразительности речи</w:t>
            </w:r>
          </w:p>
        </w:tc>
        <w:tc>
          <w:tcPr>
            <w:tcW w:w="2835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423">
              <w:rPr>
                <w:rFonts w:ascii="Times New Roman" w:hAnsi="Times New Roman"/>
                <w:sz w:val="24"/>
                <w:szCs w:val="24"/>
              </w:rPr>
              <w:t>Сказочные герои, иллюстрации к  сказкам, загадки</w:t>
            </w:r>
          </w:p>
        </w:tc>
        <w:tc>
          <w:tcPr>
            <w:tcW w:w="2126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20C" w:rsidRPr="00F55423" w:rsidTr="004746BB">
        <w:tc>
          <w:tcPr>
            <w:tcW w:w="15559" w:type="dxa"/>
            <w:gridSpan w:val="8"/>
            <w:shd w:val="clear" w:color="auto" w:fill="auto"/>
          </w:tcPr>
          <w:p w:rsidR="002B320C" w:rsidRPr="00F55423" w:rsidRDefault="002B320C" w:rsidP="004746BB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Работа по коррекции  </w:t>
            </w:r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звука </w:t>
            </w:r>
            <w:proofErr w:type="spellStart"/>
            <w:proofErr w:type="gramStart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spellEnd"/>
            <w:proofErr w:type="gramEnd"/>
            <w:r w:rsidRPr="00F55423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проводится в той же последовательности (со </w:t>
            </w:r>
            <w:r w:rsidRPr="00F5542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этапа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Pr="00F5542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2B320C" w:rsidRDefault="002B320C" w:rsidP="002B320C">
      <w:pPr>
        <w:tabs>
          <w:tab w:val="left" w:pos="1843"/>
          <w:tab w:val="left" w:pos="3402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B320C" w:rsidRPr="00D467F8" w:rsidRDefault="002B320C" w:rsidP="002B320C">
      <w:pPr>
        <w:rPr>
          <w:rFonts w:ascii="Times New Roman" w:hAnsi="Times New Roman"/>
          <w:b/>
          <w:sz w:val="28"/>
          <w:szCs w:val="28"/>
        </w:rPr>
      </w:pPr>
      <w:r w:rsidRPr="00D467F8">
        <w:rPr>
          <w:rFonts w:ascii="Times New Roman" w:hAnsi="Times New Roman"/>
          <w:b/>
          <w:sz w:val="28"/>
          <w:szCs w:val="28"/>
        </w:rPr>
        <w:t xml:space="preserve">Примечание: </w:t>
      </w:r>
      <w:r w:rsidRPr="00486AB4">
        <w:rPr>
          <w:rFonts w:ascii="Times New Roman" w:hAnsi="Times New Roman"/>
          <w:sz w:val="28"/>
          <w:szCs w:val="28"/>
        </w:rPr>
        <w:t>количество часов зависит от степени тяжести дефекта.</w:t>
      </w:r>
    </w:p>
    <w:p w:rsidR="00884AF0" w:rsidRDefault="00884AF0" w:rsidP="00884AF0">
      <w:pPr>
        <w:jc w:val="both"/>
      </w:pPr>
    </w:p>
    <w:p w:rsidR="00884AF0" w:rsidRDefault="00884AF0"/>
    <w:p w:rsidR="002B320C" w:rsidRDefault="002B320C"/>
    <w:sectPr w:rsidR="002B320C" w:rsidSect="002B320C">
      <w:pgSz w:w="16838" w:h="11906" w:orient="landscape"/>
      <w:pgMar w:top="426" w:right="567" w:bottom="56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7D1"/>
    <w:multiLevelType w:val="hybridMultilevel"/>
    <w:tmpl w:val="92CC1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843AC"/>
    <w:multiLevelType w:val="hybridMultilevel"/>
    <w:tmpl w:val="8B6E8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76688"/>
    <w:multiLevelType w:val="hybridMultilevel"/>
    <w:tmpl w:val="0F0A5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F3432D"/>
    <w:multiLevelType w:val="hybridMultilevel"/>
    <w:tmpl w:val="BD04F9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852CC4"/>
    <w:multiLevelType w:val="hybridMultilevel"/>
    <w:tmpl w:val="411652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9F6D87"/>
    <w:multiLevelType w:val="hybridMultilevel"/>
    <w:tmpl w:val="89086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E7913"/>
    <w:multiLevelType w:val="hybridMultilevel"/>
    <w:tmpl w:val="35BE0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D42B3"/>
    <w:multiLevelType w:val="hybridMultilevel"/>
    <w:tmpl w:val="4176A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D1D88"/>
    <w:multiLevelType w:val="hybridMultilevel"/>
    <w:tmpl w:val="239EB40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ABC0863"/>
    <w:multiLevelType w:val="hybridMultilevel"/>
    <w:tmpl w:val="26329ED4"/>
    <w:lvl w:ilvl="0" w:tplc="75D86D8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8F36BC"/>
    <w:multiLevelType w:val="hybridMultilevel"/>
    <w:tmpl w:val="381E3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E96269"/>
    <w:multiLevelType w:val="hybridMultilevel"/>
    <w:tmpl w:val="901AC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3128C"/>
    <w:multiLevelType w:val="hybridMultilevel"/>
    <w:tmpl w:val="92BCA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603AF0"/>
    <w:multiLevelType w:val="hybridMultilevel"/>
    <w:tmpl w:val="A9BC03E4"/>
    <w:lvl w:ilvl="0" w:tplc="0419000F">
      <w:start w:val="1"/>
      <w:numFmt w:val="decimal"/>
      <w:lvlText w:val="%1."/>
      <w:lvlJc w:val="left"/>
      <w:pPr>
        <w:ind w:left="3621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">
    <w:nsid w:val="552D78C6"/>
    <w:multiLevelType w:val="hybridMultilevel"/>
    <w:tmpl w:val="1B4CA61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4EE524D"/>
    <w:multiLevelType w:val="hybridMultilevel"/>
    <w:tmpl w:val="33048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5044E9"/>
    <w:multiLevelType w:val="hybridMultilevel"/>
    <w:tmpl w:val="A4865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343820"/>
    <w:multiLevelType w:val="hybridMultilevel"/>
    <w:tmpl w:val="14208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954ACE"/>
    <w:multiLevelType w:val="multilevel"/>
    <w:tmpl w:val="FAA4F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2B24DB"/>
    <w:multiLevelType w:val="hybridMultilevel"/>
    <w:tmpl w:val="26329ED4"/>
    <w:lvl w:ilvl="0" w:tplc="75D86D8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20576A"/>
    <w:multiLevelType w:val="multilevel"/>
    <w:tmpl w:val="943A00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>
    <w:nsid w:val="7A607545"/>
    <w:multiLevelType w:val="multilevel"/>
    <w:tmpl w:val="66D8F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0"/>
  </w:num>
  <w:num w:numId="3">
    <w:abstractNumId w:val="21"/>
  </w:num>
  <w:num w:numId="4">
    <w:abstractNumId w:val="14"/>
  </w:num>
  <w:num w:numId="5">
    <w:abstractNumId w:val="4"/>
  </w:num>
  <w:num w:numId="6">
    <w:abstractNumId w:val="8"/>
  </w:num>
  <w:num w:numId="7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2"/>
  </w:num>
  <w:num w:numId="12">
    <w:abstractNumId w:val="16"/>
  </w:num>
  <w:num w:numId="13">
    <w:abstractNumId w:val="15"/>
  </w:num>
  <w:num w:numId="14">
    <w:abstractNumId w:val="17"/>
  </w:num>
  <w:num w:numId="15">
    <w:abstractNumId w:val="3"/>
  </w:num>
  <w:num w:numId="16">
    <w:abstractNumId w:val="10"/>
  </w:num>
  <w:num w:numId="17">
    <w:abstractNumId w:val="7"/>
  </w:num>
  <w:num w:numId="18">
    <w:abstractNumId w:val="0"/>
  </w:num>
  <w:num w:numId="19">
    <w:abstractNumId w:val="2"/>
  </w:num>
  <w:num w:numId="20">
    <w:abstractNumId w:val="1"/>
  </w:num>
  <w:num w:numId="21">
    <w:abstractNumId w:val="11"/>
  </w:num>
  <w:num w:numId="22">
    <w:abstractNumId w:val="5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4116"/>
    <w:rsid w:val="00221A87"/>
    <w:rsid w:val="00235A2C"/>
    <w:rsid w:val="00292363"/>
    <w:rsid w:val="002B320C"/>
    <w:rsid w:val="002E2EE1"/>
    <w:rsid w:val="00340274"/>
    <w:rsid w:val="00446353"/>
    <w:rsid w:val="00523C7A"/>
    <w:rsid w:val="005327DD"/>
    <w:rsid w:val="0060633D"/>
    <w:rsid w:val="00645B12"/>
    <w:rsid w:val="00796D2E"/>
    <w:rsid w:val="00884AF0"/>
    <w:rsid w:val="008B77EC"/>
    <w:rsid w:val="00904F8D"/>
    <w:rsid w:val="009652FC"/>
    <w:rsid w:val="00A26343"/>
    <w:rsid w:val="00A70D30"/>
    <w:rsid w:val="00AD6E23"/>
    <w:rsid w:val="00B30C87"/>
    <w:rsid w:val="00BA5C4F"/>
    <w:rsid w:val="00BF6A5F"/>
    <w:rsid w:val="00C22454"/>
    <w:rsid w:val="00DA58E1"/>
    <w:rsid w:val="00DB5B65"/>
    <w:rsid w:val="00DD4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116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6063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rsid w:val="00DD4116"/>
  </w:style>
  <w:style w:type="paragraph" w:styleId="a3">
    <w:name w:val="Normal (Web)"/>
    <w:basedOn w:val="a"/>
    <w:uiPriority w:val="99"/>
    <w:unhideWhenUsed/>
    <w:rsid w:val="00DD41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1"/>
    <w:rsid w:val="0060633D"/>
    <w:rPr>
      <w:sz w:val="19"/>
      <w:szCs w:val="19"/>
      <w:shd w:val="clear" w:color="auto" w:fill="FFFFFF"/>
    </w:rPr>
  </w:style>
  <w:style w:type="character" w:customStyle="1" w:styleId="75pt">
    <w:name w:val="Основной текст + 7;5 pt"/>
    <w:basedOn w:val="a4"/>
    <w:rsid w:val="0060633D"/>
    <w:rPr>
      <w:spacing w:val="0"/>
      <w:sz w:val="15"/>
      <w:szCs w:val="15"/>
    </w:rPr>
  </w:style>
  <w:style w:type="character" w:customStyle="1" w:styleId="a5">
    <w:name w:val="Основной текст + Курсив"/>
    <w:basedOn w:val="a4"/>
    <w:rsid w:val="0060633D"/>
    <w:rPr>
      <w:i/>
      <w:iCs/>
      <w:spacing w:val="0"/>
    </w:rPr>
  </w:style>
  <w:style w:type="paragraph" w:customStyle="1" w:styleId="11">
    <w:name w:val="Основной текст1"/>
    <w:basedOn w:val="a"/>
    <w:link w:val="a4"/>
    <w:rsid w:val="0060633D"/>
    <w:pPr>
      <w:shd w:val="clear" w:color="auto" w:fill="FFFFFF"/>
      <w:spacing w:after="0" w:line="221" w:lineRule="exact"/>
      <w:jc w:val="both"/>
    </w:pPr>
    <w:rPr>
      <w:rFonts w:asciiTheme="minorHAnsi" w:eastAsiaTheme="minorHAnsi" w:hAnsiTheme="minorHAnsi" w:cstheme="minorBidi"/>
      <w:sz w:val="19"/>
      <w:szCs w:val="19"/>
    </w:rPr>
  </w:style>
  <w:style w:type="character" w:customStyle="1" w:styleId="a6">
    <w:name w:val="Основной текст + Полужирный"/>
    <w:basedOn w:val="a4"/>
    <w:rsid w:val="006063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pt">
    <w:name w:val="Основной текст + Интервал 3 pt"/>
    <w:basedOn w:val="a4"/>
    <w:rsid w:val="006063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3"/>
      <w:szCs w:val="23"/>
    </w:rPr>
  </w:style>
  <w:style w:type="character" w:customStyle="1" w:styleId="3">
    <w:name w:val="Основной текст (3)"/>
    <w:basedOn w:val="a0"/>
    <w:rsid w:val="006063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0">
    <w:name w:val="Заголовок 1 Знак"/>
    <w:basedOn w:val="a0"/>
    <w:link w:val="1"/>
    <w:rsid w:val="006063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0">
    <w:name w:val="c0"/>
    <w:basedOn w:val="a"/>
    <w:rsid w:val="006063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60633D"/>
  </w:style>
  <w:style w:type="paragraph" w:customStyle="1" w:styleId="msolistparagraphbullet1gif">
    <w:name w:val="msolistparagraphbullet1.gif"/>
    <w:basedOn w:val="a"/>
    <w:rsid w:val="006063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tyle12">
    <w:name w:val="style12"/>
    <w:basedOn w:val="a0"/>
    <w:rsid w:val="0060633D"/>
  </w:style>
  <w:style w:type="paragraph" w:styleId="a7">
    <w:name w:val="List Paragraph"/>
    <w:basedOn w:val="a"/>
    <w:uiPriority w:val="34"/>
    <w:qFormat/>
    <w:rsid w:val="00884AF0"/>
    <w:pPr>
      <w:ind w:left="720"/>
      <w:contextualSpacing/>
    </w:pPr>
  </w:style>
  <w:style w:type="table" w:styleId="a8">
    <w:name w:val="Table Grid"/>
    <w:basedOn w:val="a1"/>
    <w:uiPriority w:val="59"/>
    <w:rsid w:val="002B320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2B320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2B320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B320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2B320C"/>
    <w:rPr>
      <w:rFonts w:ascii="Calibri" w:eastAsia="Times New Roman" w:hAnsi="Calibri" w:cs="Times New Roman"/>
      <w:lang w:eastAsia="ru-RU"/>
    </w:rPr>
  </w:style>
  <w:style w:type="character" w:styleId="ad">
    <w:name w:val="Hyperlink"/>
    <w:uiPriority w:val="99"/>
    <w:rsid w:val="002B320C"/>
    <w:rPr>
      <w:rFonts w:cs="Times New Roman"/>
      <w:color w:val="0000FF"/>
      <w:u w:val="single"/>
    </w:rPr>
  </w:style>
  <w:style w:type="paragraph" w:customStyle="1" w:styleId="Default">
    <w:name w:val="Default"/>
    <w:rsid w:val="002B32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30</Pages>
  <Words>8784</Words>
  <Characters>50073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8</cp:revision>
  <dcterms:created xsi:type="dcterms:W3CDTF">2017-09-23T04:33:00Z</dcterms:created>
  <dcterms:modified xsi:type="dcterms:W3CDTF">2017-09-24T04:31:00Z</dcterms:modified>
</cp:coreProperties>
</file>