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A6" w:rsidRPr="00AA6626" w:rsidRDefault="00FA15A6" w:rsidP="00FA15A6">
      <w:pPr>
        <w:rPr>
          <w:sz w:val="28"/>
          <w:szCs w:val="28"/>
        </w:rPr>
      </w:pPr>
    </w:p>
    <w:p w:rsidR="00FA15A6" w:rsidRPr="00AA6626" w:rsidRDefault="00FA15A6" w:rsidP="00FA15A6">
      <w:pPr>
        <w:jc w:val="center"/>
        <w:rPr>
          <w:b/>
          <w:bCs/>
          <w:sz w:val="28"/>
          <w:szCs w:val="28"/>
        </w:rPr>
      </w:pPr>
      <w:r>
        <w:rPr>
          <w:b/>
          <w:sz w:val="32"/>
          <w:szCs w:val="28"/>
        </w:rPr>
        <w:t>Использование интеграции для активизации познавательной деятельности учащихся.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      Активизация познавательной деятельности учащихся на уроке – одно из основных направлений совершенствования учебно-воспитательного процесса в школе. Сознательное и прочное усвоение знаний учащихся проходит в процессе их активной умственной деятельности.  Одним из  методов активизации познавательной деятельности является осуществление интеграции. Интеграция – проце</w:t>
      </w:r>
      <w:proofErr w:type="gramStart"/>
      <w:r w:rsidRPr="00AA6626">
        <w:rPr>
          <w:sz w:val="28"/>
          <w:szCs w:val="28"/>
        </w:rPr>
        <w:t xml:space="preserve">сс </w:t>
      </w:r>
      <w:r>
        <w:rPr>
          <w:sz w:val="28"/>
          <w:szCs w:val="28"/>
        </w:rPr>
        <w:t xml:space="preserve"> </w:t>
      </w:r>
      <w:r w:rsidRPr="00AA6626">
        <w:rPr>
          <w:sz w:val="28"/>
          <w:szCs w:val="28"/>
        </w:rPr>
        <w:t>сбл</w:t>
      </w:r>
      <w:proofErr w:type="gramEnd"/>
      <w:r w:rsidRPr="00AA6626">
        <w:rPr>
          <w:sz w:val="28"/>
          <w:szCs w:val="28"/>
        </w:rPr>
        <w:t>ижения и связи наук, происходящий наряду с процессами дифференциации. Он представляет собой высокую форму воплощения межпредметных связей на качественно новой ступени обучения. Такой процесс обучения под влиянием целенаправленно осуществляемых межпредметных связей сказывается на его результативности: знания приобретают качества системности, умения становятся обобщенными, комплексными, усиливается мировоззренческая направленность познавательных интересов учащихся, более эффективно формируется их убежденность и достигается всестороннее развитие личности. </w:t>
      </w:r>
    </w:p>
    <w:p w:rsidR="00FA15A6" w:rsidRPr="00AA6626" w:rsidRDefault="00FA15A6" w:rsidP="00FA15A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A6626">
        <w:rPr>
          <w:sz w:val="28"/>
          <w:szCs w:val="28"/>
        </w:rPr>
        <w:t>Расскажу об использовании этого метода на примере интеграции уроков окружающего мира и литературного чтения.</w:t>
      </w:r>
    </w:p>
    <w:p w:rsidR="00FA15A6" w:rsidRPr="00AA6626" w:rsidRDefault="00FA15A6" w:rsidP="00FA15A6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AA6626">
        <w:rPr>
          <w:bCs/>
          <w:sz w:val="28"/>
          <w:szCs w:val="28"/>
        </w:rPr>
        <w:t>В настоящее время, как никогда, остро стоит вопрос экологического</w:t>
      </w:r>
      <w:r w:rsidRPr="00AA6626">
        <w:rPr>
          <w:bCs/>
          <w:sz w:val="28"/>
          <w:szCs w:val="28"/>
        </w:rPr>
        <w:br/>
        <w:t>воспитания школьников. Ребенок, полюбивший природу, не будет бездумно</w:t>
      </w:r>
      <w:r w:rsidRPr="00AA6626">
        <w:rPr>
          <w:bCs/>
          <w:sz w:val="28"/>
          <w:szCs w:val="28"/>
        </w:rPr>
        <w:br/>
        <w:t>рвать цветы, разорять гнезда, обижать животных. Художественная литература и наблюд</w:t>
      </w:r>
      <w:r>
        <w:rPr>
          <w:bCs/>
          <w:sz w:val="28"/>
          <w:szCs w:val="28"/>
        </w:rPr>
        <w:t xml:space="preserve">ения служат могучим средством в </w:t>
      </w:r>
      <w:r w:rsidRPr="00AA6626">
        <w:rPr>
          <w:bCs/>
          <w:sz w:val="28"/>
          <w:szCs w:val="28"/>
        </w:rPr>
        <w:t>экологическом воспитании детей и спос</w:t>
      </w:r>
      <w:r>
        <w:rPr>
          <w:bCs/>
          <w:sz w:val="28"/>
          <w:szCs w:val="28"/>
        </w:rPr>
        <w:t xml:space="preserve">обствуют формированию понятий о </w:t>
      </w:r>
      <w:r w:rsidRPr="00AA6626">
        <w:rPr>
          <w:bCs/>
          <w:sz w:val="28"/>
          <w:szCs w:val="28"/>
        </w:rPr>
        <w:t xml:space="preserve">единстве человека и природы, помогают </w:t>
      </w:r>
      <w:r>
        <w:rPr>
          <w:bCs/>
          <w:sz w:val="28"/>
          <w:szCs w:val="28"/>
        </w:rPr>
        <w:t xml:space="preserve">развить творческое воображение, </w:t>
      </w:r>
      <w:r w:rsidRPr="00AA6626">
        <w:rPr>
          <w:bCs/>
          <w:sz w:val="28"/>
          <w:szCs w:val="28"/>
        </w:rPr>
        <w:t>фантазию, полет мысли и дают возможнос</w:t>
      </w:r>
      <w:r>
        <w:rPr>
          <w:bCs/>
          <w:sz w:val="28"/>
          <w:szCs w:val="28"/>
        </w:rPr>
        <w:t xml:space="preserve">ть раскрыть огромный потенциал, </w:t>
      </w:r>
      <w:r w:rsidRPr="00AA6626">
        <w:rPr>
          <w:bCs/>
          <w:sz w:val="28"/>
          <w:szCs w:val="28"/>
        </w:rPr>
        <w:t>заложенный в каждом человеке, воспитывают экокультуру человека</w:t>
      </w:r>
      <w:r w:rsidRPr="00AA6626">
        <w:rPr>
          <w:b/>
          <w:bCs/>
          <w:sz w:val="28"/>
          <w:szCs w:val="28"/>
        </w:rPr>
        <w:t>.</w:t>
      </w:r>
    </w:p>
    <w:p w:rsidR="00FA15A6" w:rsidRPr="00AA6626" w:rsidRDefault="00FA15A6" w:rsidP="00FA15A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AA6626">
        <w:rPr>
          <w:bCs/>
          <w:sz w:val="28"/>
          <w:szCs w:val="28"/>
        </w:rPr>
        <w:t>Привлечение произведений художественной литературы  к изучению природы обогащает учебный процесс. Умело включённые в урок отрывки из рассказов, сказок, былин активизируют познавательную деятельность учащихся, учат их глубже всматриваться в окружающий мир, помогают наблюдать явления природы, подмечать в них закономерности.</w:t>
      </w:r>
    </w:p>
    <w:p w:rsidR="00FA15A6" w:rsidRPr="00AA6626" w:rsidRDefault="00FA15A6" w:rsidP="00FA15A6">
      <w:pPr>
        <w:rPr>
          <w:bCs/>
          <w:sz w:val="28"/>
          <w:szCs w:val="28"/>
        </w:rPr>
      </w:pPr>
      <w:r w:rsidRPr="00AA6626">
        <w:rPr>
          <w:bCs/>
          <w:sz w:val="28"/>
          <w:szCs w:val="28"/>
        </w:rPr>
        <w:t xml:space="preserve">    Художественные произведения могут стать ценным учебно-дидактическим средством, если изложение в них органично связано с темой урока, доступно учащимся начальных классов, если они имеют познавательное значение. Если материал зачитывается на уроке, то его объём должен быть небольшим.</w:t>
      </w:r>
    </w:p>
    <w:p w:rsidR="00FA15A6" w:rsidRPr="00AA6626" w:rsidRDefault="00FA15A6" w:rsidP="00FA15A6">
      <w:pPr>
        <w:rPr>
          <w:bCs/>
          <w:sz w:val="28"/>
          <w:szCs w:val="28"/>
        </w:rPr>
      </w:pPr>
      <w:r w:rsidRPr="00AA6626">
        <w:rPr>
          <w:bCs/>
          <w:sz w:val="28"/>
          <w:szCs w:val="28"/>
        </w:rPr>
        <w:t xml:space="preserve">     Методика использования литературных источников может быть разнообразной. Например, если отрывок содержит описание природного явления, то его целесообразно использовать для иллюстрации изучаемого материала. А можно, зачитав фрагмент из художественного произведения, предложить учащимся ряд заданий к </w:t>
      </w:r>
      <w:proofErr w:type="gramStart"/>
      <w:r w:rsidRPr="00AA6626">
        <w:rPr>
          <w:bCs/>
          <w:sz w:val="28"/>
          <w:szCs w:val="28"/>
        </w:rPr>
        <w:t>прочитанному</w:t>
      </w:r>
      <w:proofErr w:type="gramEnd"/>
      <w:r w:rsidRPr="00AA6626">
        <w:rPr>
          <w:bCs/>
          <w:sz w:val="28"/>
          <w:szCs w:val="28"/>
        </w:rPr>
        <w:t xml:space="preserve">.  Задания можно разнообразить. Например, задать вопросы: какое явление вы узнаёте в данном литературном произведении? По каким признакам вы об этом судите? Или предложить учащимся сравнить наблюдения писателя  с их наблюдениями и ответить на </w:t>
      </w:r>
      <w:proofErr w:type="gramStart"/>
      <w:r w:rsidRPr="00AA6626">
        <w:rPr>
          <w:bCs/>
          <w:sz w:val="28"/>
          <w:szCs w:val="28"/>
        </w:rPr>
        <w:t>вопрос</w:t>
      </w:r>
      <w:proofErr w:type="gramEnd"/>
      <w:r w:rsidRPr="00AA6626">
        <w:rPr>
          <w:bCs/>
          <w:sz w:val="28"/>
          <w:szCs w:val="28"/>
        </w:rPr>
        <w:t>: какие особенности явления природы нашли отражение в данном литературном произведении?</w:t>
      </w:r>
    </w:p>
    <w:p w:rsidR="00FA15A6" w:rsidRPr="00AA6626" w:rsidRDefault="00FA15A6" w:rsidP="00FA15A6">
      <w:pPr>
        <w:rPr>
          <w:bCs/>
          <w:sz w:val="28"/>
          <w:szCs w:val="28"/>
        </w:rPr>
      </w:pPr>
      <w:r w:rsidRPr="00AA6626">
        <w:rPr>
          <w:bCs/>
          <w:sz w:val="28"/>
          <w:szCs w:val="28"/>
        </w:rPr>
        <w:t xml:space="preserve">    Приведу несколько примеров.</w:t>
      </w:r>
    </w:p>
    <w:p w:rsidR="00FA15A6" w:rsidRPr="00AA6626" w:rsidRDefault="00FA15A6" w:rsidP="00FA15A6">
      <w:pPr>
        <w:rPr>
          <w:bCs/>
          <w:sz w:val="28"/>
          <w:szCs w:val="28"/>
        </w:rPr>
      </w:pPr>
      <w:r w:rsidRPr="00AA6626">
        <w:rPr>
          <w:bCs/>
          <w:sz w:val="28"/>
          <w:szCs w:val="28"/>
        </w:rPr>
        <w:t xml:space="preserve">    При изучении устройства термометра можно испо</w:t>
      </w:r>
      <w:r>
        <w:rPr>
          <w:bCs/>
          <w:sz w:val="28"/>
          <w:szCs w:val="28"/>
        </w:rPr>
        <w:t xml:space="preserve">льзовать отрывок из рассказа     М. </w:t>
      </w:r>
      <w:r w:rsidRPr="00AA6626">
        <w:rPr>
          <w:bCs/>
          <w:sz w:val="28"/>
          <w:szCs w:val="28"/>
        </w:rPr>
        <w:t>М. Пришвина “</w:t>
      </w:r>
      <w:proofErr w:type="spellStart"/>
      <w:r w:rsidRPr="00AA6626">
        <w:rPr>
          <w:bCs/>
          <w:sz w:val="28"/>
          <w:szCs w:val="28"/>
        </w:rPr>
        <w:t>Жалька</w:t>
      </w:r>
      <w:proofErr w:type="spellEnd"/>
      <w:r w:rsidRPr="00AA6626">
        <w:rPr>
          <w:bCs/>
          <w:sz w:val="28"/>
          <w:szCs w:val="28"/>
        </w:rPr>
        <w:t>”.</w:t>
      </w:r>
    </w:p>
    <w:p w:rsidR="00FA15A6" w:rsidRPr="00AA6626" w:rsidRDefault="00FA15A6" w:rsidP="00FA15A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AA6626">
        <w:rPr>
          <w:sz w:val="28"/>
          <w:szCs w:val="28"/>
        </w:rPr>
        <w:t xml:space="preserve">«Несколько раз за ночь я подхожу к окну, отодвигаю занавеску, гляжу на термометр и возвращаюсь в постель. Это заметила </w:t>
      </w:r>
      <w:proofErr w:type="spellStart"/>
      <w:r w:rsidRPr="00AA6626">
        <w:rPr>
          <w:sz w:val="28"/>
          <w:szCs w:val="28"/>
        </w:rPr>
        <w:t>Жалька</w:t>
      </w:r>
      <w:proofErr w:type="spellEnd"/>
      <w:r w:rsidRPr="00AA6626">
        <w:rPr>
          <w:sz w:val="28"/>
          <w:szCs w:val="28"/>
        </w:rPr>
        <w:t>. Она трогательно привязана ко мне и в самом глубоком сне слышит меня, как слышит мать своего ребенка. После меня непременно встанет, раздвинет носом гардины, лизнет термометр и возвращается на свой коврик возле печки».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Детям поясняется, что собака, конечно, не могла определить показания термометра, хотя и подражала своему хозяину.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На уроке по теме «Лиственные и хвойные растения зимой» можно использовать рассказ Ю. Дмитриева «Брусника».  Там говорится о том, как злая женщина посылает в лес маленькую девочку и приказывает принести свежих ягод. Оказывается, совершить такое чудо возможно и нам, Ведь под снегом можно найти зелёные веточки  с маленькими жёсткими блестящими листочками и я</w:t>
      </w:r>
      <w:r>
        <w:rPr>
          <w:sz w:val="28"/>
          <w:szCs w:val="28"/>
        </w:rPr>
        <w:t xml:space="preserve">рко-красными ягодами. «Брусника - </w:t>
      </w:r>
      <w:r w:rsidRPr="00AA6626">
        <w:rPr>
          <w:sz w:val="28"/>
          <w:szCs w:val="28"/>
        </w:rPr>
        <w:t>вечнозеленое растение. Оно и осенью не сбрасывает листья и под снегом остаётся зелёны</w:t>
      </w:r>
      <w:r>
        <w:rPr>
          <w:sz w:val="28"/>
          <w:szCs w:val="28"/>
        </w:rPr>
        <w:t xml:space="preserve">м. И ягодки под стать листочкам - </w:t>
      </w:r>
      <w:r w:rsidRPr="00AA6626">
        <w:rPr>
          <w:sz w:val="28"/>
          <w:szCs w:val="28"/>
        </w:rPr>
        <w:t>ни холод их не берёт, ни снег им не страшен. Такие же красные, как осенью, и такие же вкусные».</w:t>
      </w:r>
    </w:p>
    <w:p w:rsidR="00FA15A6" w:rsidRPr="00AA6626" w:rsidRDefault="00FA15A6" w:rsidP="00FA15A6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AA6626">
        <w:rPr>
          <w:sz w:val="28"/>
          <w:szCs w:val="28"/>
        </w:rPr>
        <w:t>  Многие книги о природе написаны учеными – биологами. Содержание их научно достоверно, оно помогает детям познать природу во всем ее многообразии, закладывает основы материалистического миропонимания. Так, В. Бианки – ученый – биолог – во всех своих книгах для детей (''Лесная газета'', ''Как муравьишка домой спешил'', ''Чей нос лучше'', ''Хвосты'' и.т.д.) показывает сложнейшие явления в природе с высокой биологической точностью и вместе с тем в занимательной, высокохудожественной форме. Множество увлекательных книг создал для детей Н. Сладков – топограф по специальности. Каждый из писателей пишет только о своей области наблюдений, но в каждой книге о природе заложены идея ответственности человека за ее сохранение, призыв беречь и защищать, изучать природу.</w:t>
      </w:r>
    </w:p>
    <w:p w:rsidR="00FA15A6" w:rsidRPr="00AA6626" w:rsidRDefault="00FA15A6" w:rsidP="00FA15A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AA6626">
        <w:rPr>
          <w:sz w:val="28"/>
          <w:szCs w:val="28"/>
        </w:rPr>
        <w:t> Выбирая художественное произведение при подготовке к уроку, учителю необходимо помнить: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1)     сообщаемые автором сведения о природе должны быть правильными, реалистичными;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2)     связи и закономерности природы раскрыты в доступной детям степени;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3)     произведение должно быть занимательным (интересная фабула, четкая сюжетная линия);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4)     оно должно быть эмоциональным, насыщенным поэтическими оборотами, выразительными средствами.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 </w:t>
      </w:r>
      <w:r>
        <w:rPr>
          <w:sz w:val="28"/>
          <w:szCs w:val="28"/>
        </w:rPr>
        <w:t xml:space="preserve">  </w:t>
      </w:r>
      <w:proofErr w:type="gramStart"/>
      <w:r w:rsidRPr="00AA6626">
        <w:rPr>
          <w:sz w:val="28"/>
          <w:szCs w:val="28"/>
        </w:rPr>
        <w:t xml:space="preserve">Учитель может широко использовать, как сюжетные произведения о природе (В. Бианки, Е. </w:t>
      </w:r>
      <w:proofErr w:type="spellStart"/>
      <w:r w:rsidRPr="00AA6626">
        <w:rPr>
          <w:sz w:val="28"/>
          <w:szCs w:val="28"/>
        </w:rPr>
        <w:t>Чарушина</w:t>
      </w:r>
      <w:proofErr w:type="spellEnd"/>
      <w:r w:rsidRPr="00AA6626">
        <w:rPr>
          <w:sz w:val="28"/>
          <w:szCs w:val="28"/>
        </w:rPr>
        <w:t xml:space="preserve">, Н. Павловой, Э. </w:t>
      </w:r>
      <w:proofErr w:type="spellStart"/>
      <w:r w:rsidRPr="00AA6626">
        <w:rPr>
          <w:sz w:val="28"/>
          <w:szCs w:val="28"/>
        </w:rPr>
        <w:t>Шима</w:t>
      </w:r>
      <w:proofErr w:type="spellEnd"/>
      <w:r w:rsidRPr="00AA6626">
        <w:rPr>
          <w:sz w:val="28"/>
          <w:szCs w:val="28"/>
        </w:rPr>
        <w:t xml:space="preserve">), так и описательные (Г. </w:t>
      </w:r>
      <w:proofErr w:type="spellStart"/>
      <w:r w:rsidRPr="00AA6626">
        <w:rPr>
          <w:sz w:val="28"/>
          <w:szCs w:val="28"/>
        </w:rPr>
        <w:t>Скребицкого</w:t>
      </w:r>
      <w:proofErr w:type="spellEnd"/>
      <w:r w:rsidRPr="00AA6626">
        <w:rPr>
          <w:sz w:val="28"/>
          <w:szCs w:val="28"/>
        </w:rPr>
        <w:t>, М. Пришвина, И. Соколова – Микитова); может читать детям стихи русских и советских поэтов (А. Пушкина, Ф. Тютчева, А. Фета, С. Есенина), в том числе написанные специально для детей (С. Маршака, З. Александровой, В.Серовой).</w:t>
      </w:r>
      <w:proofErr w:type="gramEnd"/>
      <w:r w:rsidRPr="00AA6626">
        <w:rPr>
          <w:sz w:val="28"/>
          <w:szCs w:val="28"/>
        </w:rPr>
        <w:t xml:space="preserve"> В 3-4 классах возможно использование произведений писателей-натуралистов </w:t>
      </w:r>
      <w:proofErr w:type="spellStart"/>
      <w:r w:rsidRPr="00AA6626">
        <w:rPr>
          <w:sz w:val="28"/>
          <w:szCs w:val="28"/>
        </w:rPr>
        <w:t>В.М.Пескова</w:t>
      </w:r>
      <w:proofErr w:type="spellEnd"/>
      <w:r w:rsidRPr="00AA6626">
        <w:rPr>
          <w:sz w:val="28"/>
          <w:szCs w:val="28"/>
        </w:rPr>
        <w:t xml:space="preserve">, В. П. Назарова, Э. </w:t>
      </w:r>
      <w:proofErr w:type="spellStart"/>
      <w:r w:rsidRPr="00AA6626">
        <w:rPr>
          <w:sz w:val="28"/>
          <w:szCs w:val="28"/>
        </w:rPr>
        <w:t>Сетона-Томпсона</w:t>
      </w:r>
      <w:proofErr w:type="spellEnd"/>
      <w:r w:rsidRPr="00AA6626">
        <w:rPr>
          <w:sz w:val="28"/>
          <w:szCs w:val="28"/>
        </w:rPr>
        <w:t>.</w:t>
      </w:r>
    </w:p>
    <w:p w:rsidR="00FA15A6" w:rsidRPr="00AA6626" w:rsidRDefault="00FA15A6" w:rsidP="00FA15A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A6626">
        <w:rPr>
          <w:sz w:val="28"/>
          <w:szCs w:val="28"/>
        </w:rPr>
        <w:t>Используя отрывок из рассказа  М. М. Пришвина «Как распускаются деревья», можно предложить детям провести самостоятельное наблюдение в природе, подобно  данному в рассказе описанию.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«Листики липы выходят сморщенные и висят, а над ними розовыми рожками торчат заключавшие их створки почек.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lastRenderedPageBreak/>
        <w:t xml:space="preserve">    Дуб сурово развёртывается, утверждая свой лист, пусть маленький, но в самом младенчестве своём какой-то дубовый.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Осинка начинает не в зелёной краске, а в коричневой, и в самом младенчестве своём монетками, и качается.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Клён распускается желтый, ладошки листа сжатые, смущённо и крупно висят подарками. 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Сосны открывают будущее тесно сжатыми смолисто-жёлтыми пальчиками. Когда пальчики разомкнутся и вытянутся вверх, то станут совершено как свечи…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Когда дерево распускается в лесу, тут-то и бывает видно всё, как ему живётся  и что ему надо: там лист покраснел в затенении, там к веточке наверху сок не дошёл, и она стоит голая…»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b/>
          <w:sz w:val="28"/>
          <w:szCs w:val="28"/>
        </w:rPr>
        <w:t xml:space="preserve">    </w:t>
      </w:r>
      <w:r w:rsidRPr="00AA6626">
        <w:rPr>
          <w:sz w:val="28"/>
          <w:szCs w:val="28"/>
        </w:rPr>
        <w:t>После прочтения этого отрывка, учащимся можно предложить ответить на вопросы: в чём особенность молодых листьев липы, осины, клёна и сосны? Можно ли сравнить по цвету и форме листья осины и клёна, сосны и липы? Почему на отдельных веточках листья не распускаются? Детям предлагается сравнить свои наблюдения за распусканием листьев на различных деревьях с наблюдением автора рассказа.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При работе над темой «Растения весной» целесообразно использовать рассказ М. М. Пришвина «Берёзовый сок».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«Вот теперь больше не нужно резать берёзку, чтобы узнать, началось ли</w:t>
      </w:r>
      <w:r>
        <w:rPr>
          <w:sz w:val="28"/>
          <w:szCs w:val="28"/>
        </w:rPr>
        <w:t xml:space="preserve"> движение сока. Лягушки прыгают - </w:t>
      </w:r>
      <w:r w:rsidRPr="00AA6626">
        <w:rPr>
          <w:sz w:val="28"/>
          <w:szCs w:val="28"/>
        </w:rPr>
        <w:t>значит, и сок есть в берёзе. Тонет нога в земле, как в снегу, есть сок в берёзе. Зяблики поют, жаворонк</w:t>
      </w:r>
      <w:r>
        <w:rPr>
          <w:sz w:val="28"/>
          <w:szCs w:val="28"/>
        </w:rPr>
        <w:t xml:space="preserve">и и все певчие дрозды и скворцы - </w:t>
      </w:r>
      <w:r w:rsidRPr="00AA6626">
        <w:rPr>
          <w:sz w:val="28"/>
          <w:szCs w:val="28"/>
        </w:rPr>
        <w:t>есть сок в берёзе…»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После чтения этого отрывка учащихся можно спросить, по каким признакам определяется начало  сокодвижения в берёзе? Как это сделать, не повредив дерево?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Большой простор действиям учителя при подготовке подобных заданий даёт классическая литература, стихи русских поэтов. Например, можно использовать следующие строки: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Снова птицы летят</w:t>
      </w:r>
      <w:proofErr w:type="gramStart"/>
      <w:r w:rsidRPr="00AA6626">
        <w:rPr>
          <w:sz w:val="28"/>
          <w:szCs w:val="28"/>
        </w:rPr>
        <w:t xml:space="preserve">                              С</w:t>
      </w:r>
      <w:proofErr w:type="gramEnd"/>
      <w:r w:rsidRPr="00AA6626">
        <w:rPr>
          <w:sz w:val="28"/>
          <w:szCs w:val="28"/>
        </w:rPr>
        <w:t xml:space="preserve"> тихим ветром в разговоре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             издалёка                         Рожь волнуется, как море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К берегам,                                             </w:t>
      </w:r>
      <w:proofErr w:type="gramStart"/>
      <w:r w:rsidRPr="00AA6626">
        <w:rPr>
          <w:sz w:val="28"/>
          <w:szCs w:val="28"/>
        </w:rPr>
        <w:t>Необъятное</w:t>
      </w:r>
      <w:proofErr w:type="gramEnd"/>
      <w:r w:rsidRPr="00AA6626">
        <w:rPr>
          <w:sz w:val="28"/>
          <w:szCs w:val="28"/>
        </w:rPr>
        <w:t xml:space="preserve"> кругом.         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</w:t>
      </w:r>
      <w:proofErr w:type="gramStart"/>
      <w:r w:rsidRPr="00AA6626">
        <w:rPr>
          <w:sz w:val="28"/>
          <w:szCs w:val="28"/>
        </w:rPr>
        <w:t>расторгающим</w:t>
      </w:r>
      <w:proofErr w:type="gramEnd"/>
      <w:r w:rsidRPr="00AA6626">
        <w:rPr>
          <w:sz w:val="28"/>
          <w:szCs w:val="28"/>
        </w:rPr>
        <w:t xml:space="preserve"> лёд,                        А на небе голубом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>Солнце тёплое ходит                           Солнце весело сияет,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           высоко</w:t>
      </w:r>
      <w:proofErr w:type="gramStart"/>
      <w:r w:rsidRPr="00AA6626">
        <w:rPr>
          <w:sz w:val="28"/>
          <w:szCs w:val="28"/>
        </w:rPr>
        <w:t xml:space="preserve">                              В</w:t>
      </w:r>
      <w:proofErr w:type="gramEnd"/>
      <w:r w:rsidRPr="00AA6626">
        <w:rPr>
          <w:sz w:val="28"/>
          <w:szCs w:val="28"/>
        </w:rPr>
        <w:t>сё живёт и обливает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И </w:t>
      </w:r>
      <w:proofErr w:type="gramStart"/>
      <w:r w:rsidRPr="00AA6626">
        <w:rPr>
          <w:sz w:val="28"/>
          <w:szCs w:val="28"/>
        </w:rPr>
        <w:t>душистого</w:t>
      </w:r>
      <w:proofErr w:type="gramEnd"/>
      <w:r w:rsidRPr="00AA6626">
        <w:rPr>
          <w:sz w:val="28"/>
          <w:szCs w:val="28"/>
        </w:rPr>
        <w:t xml:space="preserve">                                        Золотым своим огнём.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ландыша ждёт.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А. А. Фет.                                             С. Дрожжин.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>Не видно птиц.                                     Ночью в полях, под напевы метели,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Покорно </w:t>
      </w:r>
      <w:proofErr w:type="gramStart"/>
      <w:r w:rsidRPr="00AA6626">
        <w:rPr>
          <w:sz w:val="28"/>
          <w:szCs w:val="28"/>
        </w:rPr>
        <w:t>чахнет</w:t>
      </w:r>
      <w:proofErr w:type="gramEnd"/>
      <w:r w:rsidRPr="00AA6626">
        <w:rPr>
          <w:sz w:val="28"/>
          <w:szCs w:val="28"/>
        </w:rPr>
        <w:t xml:space="preserve">                           дремлют, качаясь берёзы и ели,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>Лес, опустевший                                   Ме</w:t>
      </w:r>
      <w:r>
        <w:rPr>
          <w:sz w:val="28"/>
          <w:szCs w:val="28"/>
        </w:rPr>
        <w:t>сяц меж тучек над полем сияет,-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       И больной.                            Бледная тень набегает и тает…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>Грибы сошли, но</w:t>
      </w:r>
      <w:proofErr w:type="gramStart"/>
      <w:r w:rsidRPr="00AA6626">
        <w:rPr>
          <w:sz w:val="28"/>
          <w:szCs w:val="28"/>
        </w:rPr>
        <w:t xml:space="preserve">                                   М</w:t>
      </w:r>
      <w:proofErr w:type="gramEnd"/>
      <w:r w:rsidRPr="00AA6626">
        <w:rPr>
          <w:sz w:val="28"/>
          <w:szCs w:val="28"/>
        </w:rPr>
        <w:t>нится мне ночью: меж белых берёз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    Крепко </w:t>
      </w:r>
      <w:proofErr w:type="gramStart"/>
      <w:r w:rsidRPr="00AA6626">
        <w:rPr>
          <w:sz w:val="28"/>
          <w:szCs w:val="28"/>
        </w:rPr>
        <w:t>пахнет</w:t>
      </w:r>
      <w:proofErr w:type="gramEnd"/>
      <w:r w:rsidRPr="00AA6626">
        <w:rPr>
          <w:sz w:val="28"/>
          <w:szCs w:val="28"/>
        </w:rPr>
        <w:t xml:space="preserve">                        бродит в пушистом </w:t>
      </w:r>
      <w:proofErr w:type="spellStart"/>
      <w:r w:rsidRPr="00AA6626">
        <w:rPr>
          <w:sz w:val="28"/>
          <w:szCs w:val="28"/>
        </w:rPr>
        <w:t>сияньи</w:t>
      </w:r>
      <w:proofErr w:type="spellEnd"/>
      <w:r w:rsidRPr="00AA6626">
        <w:rPr>
          <w:sz w:val="28"/>
          <w:szCs w:val="28"/>
        </w:rPr>
        <w:t xml:space="preserve"> Мороз.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                                                                            И. Бунин.</w:t>
      </w:r>
    </w:p>
    <w:p w:rsidR="00FA15A6" w:rsidRPr="00AA6626" w:rsidRDefault="00FA15A6" w:rsidP="00FA15A6">
      <w:pPr>
        <w:ind w:left="3960" w:hanging="3960"/>
        <w:outlineLvl w:val="0"/>
        <w:rPr>
          <w:sz w:val="28"/>
          <w:szCs w:val="28"/>
        </w:rPr>
      </w:pPr>
      <w:r w:rsidRPr="00AA6626">
        <w:rPr>
          <w:sz w:val="28"/>
          <w:szCs w:val="28"/>
        </w:rPr>
        <w:t xml:space="preserve">В оврагах сыростью 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         Грибной.</w:t>
      </w:r>
    </w:p>
    <w:p w:rsidR="00FA15A6" w:rsidRPr="00AA6626" w:rsidRDefault="00FA15A6" w:rsidP="00FA15A6">
      <w:pPr>
        <w:ind w:left="3960" w:hanging="3960"/>
        <w:rPr>
          <w:sz w:val="28"/>
          <w:szCs w:val="28"/>
        </w:rPr>
      </w:pPr>
      <w:r w:rsidRPr="00AA6626">
        <w:rPr>
          <w:sz w:val="28"/>
          <w:szCs w:val="28"/>
        </w:rPr>
        <w:t xml:space="preserve">                И. Бунин.</w:t>
      </w:r>
    </w:p>
    <w:p w:rsidR="00FA15A6" w:rsidRPr="00AA6626" w:rsidRDefault="00FA15A6" w:rsidP="00FA15A6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AA6626">
        <w:rPr>
          <w:sz w:val="28"/>
          <w:szCs w:val="28"/>
        </w:rPr>
        <w:t xml:space="preserve">После чтения каждого отрывка спрашиваем учащихся, какое время года они 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>Узнают в этих поэтических строках? По каким признакам определили данный сезон? Какие признаки данного времени года не нашли отражения в этом отрывке?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Стихотворение Н. </w:t>
      </w:r>
      <w:proofErr w:type="gramStart"/>
      <w:r w:rsidRPr="00AA6626">
        <w:rPr>
          <w:sz w:val="28"/>
          <w:szCs w:val="28"/>
        </w:rPr>
        <w:t>Забила</w:t>
      </w:r>
      <w:proofErr w:type="gramEnd"/>
      <w:r w:rsidRPr="00AA6626">
        <w:rPr>
          <w:sz w:val="28"/>
          <w:szCs w:val="28"/>
        </w:rPr>
        <w:t xml:space="preserve"> даст представление о размерах нашей страны. 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Как велика моя страна,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Как широки её просторы!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 xml:space="preserve">Озёра, реки и поля, 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Леса, и степь, и горы…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 xml:space="preserve">Раскинулась моя страна 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От севера до юга: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Когда в одном краю весна,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proofErr w:type="gramStart"/>
      <w:r w:rsidRPr="00AA6626">
        <w:rPr>
          <w:sz w:val="28"/>
          <w:szCs w:val="28"/>
        </w:rPr>
        <w:t>В</w:t>
      </w:r>
      <w:proofErr w:type="gramEnd"/>
      <w:r w:rsidRPr="00AA6626">
        <w:rPr>
          <w:sz w:val="28"/>
          <w:szCs w:val="28"/>
        </w:rPr>
        <w:t xml:space="preserve"> другом зима и вьюга.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В Москве ложатся спать сейчас,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Луна глядит в оконце.</w:t>
      </w:r>
    </w:p>
    <w:p w:rsidR="00FA15A6" w:rsidRPr="00AA662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Дальневосточник в тот же час</w:t>
      </w:r>
    </w:p>
    <w:p w:rsidR="00FA15A6" w:rsidRDefault="00FA15A6" w:rsidP="00FA15A6">
      <w:pPr>
        <w:ind w:left="1080"/>
        <w:rPr>
          <w:sz w:val="28"/>
          <w:szCs w:val="28"/>
        </w:rPr>
      </w:pPr>
      <w:r w:rsidRPr="00AA6626">
        <w:rPr>
          <w:sz w:val="28"/>
          <w:szCs w:val="28"/>
        </w:rPr>
        <w:t>Встаёт, встречая солнце.</w:t>
      </w:r>
    </w:p>
    <w:p w:rsidR="00FA15A6" w:rsidRDefault="00FA15A6" w:rsidP="00FA15A6">
      <w:pPr>
        <w:rPr>
          <w:sz w:val="28"/>
          <w:szCs w:val="28"/>
        </w:rPr>
      </w:pPr>
      <w:r>
        <w:rPr>
          <w:sz w:val="28"/>
          <w:szCs w:val="28"/>
        </w:rPr>
        <w:t xml:space="preserve">   В стихотворении К. Симонова «Родина» можно найти сведения о выходе нашей страны  к трём океанам.</w:t>
      </w:r>
    </w:p>
    <w:p w:rsidR="00FA15A6" w:rsidRPr="00711D75" w:rsidRDefault="00FA15A6" w:rsidP="00FA15A6">
      <w:pPr>
        <w:ind w:left="1080"/>
        <w:rPr>
          <w:color w:val="000000"/>
          <w:sz w:val="28"/>
          <w:szCs w:val="28"/>
          <w:shd w:val="clear" w:color="auto" w:fill="FFFFFF"/>
        </w:rPr>
      </w:pPr>
      <w:r w:rsidRPr="00711D75">
        <w:rPr>
          <w:color w:val="000000"/>
          <w:sz w:val="28"/>
          <w:szCs w:val="28"/>
          <w:shd w:val="clear" w:color="auto" w:fill="FFFFFF"/>
        </w:rPr>
        <w:t xml:space="preserve">Касаясь трех великих океанов, </w:t>
      </w:r>
    </w:p>
    <w:p w:rsidR="00FA15A6" w:rsidRPr="00711D75" w:rsidRDefault="00FA15A6" w:rsidP="00FA15A6">
      <w:pPr>
        <w:ind w:left="1080"/>
        <w:rPr>
          <w:color w:val="000000"/>
          <w:sz w:val="28"/>
          <w:szCs w:val="28"/>
          <w:shd w:val="clear" w:color="auto" w:fill="FFFFFF"/>
        </w:rPr>
      </w:pPr>
      <w:r w:rsidRPr="00711D75">
        <w:rPr>
          <w:color w:val="000000"/>
          <w:sz w:val="28"/>
          <w:szCs w:val="28"/>
          <w:shd w:val="clear" w:color="auto" w:fill="FFFFFF"/>
        </w:rPr>
        <w:t xml:space="preserve">Она лежит, раскинув города, </w:t>
      </w:r>
    </w:p>
    <w:p w:rsidR="00FA15A6" w:rsidRPr="00711D75" w:rsidRDefault="00FA15A6" w:rsidP="00FA15A6">
      <w:pPr>
        <w:ind w:left="1080"/>
        <w:rPr>
          <w:color w:val="000000"/>
          <w:sz w:val="28"/>
          <w:szCs w:val="28"/>
          <w:shd w:val="clear" w:color="auto" w:fill="FFFFFF"/>
        </w:rPr>
      </w:pPr>
      <w:proofErr w:type="gramStart"/>
      <w:r w:rsidRPr="00711D75">
        <w:rPr>
          <w:color w:val="000000"/>
          <w:sz w:val="28"/>
          <w:szCs w:val="28"/>
          <w:shd w:val="clear" w:color="auto" w:fill="FFFFFF"/>
        </w:rPr>
        <w:t>Покрыта</w:t>
      </w:r>
      <w:proofErr w:type="gramEnd"/>
      <w:r w:rsidRPr="00711D75">
        <w:rPr>
          <w:color w:val="000000"/>
          <w:sz w:val="28"/>
          <w:szCs w:val="28"/>
          <w:shd w:val="clear" w:color="auto" w:fill="FFFFFF"/>
        </w:rPr>
        <w:t xml:space="preserve"> сеткою меридианов, </w:t>
      </w:r>
    </w:p>
    <w:p w:rsidR="00FA15A6" w:rsidRPr="00711D75" w:rsidRDefault="00FA15A6" w:rsidP="00FA15A6">
      <w:pPr>
        <w:ind w:left="1080"/>
        <w:rPr>
          <w:sz w:val="28"/>
          <w:szCs w:val="28"/>
        </w:rPr>
      </w:pPr>
      <w:r w:rsidRPr="00711D75">
        <w:rPr>
          <w:color w:val="000000"/>
          <w:sz w:val="28"/>
          <w:szCs w:val="28"/>
          <w:shd w:val="clear" w:color="auto" w:fill="FFFFFF"/>
        </w:rPr>
        <w:t>Непобедима, широка, горда.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В качестве дополнительного домашнего задания детям можно предложить самостоятельно отыскать в художественной литературе примеры, соответствующие изучаемой теме.</w:t>
      </w:r>
    </w:p>
    <w:p w:rsidR="00FA15A6" w:rsidRPr="00AA6626" w:rsidRDefault="00FA15A6" w:rsidP="00FA15A6">
      <w:pPr>
        <w:rPr>
          <w:sz w:val="28"/>
          <w:szCs w:val="28"/>
        </w:rPr>
      </w:pPr>
      <w:r w:rsidRPr="00AA6626">
        <w:rPr>
          <w:sz w:val="28"/>
          <w:szCs w:val="28"/>
        </w:rPr>
        <w:t xml:space="preserve">     Использование художественной литературы на уроках «Окружающего мира» является эффективным приёмом активизации познавательной деятельности учащихся. В итоге,  работа с литературными произведениями: </w:t>
      </w:r>
    </w:p>
    <w:p w:rsidR="00FA15A6" w:rsidRPr="00AA6626" w:rsidRDefault="00FA15A6" w:rsidP="00FA15A6">
      <w:pPr>
        <w:numPr>
          <w:ilvl w:val="0"/>
          <w:numId w:val="1"/>
        </w:numPr>
        <w:rPr>
          <w:sz w:val="28"/>
          <w:szCs w:val="28"/>
        </w:rPr>
      </w:pPr>
      <w:r w:rsidRPr="00AA6626">
        <w:rPr>
          <w:sz w:val="28"/>
          <w:szCs w:val="28"/>
        </w:rPr>
        <w:t>углубляет интерес к окружающему миру;</w:t>
      </w:r>
    </w:p>
    <w:p w:rsidR="00FA15A6" w:rsidRPr="00AA6626" w:rsidRDefault="00FA15A6" w:rsidP="00FA15A6">
      <w:pPr>
        <w:numPr>
          <w:ilvl w:val="0"/>
          <w:numId w:val="1"/>
        </w:numPr>
        <w:rPr>
          <w:sz w:val="28"/>
          <w:szCs w:val="28"/>
        </w:rPr>
      </w:pPr>
      <w:r w:rsidRPr="00AA6626">
        <w:rPr>
          <w:sz w:val="28"/>
          <w:szCs w:val="28"/>
        </w:rPr>
        <w:t>уточняет представления о явлениях природы и социального мира;</w:t>
      </w:r>
    </w:p>
    <w:p w:rsidR="00FA15A6" w:rsidRPr="00AA6626" w:rsidRDefault="00FA15A6" w:rsidP="00FA15A6">
      <w:pPr>
        <w:numPr>
          <w:ilvl w:val="0"/>
          <w:numId w:val="1"/>
        </w:numPr>
        <w:rPr>
          <w:sz w:val="28"/>
          <w:szCs w:val="28"/>
        </w:rPr>
      </w:pPr>
      <w:r w:rsidRPr="00AA6626">
        <w:rPr>
          <w:sz w:val="28"/>
          <w:szCs w:val="28"/>
        </w:rPr>
        <w:t>учит самостоятельно работать с познавательной литературой;</w:t>
      </w:r>
    </w:p>
    <w:p w:rsidR="00FA15A6" w:rsidRPr="00AA6626" w:rsidRDefault="00FA15A6" w:rsidP="00FA15A6">
      <w:pPr>
        <w:numPr>
          <w:ilvl w:val="0"/>
          <w:numId w:val="1"/>
        </w:numPr>
        <w:rPr>
          <w:sz w:val="28"/>
          <w:szCs w:val="28"/>
        </w:rPr>
      </w:pPr>
      <w:r w:rsidRPr="00AA6626">
        <w:rPr>
          <w:sz w:val="28"/>
          <w:szCs w:val="28"/>
        </w:rPr>
        <w:t>способствует формированию экологической компетенции младших школьников.</w:t>
      </w:r>
    </w:p>
    <w:p w:rsidR="00FA15A6" w:rsidRPr="00AA6626" w:rsidRDefault="00FA15A6" w:rsidP="00FA15A6">
      <w:pPr>
        <w:rPr>
          <w:sz w:val="28"/>
          <w:szCs w:val="28"/>
        </w:rPr>
      </w:pPr>
    </w:p>
    <w:p w:rsidR="00961F23" w:rsidRDefault="00961F23"/>
    <w:sectPr w:rsidR="00961F23" w:rsidSect="00AA66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758CE"/>
    <w:multiLevelType w:val="hybridMultilevel"/>
    <w:tmpl w:val="9C7E0C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15A6"/>
    <w:rsid w:val="00961F23"/>
    <w:rsid w:val="00FA1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1578</Words>
  <Characters>9001</Characters>
  <Application>Microsoft Office Word</Application>
  <DocSecurity>0</DocSecurity>
  <Lines>75</Lines>
  <Paragraphs>21</Paragraphs>
  <ScaleCrop>false</ScaleCrop>
  <Company>Microsoft</Company>
  <LinksUpToDate>false</LinksUpToDate>
  <CharactersWithSpaces>10558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2017-10-18T17:54:00Z</dcterms:created>
  <dcterms:modified xsi:type="dcterms:W3CDTF">2017-10-18T17:54:00Z</dcterms:modified>
</cp:coreProperties>
</file>