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01" w:rsidRDefault="00774D01" w:rsidP="00774D01">
      <w:pPr>
        <w:pStyle w:val="1"/>
        <w:spacing w:line="360" w:lineRule="auto"/>
        <w:ind w:left="1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дошкольное образовательное бюджетное учреждение</w:t>
      </w:r>
    </w:p>
    <w:p w:rsidR="00774D01" w:rsidRDefault="00774D01" w:rsidP="00774D01">
      <w:pPr>
        <w:pStyle w:val="1"/>
        <w:spacing w:line="360" w:lineRule="auto"/>
        <w:ind w:left="1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детский сад № 44 р.п. Чунский</w:t>
      </w: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center"/>
        <w:rPr>
          <w:sz w:val="32"/>
          <w:szCs w:val="32"/>
        </w:rPr>
      </w:pPr>
      <w:r>
        <w:rPr>
          <w:sz w:val="32"/>
          <w:szCs w:val="32"/>
        </w:rPr>
        <w:t>Районный конкурс профессионального мастерства</w:t>
      </w:r>
    </w:p>
    <w:p w:rsidR="00774D01" w:rsidRDefault="00774D01" w:rsidP="00774D01">
      <w:pPr>
        <w:pStyle w:val="a3"/>
        <w:spacing w:line="360" w:lineRule="auto"/>
        <w:ind w:firstLine="708"/>
        <w:jc w:val="center"/>
        <w:rPr>
          <w:sz w:val="32"/>
          <w:szCs w:val="32"/>
        </w:rPr>
      </w:pPr>
      <w:r>
        <w:rPr>
          <w:sz w:val="32"/>
          <w:szCs w:val="32"/>
        </w:rPr>
        <w:t>«Учитель года 2017»</w:t>
      </w: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32"/>
          <w:szCs w:val="32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32"/>
          <w:szCs w:val="32"/>
        </w:rPr>
      </w:pPr>
    </w:p>
    <w:p w:rsidR="00774D01" w:rsidRPr="00B742BC" w:rsidRDefault="00774D01" w:rsidP="00774D01">
      <w:pPr>
        <w:pStyle w:val="a3"/>
        <w:spacing w:line="360" w:lineRule="auto"/>
        <w:ind w:firstLine="708"/>
        <w:jc w:val="center"/>
        <w:rPr>
          <w:b/>
          <w:sz w:val="36"/>
          <w:szCs w:val="36"/>
        </w:rPr>
      </w:pPr>
      <w:r w:rsidRPr="00B742BC">
        <w:rPr>
          <w:b/>
          <w:sz w:val="36"/>
          <w:szCs w:val="36"/>
        </w:rPr>
        <w:t>Конкурсное задание «</w:t>
      </w:r>
      <w:r>
        <w:rPr>
          <w:b/>
          <w:sz w:val="36"/>
          <w:szCs w:val="36"/>
        </w:rPr>
        <w:t>Мастер- класс</w:t>
      </w:r>
      <w:r w:rsidRPr="00B742BC">
        <w:rPr>
          <w:b/>
          <w:sz w:val="36"/>
          <w:szCs w:val="36"/>
        </w:rPr>
        <w:t>»</w:t>
      </w:r>
    </w:p>
    <w:p w:rsidR="00774D01" w:rsidRPr="00B742BC" w:rsidRDefault="00774D01" w:rsidP="00774D01">
      <w:pPr>
        <w:spacing w:after="0" w:line="360" w:lineRule="auto"/>
        <w:jc w:val="center"/>
        <w:rPr>
          <w:b/>
          <w:sz w:val="36"/>
          <w:szCs w:val="36"/>
        </w:rPr>
      </w:pPr>
      <w:r w:rsidRPr="00B742B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Тема: «</w:t>
      </w:r>
      <w:r w:rsidRPr="00B32F5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Секреты учителя-логопеда, в индивидуальной работе по постановке и автоматизации звуков</w:t>
      </w:r>
      <w:r w:rsidRPr="00B742B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»</w:t>
      </w: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center"/>
        <w:rPr>
          <w:b/>
          <w:sz w:val="44"/>
          <w:szCs w:val="44"/>
        </w:rPr>
      </w:pPr>
    </w:p>
    <w:p w:rsidR="00774D01" w:rsidRDefault="00774D01" w:rsidP="00774D01">
      <w:pPr>
        <w:pStyle w:val="a3"/>
        <w:spacing w:line="360" w:lineRule="auto"/>
        <w:ind w:firstLine="708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Учитель-логопед</w:t>
      </w:r>
    </w:p>
    <w:p w:rsidR="00774D01" w:rsidRDefault="00774D01" w:rsidP="00774D01">
      <w:pPr>
        <w:pStyle w:val="a3"/>
        <w:spacing w:line="360" w:lineRule="auto"/>
        <w:ind w:firstLine="708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lang w:val="en-US"/>
        </w:rPr>
        <w:t>I</w:t>
      </w:r>
      <w:r w:rsidRPr="00A9767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квалификационной категории </w:t>
      </w:r>
    </w:p>
    <w:p w:rsidR="00774D01" w:rsidRDefault="00774D01" w:rsidP="00774D01">
      <w:pPr>
        <w:pStyle w:val="a3"/>
        <w:spacing w:line="360" w:lineRule="auto"/>
        <w:ind w:firstLine="708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МДОБУ </w:t>
      </w:r>
      <w:proofErr w:type="spellStart"/>
      <w:r>
        <w:rPr>
          <w:b/>
          <w:sz w:val="36"/>
          <w:szCs w:val="36"/>
        </w:rPr>
        <w:t>д</w:t>
      </w:r>
      <w:proofErr w:type="spellEnd"/>
      <w:r>
        <w:rPr>
          <w:b/>
          <w:sz w:val="36"/>
          <w:szCs w:val="36"/>
        </w:rPr>
        <w:t>/с №44 р.п. Чунский</w:t>
      </w:r>
    </w:p>
    <w:p w:rsidR="00774D01" w:rsidRDefault="00774D01" w:rsidP="00774D01">
      <w:pPr>
        <w:pStyle w:val="a3"/>
        <w:spacing w:line="360" w:lineRule="auto"/>
        <w:ind w:firstLine="708"/>
        <w:jc w:val="center"/>
        <w:rPr>
          <w:b/>
          <w:sz w:val="36"/>
          <w:szCs w:val="36"/>
        </w:rPr>
      </w:pPr>
    </w:p>
    <w:p w:rsidR="00774D01" w:rsidRDefault="00774D01" w:rsidP="00774D01">
      <w:pPr>
        <w:pStyle w:val="a3"/>
        <w:spacing w:line="360" w:lineRule="auto"/>
        <w:ind w:firstLine="708"/>
        <w:jc w:val="right"/>
        <w:rPr>
          <w:b/>
          <w:sz w:val="44"/>
          <w:szCs w:val="44"/>
        </w:rPr>
      </w:pPr>
      <w:r>
        <w:rPr>
          <w:b/>
          <w:sz w:val="44"/>
          <w:szCs w:val="44"/>
        </w:rPr>
        <w:t>Криль Оксаны Александровны</w:t>
      </w:r>
    </w:p>
    <w:p w:rsidR="00774D01" w:rsidRDefault="00774D01" w:rsidP="00774D01">
      <w:pPr>
        <w:pStyle w:val="a3"/>
        <w:spacing w:line="360" w:lineRule="auto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774D01" w:rsidRDefault="00774D01" w:rsidP="00774D01">
      <w:pPr>
        <w:pStyle w:val="a3"/>
        <w:spacing w:line="360" w:lineRule="auto"/>
        <w:ind w:firstLine="708"/>
        <w:jc w:val="both"/>
        <w:rPr>
          <w:sz w:val="24"/>
          <w:szCs w:val="24"/>
        </w:rPr>
      </w:pPr>
    </w:p>
    <w:p w:rsidR="00FC598D" w:rsidRDefault="00774D01" w:rsidP="00774D01">
      <w:pPr>
        <w:jc w:val="center"/>
      </w:pPr>
      <w:r>
        <w:t>р.п. Чунский 2017 г.</w:t>
      </w:r>
    </w:p>
    <w:p w:rsidR="00774D01" w:rsidRDefault="002B2754" w:rsidP="00774D01">
      <w:pPr>
        <w:jc w:val="center"/>
      </w:pPr>
      <w:hyperlink r:id="rId5" w:history="1">
        <w:r w:rsidR="00774D01" w:rsidRPr="00631858">
          <w:rPr>
            <w:rFonts w:ascii="Times New Roman" w:hAnsi="Times New Roman" w:cs="Times New Roman"/>
            <w:b/>
            <w:sz w:val="28"/>
            <w:szCs w:val="28"/>
            <w:lang w:eastAsia="ru-RU"/>
          </w:rPr>
          <w:t>Мастер – класс Тема: «Секреты учителя-логопеда, в индивидуальной работе по постановке и автоматизации звуков».</w:t>
        </w:r>
      </w:hyperlink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Уважаемые участники!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Сегодня я проведу с Вами небольшой логопедический мастер – класс. Я продемонстрирую вам комплекс упражнений по индивидуальной работе в постановке и автоматизации звуков. Основу предлагаемой  системы составляют формы и приемы работы с использованием авторских дидактических игр и пособий.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Всем нам хорошо известно, что недостатки легче предупредить, чем искоренить.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Девиз:  Послушай - и ты узнаешь, посмотри – и ты поймёшь,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сделай - и ты научишься, сделай лучше нас!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Оборудование: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1.    Индивидуальные зеркала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2.    </w:t>
      </w:r>
      <w:proofErr w:type="spell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Коктельные</w:t>
      </w:r>
      <w:proofErr w:type="spell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трубочки.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    Стаканчики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    Постановочные логопедические зонды.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    Воздушные шары.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.   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Прищепки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    Вертушка.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    «</w:t>
      </w:r>
      <w:proofErr w:type="spell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    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Бегемот 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Жужа</w:t>
      </w:r>
      <w:proofErr w:type="spell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>» - для развития фонематического слуха.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Программа: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1. Обобщение педагогического опыта по теме.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2. Упражнения для постановки и автоматизации звуков.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3. Рефлексия опыта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9608C4" w:rsidRDefault="00774D01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Цель: Предоставление обобщения, систематизации и распространение личного педагогического опыта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9608C4" w:rsidRDefault="00774D01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E413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Задачи:</w:t>
      </w:r>
      <w:r w:rsidRPr="009E413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1.   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Познакомить родителей и педагогов с приемами работы учителя-логопеда.</w:t>
      </w:r>
      <w:r w:rsidRPr="003279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74D01" w:rsidRDefault="00774D01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0A5B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0A5B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артикуляционной и дыхательной гимнастике;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приемам </w:t>
      </w:r>
      <w:r w:rsidRPr="00CB7E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фонематического слуха и мелкой моторики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постановке и автоматизации звука.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74D01" w:rsidRDefault="00774D01" w:rsidP="009608C4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В последние годы наблюдается рост числа дошкольников, имеющих нарушения общего и речевого развития. Цепочка неблагоприятных факторов приводит к тому, что уже в средней группе детского сада мы обнаруживаем до 60% воспитанников, имеющих нарушения речевого развития.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Важнейшим показателем подготовленности детей к обучению в школе является их уровень речевого развития. Ведь все-таки сначала ребенок осваивает звуковую речь. Исправить недостатки звукопроизношения в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более старшем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возрасте, значительно труднее, чем предупредить их на ранних стадиях развития ребенка.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Работа по звуковой культуре речи включает в себя следующие разделы: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•    развитие движений артикуляционного аппарата (артикуляционная гимнастика);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•    последовательная работа над коррекцией проблемных звуков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•   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>рофилактика речевых нарушений.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608C4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Работая логопедом в массовом дошкольном учреждении хочется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отметить сложности, с которыми сталкиваюсь ежедневно. В первую очередь, это то, что логопед на </w:t>
      </w:r>
      <w:proofErr w:type="spell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логопункте</w:t>
      </w:r>
      <w:proofErr w:type="spell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встраивается в общеобразовательный процесс, а не идет с ним параллельно, как это принято в речевых садах.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Работа логопеда в детском саду, не имеющем в своей структуре специализированных групп, строится с учетом внутреннего расписания ДОУ. Занятия кратковременные (15-20минут), краткосрочные (2-3 раза в неделю) и рассчитаны на 6 месячный или 12 месячный срок обучения. Логопед вынужден включаться в процесс обучения в тот день, когда ребенок посещает его занятия. Сами дети с речевыми нарушениями получают коррекционную помощь порционно, а не ежедневно, как дети логопедического сада.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608C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в моей работе возникла необходимость тесного взаимодействия и взаимопомощи между логопедом и воспитателями, логопедом и родителями. </w:t>
      </w:r>
      <w:r w:rsidRPr="00631858">
        <w:rPr>
          <w:rFonts w:ascii="Times New Roman" w:hAnsi="Times New Roman" w:cs="Times New Roman"/>
          <w:sz w:val="28"/>
          <w:szCs w:val="28"/>
          <w:lang w:eastAsia="ru-RU"/>
        </w:rPr>
        <w:t>И те и другие лишены специализированного коррекционного навыка для работы с детьми-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3185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логопатами.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608C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Для этого мною был разработан определённый комплекс мастер – классов для педагогов и родителей, который называется «Уроки домашней логопедии». Сегодня мы с Вами познакомимся с одн</w:t>
      </w:r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мастер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– классов, это «Секреты в работе учителя-логопеда по постановке и автоматизации звуков».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608C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Как же объяснить доступным языком родителям, что такое речь?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74D01" w:rsidRPr="009608C4" w:rsidRDefault="00774D01" w:rsidP="009608C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608C4">
        <w:rPr>
          <w:rFonts w:ascii="Times New Roman" w:hAnsi="Times New Roman" w:cs="Times New Roman"/>
          <w:b/>
          <w:sz w:val="28"/>
          <w:szCs w:val="28"/>
          <w:lang w:eastAsia="ru-RU"/>
        </w:rPr>
        <w:t>Разделы, по которым ведётся работа по постановке звуков: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E1719A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Работа по развитию артикуляционного аппарата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Для того чтобы звукопроизношение было чистым, нужны сильные, упругие и подвижные органы речи - язык, губы, мягкое небо. Так как все речевые органы состоят из мышц, то, следовательно, они поддаются тренировке.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Гимнастика, направленная на развитие органов речи, называется артикуляционной. Такая гимнастика помогает укрепить речевые мышцы и подготавливает базу для чистого звукопроизношения.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E1719A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Работа над общей и мелкой моторикой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У детей с нарушениями речи, часто наблюдаются недостатки в общей моторике. Движения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тела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и речевая моторика имеют единые механизмы, поэтому развитие тонкой моторики рук напрямую влияет на развитие речи. У детей с задержкой речевого развития наблюдается плохая координация мелкой моторики пальцев рук. 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E1719A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Развитие правильного речевого дыхания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Залогом четкого произношения звуков и ясной дикции является хорошо поставленное речевое дыхание.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С  детьми ежедневно проводятся  упражнения для развития речевого дыхания.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E1719A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Развитие фонематического слуха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Умение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сосредотачиваться на звуке – мы развиваем слуховое внимание.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Маленький ребенок не умеет сравнивать звуки, но его можно этому научить.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Цель упражнений на развитие фонематического слуха - научить ребенка слушать и слышать.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4D01" w:rsidRDefault="009608C4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Проведённая совместная работа с воспитателями  и родителями,  показывает, что тесное сотрудничество в условиях ограниченного воздействия и использование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логопедических приёмов, помогает в скорейшем решении задач коррекционного воздействия.</w:t>
      </w:r>
    </w:p>
    <w:p w:rsidR="00774D01" w:rsidRPr="00ED39B3" w:rsidRDefault="009608C4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Таким образом, повышается эффективность работы учителя - логопеда, уменьшается процент детей с дефектами речи к поступлению в школу, увеличивается процент детей, выпущенных с грамотной речью и правильным произношением.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608C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Итак, главный орган артикуляционного аппарата – ЯЗЫК!</w:t>
      </w:r>
    </w:p>
    <w:p w:rsidR="009608C4" w:rsidRDefault="009608C4" w:rsidP="009608C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719A">
        <w:rPr>
          <w:rFonts w:ascii="Times New Roman" w:hAnsi="Times New Roman" w:cs="Times New Roman"/>
          <w:b/>
          <w:sz w:val="28"/>
          <w:szCs w:val="28"/>
          <w:lang w:eastAsia="ru-RU"/>
        </w:rPr>
        <w:t>Практическая часть</w:t>
      </w:r>
    </w:p>
    <w:p w:rsidR="00774D01" w:rsidRPr="00ED39B3" w:rsidRDefault="009608C4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А теперь, я предлагаю вам побывать 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и принять участие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одном из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таких логопедических заняти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й.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Практическую ч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асть своего мастер – класса, я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нач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>ну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с таких слов:</w:t>
      </w:r>
    </w:p>
    <w:p w:rsidR="00774D01" w:rsidRPr="00CF1753" w:rsidRDefault="00774D01" w:rsidP="009608C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1753">
        <w:rPr>
          <w:rFonts w:ascii="Times New Roman" w:hAnsi="Times New Roman" w:cs="Times New Roman"/>
          <w:i/>
          <w:sz w:val="28"/>
          <w:szCs w:val="28"/>
          <w:lang w:eastAsia="ru-RU"/>
        </w:rPr>
        <w:t>«Радоваться даже маленьким достижениям, стремиться к совершенству, так как у него нет предела!"</w:t>
      </w:r>
    </w:p>
    <w:p w:rsidR="00774D01" w:rsidRPr="00CF175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CF1753">
        <w:rPr>
          <w:rFonts w:ascii="Times New Roman" w:hAnsi="Times New Roman" w:cs="Times New Roman"/>
          <w:sz w:val="28"/>
          <w:szCs w:val="28"/>
          <w:u w:val="single"/>
          <w:lang w:eastAsia="ru-RU"/>
        </w:rPr>
        <w:t>1 этап в постановке звуков –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АРТИКУЛЯЦИОННАЯ ГИМНАСТИКА</w:t>
      </w:r>
    </w:p>
    <w:p w:rsidR="00774D01" w:rsidRDefault="00774D01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Начнем мы с Вами с выполнения артикуляционной гимнастики. Сделаем мы ее для чего? Для того чтоб вы почувст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вовали, что такое лицевые мышцы.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    Вытягиваем и растягиваем максимально губы вперед, при этом проговариваем: ПОНЯТНЕНЬКО – и так </w:t>
      </w:r>
      <w:r>
        <w:rPr>
          <w:rFonts w:ascii="Times New Roman" w:hAnsi="Times New Roman" w:cs="Times New Roman"/>
          <w:sz w:val="28"/>
          <w:szCs w:val="28"/>
          <w:lang w:eastAsia="ru-RU"/>
        </w:rPr>
        <w:t>6-8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раз.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2.    Максимально вытягиваем губы вперед произносим УУУУ, и максимально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растягивая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обнажая губы произносим ЭЭЭЭ.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3.    Выполним упражнение «Футбол».  Языком по очереди упираемся то в одну сторону щеки, то в другую, буквально распирая щеку. Действие сопровождаем голосом, похожим на звук У. Не забываем что при 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выполнении этого упражнения у нас острый язык, твёрдый кончик. И так </w:t>
      </w:r>
      <w:r>
        <w:rPr>
          <w:rFonts w:ascii="Times New Roman" w:hAnsi="Times New Roman" w:cs="Times New Roman"/>
          <w:sz w:val="28"/>
          <w:szCs w:val="28"/>
          <w:lang w:eastAsia="ru-RU"/>
        </w:rPr>
        <w:t>6-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8 раз.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4.    Говорят, что есть ген сворачивания языка трубочкой. Давайте мы с вами свернем язычок трубочкой и подуем на кончик язычка. Если же у вас трубочка не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получается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делаем вот такую </w:t>
      </w:r>
      <w:r w:rsidRPr="00CF1753">
        <w:rPr>
          <w:rFonts w:ascii="Times New Roman" w:hAnsi="Times New Roman" w:cs="Times New Roman"/>
          <w:b/>
          <w:sz w:val="28"/>
          <w:szCs w:val="28"/>
          <w:lang w:eastAsia="ru-RU"/>
        </w:rPr>
        <w:t>«чашечку».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5.    Упражнение «Часики». Дотрагиваемся языком до левого угла рта, и зафиксировать  данное положение. То же самое с правым уголком рта.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6.    Упражнение  «Грибок». Рот открыт. Губы в улыбке. Прижать широкий язык всей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плоскостью к нёбу (язык присасывается) и удержать в таком положении под счет от 1 до 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7.    Упражнение «Вкусное варенье».  Широким передним краем языка облизать верхнюю губу, а затем нижнюю.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74D01" w:rsidRPr="00ED39B3" w:rsidRDefault="009608C4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А теперь скажите, </w:t>
      </w:r>
      <w:proofErr w:type="gramStart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у вас ощущение? Чувствуется прилив крови? Покалывание? Это хорошо, мы заставили все наши лицевы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мышц работать!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Не переживайте у кого не совсем получается, через какое то время это получается у всех!!!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F1753">
        <w:rPr>
          <w:rFonts w:ascii="Times New Roman" w:hAnsi="Times New Roman" w:cs="Times New Roman"/>
          <w:sz w:val="28"/>
          <w:szCs w:val="28"/>
          <w:u w:val="single"/>
          <w:lang w:eastAsia="ru-RU"/>
        </w:rPr>
        <w:t>2 этап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РАЗВИТИЕ РЕЧЕВОГО ДЫХАНИЯ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Упражнения для речевого дыхания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1.   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Воздух набирать через нос (плечи не поднимать, выдох должен быть длительным и плавным, необходимо следить, за тем, чтобы не надувались щеки (для начала их можно придерживать руками) 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2.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    Буря в стакане. Берем два пластмассовых прозрачных стаканчика. В один наливаем много воды, почти до краев, а в другой наливаем чуть-чуть. Предлагаем ребенку поиграть в "бурю в стакане" с помощью трубочек для коктейля. Для этого в стаканчик, где много воды нужно дуть через трубочку слабо, а в стаканчик, где мало воды - можно дуть сильно. Задача ребенка </w:t>
      </w:r>
      <w:r w:rsidRPr="00021054">
        <w:rPr>
          <w:rFonts w:ascii="Times New Roman" w:hAnsi="Times New Roman" w:cs="Times New Roman"/>
          <w:sz w:val="28"/>
          <w:szCs w:val="28"/>
          <w:u w:val="single"/>
          <w:lang w:eastAsia="ru-RU"/>
        </w:rPr>
        <w:t>так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играть,  чтобы не пролить воду.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4.    Надуем шарик, н</w:t>
      </w:r>
      <w:r>
        <w:rPr>
          <w:rFonts w:ascii="Times New Roman" w:hAnsi="Times New Roman" w:cs="Times New Roman"/>
          <w:sz w:val="28"/>
          <w:szCs w:val="28"/>
          <w:lang w:eastAsia="ru-RU"/>
        </w:rPr>
        <w:t>е раздувая щеки.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5.    Вертушка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3 этап -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РАЗВИТИЕ МЕЛКОЙ МОТОРИКИ</w:t>
      </w:r>
    </w:p>
    <w:p w:rsidR="00774D01" w:rsidRDefault="00774D01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1.    </w:t>
      </w:r>
      <w:r>
        <w:rPr>
          <w:rFonts w:ascii="Times New Roman" w:hAnsi="Times New Roman" w:cs="Times New Roman"/>
          <w:sz w:val="28"/>
          <w:szCs w:val="28"/>
          <w:lang w:eastAsia="ru-RU"/>
        </w:rPr>
        <w:t>Пальчики здороваются (лев рука, правая рука, вместе)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2.    </w:t>
      </w:r>
      <w:proofErr w:type="gramStart"/>
      <w:r w:rsidRPr="008C123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8C123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жит собака</w:t>
      </w:r>
      <w:r w:rsidRPr="008C123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F6A6F">
        <w:rPr>
          <w:rFonts w:ascii="Times New Roman" w:hAnsi="Times New Roman" w:cs="Times New Roman"/>
          <w:color w:val="333333"/>
          <w:sz w:val="28"/>
          <w:szCs w:val="28"/>
        </w:rPr>
        <w:t>Вытянуть указательный палец правой руки, остальные пальцы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«бегут по столу»</w:t>
      </w:r>
      <w:r>
        <w:rPr>
          <w:rFonts w:ascii="Verdana" w:hAnsi="Verdana"/>
          <w:color w:val="333333"/>
          <w:sz w:val="10"/>
          <w:szCs w:val="10"/>
        </w:rPr>
        <w:br/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3.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>    Прищепки.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4.    </w:t>
      </w:r>
      <w:proofErr w:type="spell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терапия.</w:t>
      </w:r>
    </w:p>
    <w:p w:rsidR="009608C4" w:rsidRDefault="009608C4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5 этап -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ПОСТАНОВКА ЗВУКА [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>]</w:t>
      </w:r>
    </w:p>
    <w:p w:rsidR="00774D01" w:rsidRDefault="009608C4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Мы с вами выполнили артикуляционную гимнастику, поработали над мелкой моторикой, а теперь пора перейти к постановке звука. В данном случае будем ставить звук [</w:t>
      </w:r>
      <w:proofErr w:type="gramStart"/>
      <w:r w:rsidR="00774D01">
        <w:rPr>
          <w:rFonts w:ascii="Times New Roman" w:hAnsi="Times New Roman" w:cs="Times New Roman"/>
          <w:sz w:val="28"/>
          <w:szCs w:val="28"/>
          <w:lang w:eastAsia="ru-RU"/>
        </w:rPr>
        <w:t>Ш</w:t>
      </w:r>
      <w:proofErr w:type="gramEnd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]. Для правильного произношения звука </w:t>
      </w:r>
      <w:proofErr w:type="gramStart"/>
      <w:r w:rsidR="00774D01">
        <w:rPr>
          <w:rFonts w:ascii="Times New Roman" w:hAnsi="Times New Roman" w:cs="Times New Roman"/>
          <w:sz w:val="28"/>
          <w:szCs w:val="28"/>
          <w:lang w:eastAsia="ru-RU"/>
        </w:rPr>
        <w:t>Ш</w:t>
      </w:r>
      <w:proofErr w:type="gramEnd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 заставить наш язык 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>принять форму «Желобка»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. Вот как раз здесь нам потребуется еще раз вспомнить упражнение «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>Чашечка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 Отодвинуть язык назад и попробовать «пошипеть». Следим затем, что бы воздушная струя была направлена вперед</w:t>
      </w:r>
      <w:proofErr w:type="gramStart"/>
      <w:r w:rsidR="00774D01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774D01">
        <w:rPr>
          <w:rFonts w:ascii="Times New Roman" w:hAnsi="Times New Roman" w:cs="Times New Roman"/>
          <w:sz w:val="28"/>
          <w:szCs w:val="28"/>
          <w:lang w:eastAsia="ru-RU"/>
        </w:rPr>
        <w:t>е</w:t>
      </w:r>
      <w:proofErr w:type="gramEnd"/>
      <w:r w:rsidR="00774D01">
        <w:rPr>
          <w:rFonts w:ascii="Times New Roman" w:hAnsi="Times New Roman" w:cs="Times New Roman"/>
          <w:sz w:val="28"/>
          <w:szCs w:val="28"/>
          <w:lang w:eastAsia="ru-RU"/>
        </w:rPr>
        <w:t>сли ребенок не может справиться самостоятельно, применяю постановочный зонд)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408D6">
        <w:rPr>
          <w:rFonts w:ascii="Times New Roman" w:hAnsi="Times New Roman" w:cs="Times New Roman"/>
          <w:sz w:val="28"/>
          <w:szCs w:val="28"/>
          <w:u w:val="single"/>
          <w:lang w:eastAsia="ru-RU"/>
        </w:rPr>
        <w:t>4 этап –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РАЗВИТИЕ ФОНЕМАТИЧЕСКОГО СЛУХА</w:t>
      </w:r>
    </w:p>
    <w:p w:rsidR="00774D01" w:rsidRPr="00ED39B3" w:rsidRDefault="00774D01" w:rsidP="009608C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>Услышишь – хлопни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Взрослый произносит ряд звуков (слогов, слов); а ребёнок с </w:t>
      </w:r>
      <w:proofErr w:type="spell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закрытими</w:t>
      </w:r>
      <w:proofErr w:type="spell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глазами, услышав заданный звук, хлопает в ладоши. (Ребёнок не видит 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t>вашу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артикуляции).</w:t>
      </w:r>
    </w:p>
    <w:p w:rsidR="009608C4" w:rsidRDefault="009608C4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>З</w:t>
      </w:r>
      <w:proofErr w:type="gramEnd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– </w:t>
      </w:r>
      <w:proofErr w:type="spellStart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>ма</w:t>
      </w:r>
      <w:proofErr w:type="spellEnd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>ро</w:t>
      </w:r>
      <w:proofErr w:type="spellEnd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ну, </w:t>
      </w:r>
      <w:proofErr w:type="spellStart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>зы</w:t>
      </w:r>
      <w:proofErr w:type="spellEnd"/>
      <w:r w:rsidR="00774D01" w:rsidRPr="009608C4">
        <w:rPr>
          <w:rFonts w:ascii="Times New Roman" w:hAnsi="Times New Roman" w:cs="Times New Roman"/>
          <w:i/>
          <w:sz w:val="28"/>
          <w:szCs w:val="28"/>
          <w:lang w:eastAsia="ru-RU"/>
        </w:rPr>
        <w:t>, па, то, за; П – стол, стул, пол, шкаф, шапка и т.д.)</w:t>
      </w:r>
    </w:p>
    <w:p w:rsidR="00774D01" w:rsidRPr="00ED39B3" w:rsidRDefault="00467333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Взрослый показывает ребенку карти</w:t>
      </w:r>
      <w:r w:rsidR="009608C4">
        <w:rPr>
          <w:rFonts w:ascii="Times New Roman" w:hAnsi="Times New Roman" w:cs="Times New Roman"/>
          <w:sz w:val="28"/>
          <w:szCs w:val="28"/>
          <w:lang w:eastAsia="ru-RU"/>
        </w:rPr>
        <w:t xml:space="preserve">нку и называет предмет, заменяя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первую букву (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Ворота – </w:t>
      </w:r>
      <w:proofErr w:type="spellStart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форота</w:t>
      </w:r>
      <w:proofErr w:type="spellEnd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корота</w:t>
      </w:r>
      <w:proofErr w:type="spellEnd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, ворота, порота, </w:t>
      </w:r>
      <w:proofErr w:type="spellStart"/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хорота</w:t>
      </w:r>
      <w:proofErr w:type="spellEnd"/>
      <w:r w:rsidR="00774D01">
        <w:rPr>
          <w:rFonts w:ascii="Times New Roman" w:hAnsi="Times New Roman" w:cs="Times New Roman"/>
          <w:sz w:val="28"/>
          <w:szCs w:val="28"/>
          <w:lang w:eastAsia="ru-RU"/>
        </w:rPr>
        <w:t xml:space="preserve">; Шишка – </w:t>
      </w:r>
      <w:r w:rsidR="00774D0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пышка, </w:t>
      </w:r>
      <w:proofErr w:type="spellStart"/>
      <w:r w:rsidR="00774D01">
        <w:rPr>
          <w:rFonts w:ascii="Times New Roman" w:hAnsi="Times New Roman" w:cs="Times New Roman"/>
          <w:sz w:val="28"/>
          <w:szCs w:val="28"/>
          <w:lang w:eastAsia="ru-RU"/>
        </w:rPr>
        <w:t>сышка</w:t>
      </w:r>
      <w:proofErr w:type="spellEnd"/>
      <w:r w:rsidR="00774D01">
        <w:rPr>
          <w:rFonts w:ascii="Times New Roman" w:hAnsi="Times New Roman" w:cs="Times New Roman"/>
          <w:sz w:val="28"/>
          <w:szCs w:val="28"/>
          <w:lang w:eastAsia="ru-RU"/>
        </w:rPr>
        <w:t>, мышка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). Задача ребенка – хлопнуть в ладоши, когда он услышит правильный вариант произношения.</w:t>
      </w:r>
    </w:p>
    <w:p w:rsidR="00774D01" w:rsidRPr="00ED39B3" w:rsidRDefault="00774D01" w:rsidP="007F291A">
      <w:pPr>
        <w:pStyle w:val="a3"/>
        <w:numPr>
          <w:ilvl w:val="0"/>
          <w:numId w:val="2"/>
        </w:numPr>
        <w:spacing w:line="360" w:lineRule="auto"/>
        <w:ind w:left="340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Маленький учитель «</w:t>
      </w:r>
      <w:r>
        <w:rPr>
          <w:rFonts w:ascii="Times New Roman" w:hAnsi="Times New Roman" w:cs="Times New Roman"/>
          <w:sz w:val="28"/>
          <w:szCs w:val="28"/>
          <w:lang w:eastAsia="ru-RU"/>
        </w:rPr>
        <w:t>Бегемот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Жужа</w:t>
      </w:r>
      <w:proofErr w:type="spell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774D01" w:rsidRPr="00ED39B3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Скажите ребенку, что его любимая игрушка хочет научиться правильно, говорить.  Попросите ребенка «объяснить» игрушке, как называется тот или иной предмет. При этом следите, чтобы малыш правильно и четко произносил слова.</w:t>
      </w:r>
    </w:p>
    <w:p w:rsidR="00774D01" w:rsidRDefault="00774D01" w:rsidP="009608C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4D01" w:rsidRDefault="00467333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t>И закончить свой мастер – класс мне хотелось бы стихотворением, которое характеризует меня как учителя – логопеда: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Терпение и творчество,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Упорство и победа -</w:t>
      </w:r>
      <w:r w:rsidR="00774D01"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Вот главные этапы</w:t>
      </w:r>
    </w:p>
    <w:p w:rsidR="007F291A" w:rsidRDefault="00774D01" w:rsidP="009608C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В работе логопеда.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«Здоровья вам и счастья!»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И я без ложной скромности</w:t>
      </w:r>
      <w:proofErr w:type="gramStart"/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ED39B3">
        <w:rPr>
          <w:rFonts w:ascii="Times New Roman" w:hAnsi="Times New Roman" w:cs="Times New Roman"/>
          <w:sz w:val="28"/>
          <w:szCs w:val="28"/>
          <w:lang w:eastAsia="ru-RU"/>
        </w:rPr>
        <w:t>ризнаться не стыжусь,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Что я своей профессией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  <w:t>Действительно горжусь!</w:t>
      </w:r>
      <w:r w:rsidRPr="00ED39B3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74D01" w:rsidRDefault="00774D01" w:rsidP="007F291A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ED39B3">
        <w:rPr>
          <w:rFonts w:ascii="Times New Roman" w:hAnsi="Times New Roman" w:cs="Times New Roman"/>
          <w:sz w:val="28"/>
          <w:szCs w:val="28"/>
          <w:lang w:eastAsia="ru-RU"/>
        </w:rPr>
        <w:t>На этом мой мастер – класс окончен, большое спасибо всем за помощь и внимание!</w:t>
      </w:r>
    </w:p>
    <w:p w:rsidR="00A62D43" w:rsidRDefault="00A62D43" w:rsidP="007F291A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102574" cy="2735049"/>
            <wp:effectExtent l="19050" t="0" r="0" b="0"/>
            <wp:docPr id="1" name="Рисунок 1" descr="D:\Фотографии\ФОТО для РАБОТЫ\Мой Учитель года 2017\IMG_3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графии\ФОТО для РАБОТЫ\Мой Учитель года 2017\IMG_31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490" cy="273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D43" w:rsidSect="00FC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19BF"/>
    <w:multiLevelType w:val="hybridMultilevel"/>
    <w:tmpl w:val="760C48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740A2"/>
    <w:multiLevelType w:val="hybridMultilevel"/>
    <w:tmpl w:val="B4F6D06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74D01"/>
    <w:rsid w:val="002B2754"/>
    <w:rsid w:val="00467333"/>
    <w:rsid w:val="00774D01"/>
    <w:rsid w:val="007F291A"/>
    <w:rsid w:val="009608C4"/>
    <w:rsid w:val="00A62D43"/>
    <w:rsid w:val="00FC5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D01"/>
    <w:pPr>
      <w:spacing w:after="0" w:line="240" w:lineRule="auto"/>
    </w:pPr>
  </w:style>
  <w:style w:type="paragraph" w:customStyle="1" w:styleId="1">
    <w:name w:val="Без интервала1"/>
    <w:rsid w:val="00774D01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62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2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doshkolnik.ru/logopedia/2749-avtomatizaci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1553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2018-01-04T04:49:00Z</dcterms:created>
  <dcterms:modified xsi:type="dcterms:W3CDTF">2018-01-04T05:12:00Z</dcterms:modified>
</cp:coreProperties>
</file>