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70F3" w:rsidRDefault="000C70F3" w:rsidP="000C70F3">
      <w:pPr>
        <w:spacing w:after="0"/>
        <w:jc w:val="center"/>
        <w:rPr>
          <w:rFonts w:ascii="Times New Roman" w:hAnsi="Times New Roman" w:cs="Times New Roman"/>
          <w:sz w:val="28"/>
          <w:szCs w:val="28"/>
        </w:rPr>
      </w:pPr>
      <w:r>
        <w:rPr>
          <w:rFonts w:ascii="Times New Roman" w:hAnsi="Times New Roman" w:cs="Times New Roman"/>
          <w:sz w:val="28"/>
          <w:szCs w:val="28"/>
        </w:rPr>
        <w:t>ГОСУДАРСТВЕННОЕ БЮДЖЕТНОЕ ОБРАЗОВАТЕЛЬНОЕ УЧРЕЖДЕНИЕ ЛИПЕЦКОЙ ОБЛАСТИ</w:t>
      </w:r>
    </w:p>
    <w:p w:rsidR="000C70F3" w:rsidRDefault="000C70F3" w:rsidP="000C70F3">
      <w:pPr>
        <w:spacing w:after="0"/>
        <w:jc w:val="center"/>
        <w:rPr>
          <w:rFonts w:ascii="Times New Roman" w:hAnsi="Times New Roman" w:cs="Times New Roman"/>
          <w:sz w:val="28"/>
          <w:szCs w:val="28"/>
        </w:rPr>
      </w:pPr>
      <w:r>
        <w:rPr>
          <w:rFonts w:ascii="Times New Roman" w:hAnsi="Times New Roman" w:cs="Times New Roman"/>
          <w:sz w:val="28"/>
          <w:szCs w:val="28"/>
        </w:rPr>
        <w:t>«СПЕЦИАЛЬНАЯ ШКОЛА-ИНТЕРНАТ г. УСМАНЬ»</w:t>
      </w:r>
    </w:p>
    <w:p w:rsidR="000C70F3" w:rsidRDefault="000C70F3" w:rsidP="000C70F3">
      <w:pPr>
        <w:spacing w:after="0"/>
        <w:rPr>
          <w:rFonts w:ascii="Times New Roman" w:hAnsi="Times New Roman" w:cs="Times New Roman"/>
          <w:sz w:val="28"/>
          <w:szCs w:val="28"/>
        </w:rPr>
      </w:pPr>
    </w:p>
    <w:p w:rsidR="000C70F3" w:rsidRDefault="002C2E45" w:rsidP="000C70F3">
      <w:pPr>
        <w:spacing w:after="0"/>
        <w:rPr>
          <w:rFonts w:ascii="Times New Roman" w:hAnsi="Times New Roman" w:cs="Times New Roman"/>
          <w:sz w:val="24"/>
          <w:szCs w:val="24"/>
        </w:rPr>
      </w:pPr>
      <w:r>
        <w:rPr>
          <w:rFonts w:ascii="Times New Roman" w:hAnsi="Times New Roman" w:cs="Times New Roman"/>
          <w:sz w:val="24"/>
          <w:szCs w:val="24"/>
        </w:rPr>
        <w:t>ПРИНЯТО</w:t>
      </w:r>
      <w:r w:rsidR="000C70F3">
        <w:rPr>
          <w:rFonts w:ascii="Times New Roman" w:hAnsi="Times New Roman" w:cs="Times New Roman"/>
          <w:sz w:val="24"/>
          <w:szCs w:val="24"/>
        </w:rPr>
        <w:t xml:space="preserve">                                                                              </w:t>
      </w:r>
      <w:r w:rsidR="00D0138D">
        <w:rPr>
          <w:rFonts w:ascii="Times New Roman" w:hAnsi="Times New Roman" w:cs="Times New Roman"/>
          <w:sz w:val="24"/>
          <w:szCs w:val="24"/>
        </w:rPr>
        <w:t xml:space="preserve">                 </w:t>
      </w:r>
      <w:r>
        <w:rPr>
          <w:rFonts w:ascii="Times New Roman" w:hAnsi="Times New Roman" w:cs="Times New Roman"/>
          <w:sz w:val="24"/>
          <w:szCs w:val="24"/>
        </w:rPr>
        <w:t>УТВЕРЖДАЮ</w:t>
      </w:r>
    </w:p>
    <w:p w:rsidR="000C70F3" w:rsidRDefault="00F56E71" w:rsidP="000C70F3">
      <w:pPr>
        <w:spacing w:after="0"/>
        <w:rPr>
          <w:rFonts w:ascii="Times New Roman" w:hAnsi="Times New Roman" w:cs="Times New Roman"/>
          <w:sz w:val="24"/>
          <w:szCs w:val="24"/>
        </w:rPr>
      </w:pPr>
      <w:r>
        <w:rPr>
          <w:rFonts w:ascii="Times New Roman" w:hAnsi="Times New Roman" w:cs="Times New Roman"/>
          <w:sz w:val="24"/>
          <w:szCs w:val="24"/>
        </w:rPr>
        <w:t>На заседании методического</w:t>
      </w:r>
      <w:r w:rsidR="000C70F3">
        <w:rPr>
          <w:rFonts w:ascii="Times New Roman" w:hAnsi="Times New Roman" w:cs="Times New Roman"/>
          <w:sz w:val="24"/>
          <w:szCs w:val="24"/>
        </w:rPr>
        <w:t xml:space="preserve">                                      </w:t>
      </w:r>
      <w:r w:rsidR="00D0138D">
        <w:rPr>
          <w:rFonts w:ascii="Times New Roman" w:hAnsi="Times New Roman" w:cs="Times New Roman"/>
          <w:sz w:val="24"/>
          <w:szCs w:val="24"/>
        </w:rPr>
        <w:t xml:space="preserve">       ДИРЕКТОР ГБОУ «Специальная                                    </w:t>
      </w:r>
    </w:p>
    <w:p w:rsidR="00D0138D" w:rsidRDefault="00F56E71" w:rsidP="00D0138D">
      <w:pPr>
        <w:spacing w:after="0"/>
        <w:rPr>
          <w:rFonts w:ascii="Times New Roman" w:hAnsi="Times New Roman" w:cs="Times New Roman"/>
          <w:sz w:val="24"/>
          <w:szCs w:val="24"/>
        </w:rPr>
      </w:pPr>
      <w:r>
        <w:rPr>
          <w:rFonts w:ascii="Times New Roman" w:hAnsi="Times New Roman" w:cs="Times New Roman"/>
          <w:sz w:val="24"/>
          <w:szCs w:val="24"/>
        </w:rPr>
        <w:t>объединения учителей</w:t>
      </w:r>
      <w:r w:rsidR="00D0138D">
        <w:rPr>
          <w:rFonts w:ascii="Times New Roman" w:hAnsi="Times New Roman" w:cs="Times New Roman"/>
          <w:sz w:val="24"/>
          <w:szCs w:val="24"/>
        </w:rPr>
        <w:t xml:space="preserve">                                                                  школа-интернат г. Усмань»</w:t>
      </w:r>
    </w:p>
    <w:p w:rsidR="00F56E71" w:rsidRDefault="00D0138D" w:rsidP="000C70F3">
      <w:pPr>
        <w:spacing w:after="0"/>
        <w:rPr>
          <w:rFonts w:ascii="Times New Roman" w:hAnsi="Times New Roman" w:cs="Times New Roman"/>
          <w:sz w:val="24"/>
          <w:szCs w:val="24"/>
        </w:rPr>
      </w:pPr>
      <w:r>
        <w:rPr>
          <w:rFonts w:ascii="Times New Roman" w:hAnsi="Times New Roman" w:cs="Times New Roman"/>
          <w:sz w:val="24"/>
          <w:szCs w:val="24"/>
        </w:rPr>
        <w:t xml:space="preserve">коррекционных  технологий                       </w:t>
      </w:r>
      <w:r w:rsidR="00085D4B">
        <w:rPr>
          <w:rFonts w:ascii="Times New Roman" w:hAnsi="Times New Roman" w:cs="Times New Roman"/>
          <w:sz w:val="24"/>
          <w:szCs w:val="24"/>
        </w:rPr>
        <w:t xml:space="preserve">                                   __</w:t>
      </w:r>
      <w:r>
        <w:rPr>
          <w:rFonts w:ascii="Times New Roman" w:hAnsi="Times New Roman" w:cs="Times New Roman"/>
          <w:sz w:val="24"/>
          <w:szCs w:val="24"/>
        </w:rPr>
        <w:t xml:space="preserve">________Л.Ф. Алтухова                                                   и социально-психологического                                   </w:t>
      </w:r>
      <w:r w:rsidR="00085D4B">
        <w:rPr>
          <w:rFonts w:ascii="Times New Roman" w:hAnsi="Times New Roman" w:cs="Times New Roman"/>
          <w:sz w:val="24"/>
          <w:szCs w:val="24"/>
        </w:rPr>
        <w:t xml:space="preserve">                             Приказ № ________</w:t>
      </w:r>
    </w:p>
    <w:p w:rsidR="000C70F3" w:rsidRDefault="00D0138D" w:rsidP="000C70F3">
      <w:pPr>
        <w:spacing w:after="0"/>
        <w:rPr>
          <w:rFonts w:ascii="Times New Roman" w:hAnsi="Times New Roman" w:cs="Times New Roman"/>
          <w:sz w:val="24"/>
          <w:szCs w:val="24"/>
        </w:rPr>
      </w:pPr>
      <w:r>
        <w:rPr>
          <w:rFonts w:ascii="Times New Roman" w:hAnsi="Times New Roman" w:cs="Times New Roman"/>
          <w:sz w:val="24"/>
          <w:szCs w:val="24"/>
        </w:rPr>
        <w:t>направления</w:t>
      </w:r>
      <w:r w:rsidR="000C70F3">
        <w:rPr>
          <w:rFonts w:ascii="Times New Roman" w:hAnsi="Times New Roman" w:cs="Times New Roman"/>
          <w:sz w:val="24"/>
          <w:szCs w:val="24"/>
        </w:rPr>
        <w:t xml:space="preserve">                                                            </w:t>
      </w:r>
      <w:r w:rsidR="00085D4B">
        <w:rPr>
          <w:rFonts w:ascii="Times New Roman" w:hAnsi="Times New Roman" w:cs="Times New Roman"/>
          <w:sz w:val="24"/>
          <w:szCs w:val="24"/>
        </w:rPr>
        <w:t xml:space="preserve">                           </w:t>
      </w:r>
      <w:r w:rsidR="00085D4B">
        <w:rPr>
          <w:rFonts w:ascii="Times New Roman" w:hAnsi="Times New Roman" w:cs="Times New Roman"/>
          <w:sz w:val="24"/>
          <w:szCs w:val="24"/>
        </w:rPr>
        <w:t>от «__</w:t>
      </w:r>
      <w:r w:rsidR="00085D4B">
        <w:rPr>
          <w:rFonts w:ascii="Times New Roman" w:hAnsi="Times New Roman" w:cs="Times New Roman"/>
          <w:sz w:val="24"/>
          <w:szCs w:val="24"/>
        </w:rPr>
        <w:t>_</w:t>
      </w:r>
      <w:r w:rsidR="00085D4B">
        <w:rPr>
          <w:rFonts w:ascii="Times New Roman" w:hAnsi="Times New Roman" w:cs="Times New Roman"/>
          <w:sz w:val="24"/>
          <w:szCs w:val="24"/>
        </w:rPr>
        <w:t xml:space="preserve">_» </w:t>
      </w:r>
      <w:r w:rsidR="00085D4B">
        <w:rPr>
          <w:rFonts w:ascii="Times New Roman" w:hAnsi="Times New Roman" w:cs="Times New Roman"/>
          <w:sz w:val="24"/>
          <w:szCs w:val="24"/>
        </w:rPr>
        <w:t xml:space="preserve"> </w:t>
      </w:r>
      <w:r w:rsidR="00085D4B">
        <w:rPr>
          <w:rFonts w:ascii="Times New Roman" w:hAnsi="Times New Roman" w:cs="Times New Roman"/>
          <w:sz w:val="24"/>
          <w:szCs w:val="24"/>
        </w:rPr>
        <w:t>августа 2017г</w:t>
      </w:r>
      <w:r w:rsidR="00085D4B">
        <w:rPr>
          <w:rFonts w:ascii="Times New Roman" w:hAnsi="Times New Roman" w:cs="Times New Roman"/>
          <w:sz w:val="24"/>
          <w:szCs w:val="24"/>
        </w:rPr>
        <w:t>.</w:t>
      </w:r>
    </w:p>
    <w:p w:rsidR="000C70F3" w:rsidRDefault="002466DC" w:rsidP="000C70F3">
      <w:pPr>
        <w:spacing w:after="0"/>
        <w:rPr>
          <w:rFonts w:ascii="Times New Roman" w:hAnsi="Times New Roman" w:cs="Times New Roman"/>
          <w:sz w:val="24"/>
          <w:szCs w:val="24"/>
        </w:rPr>
      </w:pPr>
      <w:r>
        <w:rPr>
          <w:rFonts w:ascii="Times New Roman" w:hAnsi="Times New Roman" w:cs="Times New Roman"/>
          <w:sz w:val="24"/>
          <w:szCs w:val="24"/>
        </w:rPr>
        <w:t>Протокол № _</w:t>
      </w:r>
      <w:r w:rsidR="00D0138D">
        <w:rPr>
          <w:rFonts w:ascii="Times New Roman" w:hAnsi="Times New Roman" w:cs="Times New Roman"/>
          <w:sz w:val="24"/>
          <w:szCs w:val="24"/>
        </w:rPr>
        <w:t>_</w:t>
      </w:r>
      <w:r>
        <w:rPr>
          <w:rFonts w:ascii="Times New Roman" w:hAnsi="Times New Roman" w:cs="Times New Roman"/>
          <w:sz w:val="24"/>
          <w:szCs w:val="24"/>
        </w:rPr>
        <w:t>_</w:t>
      </w:r>
      <w:r w:rsidR="000C70F3">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0C70F3" w:rsidRDefault="002466DC" w:rsidP="000C70F3">
      <w:pPr>
        <w:spacing w:after="0" w:line="240" w:lineRule="auto"/>
        <w:rPr>
          <w:rFonts w:ascii="Times New Roman" w:hAnsi="Times New Roman" w:cs="Times New Roman"/>
          <w:sz w:val="28"/>
          <w:szCs w:val="28"/>
        </w:rPr>
      </w:pPr>
      <w:r>
        <w:rPr>
          <w:rFonts w:ascii="Times New Roman" w:hAnsi="Times New Roman" w:cs="Times New Roman"/>
          <w:sz w:val="24"/>
          <w:szCs w:val="24"/>
        </w:rPr>
        <w:t>от «___» августа 2017</w:t>
      </w:r>
      <w:r w:rsidR="000C70F3">
        <w:rPr>
          <w:rFonts w:ascii="Times New Roman" w:hAnsi="Times New Roman" w:cs="Times New Roman"/>
          <w:sz w:val="24"/>
          <w:szCs w:val="24"/>
        </w:rPr>
        <w:t xml:space="preserve">г.                                                   </w:t>
      </w:r>
      <w:r>
        <w:rPr>
          <w:rFonts w:ascii="Times New Roman" w:hAnsi="Times New Roman" w:cs="Times New Roman"/>
          <w:sz w:val="24"/>
          <w:szCs w:val="24"/>
        </w:rPr>
        <w:t xml:space="preserve">    </w:t>
      </w:r>
      <w:r w:rsidR="000C70F3">
        <w:rPr>
          <w:rFonts w:ascii="Times New Roman" w:hAnsi="Times New Roman" w:cs="Times New Roman"/>
          <w:sz w:val="24"/>
          <w:szCs w:val="24"/>
        </w:rPr>
        <w:t xml:space="preserve">         </w:t>
      </w:r>
      <w:r>
        <w:rPr>
          <w:rFonts w:ascii="Times New Roman" w:hAnsi="Times New Roman" w:cs="Times New Roman"/>
          <w:sz w:val="24"/>
          <w:szCs w:val="24"/>
        </w:rPr>
        <w:t xml:space="preserve">       </w:t>
      </w:r>
      <w:r w:rsidR="000C70F3">
        <w:rPr>
          <w:rFonts w:ascii="Times New Roman" w:hAnsi="Times New Roman" w:cs="Times New Roman"/>
          <w:sz w:val="24"/>
          <w:szCs w:val="24"/>
        </w:rPr>
        <w:t xml:space="preserve">                                           </w:t>
      </w:r>
    </w:p>
    <w:p w:rsidR="000C70F3" w:rsidRDefault="000C70F3" w:rsidP="000C70F3">
      <w:pPr>
        <w:jc w:val="center"/>
        <w:rPr>
          <w:rFonts w:ascii="Times New Roman" w:hAnsi="Times New Roman" w:cs="Times New Roman"/>
          <w:sz w:val="28"/>
          <w:szCs w:val="28"/>
        </w:rPr>
      </w:pPr>
    </w:p>
    <w:p w:rsidR="000C70F3" w:rsidRDefault="000C70F3" w:rsidP="00D0138D">
      <w:pPr>
        <w:rPr>
          <w:rFonts w:ascii="Times New Roman" w:hAnsi="Times New Roman" w:cs="Times New Roman"/>
          <w:sz w:val="28"/>
          <w:szCs w:val="28"/>
        </w:rPr>
      </w:pPr>
    </w:p>
    <w:p w:rsidR="00085D4B" w:rsidRDefault="00085D4B" w:rsidP="00D0138D">
      <w:pPr>
        <w:rPr>
          <w:rFonts w:ascii="Times New Roman" w:hAnsi="Times New Roman" w:cs="Times New Roman"/>
          <w:sz w:val="28"/>
          <w:szCs w:val="28"/>
        </w:rPr>
      </w:pPr>
    </w:p>
    <w:p w:rsidR="000C70F3" w:rsidRDefault="000C70F3" w:rsidP="000C70F3">
      <w:pPr>
        <w:jc w:val="center"/>
        <w:rPr>
          <w:rFonts w:ascii="Times New Roman" w:hAnsi="Times New Roman" w:cs="Times New Roman"/>
          <w:sz w:val="28"/>
          <w:szCs w:val="28"/>
        </w:rPr>
      </w:pPr>
    </w:p>
    <w:p w:rsidR="002C2E45" w:rsidRDefault="000C70F3" w:rsidP="000C70F3">
      <w:pPr>
        <w:spacing w:after="0"/>
        <w:jc w:val="center"/>
        <w:rPr>
          <w:rFonts w:ascii="Times New Roman" w:hAnsi="Times New Roman" w:cs="Times New Roman"/>
          <w:sz w:val="28"/>
          <w:szCs w:val="28"/>
        </w:rPr>
      </w:pPr>
      <w:r>
        <w:rPr>
          <w:rFonts w:ascii="Times New Roman" w:hAnsi="Times New Roman" w:cs="Times New Roman"/>
          <w:sz w:val="28"/>
          <w:szCs w:val="28"/>
        </w:rPr>
        <w:t xml:space="preserve">Рабочая программа </w:t>
      </w:r>
    </w:p>
    <w:p w:rsidR="000C70F3" w:rsidRDefault="002C2E45" w:rsidP="000C70F3">
      <w:pPr>
        <w:spacing w:after="0"/>
        <w:jc w:val="center"/>
        <w:rPr>
          <w:rFonts w:ascii="Times New Roman" w:hAnsi="Times New Roman" w:cs="Times New Roman"/>
          <w:sz w:val="28"/>
          <w:szCs w:val="28"/>
        </w:rPr>
      </w:pPr>
      <w:r>
        <w:rPr>
          <w:rFonts w:ascii="Times New Roman" w:hAnsi="Times New Roman" w:cs="Times New Roman"/>
          <w:sz w:val="28"/>
          <w:szCs w:val="28"/>
        </w:rPr>
        <w:t>по коррекционному</w:t>
      </w:r>
      <w:r w:rsidR="000C70F3">
        <w:rPr>
          <w:rFonts w:ascii="Times New Roman" w:hAnsi="Times New Roman" w:cs="Times New Roman"/>
          <w:sz w:val="28"/>
          <w:szCs w:val="28"/>
        </w:rPr>
        <w:t xml:space="preserve"> курсу </w:t>
      </w:r>
    </w:p>
    <w:p w:rsidR="002C2E45" w:rsidRDefault="002C2E45" w:rsidP="002C2E45">
      <w:pPr>
        <w:spacing w:after="0"/>
        <w:jc w:val="center"/>
        <w:rPr>
          <w:rFonts w:ascii="Times New Roman" w:hAnsi="Times New Roman" w:cs="Times New Roman"/>
          <w:sz w:val="28"/>
          <w:szCs w:val="28"/>
        </w:rPr>
      </w:pPr>
      <w:r>
        <w:rPr>
          <w:rFonts w:ascii="Times New Roman" w:hAnsi="Times New Roman" w:cs="Times New Roman"/>
          <w:sz w:val="28"/>
          <w:szCs w:val="28"/>
        </w:rPr>
        <w:t>Логопедические занятия</w:t>
      </w:r>
    </w:p>
    <w:p w:rsidR="000C70F3" w:rsidRDefault="002466DC" w:rsidP="002C2E45">
      <w:pPr>
        <w:spacing w:after="0"/>
        <w:jc w:val="center"/>
        <w:rPr>
          <w:rFonts w:ascii="Times New Roman" w:hAnsi="Times New Roman" w:cs="Times New Roman"/>
          <w:sz w:val="28"/>
          <w:szCs w:val="28"/>
        </w:rPr>
      </w:pPr>
      <w:r>
        <w:rPr>
          <w:rFonts w:ascii="Times New Roman" w:hAnsi="Times New Roman" w:cs="Times New Roman"/>
          <w:sz w:val="28"/>
          <w:szCs w:val="28"/>
        </w:rPr>
        <w:t xml:space="preserve"> 2</w:t>
      </w:r>
      <w:r w:rsidR="006A636F">
        <w:rPr>
          <w:rFonts w:ascii="Times New Roman" w:hAnsi="Times New Roman" w:cs="Times New Roman"/>
          <w:sz w:val="28"/>
          <w:szCs w:val="28"/>
        </w:rPr>
        <w:t>а</w:t>
      </w:r>
      <w:r w:rsidR="002C2E45">
        <w:rPr>
          <w:rFonts w:ascii="Times New Roman" w:hAnsi="Times New Roman" w:cs="Times New Roman"/>
          <w:sz w:val="28"/>
          <w:szCs w:val="28"/>
        </w:rPr>
        <w:t xml:space="preserve"> класс</w:t>
      </w:r>
    </w:p>
    <w:p w:rsidR="000C70F3" w:rsidRDefault="002466DC" w:rsidP="000C70F3">
      <w:pPr>
        <w:spacing w:after="0"/>
        <w:jc w:val="center"/>
        <w:rPr>
          <w:rFonts w:ascii="Times New Roman" w:hAnsi="Times New Roman" w:cs="Times New Roman"/>
          <w:sz w:val="28"/>
          <w:szCs w:val="28"/>
        </w:rPr>
      </w:pPr>
      <w:r>
        <w:rPr>
          <w:rFonts w:ascii="Times New Roman" w:hAnsi="Times New Roman" w:cs="Times New Roman"/>
          <w:sz w:val="28"/>
          <w:szCs w:val="28"/>
        </w:rPr>
        <w:t xml:space="preserve"> 2017 – 2018</w:t>
      </w:r>
      <w:r w:rsidR="000C70F3">
        <w:rPr>
          <w:rFonts w:ascii="Times New Roman" w:hAnsi="Times New Roman" w:cs="Times New Roman"/>
          <w:sz w:val="28"/>
          <w:szCs w:val="28"/>
        </w:rPr>
        <w:t xml:space="preserve"> учебный год</w:t>
      </w:r>
    </w:p>
    <w:p w:rsidR="000C70F3" w:rsidRDefault="000C70F3" w:rsidP="000C70F3">
      <w:pPr>
        <w:spacing w:after="150" w:line="240" w:lineRule="auto"/>
        <w:rPr>
          <w:rFonts w:ascii="Arial" w:eastAsia="Times New Roman" w:hAnsi="Arial" w:cs="Arial"/>
          <w:color w:val="000000"/>
          <w:sz w:val="27"/>
          <w:szCs w:val="27"/>
          <w:lang w:eastAsia="ru-RU"/>
        </w:rPr>
      </w:pPr>
    </w:p>
    <w:p w:rsidR="000C70F3" w:rsidRDefault="000C70F3" w:rsidP="000C70F3">
      <w:pPr>
        <w:jc w:val="right"/>
        <w:rPr>
          <w:rFonts w:ascii="Times New Roman" w:hAnsi="Times New Roman" w:cs="Times New Roman"/>
          <w:sz w:val="28"/>
          <w:szCs w:val="28"/>
        </w:rPr>
      </w:pPr>
    </w:p>
    <w:p w:rsidR="000C70F3" w:rsidRDefault="000C70F3" w:rsidP="000C70F3">
      <w:pPr>
        <w:jc w:val="right"/>
        <w:rPr>
          <w:rFonts w:ascii="Times New Roman" w:hAnsi="Times New Roman" w:cs="Times New Roman"/>
          <w:sz w:val="28"/>
          <w:szCs w:val="28"/>
        </w:rPr>
      </w:pPr>
    </w:p>
    <w:p w:rsidR="000C70F3" w:rsidRDefault="000C70F3" w:rsidP="000C70F3">
      <w:pPr>
        <w:jc w:val="right"/>
        <w:rPr>
          <w:rFonts w:ascii="Times New Roman" w:hAnsi="Times New Roman" w:cs="Times New Roman"/>
          <w:sz w:val="28"/>
          <w:szCs w:val="28"/>
        </w:rPr>
      </w:pPr>
    </w:p>
    <w:p w:rsidR="000C70F3" w:rsidRDefault="002C2E45" w:rsidP="000C70F3">
      <w:pPr>
        <w:spacing w:after="0"/>
        <w:jc w:val="right"/>
        <w:rPr>
          <w:rFonts w:ascii="Times New Roman" w:hAnsi="Times New Roman" w:cs="Times New Roman"/>
          <w:sz w:val="28"/>
          <w:szCs w:val="28"/>
        </w:rPr>
      </w:pPr>
      <w:r>
        <w:rPr>
          <w:rFonts w:ascii="Times New Roman" w:hAnsi="Times New Roman" w:cs="Times New Roman"/>
          <w:sz w:val="28"/>
          <w:szCs w:val="28"/>
        </w:rPr>
        <w:t>Рабочую программу с</w:t>
      </w:r>
      <w:r w:rsidR="000C70F3">
        <w:rPr>
          <w:rFonts w:ascii="Times New Roman" w:hAnsi="Times New Roman" w:cs="Times New Roman"/>
          <w:sz w:val="28"/>
          <w:szCs w:val="28"/>
        </w:rPr>
        <w:t>оставила</w:t>
      </w:r>
    </w:p>
    <w:p w:rsidR="002C2E45" w:rsidRDefault="002C2E45" w:rsidP="000C70F3">
      <w:pPr>
        <w:spacing w:after="0"/>
        <w:jc w:val="right"/>
        <w:rPr>
          <w:rFonts w:ascii="Times New Roman" w:hAnsi="Times New Roman" w:cs="Times New Roman"/>
          <w:sz w:val="28"/>
          <w:szCs w:val="28"/>
        </w:rPr>
      </w:pPr>
      <w:r>
        <w:rPr>
          <w:rFonts w:ascii="Times New Roman" w:hAnsi="Times New Roman" w:cs="Times New Roman"/>
          <w:sz w:val="28"/>
          <w:szCs w:val="28"/>
        </w:rPr>
        <w:t xml:space="preserve">Фатеева Ирина </w:t>
      </w:r>
      <w:r w:rsidRPr="002C2E45">
        <w:rPr>
          <w:rFonts w:ascii="Times New Roman" w:hAnsi="Times New Roman" w:cs="Times New Roman"/>
          <w:sz w:val="28"/>
          <w:szCs w:val="28"/>
        </w:rPr>
        <w:t>Г</w:t>
      </w:r>
      <w:r>
        <w:rPr>
          <w:rFonts w:ascii="Times New Roman" w:hAnsi="Times New Roman" w:cs="Times New Roman"/>
          <w:sz w:val="28"/>
          <w:szCs w:val="28"/>
        </w:rPr>
        <w:t>ригорьевна,</w:t>
      </w:r>
    </w:p>
    <w:p w:rsidR="000C70F3" w:rsidRDefault="000C70F3" w:rsidP="000C70F3">
      <w:pPr>
        <w:spacing w:after="0"/>
        <w:jc w:val="right"/>
        <w:rPr>
          <w:rFonts w:ascii="Times New Roman" w:hAnsi="Times New Roman" w:cs="Times New Roman"/>
          <w:sz w:val="28"/>
          <w:szCs w:val="28"/>
        </w:rPr>
      </w:pPr>
      <w:r>
        <w:rPr>
          <w:rFonts w:ascii="Times New Roman" w:hAnsi="Times New Roman" w:cs="Times New Roman"/>
          <w:sz w:val="28"/>
          <w:szCs w:val="28"/>
        </w:rPr>
        <w:t xml:space="preserve">учитель-дефектолог </w:t>
      </w:r>
    </w:p>
    <w:p w:rsidR="000C70F3" w:rsidRDefault="000C70F3" w:rsidP="000C70F3">
      <w:pPr>
        <w:spacing w:after="0"/>
        <w:jc w:val="right"/>
        <w:rPr>
          <w:rFonts w:ascii="Times New Roman" w:hAnsi="Times New Roman" w:cs="Times New Roman"/>
          <w:sz w:val="28"/>
          <w:szCs w:val="28"/>
        </w:rPr>
      </w:pPr>
      <w:r>
        <w:rPr>
          <w:rFonts w:ascii="Times New Roman" w:hAnsi="Times New Roman" w:cs="Times New Roman"/>
          <w:sz w:val="28"/>
          <w:szCs w:val="28"/>
        </w:rPr>
        <w:t xml:space="preserve">высшей квалификационной </w:t>
      </w:r>
    </w:p>
    <w:p w:rsidR="000C70F3" w:rsidRDefault="000C70F3" w:rsidP="000C70F3">
      <w:pPr>
        <w:spacing w:after="0"/>
        <w:jc w:val="right"/>
        <w:rPr>
          <w:rFonts w:ascii="Times New Roman" w:hAnsi="Times New Roman" w:cs="Times New Roman"/>
          <w:sz w:val="28"/>
          <w:szCs w:val="28"/>
        </w:rPr>
      </w:pPr>
      <w:r>
        <w:rPr>
          <w:rFonts w:ascii="Times New Roman" w:hAnsi="Times New Roman" w:cs="Times New Roman"/>
          <w:sz w:val="28"/>
          <w:szCs w:val="28"/>
        </w:rPr>
        <w:t>категории</w:t>
      </w:r>
    </w:p>
    <w:p w:rsidR="000C70F3" w:rsidRDefault="000C70F3" w:rsidP="000C70F3">
      <w:pPr>
        <w:spacing w:after="0"/>
        <w:jc w:val="right"/>
        <w:rPr>
          <w:rFonts w:ascii="Times New Roman" w:hAnsi="Times New Roman" w:cs="Times New Roman"/>
          <w:sz w:val="28"/>
          <w:szCs w:val="28"/>
        </w:rPr>
      </w:pPr>
    </w:p>
    <w:p w:rsidR="000C70F3" w:rsidRDefault="000C70F3" w:rsidP="000C70F3">
      <w:pPr>
        <w:jc w:val="center"/>
        <w:rPr>
          <w:rFonts w:ascii="Times New Roman" w:hAnsi="Times New Roman" w:cs="Times New Roman"/>
          <w:sz w:val="28"/>
          <w:szCs w:val="28"/>
        </w:rPr>
      </w:pPr>
    </w:p>
    <w:p w:rsidR="000C70F3" w:rsidRDefault="000C70F3" w:rsidP="00F54417">
      <w:pPr>
        <w:jc w:val="right"/>
        <w:rPr>
          <w:rFonts w:ascii="Times New Roman" w:hAnsi="Times New Roman" w:cs="Times New Roman"/>
          <w:sz w:val="28"/>
          <w:szCs w:val="28"/>
        </w:rPr>
      </w:pPr>
    </w:p>
    <w:p w:rsidR="000C70F3" w:rsidRDefault="000C70F3" w:rsidP="000C70F3">
      <w:pPr>
        <w:jc w:val="center"/>
        <w:rPr>
          <w:rFonts w:ascii="Times New Roman" w:hAnsi="Times New Roman" w:cs="Times New Roman"/>
          <w:sz w:val="28"/>
          <w:szCs w:val="28"/>
        </w:rPr>
      </w:pPr>
    </w:p>
    <w:p w:rsidR="000C70F3" w:rsidRPr="00085D4B" w:rsidRDefault="002C2E45" w:rsidP="00085D4B">
      <w:pPr>
        <w:jc w:val="center"/>
        <w:rPr>
          <w:rFonts w:ascii="Times New Roman" w:hAnsi="Times New Roman" w:cs="Times New Roman"/>
          <w:sz w:val="28"/>
          <w:szCs w:val="28"/>
        </w:rPr>
      </w:pPr>
      <w:r>
        <w:rPr>
          <w:rFonts w:ascii="Times New Roman" w:hAnsi="Times New Roman" w:cs="Times New Roman"/>
          <w:sz w:val="28"/>
          <w:szCs w:val="28"/>
        </w:rPr>
        <w:t xml:space="preserve">г. </w:t>
      </w:r>
      <w:r w:rsidR="002466DC">
        <w:rPr>
          <w:rFonts w:ascii="Times New Roman" w:hAnsi="Times New Roman" w:cs="Times New Roman"/>
          <w:sz w:val="28"/>
          <w:szCs w:val="28"/>
        </w:rPr>
        <w:t xml:space="preserve">Усмань, 2017 </w:t>
      </w:r>
      <w:r w:rsidR="000C70F3">
        <w:rPr>
          <w:rFonts w:ascii="Times New Roman" w:hAnsi="Times New Roman" w:cs="Times New Roman"/>
          <w:sz w:val="28"/>
          <w:szCs w:val="28"/>
        </w:rPr>
        <w:t>год</w:t>
      </w:r>
    </w:p>
    <w:p w:rsidR="000C70F3" w:rsidRPr="000C70F3" w:rsidRDefault="000C70F3" w:rsidP="000C70F3">
      <w:pPr>
        <w:numPr>
          <w:ilvl w:val="0"/>
          <w:numId w:val="8"/>
        </w:numPr>
        <w:spacing w:after="0" w:line="240" w:lineRule="auto"/>
        <w:ind w:left="0"/>
        <w:jc w:val="center"/>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b/>
          <w:bCs/>
          <w:color w:val="000000"/>
          <w:sz w:val="28"/>
          <w:szCs w:val="28"/>
          <w:lang w:eastAsia="ru-RU"/>
        </w:rPr>
        <w:lastRenderedPageBreak/>
        <w:t>Пояснительная записка.</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0C70F3">
        <w:rPr>
          <w:rFonts w:ascii="Times New Roman" w:eastAsia="Times New Roman" w:hAnsi="Times New Roman" w:cs="Times New Roman"/>
          <w:color w:val="000000"/>
          <w:sz w:val="28"/>
          <w:szCs w:val="28"/>
          <w:lang w:eastAsia="ru-RU"/>
        </w:rPr>
        <w:t>Рабочая программа учебного курса «Логопедичес</w:t>
      </w:r>
      <w:r>
        <w:rPr>
          <w:rFonts w:ascii="Times New Roman" w:eastAsia="Times New Roman" w:hAnsi="Times New Roman" w:cs="Times New Roman"/>
          <w:color w:val="000000"/>
          <w:sz w:val="28"/>
          <w:szCs w:val="28"/>
          <w:lang w:eastAsia="ru-RU"/>
        </w:rPr>
        <w:t>кие занятия» для обучающихся 2 класса</w:t>
      </w:r>
      <w:r w:rsidRPr="000C70F3">
        <w:rPr>
          <w:rFonts w:ascii="Times New Roman" w:eastAsia="Times New Roman" w:hAnsi="Times New Roman" w:cs="Times New Roman"/>
          <w:color w:val="000000"/>
          <w:sz w:val="28"/>
          <w:szCs w:val="28"/>
          <w:lang w:eastAsia="ru-RU"/>
        </w:rPr>
        <w:t xml:space="preserve"> с легкой умственной отсталостью составлена в соответствии с требованиями:</w:t>
      </w:r>
    </w:p>
    <w:p w:rsidR="000C70F3" w:rsidRPr="000C70F3" w:rsidRDefault="000C70F3" w:rsidP="000C70F3">
      <w:pPr>
        <w:numPr>
          <w:ilvl w:val="0"/>
          <w:numId w:val="9"/>
        </w:numPr>
        <w:spacing w:after="0" w:line="240" w:lineRule="auto"/>
        <w:ind w:left="0"/>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федерального государственного образовательного стандарта образования обучающихся с умственной отсталостью (интеллектуальными нарушениями);</w:t>
      </w:r>
    </w:p>
    <w:p w:rsidR="000C70F3" w:rsidRPr="000C70F3" w:rsidRDefault="000C70F3" w:rsidP="000C70F3">
      <w:pPr>
        <w:numPr>
          <w:ilvl w:val="0"/>
          <w:numId w:val="9"/>
        </w:numPr>
        <w:spacing w:after="0" w:line="240" w:lineRule="auto"/>
        <w:ind w:left="0"/>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примерной адаптированной основной общеобразовательной программы образования обучающихся с умственной отсталостью (интелле</w:t>
      </w:r>
      <w:r>
        <w:rPr>
          <w:rFonts w:ascii="Times New Roman" w:eastAsia="Times New Roman" w:hAnsi="Times New Roman" w:cs="Times New Roman"/>
          <w:color w:val="000000"/>
          <w:sz w:val="28"/>
          <w:szCs w:val="28"/>
          <w:lang w:eastAsia="ru-RU"/>
        </w:rPr>
        <w:t>ктуальными нарушениями)</w:t>
      </w:r>
      <w:r w:rsidRPr="000C70F3">
        <w:rPr>
          <w:rFonts w:ascii="Times New Roman" w:eastAsia="Times New Roman" w:hAnsi="Times New Roman" w:cs="Times New Roman"/>
          <w:color w:val="000000"/>
          <w:sz w:val="28"/>
          <w:szCs w:val="28"/>
          <w:lang w:eastAsia="ru-RU"/>
        </w:rPr>
        <w:t>;</w:t>
      </w:r>
    </w:p>
    <w:p w:rsidR="000C70F3" w:rsidRPr="000C70F3" w:rsidRDefault="00085D4B" w:rsidP="000C70F3">
      <w:pPr>
        <w:numPr>
          <w:ilvl w:val="0"/>
          <w:numId w:val="9"/>
        </w:numPr>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примерной </w:t>
      </w:r>
      <w:r w:rsidR="000C70F3" w:rsidRPr="000C70F3">
        <w:rPr>
          <w:rFonts w:ascii="Times New Roman" w:eastAsia="Times New Roman" w:hAnsi="Times New Roman" w:cs="Times New Roman"/>
          <w:color w:val="000000"/>
          <w:sz w:val="28"/>
          <w:szCs w:val="28"/>
          <w:lang w:eastAsia="ru-RU"/>
        </w:rPr>
        <w:t>адаптированной основной о</w:t>
      </w:r>
      <w:r w:rsidR="000C70F3">
        <w:rPr>
          <w:rFonts w:ascii="Times New Roman" w:eastAsia="Times New Roman" w:hAnsi="Times New Roman" w:cs="Times New Roman"/>
          <w:color w:val="000000"/>
          <w:sz w:val="28"/>
          <w:szCs w:val="28"/>
          <w:lang w:eastAsia="ru-RU"/>
        </w:rPr>
        <w:t>бщеобразовательной программы</w:t>
      </w:r>
      <w:r>
        <w:rPr>
          <w:rFonts w:ascii="Times New Roman" w:eastAsia="Times New Roman" w:hAnsi="Times New Roman" w:cs="Times New Roman"/>
          <w:color w:val="000000"/>
          <w:sz w:val="28"/>
          <w:szCs w:val="28"/>
          <w:lang w:eastAsia="ru-RU"/>
        </w:rPr>
        <w:t xml:space="preserve"> образования обучающихся с умственной отсталостью (интеллектуальными нарушениями) </w:t>
      </w:r>
      <w:r w:rsidR="000C70F3">
        <w:rPr>
          <w:rFonts w:ascii="Times New Roman" w:eastAsia="Times New Roman" w:hAnsi="Times New Roman" w:cs="Times New Roman"/>
          <w:color w:val="000000"/>
          <w:sz w:val="28"/>
          <w:szCs w:val="28"/>
          <w:lang w:eastAsia="ru-RU"/>
        </w:rPr>
        <w:t xml:space="preserve"> ГБОУ «Специальная школа-интернат г. Усмань</w:t>
      </w:r>
      <w:r w:rsidR="000C70F3" w:rsidRPr="000C70F3">
        <w:rPr>
          <w:rFonts w:ascii="Times New Roman" w:eastAsia="Times New Roman" w:hAnsi="Times New Roman" w:cs="Times New Roman"/>
          <w:color w:val="000000"/>
          <w:sz w:val="28"/>
          <w:szCs w:val="28"/>
          <w:lang w:eastAsia="ru-RU"/>
        </w:rPr>
        <w:t>»</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0C70F3">
        <w:rPr>
          <w:rFonts w:ascii="Times New Roman" w:eastAsia="Times New Roman" w:hAnsi="Times New Roman" w:cs="Times New Roman"/>
          <w:color w:val="000000"/>
          <w:sz w:val="28"/>
          <w:szCs w:val="28"/>
          <w:lang w:eastAsia="ru-RU"/>
        </w:rPr>
        <w:t>Формирование полноценной учебной деятельности возможно лишь при достаточно хорошем уровне развития речи, который предполагает определенную степень сформированности средств языка (произношение, грамматический строй, словарный запас), а также умений и навыков свободно и адекватно пользоваться этими средствами в целях общения.</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У обучающихся 1-4 классов с умственной отсталостью легкой степени (интеллектуальными нарушениями) отмечаются недостатки в развитии речевой деятельности, физиологической основой которых является нарушение взаимодействия между первой и второй сигнальными системами, что, в свою очередь, проявляется в недоразвитии всех сторон речи: фонетической, лексической, грамматической и синтаксической. Таким образом, для обучающихся с умственной отсталостью характерно системное недоразвитие речи.</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0C70F3">
        <w:rPr>
          <w:rFonts w:ascii="Times New Roman" w:eastAsia="Times New Roman" w:hAnsi="Times New Roman" w:cs="Times New Roman"/>
          <w:color w:val="000000"/>
          <w:sz w:val="28"/>
          <w:szCs w:val="28"/>
          <w:lang w:eastAsia="ru-RU"/>
        </w:rPr>
        <w:t>Недостатки речевой деятельности этой категории обучающихся напрямую связаны с нарушением абстрактно-логического мышления. Однако в повседневной практике такие дети способны поддержать беседу на темы, близкие их личному опыту, используя при этом несложные конструкции предложений. Проведение систематической коррекционно-развивающей работы, направленной на систематизацию и обогащение представлений об окружающей действительности, создает положительные условия для овладения обучающимися различными языковыми средствами. Это находит свое выражение в увеличении объема и изменении качества словарного запаса, овладении различными конструкциями предложений, составлении небольших, но завершенных по смыслу, устных высказываний. Таким образом, постепенно создается основа для овладе</w:t>
      </w:r>
      <w:r w:rsidR="005A3047">
        <w:rPr>
          <w:rFonts w:ascii="Times New Roman" w:eastAsia="Times New Roman" w:hAnsi="Times New Roman" w:cs="Times New Roman"/>
          <w:color w:val="000000"/>
          <w:sz w:val="28"/>
          <w:szCs w:val="28"/>
          <w:lang w:eastAsia="ru-RU"/>
        </w:rPr>
        <w:t xml:space="preserve">ния более сложной формой речи - </w:t>
      </w:r>
      <w:r w:rsidRPr="000C70F3">
        <w:rPr>
          <w:rFonts w:ascii="Times New Roman" w:eastAsia="Times New Roman" w:hAnsi="Times New Roman" w:cs="Times New Roman"/>
          <w:color w:val="000000"/>
          <w:sz w:val="28"/>
          <w:szCs w:val="28"/>
          <w:lang w:eastAsia="ru-RU"/>
        </w:rPr>
        <w:t>письменной.</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0C70F3">
        <w:rPr>
          <w:rFonts w:ascii="Times New Roman" w:eastAsia="Times New Roman" w:hAnsi="Times New Roman" w:cs="Times New Roman"/>
          <w:color w:val="000000"/>
          <w:sz w:val="28"/>
          <w:szCs w:val="28"/>
          <w:lang w:eastAsia="ru-RU"/>
        </w:rPr>
        <w:t>Произношение учащихся младших классов с нарушением интеллекта характеризуется гораздо большим количеством дефектных звуков.</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Нарушения речи, у большинства поступающих в данное учреждение, носят характер системного недоразвития речи легкой степени, для которого характерно:</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нарушение звукопроизношения;</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lastRenderedPageBreak/>
        <w:t>- недоразвитие фонематического восприятия и фонематического анализа;</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аграмматизмы, проявляющиеся в сложных формах словоизменения;</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нарушения сложных форм словообразования;</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недостаточная сформированность связной речи (в пересказах наблюдаются нарушения последовательности событий);</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дислексия;</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-дисграфия.</w:t>
      </w:r>
    </w:p>
    <w:p w:rsidR="000C70F3" w:rsidRPr="000C70F3" w:rsidRDefault="00085D4B" w:rsidP="000C70F3">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C70F3" w:rsidRPr="000C70F3">
        <w:rPr>
          <w:rFonts w:ascii="Times New Roman" w:eastAsia="Times New Roman" w:hAnsi="Times New Roman" w:cs="Times New Roman"/>
          <w:color w:val="000000"/>
          <w:sz w:val="28"/>
          <w:szCs w:val="28"/>
          <w:lang w:eastAsia="ru-RU"/>
        </w:rPr>
        <w:t>Поэтому логопедическое воздействие должно быть направлено на речевую систему в целом, а не только на один изолированный дефект.</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Кроме того, весь процесс логопедической работы направлен на формирование мыслительных операций анализа, синтеза, сравнения, абстрагирования, обобщения. Особенностями логопедической работы в коррекционной школе являются максимальное включение анализаторов и использование максимальной и разнообразной наглядности.</w:t>
      </w:r>
    </w:p>
    <w:p w:rsidR="000C70F3" w:rsidRPr="000C70F3" w:rsidRDefault="008D2DC3" w:rsidP="000C70F3">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C70F3" w:rsidRPr="000C70F3">
        <w:rPr>
          <w:rFonts w:ascii="Times New Roman" w:eastAsia="Times New Roman" w:hAnsi="Times New Roman" w:cs="Times New Roman"/>
          <w:color w:val="000000"/>
          <w:sz w:val="28"/>
          <w:szCs w:val="28"/>
          <w:lang w:eastAsia="ru-RU"/>
        </w:rPr>
        <w:t>Коррекцию нарушений речи (особенно нарушений звукопроизношения) логопед увязывает с общим моторным развитием и развитием тонкой ручной моторики ребенка. Учитывая тесную связь в развитии ручной и артикуляторной моторики, в логопедические занятия, особенно в 1-2 классах, включены упражнения тонких движений рук, задания по оречевлению действий, элементы логопедической ритмики. Содержание логопедической работы находится в соответствии с программой обучения грамоте, изучения родного языка. Логопедическая работа подготавливает обучающихся к усвоению программы по русскому языку, поэтому содержание логопедической работы строится с учетом программы по русскому языку. При этом цели и задачи логопедической работы (практическое овладение языком) иные, чем цели и задачи уроков русского языка (осознание и анализ языковых явлений).</w:t>
      </w:r>
    </w:p>
    <w:p w:rsidR="000C70F3" w:rsidRPr="000C70F3" w:rsidRDefault="008D2DC3" w:rsidP="000C70F3">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C70F3" w:rsidRPr="000C70F3">
        <w:rPr>
          <w:rFonts w:ascii="Times New Roman" w:eastAsia="Times New Roman" w:hAnsi="Times New Roman" w:cs="Times New Roman"/>
          <w:color w:val="000000"/>
          <w:sz w:val="28"/>
          <w:szCs w:val="28"/>
          <w:lang w:eastAsia="ru-RU"/>
        </w:rPr>
        <w:t>«Программа логопед</w:t>
      </w:r>
      <w:r w:rsidR="000C70F3">
        <w:rPr>
          <w:rFonts w:ascii="Times New Roman" w:eastAsia="Times New Roman" w:hAnsi="Times New Roman" w:cs="Times New Roman"/>
          <w:color w:val="000000"/>
          <w:sz w:val="28"/>
          <w:szCs w:val="28"/>
          <w:lang w:eastAsia="ru-RU"/>
        </w:rPr>
        <w:t>ических занятий</w:t>
      </w:r>
      <w:r w:rsidR="000C70F3" w:rsidRPr="000C70F3">
        <w:rPr>
          <w:rFonts w:ascii="Times New Roman" w:eastAsia="Times New Roman" w:hAnsi="Times New Roman" w:cs="Times New Roman"/>
          <w:color w:val="000000"/>
          <w:sz w:val="28"/>
          <w:szCs w:val="28"/>
          <w:lang w:eastAsia="ru-RU"/>
        </w:rPr>
        <w:t>» имеет под собой методологические и теоретические основания. В качестве одного из таких оснований могут выступать </w:t>
      </w:r>
      <w:r w:rsidR="000C70F3" w:rsidRPr="000C70F3">
        <w:rPr>
          <w:rFonts w:ascii="Times New Roman" w:eastAsia="Times New Roman" w:hAnsi="Times New Roman" w:cs="Times New Roman"/>
          <w:i/>
          <w:iCs/>
          <w:color w:val="000000"/>
          <w:sz w:val="28"/>
          <w:szCs w:val="28"/>
          <w:lang w:eastAsia="ru-RU"/>
        </w:rPr>
        <w:t>принципы</w:t>
      </w:r>
      <w:r w:rsidR="000C70F3" w:rsidRPr="000C70F3">
        <w:rPr>
          <w:rFonts w:ascii="Times New Roman" w:eastAsia="Times New Roman" w:hAnsi="Times New Roman" w:cs="Times New Roman"/>
          <w:color w:val="000000"/>
          <w:sz w:val="28"/>
          <w:szCs w:val="28"/>
          <w:lang w:eastAsia="ru-RU"/>
        </w:rPr>
        <w:t>, определяющие построение, реализацию программы и организацию работы по ней:</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w:t>
      </w:r>
      <w:r w:rsidRPr="000C70F3">
        <w:rPr>
          <w:rFonts w:ascii="Times New Roman" w:eastAsia="Times New Roman" w:hAnsi="Times New Roman" w:cs="Times New Roman"/>
          <w:i/>
          <w:iCs/>
          <w:color w:val="000000"/>
          <w:sz w:val="28"/>
          <w:szCs w:val="28"/>
          <w:lang w:eastAsia="ru-RU"/>
        </w:rPr>
        <w:t>гуманизма </w:t>
      </w:r>
      <w:r w:rsidRPr="000C70F3">
        <w:rPr>
          <w:rFonts w:ascii="Times New Roman" w:eastAsia="Times New Roman" w:hAnsi="Times New Roman" w:cs="Times New Roman"/>
          <w:color w:val="000000"/>
          <w:sz w:val="28"/>
          <w:szCs w:val="28"/>
          <w:lang w:eastAsia="ru-RU"/>
        </w:rPr>
        <w:t>– вера возможности ребёнка, субъективного, позитивного подхода;</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i/>
          <w:iCs/>
          <w:color w:val="000000"/>
          <w:sz w:val="28"/>
          <w:szCs w:val="28"/>
          <w:lang w:eastAsia="ru-RU"/>
        </w:rPr>
        <w:t>-системности</w:t>
      </w:r>
      <w:r w:rsidRPr="000C70F3">
        <w:rPr>
          <w:rFonts w:ascii="Times New Roman" w:eastAsia="Times New Roman" w:hAnsi="Times New Roman" w:cs="Times New Roman"/>
          <w:color w:val="000000"/>
          <w:sz w:val="28"/>
          <w:szCs w:val="28"/>
          <w:lang w:eastAsia="ru-RU"/>
        </w:rPr>
        <w:t> – рассмотрения ребёнка как целостного, качественного своеобразного, динамично развивающегося субъекта; рассмотрение его речевых нарушений во взаимосвязи с другими сторонами психического развития;</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w:t>
      </w:r>
      <w:r w:rsidRPr="000C70F3">
        <w:rPr>
          <w:rFonts w:ascii="Times New Roman" w:eastAsia="Times New Roman" w:hAnsi="Times New Roman" w:cs="Times New Roman"/>
          <w:i/>
          <w:iCs/>
          <w:color w:val="000000"/>
          <w:sz w:val="28"/>
          <w:szCs w:val="28"/>
          <w:lang w:eastAsia="ru-RU"/>
        </w:rPr>
        <w:t>реалистичности </w:t>
      </w:r>
      <w:r w:rsidRPr="000C70F3">
        <w:rPr>
          <w:rFonts w:ascii="Times New Roman" w:eastAsia="Times New Roman" w:hAnsi="Times New Roman" w:cs="Times New Roman"/>
          <w:color w:val="000000"/>
          <w:sz w:val="28"/>
          <w:szCs w:val="28"/>
          <w:lang w:eastAsia="ru-RU"/>
        </w:rPr>
        <w:t>– учёта реальных возможностей ребёнка и ситуации, единства диагностики и коррекционно-развивающей работы;</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w:t>
      </w:r>
      <w:r w:rsidRPr="000C70F3">
        <w:rPr>
          <w:rFonts w:ascii="Times New Roman" w:eastAsia="Times New Roman" w:hAnsi="Times New Roman" w:cs="Times New Roman"/>
          <w:i/>
          <w:iCs/>
          <w:color w:val="000000"/>
          <w:sz w:val="28"/>
          <w:szCs w:val="28"/>
          <w:lang w:eastAsia="ru-RU"/>
        </w:rPr>
        <w:t>деятельностного подхода</w:t>
      </w:r>
      <w:r w:rsidRPr="000C70F3">
        <w:rPr>
          <w:rFonts w:ascii="Times New Roman" w:eastAsia="Times New Roman" w:hAnsi="Times New Roman" w:cs="Times New Roman"/>
          <w:color w:val="000000"/>
          <w:sz w:val="28"/>
          <w:szCs w:val="28"/>
          <w:lang w:eastAsia="ru-RU"/>
        </w:rPr>
        <w:t>-опоры коррекционно-развивающей работы на ведущий вид деятельности, свойственный возрасту;</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w:t>
      </w:r>
      <w:r w:rsidRPr="000C70F3">
        <w:rPr>
          <w:rFonts w:ascii="Times New Roman" w:eastAsia="Times New Roman" w:hAnsi="Times New Roman" w:cs="Times New Roman"/>
          <w:i/>
          <w:iCs/>
          <w:color w:val="000000"/>
          <w:sz w:val="28"/>
          <w:szCs w:val="28"/>
          <w:lang w:eastAsia="ru-RU"/>
        </w:rPr>
        <w:t>индивидуально-дифференцированного подхода</w:t>
      </w:r>
      <w:r w:rsidRPr="000C70F3">
        <w:rPr>
          <w:rFonts w:ascii="Times New Roman" w:eastAsia="Times New Roman" w:hAnsi="Times New Roman" w:cs="Times New Roman"/>
          <w:color w:val="000000"/>
          <w:sz w:val="28"/>
          <w:szCs w:val="28"/>
          <w:lang w:eastAsia="ru-RU"/>
        </w:rPr>
        <w:t> - изменение содержания, форм и способов коррекционно-развивающей работы в зависимости от индивидуальных особенностей ребёнка, целей работы;</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lastRenderedPageBreak/>
        <w:t>- </w:t>
      </w:r>
      <w:r w:rsidRPr="000C70F3">
        <w:rPr>
          <w:rFonts w:ascii="Times New Roman" w:eastAsia="Times New Roman" w:hAnsi="Times New Roman" w:cs="Times New Roman"/>
          <w:i/>
          <w:iCs/>
          <w:color w:val="000000"/>
          <w:sz w:val="28"/>
          <w:szCs w:val="28"/>
          <w:lang w:eastAsia="ru-RU"/>
        </w:rPr>
        <w:t>системного подхода </w:t>
      </w:r>
      <w:r w:rsidRPr="000C70F3">
        <w:rPr>
          <w:rFonts w:ascii="Times New Roman" w:eastAsia="Times New Roman" w:hAnsi="Times New Roman" w:cs="Times New Roman"/>
          <w:color w:val="000000"/>
          <w:sz w:val="28"/>
          <w:szCs w:val="28"/>
          <w:lang w:eastAsia="ru-RU"/>
        </w:rPr>
        <w:t>– взаимосвязь коррекционно-развивающих действий на звукопроизношение, фонематические процессы, лексику и грамматический строй речи.</w:t>
      </w:r>
    </w:p>
    <w:p w:rsidR="000C70F3" w:rsidRPr="000C70F3" w:rsidRDefault="008D2DC3" w:rsidP="000C70F3">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C70F3" w:rsidRPr="000C70F3">
        <w:rPr>
          <w:rFonts w:ascii="Times New Roman" w:eastAsia="Times New Roman" w:hAnsi="Times New Roman" w:cs="Times New Roman"/>
          <w:color w:val="000000"/>
          <w:sz w:val="28"/>
          <w:szCs w:val="28"/>
          <w:lang w:eastAsia="ru-RU"/>
        </w:rPr>
        <w:t>Не менее важными методологическими основами и теоретическими предпосылками для создания данной программы явились, зарекомендовавшие себя в науке, разработки научных представлений о различных формах речевых нарушений и созданные эффективные методики их преодоления Р.Е. Левиной, Р.И. Лалаевой, Ф.А. Рау и др. Учитывая специфику образовательного процесса учреждения, где обучаются дети, имеющие дефект интеллектуального развития, при создании использовались материалы исследований в сфере дефектологии и психологии С. Я. Рубинштейн, М.С Певзнер.</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b/>
          <w:bCs/>
          <w:color w:val="000000"/>
          <w:sz w:val="28"/>
          <w:szCs w:val="28"/>
          <w:lang w:eastAsia="ru-RU"/>
        </w:rPr>
        <w:t>Цель: </w:t>
      </w:r>
      <w:r w:rsidRPr="000C70F3">
        <w:rPr>
          <w:rFonts w:ascii="Times New Roman" w:eastAsia="Times New Roman" w:hAnsi="Times New Roman" w:cs="Times New Roman"/>
          <w:color w:val="000000"/>
          <w:sz w:val="28"/>
          <w:szCs w:val="28"/>
          <w:lang w:eastAsia="ru-RU"/>
        </w:rPr>
        <w:t>коррекционного курса</w:t>
      </w:r>
      <w:r w:rsidRPr="000C70F3">
        <w:rPr>
          <w:rFonts w:ascii="Times New Roman" w:eastAsia="Times New Roman" w:hAnsi="Times New Roman" w:cs="Times New Roman"/>
          <w:b/>
          <w:bCs/>
          <w:color w:val="000000"/>
          <w:sz w:val="28"/>
          <w:szCs w:val="28"/>
          <w:lang w:eastAsia="ru-RU"/>
        </w:rPr>
        <w:t> </w:t>
      </w:r>
      <w:r w:rsidRPr="000C70F3">
        <w:rPr>
          <w:rFonts w:ascii="Times New Roman" w:eastAsia="Times New Roman" w:hAnsi="Times New Roman" w:cs="Times New Roman"/>
          <w:color w:val="000000"/>
          <w:sz w:val="28"/>
          <w:szCs w:val="28"/>
          <w:lang w:eastAsia="ru-RU"/>
        </w:rPr>
        <w:t>«Логопедические занятия» состоит в диагностике, коррекции и развитии всех сторон речи (фонетико-фонематической, лексико-грамматической, синтаксической), связной речи; формировании навыков вербальной коммуникации.</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Основные задачи коррекционного курса «Логопедические занятия»:</w:t>
      </w:r>
    </w:p>
    <w:p w:rsidR="000C70F3" w:rsidRPr="000C70F3" w:rsidRDefault="000C70F3" w:rsidP="000C70F3">
      <w:pPr>
        <w:numPr>
          <w:ilvl w:val="0"/>
          <w:numId w:val="10"/>
        </w:numPr>
        <w:spacing w:after="0" w:line="240" w:lineRule="auto"/>
        <w:ind w:left="0"/>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Формирование и развитие различных видов устной речи (разговорно-диалогической, описательно-повествовательной) на основе обогащения знаний об окружающей действительности.</w:t>
      </w:r>
    </w:p>
    <w:p w:rsidR="000C70F3" w:rsidRPr="000C70F3" w:rsidRDefault="000C70F3" w:rsidP="000C70F3">
      <w:pPr>
        <w:numPr>
          <w:ilvl w:val="0"/>
          <w:numId w:val="10"/>
        </w:numPr>
        <w:spacing w:after="0" w:line="240" w:lineRule="auto"/>
        <w:ind w:left="0"/>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Обогащение и развитие словаря, уточнение значение слова, развитие лексической системности, формирование семантических полей.</w:t>
      </w:r>
    </w:p>
    <w:p w:rsidR="000C70F3" w:rsidRPr="000C70F3" w:rsidRDefault="000C70F3" w:rsidP="000C70F3">
      <w:pPr>
        <w:numPr>
          <w:ilvl w:val="0"/>
          <w:numId w:val="10"/>
        </w:numPr>
        <w:spacing w:after="0" w:line="240" w:lineRule="auto"/>
        <w:ind w:left="0"/>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Развитие и совершенствование грамматического строя речи</w:t>
      </w:r>
    </w:p>
    <w:p w:rsidR="000C70F3" w:rsidRPr="000C70F3" w:rsidRDefault="000C70F3" w:rsidP="000C70F3">
      <w:pPr>
        <w:numPr>
          <w:ilvl w:val="0"/>
          <w:numId w:val="10"/>
        </w:numPr>
        <w:spacing w:after="0" w:line="240" w:lineRule="auto"/>
        <w:ind w:left="0"/>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Развитие связной речи.</w:t>
      </w:r>
    </w:p>
    <w:p w:rsidR="000C70F3" w:rsidRPr="000C70F3" w:rsidRDefault="000C70F3" w:rsidP="000C70F3">
      <w:pPr>
        <w:numPr>
          <w:ilvl w:val="0"/>
          <w:numId w:val="10"/>
        </w:numPr>
        <w:spacing w:after="0" w:line="240" w:lineRule="auto"/>
        <w:ind w:left="0"/>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Коррекция недостатков письменной речи (чтения, письма).</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Основными </w:t>
      </w:r>
      <w:r w:rsidRPr="000C70F3">
        <w:rPr>
          <w:rFonts w:ascii="Times New Roman" w:eastAsia="Times New Roman" w:hAnsi="Times New Roman" w:cs="Times New Roman"/>
          <w:b/>
          <w:bCs/>
          <w:color w:val="000000"/>
          <w:sz w:val="28"/>
          <w:szCs w:val="28"/>
          <w:lang w:eastAsia="ru-RU"/>
        </w:rPr>
        <w:t>направлениями </w:t>
      </w:r>
      <w:r w:rsidRPr="000C70F3">
        <w:rPr>
          <w:rFonts w:ascii="Times New Roman" w:eastAsia="Times New Roman" w:hAnsi="Times New Roman" w:cs="Times New Roman"/>
          <w:color w:val="000000"/>
          <w:sz w:val="28"/>
          <w:szCs w:val="28"/>
          <w:lang w:eastAsia="ru-RU"/>
        </w:rPr>
        <w:t>логопедической работы является:</w:t>
      </w:r>
    </w:p>
    <w:p w:rsidR="000C70F3" w:rsidRPr="000C70F3" w:rsidRDefault="000C70F3" w:rsidP="000C70F3">
      <w:pPr>
        <w:numPr>
          <w:ilvl w:val="0"/>
          <w:numId w:val="11"/>
        </w:numPr>
        <w:spacing w:after="0" w:line="240" w:lineRule="auto"/>
        <w:ind w:left="0"/>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Диагностика и коррекция звукопроизношения (постановка, автоматизация и дифференциация звуков речи);</w:t>
      </w:r>
    </w:p>
    <w:p w:rsidR="000C70F3" w:rsidRPr="000C70F3" w:rsidRDefault="000C70F3" w:rsidP="000C70F3">
      <w:pPr>
        <w:numPr>
          <w:ilvl w:val="0"/>
          <w:numId w:val="11"/>
        </w:numPr>
        <w:spacing w:after="0" w:line="240" w:lineRule="auto"/>
        <w:ind w:left="0"/>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Диагностика и коррекция лексической стороны речи; диагностика и коррекция грамматического строя речи (синтаксической структуры речевых высказываний, словоизменения и словообразования); коррекция диалогической и формирование монологической форм речи;</w:t>
      </w:r>
    </w:p>
    <w:p w:rsidR="000C70F3" w:rsidRPr="000C70F3" w:rsidRDefault="000C70F3" w:rsidP="000C70F3">
      <w:pPr>
        <w:numPr>
          <w:ilvl w:val="0"/>
          <w:numId w:val="11"/>
        </w:numPr>
        <w:spacing w:after="0" w:line="240" w:lineRule="auto"/>
        <w:ind w:left="0"/>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Развитие коммуникативной функции речи;</w:t>
      </w:r>
    </w:p>
    <w:p w:rsidR="000C70F3" w:rsidRPr="000C70F3" w:rsidRDefault="000C70F3" w:rsidP="000C70F3">
      <w:pPr>
        <w:numPr>
          <w:ilvl w:val="0"/>
          <w:numId w:val="11"/>
        </w:numPr>
        <w:spacing w:after="0" w:line="240" w:lineRule="auto"/>
        <w:ind w:left="0"/>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Коррекция нарушений чтения и письма;</w:t>
      </w:r>
    </w:p>
    <w:p w:rsidR="000C70F3" w:rsidRPr="000C70F3" w:rsidRDefault="000C70F3" w:rsidP="000C70F3">
      <w:pPr>
        <w:numPr>
          <w:ilvl w:val="0"/>
          <w:numId w:val="11"/>
        </w:numPr>
        <w:spacing w:after="0" w:line="240" w:lineRule="auto"/>
        <w:ind w:left="0"/>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Расширение представлений об окружающей действительности; развитие познавательной сферы (мышления, памяти, внимания).</w:t>
      </w:r>
    </w:p>
    <w:p w:rsidR="000C70F3" w:rsidRPr="000C70F3" w:rsidRDefault="000C70F3" w:rsidP="000C70F3">
      <w:pPr>
        <w:numPr>
          <w:ilvl w:val="0"/>
          <w:numId w:val="11"/>
        </w:numPr>
        <w:spacing w:after="0" w:line="240" w:lineRule="auto"/>
        <w:ind w:left="0"/>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Коррекция дефектов устной и письменной речи учащихся, способствующей успешной адаптации в учебной деятельности и дальнейшей социализации детей логопатов.</w:t>
      </w:r>
    </w:p>
    <w:p w:rsidR="000C70F3" w:rsidRPr="000C70F3" w:rsidRDefault="008D2DC3" w:rsidP="000C70F3">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C70F3" w:rsidRPr="000C70F3">
        <w:rPr>
          <w:rFonts w:ascii="Times New Roman" w:eastAsia="Times New Roman" w:hAnsi="Times New Roman" w:cs="Times New Roman"/>
          <w:color w:val="000000"/>
          <w:sz w:val="28"/>
          <w:szCs w:val="28"/>
          <w:lang w:eastAsia="ru-RU"/>
        </w:rPr>
        <w:t xml:space="preserve">Коррекция звукопроизношения начинается с 1 класса и состоит из предварительного этапа, задачей которого является подготовить учащихся к овладению звуковой стороной речи, и этапа постановки звуков, на котором отрабатываются произносительные навыки и слухопроизносительные дифференцировки свистящих, шипящих звуков, соноров Р и Л, заднеязычных </w:t>
      </w:r>
      <w:r w:rsidR="000C70F3" w:rsidRPr="000C70F3">
        <w:rPr>
          <w:rFonts w:ascii="Times New Roman" w:eastAsia="Times New Roman" w:hAnsi="Times New Roman" w:cs="Times New Roman"/>
          <w:color w:val="000000"/>
          <w:sz w:val="28"/>
          <w:szCs w:val="28"/>
          <w:lang w:eastAsia="ru-RU"/>
        </w:rPr>
        <w:lastRenderedPageBreak/>
        <w:t>согласных. Каждый период обучения имеет свои характерные цели, задачи, которые определяют с учетом развития речи детей и методы работы над произношением и обогащением словаря, развитием всех компонентов речи.</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В 1 классе основной задаче</w:t>
      </w:r>
      <w:r w:rsidR="008D2DC3">
        <w:rPr>
          <w:rFonts w:ascii="Times New Roman" w:eastAsia="Times New Roman" w:hAnsi="Times New Roman" w:cs="Times New Roman"/>
          <w:color w:val="000000"/>
          <w:sz w:val="28"/>
          <w:szCs w:val="28"/>
          <w:lang w:eastAsia="ru-RU"/>
        </w:rPr>
        <w:t>й логопедической работы являлось</w:t>
      </w:r>
      <w:r w:rsidRPr="000C70F3">
        <w:rPr>
          <w:rFonts w:ascii="Times New Roman" w:eastAsia="Times New Roman" w:hAnsi="Times New Roman" w:cs="Times New Roman"/>
          <w:color w:val="000000"/>
          <w:sz w:val="28"/>
          <w:szCs w:val="28"/>
          <w:lang w:eastAsia="ru-RU"/>
        </w:rPr>
        <w:t xml:space="preserve"> развитие фонематического слуха в единстве с выработкой правильного произношения, чтобы обеспечить их взаимосвязь и взаимодействие.</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Задачи</w:t>
      </w:r>
      <w:r w:rsidR="008D2DC3">
        <w:rPr>
          <w:rFonts w:ascii="Times New Roman" w:eastAsia="Times New Roman" w:hAnsi="Times New Roman" w:cs="Times New Roman"/>
          <w:color w:val="000000"/>
          <w:sz w:val="28"/>
          <w:szCs w:val="28"/>
          <w:lang w:eastAsia="ru-RU"/>
        </w:rPr>
        <w:t>, которые ставились в 1 классе</w:t>
      </w:r>
      <w:r w:rsidRPr="000C70F3">
        <w:rPr>
          <w:rFonts w:ascii="Times New Roman" w:eastAsia="Times New Roman" w:hAnsi="Times New Roman" w:cs="Times New Roman"/>
          <w:color w:val="000000"/>
          <w:sz w:val="28"/>
          <w:szCs w:val="28"/>
          <w:lang w:eastAsia="ru-RU"/>
        </w:rPr>
        <w:t>:</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1) развитие общей, мелкой и артикуляторной моторики;</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2) развитие фонематического слуха;</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3) формирование речевого дыхания;</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4) развитие вокальной характеристики голоса (высота, тембр, сила);</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5) развитие ритмико-интонационной стороны речи;</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6) уточнение артикуляции звуков, создание базы для успешной постановки звуков;</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7) повышение речевой и эмоциональной активности детей;</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8) совершенствование личностного контакта логопеда и ребенка;</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9) обогащение словаря.</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xml:space="preserve">Коррекционная работа на фонематическом уровне проводится со 2 по 4 классы. Задачей этого раздела является устранение фонематической дислексии, мнестической дислексии, акустической дисграфии и дисграфии, связанной с нарушением различных форм языкового анализа и синтеза. Программа включает разделы, направленные на формирование слогового и звукового анализа и синтеза слов, дифференциацию твёрдых и мягких согласных (2 класс), звонких и глухих, свистящих и шипящих согласных (3 класс), сонорных Р и Л, заднеязычных согласных, а также букв, имеющих оптической сходство. В 4 классе также </w:t>
      </w:r>
      <w:r w:rsidR="008D2DC3">
        <w:rPr>
          <w:rFonts w:ascii="Times New Roman" w:eastAsia="Times New Roman" w:hAnsi="Times New Roman" w:cs="Times New Roman"/>
          <w:color w:val="000000"/>
          <w:sz w:val="28"/>
          <w:szCs w:val="28"/>
          <w:lang w:eastAsia="ru-RU"/>
        </w:rPr>
        <w:t xml:space="preserve">будет </w:t>
      </w:r>
      <w:r w:rsidRPr="000C70F3">
        <w:rPr>
          <w:rFonts w:ascii="Times New Roman" w:eastAsia="Times New Roman" w:hAnsi="Times New Roman" w:cs="Times New Roman"/>
          <w:color w:val="000000"/>
          <w:sz w:val="28"/>
          <w:szCs w:val="28"/>
          <w:lang w:eastAsia="ru-RU"/>
        </w:rPr>
        <w:t>проводится работа по устранению семантической дислексии.</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p>
    <w:p w:rsidR="00085D4B" w:rsidRPr="00085D4B" w:rsidRDefault="006A636F" w:rsidP="004151E6">
      <w:pPr>
        <w:numPr>
          <w:ilvl w:val="0"/>
          <w:numId w:val="12"/>
        </w:numPr>
        <w:spacing w:after="0" w:line="240" w:lineRule="auto"/>
        <w:ind w:left="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Общая х</w:t>
      </w:r>
      <w:r w:rsidR="000C70F3" w:rsidRPr="000C70F3">
        <w:rPr>
          <w:rFonts w:ascii="Times New Roman" w:eastAsia="Times New Roman" w:hAnsi="Times New Roman" w:cs="Times New Roman"/>
          <w:b/>
          <w:bCs/>
          <w:color w:val="000000"/>
          <w:sz w:val="28"/>
          <w:szCs w:val="28"/>
          <w:lang w:eastAsia="ru-RU"/>
        </w:rPr>
        <w:t>арактеристика коррекционного курса</w:t>
      </w:r>
      <w:r w:rsidR="00085D4B">
        <w:rPr>
          <w:rFonts w:ascii="Times New Roman" w:eastAsia="Times New Roman" w:hAnsi="Times New Roman" w:cs="Times New Roman"/>
          <w:b/>
          <w:bCs/>
          <w:color w:val="000000"/>
          <w:sz w:val="28"/>
          <w:szCs w:val="28"/>
          <w:lang w:eastAsia="ru-RU"/>
        </w:rPr>
        <w:t xml:space="preserve"> </w:t>
      </w:r>
    </w:p>
    <w:p w:rsidR="000C70F3" w:rsidRPr="000C70F3" w:rsidRDefault="00085D4B" w:rsidP="00085D4B">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с учетом особенностей его освоения обучающимися</w:t>
      </w:r>
      <w:r w:rsidR="000C70F3" w:rsidRPr="000C70F3">
        <w:rPr>
          <w:rFonts w:ascii="Times New Roman" w:eastAsia="Times New Roman" w:hAnsi="Times New Roman" w:cs="Times New Roman"/>
          <w:b/>
          <w:bCs/>
          <w:color w:val="000000"/>
          <w:sz w:val="28"/>
          <w:szCs w:val="28"/>
          <w:lang w:eastAsia="ru-RU"/>
        </w:rPr>
        <w:t>.</w:t>
      </w:r>
    </w:p>
    <w:p w:rsidR="000C70F3" w:rsidRPr="000C70F3" w:rsidRDefault="008D2DC3" w:rsidP="000C70F3">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C70F3" w:rsidRPr="000C70F3">
        <w:rPr>
          <w:rFonts w:ascii="Times New Roman" w:eastAsia="Times New Roman" w:hAnsi="Times New Roman" w:cs="Times New Roman"/>
          <w:color w:val="000000"/>
          <w:sz w:val="28"/>
          <w:szCs w:val="28"/>
          <w:lang w:eastAsia="ru-RU"/>
        </w:rPr>
        <w:t>Работа по исправлению речевых нарушений строится с учётом возрастных особенностей, программ по русскому языку, чтения, речевой практики и особенностей речевого дефекта обучающихся. Эффективность логопедических занятий и перенос полученных навыков в учебную обстановку значительно повышается, если используется дидактический материал в соответствии с темой программы, которая изучается в классе.</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В структуру занятия может входить:</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упражнения для развития артикуляционной моторики;</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упражнения для развития общей координации движений и мелкой моторики пальцев рук;</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дыхательная гимнастика;</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коррекция произношения, автоматизация и дифференциация звуков;</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формирование фонематических процессов;</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работа со словами, звуко-слоговой анализ слов;</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lastRenderedPageBreak/>
        <w:t>- работа над предложением, текстом;</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обогащение и активизация словарного запаса.</w:t>
      </w:r>
    </w:p>
    <w:p w:rsidR="000C70F3" w:rsidRPr="000C70F3" w:rsidRDefault="000C70F3" w:rsidP="000C70F3">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В связи с тем, что старые условно – рефлекторные связи у умственно отсталых детей очень консервативны, необходимо тщательно отрабатывать этапы закрепления правильных речевых навыков. Частая повторяемость логопедических упражнений, но с включением элементов новизны по содержанию и по форме, характерна для логопедической работы в коррекционной школе. Учитывая быструю утомляемость умственно отсталых обучающихся, необходимо проводить частую смену видов деятельности, переключения ребенка с одной формы работы на другую.</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p>
    <w:p w:rsidR="000C70F3" w:rsidRPr="000C70F3" w:rsidRDefault="006A636F" w:rsidP="004151E6">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III. Описание места</w:t>
      </w:r>
      <w:r w:rsidR="000C70F3" w:rsidRPr="000C70F3">
        <w:rPr>
          <w:rFonts w:ascii="Times New Roman" w:eastAsia="Times New Roman" w:hAnsi="Times New Roman" w:cs="Times New Roman"/>
          <w:b/>
          <w:bCs/>
          <w:color w:val="000000"/>
          <w:sz w:val="28"/>
          <w:szCs w:val="28"/>
          <w:lang w:eastAsia="ru-RU"/>
        </w:rPr>
        <w:t xml:space="preserve"> коррекционного курса в учебном плане</w:t>
      </w:r>
    </w:p>
    <w:p w:rsidR="000C70F3" w:rsidRPr="000C70F3" w:rsidRDefault="008D2DC3" w:rsidP="000C70F3">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C70F3" w:rsidRPr="000C70F3">
        <w:rPr>
          <w:rFonts w:ascii="Times New Roman" w:eastAsia="Times New Roman" w:hAnsi="Times New Roman" w:cs="Times New Roman"/>
          <w:color w:val="000000"/>
          <w:sz w:val="28"/>
          <w:szCs w:val="28"/>
          <w:lang w:eastAsia="ru-RU"/>
        </w:rPr>
        <w:t>Коррекция нарушений речи обучающихся требует организации специальной логопедической работы, поэтому в учебном плане предусмотрены часы логопедических занятий.</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Учитель – логопед комплектует группы по признаку однородности речевого дефекта из обучающихся одного или двух параллельных классов. Наполняемость групп для логопедических занятий 2-4 обучающихся.</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Коррекционные групповые занятия проводятся по расписанию. На занятия с группой обучающихся отводится 20 – 30 минут. Занятия с каждой груп</w:t>
      </w:r>
      <w:r w:rsidR="008D2DC3">
        <w:rPr>
          <w:rFonts w:ascii="Times New Roman" w:eastAsia="Times New Roman" w:hAnsi="Times New Roman" w:cs="Times New Roman"/>
          <w:color w:val="000000"/>
          <w:sz w:val="28"/>
          <w:szCs w:val="28"/>
          <w:lang w:eastAsia="ru-RU"/>
        </w:rPr>
        <w:t>пой проводятся 2 раза в неделю 2 класс- 68 часов</w:t>
      </w:r>
      <w:r w:rsidRPr="000C70F3">
        <w:rPr>
          <w:rFonts w:ascii="Times New Roman" w:eastAsia="Times New Roman" w:hAnsi="Times New Roman" w:cs="Times New Roman"/>
          <w:color w:val="000000"/>
          <w:sz w:val="28"/>
          <w:szCs w:val="28"/>
          <w:lang w:eastAsia="ru-RU"/>
        </w:rPr>
        <w:t>.</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p>
    <w:p w:rsidR="004151E6" w:rsidRDefault="002466DC" w:rsidP="004151E6">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val="en-US" w:eastAsia="ru-RU"/>
        </w:rPr>
        <w:t>IV</w:t>
      </w:r>
      <w:r w:rsidR="004151E6" w:rsidRPr="004151E6">
        <w:rPr>
          <w:rFonts w:ascii="Times New Roman" w:eastAsia="Times New Roman" w:hAnsi="Times New Roman" w:cs="Times New Roman"/>
          <w:b/>
          <w:bCs/>
          <w:color w:val="000000"/>
          <w:sz w:val="28"/>
          <w:szCs w:val="28"/>
          <w:lang w:eastAsia="ru-RU"/>
        </w:rPr>
        <w:t xml:space="preserve">. Личностные </w:t>
      </w:r>
      <w:r w:rsidR="004151E6">
        <w:rPr>
          <w:rFonts w:ascii="Times New Roman" w:eastAsia="Times New Roman" w:hAnsi="Times New Roman" w:cs="Times New Roman"/>
          <w:b/>
          <w:bCs/>
          <w:color w:val="000000"/>
          <w:sz w:val="28"/>
          <w:szCs w:val="28"/>
          <w:lang w:eastAsia="ru-RU"/>
        </w:rPr>
        <w:t xml:space="preserve">и предметные </w:t>
      </w:r>
      <w:r w:rsidR="004151E6" w:rsidRPr="004151E6">
        <w:rPr>
          <w:rFonts w:ascii="Times New Roman" w:eastAsia="Times New Roman" w:hAnsi="Times New Roman" w:cs="Times New Roman"/>
          <w:b/>
          <w:bCs/>
          <w:color w:val="000000"/>
          <w:sz w:val="28"/>
          <w:szCs w:val="28"/>
          <w:lang w:eastAsia="ru-RU"/>
        </w:rPr>
        <w:t xml:space="preserve">результаты освоения </w:t>
      </w:r>
    </w:p>
    <w:p w:rsidR="000C70F3" w:rsidRPr="004151E6" w:rsidRDefault="005A3047" w:rsidP="004151E6">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коррекционного курса.</w:t>
      </w:r>
    </w:p>
    <w:p w:rsidR="000C70F3" w:rsidRPr="000C70F3" w:rsidRDefault="004151E6" w:rsidP="000C70F3">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C70F3" w:rsidRPr="000C70F3">
        <w:rPr>
          <w:rFonts w:ascii="Times New Roman" w:eastAsia="Times New Roman" w:hAnsi="Times New Roman" w:cs="Times New Roman"/>
          <w:color w:val="000000"/>
          <w:sz w:val="28"/>
          <w:szCs w:val="28"/>
          <w:lang w:eastAsia="ru-RU"/>
        </w:rPr>
        <w:t>Личностные результаты (формирование жизненно важных компетенций)</w:t>
      </w:r>
    </w:p>
    <w:p w:rsidR="000C70F3" w:rsidRPr="000C70F3" w:rsidRDefault="004151E6" w:rsidP="000C70F3">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w:t>
      </w:r>
      <w:r w:rsidR="007B610C">
        <w:rPr>
          <w:rFonts w:ascii="Times New Roman" w:eastAsia="Times New Roman" w:hAnsi="Times New Roman" w:cs="Times New Roman"/>
          <w:color w:val="000000"/>
          <w:sz w:val="28"/>
          <w:szCs w:val="28"/>
          <w:lang w:eastAsia="ru-RU"/>
        </w:rPr>
        <w:t>бучающихся</w:t>
      </w:r>
      <w:r>
        <w:rPr>
          <w:rFonts w:ascii="Times New Roman" w:eastAsia="Times New Roman" w:hAnsi="Times New Roman" w:cs="Times New Roman"/>
          <w:color w:val="000000"/>
          <w:sz w:val="28"/>
          <w:szCs w:val="28"/>
          <w:lang w:eastAsia="ru-RU"/>
        </w:rPr>
        <w:t>:</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Развитие представлений о собственных возможностях и ограничениях, о насущно необходимом жизнеобеспечении, способности вступать в коммуникацию с взрослыми по вопросам медицинского сопровождения и созданию специальных условий для пребывания в школе, своих нуждах</w:t>
      </w:r>
      <w:r w:rsidR="004151E6">
        <w:rPr>
          <w:rFonts w:ascii="Times New Roman" w:eastAsia="Times New Roman" w:hAnsi="Times New Roman" w:cs="Times New Roman"/>
          <w:color w:val="000000"/>
          <w:sz w:val="28"/>
          <w:szCs w:val="28"/>
          <w:lang w:eastAsia="ru-RU"/>
        </w:rPr>
        <w:t>.</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Способность оценивать свои силы, понимать, что можно и чего нельзя. Способность пользоваться личными адаптивными средствами в разных ситуациях.</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Понимание того, что пожаловаться и попросить о помощи при проблемах в жизнеобеспечении – это нормально, и необходимо.</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Способность выбрать взрослого и обратиться к нему за помощью, точно описать возникшую проблему, иметь достаточный запас фраз и определений.</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Осознание себя как гражданина России, формирование чувства гордости за свою родину</w:t>
      </w:r>
      <w:r w:rsidR="004151E6">
        <w:rPr>
          <w:rFonts w:ascii="Times New Roman" w:eastAsia="Times New Roman" w:hAnsi="Times New Roman" w:cs="Times New Roman"/>
          <w:color w:val="000000"/>
          <w:sz w:val="28"/>
          <w:szCs w:val="28"/>
          <w:lang w:eastAsia="ru-RU"/>
        </w:rPr>
        <w:t>.</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Развитие этических чувств, проявление доброжелательности, эмоционально-нравственной отзывчивости и взаимопомощи, проявление сопереживания к чувствам других людей</w:t>
      </w:r>
      <w:r w:rsidR="004151E6">
        <w:rPr>
          <w:rFonts w:ascii="Times New Roman" w:eastAsia="Times New Roman" w:hAnsi="Times New Roman" w:cs="Times New Roman"/>
          <w:color w:val="000000"/>
          <w:sz w:val="28"/>
          <w:szCs w:val="28"/>
          <w:lang w:eastAsia="ru-RU"/>
        </w:rPr>
        <w:t>.</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Ориента</w:t>
      </w:r>
      <w:r w:rsidR="007B610C">
        <w:rPr>
          <w:rFonts w:ascii="Times New Roman" w:eastAsia="Times New Roman" w:hAnsi="Times New Roman" w:cs="Times New Roman"/>
          <w:color w:val="000000"/>
          <w:sz w:val="28"/>
          <w:szCs w:val="28"/>
          <w:lang w:eastAsia="ru-RU"/>
        </w:rPr>
        <w:t xml:space="preserve">ция в нравственном содержании </w:t>
      </w:r>
      <w:r w:rsidRPr="000C70F3">
        <w:rPr>
          <w:rFonts w:ascii="Times New Roman" w:eastAsia="Times New Roman" w:hAnsi="Times New Roman" w:cs="Times New Roman"/>
          <w:color w:val="000000"/>
          <w:sz w:val="28"/>
          <w:szCs w:val="28"/>
          <w:lang w:eastAsia="ru-RU"/>
        </w:rPr>
        <w:t>как собственных поступков, так и поступков окружающих людей;</w:t>
      </w:r>
    </w:p>
    <w:p w:rsidR="000C70F3" w:rsidRPr="000C70F3" w:rsidRDefault="004151E6" w:rsidP="000C70F3">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З</w:t>
      </w:r>
      <w:r w:rsidR="000C70F3" w:rsidRPr="000C70F3">
        <w:rPr>
          <w:rFonts w:ascii="Times New Roman" w:eastAsia="Times New Roman" w:hAnsi="Times New Roman" w:cs="Times New Roman"/>
          <w:color w:val="000000"/>
          <w:sz w:val="28"/>
          <w:szCs w:val="28"/>
          <w:lang w:eastAsia="ru-RU"/>
        </w:rPr>
        <w:t>нание основных моральных</w:t>
      </w:r>
      <w:r w:rsidR="007B610C">
        <w:rPr>
          <w:rFonts w:ascii="Times New Roman" w:eastAsia="Times New Roman" w:hAnsi="Times New Roman" w:cs="Times New Roman"/>
          <w:color w:val="000000"/>
          <w:sz w:val="28"/>
          <w:szCs w:val="28"/>
          <w:lang w:eastAsia="ru-RU"/>
        </w:rPr>
        <w:t xml:space="preserve"> норм</w:t>
      </w:r>
      <w:r w:rsidR="000C70F3" w:rsidRPr="000C70F3">
        <w:rPr>
          <w:rFonts w:ascii="Times New Roman" w:eastAsia="Times New Roman" w:hAnsi="Times New Roman" w:cs="Times New Roman"/>
          <w:color w:val="000000"/>
          <w:sz w:val="28"/>
          <w:szCs w:val="28"/>
          <w:lang w:eastAsia="ru-RU"/>
        </w:rPr>
        <w:t>;</w:t>
      </w:r>
    </w:p>
    <w:p w:rsidR="000C70F3" w:rsidRPr="000C70F3" w:rsidRDefault="004151E6" w:rsidP="000C70F3">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w:t>
      </w:r>
      <w:r w:rsidR="000C70F3" w:rsidRPr="000C70F3">
        <w:rPr>
          <w:rFonts w:ascii="Times New Roman" w:eastAsia="Times New Roman" w:hAnsi="Times New Roman" w:cs="Times New Roman"/>
          <w:color w:val="000000"/>
          <w:sz w:val="28"/>
          <w:szCs w:val="28"/>
          <w:lang w:eastAsia="ru-RU"/>
        </w:rPr>
        <w:t>азвитие этических чувств — стыда, вины, совести как регуляторов морального поведения;</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Сформиров</w:t>
      </w:r>
      <w:r w:rsidR="004151E6">
        <w:rPr>
          <w:rFonts w:ascii="Times New Roman" w:eastAsia="Times New Roman" w:hAnsi="Times New Roman" w:cs="Times New Roman"/>
          <w:color w:val="000000"/>
          <w:sz w:val="28"/>
          <w:szCs w:val="28"/>
          <w:lang w:eastAsia="ru-RU"/>
        </w:rPr>
        <w:t>анность установки на</w:t>
      </w:r>
      <w:r w:rsidRPr="000C70F3">
        <w:rPr>
          <w:rFonts w:ascii="Times New Roman" w:eastAsia="Times New Roman" w:hAnsi="Times New Roman" w:cs="Times New Roman"/>
          <w:color w:val="000000"/>
          <w:sz w:val="28"/>
          <w:szCs w:val="28"/>
          <w:lang w:eastAsia="ru-RU"/>
        </w:rPr>
        <w:t xml:space="preserve"> здоровый образ жизни, наличие</w:t>
      </w:r>
      <w:r w:rsidR="007B610C">
        <w:rPr>
          <w:rFonts w:ascii="Times New Roman" w:eastAsia="Times New Roman" w:hAnsi="Times New Roman" w:cs="Times New Roman"/>
          <w:color w:val="000000"/>
          <w:sz w:val="28"/>
          <w:szCs w:val="28"/>
          <w:lang w:eastAsia="ru-RU"/>
        </w:rPr>
        <w:t xml:space="preserve"> мотивации к творческому труду, </w:t>
      </w:r>
      <w:r w:rsidRPr="000C70F3">
        <w:rPr>
          <w:rFonts w:ascii="Times New Roman" w:eastAsia="Times New Roman" w:hAnsi="Times New Roman" w:cs="Times New Roman"/>
          <w:color w:val="000000"/>
          <w:sz w:val="28"/>
          <w:szCs w:val="28"/>
          <w:lang w:eastAsia="ru-RU"/>
        </w:rPr>
        <w:t>бережному отношению к материальным и духовным ценностям</w:t>
      </w:r>
      <w:r w:rsidR="004151E6">
        <w:rPr>
          <w:rFonts w:ascii="Times New Roman" w:eastAsia="Times New Roman" w:hAnsi="Times New Roman" w:cs="Times New Roman"/>
          <w:color w:val="000000"/>
          <w:sz w:val="28"/>
          <w:szCs w:val="28"/>
          <w:lang w:eastAsia="ru-RU"/>
        </w:rPr>
        <w:t>.</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Овладение навыками самообслуживания в школе.</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Понимание значения праздника в школе, того, что праздники бывают разными.</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Стремление участвовать в подготовке и проведении праздника</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Овладение навыками коммуникации принятыми нормами социального взаимодействия</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Расширение круга ситуаций, в которых ребёнок может использовать коммуникацию как средство достижения цели.</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Способность передать свои впечатления, соображения, умозаключения так, чтобы быть понятым другим человеком.</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Быть способным делиться своими воспоминаниями, впечатле</w:t>
      </w:r>
      <w:r w:rsidR="004151E6">
        <w:rPr>
          <w:rFonts w:ascii="Times New Roman" w:eastAsia="Times New Roman" w:hAnsi="Times New Roman" w:cs="Times New Roman"/>
          <w:color w:val="000000"/>
          <w:sz w:val="28"/>
          <w:szCs w:val="28"/>
          <w:lang w:eastAsia="ru-RU"/>
        </w:rPr>
        <w:t>ниями</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Адекватность бытового поведения ребёнка с точки зрения опасности/ безопасности и для себя, и для окружающих; сохранности окружающей предметной и природной среды.</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Использование вещей в соответствии с их функциями, принятым порядком и характером данной ситуации. Расширение и накопление знакомых и разнообразно освоенных мест за пределами дома и школы</w:t>
      </w:r>
      <w:r w:rsidR="004151E6">
        <w:rPr>
          <w:rFonts w:ascii="Times New Roman" w:eastAsia="Times New Roman" w:hAnsi="Times New Roman" w:cs="Times New Roman"/>
          <w:color w:val="000000"/>
          <w:sz w:val="28"/>
          <w:szCs w:val="28"/>
          <w:lang w:eastAsia="ru-RU"/>
        </w:rPr>
        <w:t xml:space="preserve">: двор, дача, лес, парк, речка </w:t>
      </w:r>
      <w:r w:rsidRPr="000C70F3">
        <w:rPr>
          <w:rFonts w:ascii="Times New Roman" w:eastAsia="Times New Roman" w:hAnsi="Times New Roman" w:cs="Times New Roman"/>
          <w:color w:val="000000"/>
          <w:sz w:val="28"/>
          <w:szCs w:val="28"/>
          <w:lang w:eastAsia="ru-RU"/>
        </w:rPr>
        <w:t>и др.</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Умение накапливать личные впечатления, связанные с явлениями окружающего мира, упорядочивать их во времени и пространстве.</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xml:space="preserve">Умение устанавливать взаимосвязь природного порядка и уклада собственной жизни в семье и в школе, вести себя в быту сообразно этому пониманию. </w:t>
      </w:r>
    </w:p>
    <w:p w:rsidR="000C70F3" w:rsidRPr="000C70F3" w:rsidRDefault="004151E6" w:rsidP="004151E6">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000C70F3" w:rsidRPr="004151E6">
        <w:rPr>
          <w:rFonts w:ascii="Times New Roman" w:eastAsia="Times New Roman" w:hAnsi="Times New Roman" w:cs="Times New Roman"/>
          <w:bCs/>
          <w:color w:val="000000"/>
          <w:sz w:val="28"/>
          <w:szCs w:val="28"/>
          <w:lang w:eastAsia="ru-RU"/>
        </w:rPr>
        <w:t>Предметные результаты освоения</w:t>
      </w:r>
      <w:r>
        <w:rPr>
          <w:rFonts w:ascii="Times New Roman" w:eastAsia="Times New Roman" w:hAnsi="Times New Roman" w:cs="Times New Roman"/>
          <w:bCs/>
          <w:color w:val="000000"/>
          <w:sz w:val="28"/>
          <w:szCs w:val="28"/>
          <w:lang w:eastAsia="ru-RU"/>
        </w:rPr>
        <w:t xml:space="preserve"> коррекционного курса логопедии:</w:t>
      </w:r>
    </w:p>
    <w:p w:rsidR="000C70F3" w:rsidRPr="000C70F3" w:rsidRDefault="000C70F3" w:rsidP="004151E6">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уметь изолированно произносить поставленных 1-3 звуков;</w:t>
      </w:r>
    </w:p>
    <w:p w:rsidR="000C70F3" w:rsidRPr="000C70F3" w:rsidRDefault="000C70F3" w:rsidP="004151E6">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уметь выполнять</w:t>
      </w:r>
      <w:r w:rsidRPr="000C70F3">
        <w:rPr>
          <w:rFonts w:ascii="Times New Roman" w:eastAsia="Times New Roman" w:hAnsi="Times New Roman" w:cs="Times New Roman"/>
          <w:b/>
          <w:bCs/>
          <w:color w:val="000000"/>
          <w:sz w:val="28"/>
          <w:szCs w:val="28"/>
          <w:lang w:eastAsia="ru-RU"/>
        </w:rPr>
        <w:t> </w:t>
      </w:r>
      <w:r w:rsidRPr="000C70F3">
        <w:rPr>
          <w:rFonts w:ascii="Times New Roman" w:eastAsia="Times New Roman" w:hAnsi="Times New Roman" w:cs="Times New Roman"/>
          <w:color w:val="000000"/>
          <w:sz w:val="28"/>
          <w:szCs w:val="28"/>
          <w:lang w:eastAsia="ru-RU"/>
        </w:rPr>
        <w:t>специальные</w:t>
      </w:r>
    </w:p>
    <w:p w:rsidR="000C70F3" w:rsidRPr="000C70F3" w:rsidRDefault="000C70F3" w:rsidP="004151E6">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упражнения для артикуляторных органов язык лопаткой, вверх, вниз, вправо, влево, облизать губы;</w:t>
      </w:r>
    </w:p>
    <w:p w:rsidR="000C70F3" w:rsidRPr="000C70F3" w:rsidRDefault="000C70F3" w:rsidP="004151E6">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уметь обводить, раскрашивать и штриховать геометрические фигуры;</w:t>
      </w:r>
    </w:p>
    <w:p w:rsidR="000C70F3" w:rsidRPr="000C70F3" w:rsidRDefault="000C70F3" w:rsidP="004151E6">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уметь отождествлять изображения с реальной действительностью;</w:t>
      </w:r>
    </w:p>
    <w:p w:rsidR="000C70F3" w:rsidRPr="000C70F3" w:rsidRDefault="000C70F3" w:rsidP="004151E6">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уметь узнавать предметы по внешним признакам, правильно их называть;</w:t>
      </w:r>
    </w:p>
    <w:p w:rsidR="000C70F3" w:rsidRPr="000C70F3" w:rsidRDefault="000C70F3" w:rsidP="004151E6">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-уметь пользоваться тетрадью;</w:t>
      </w:r>
    </w:p>
    <w:p w:rsidR="000C70F3" w:rsidRPr="000C70F3" w:rsidRDefault="000C70F3" w:rsidP="004151E6">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-уметь понимать общепринятое значение слов;</w:t>
      </w:r>
    </w:p>
    <w:p w:rsidR="000C70F3" w:rsidRDefault="000C70F3" w:rsidP="004151E6">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уметь писать элементы букв.</w:t>
      </w:r>
    </w:p>
    <w:p w:rsidR="00DE093E" w:rsidRPr="000C70F3" w:rsidRDefault="00DE093E" w:rsidP="00DE093E">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уметь правильно произносить поставленный звук в словах;</w:t>
      </w:r>
    </w:p>
    <w:p w:rsidR="00DE093E" w:rsidRPr="000C70F3" w:rsidRDefault="00DE093E" w:rsidP="00DE093E">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уметь выделять первый звук в слове.</w:t>
      </w:r>
    </w:p>
    <w:p w:rsidR="00DE093E" w:rsidRPr="000C70F3" w:rsidRDefault="00DE093E" w:rsidP="00DE093E">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различать гласные и согласные, сходные согласные, гласные ударные и безударные звуки;</w:t>
      </w:r>
    </w:p>
    <w:p w:rsidR="00DE093E" w:rsidRPr="000C70F3" w:rsidRDefault="00DE093E" w:rsidP="00DE093E">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lastRenderedPageBreak/>
        <w:t>- уметь объединять предметы в группы, используя обобщающие слова;</w:t>
      </w:r>
    </w:p>
    <w:p w:rsidR="00DE093E" w:rsidRPr="000C70F3" w:rsidRDefault="00DE093E" w:rsidP="00DE093E">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-уметь повторять четверостишия, в которых встречается данный звук («Воет, воет ветер, воет, завывает, с дерева листочки желтые срывает»— в-в-в);</w:t>
      </w:r>
    </w:p>
    <w:p w:rsidR="00DE093E" w:rsidRPr="000C70F3" w:rsidRDefault="00DE093E" w:rsidP="004151E6">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уметь связно высказываться по несложной сюж</w:t>
      </w:r>
      <w:r>
        <w:rPr>
          <w:rFonts w:ascii="Times New Roman" w:eastAsia="Times New Roman" w:hAnsi="Times New Roman" w:cs="Times New Roman"/>
          <w:color w:val="000000"/>
          <w:sz w:val="28"/>
          <w:szCs w:val="28"/>
          <w:lang w:eastAsia="ru-RU"/>
        </w:rPr>
        <w:t>етной картинке (3 предложения).</w:t>
      </w:r>
    </w:p>
    <w:p w:rsidR="00DE093E" w:rsidRDefault="000C70F3" w:rsidP="00DE093E">
      <w:pPr>
        <w:spacing w:after="0" w:line="240" w:lineRule="auto"/>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Знать:</w:t>
      </w:r>
      <w:r w:rsidR="00DE093E" w:rsidRPr="00DE093E">
        <w:rPr>
          <w:rFonts w:ascii="Times New Roman" w:eastAsia="Times New Roman" w:hAnsi="Times New Roman" w:cs="Times New Roman"/>
          <w:color w:val="000000"/>
          <w:sz w:val="28"/>
          <w:szCs w:val="28"/>
          <w:lang w:eastAsia="ru-RU"/>
        </w:rPr>
        <w:t xml:space="preserve"> </w:t>
      </w:r>
    </w:p>
    <w:p w:rsidR="00DE093E" w:rsidRPr="000C70F3" w:rsidRDefault="00DE093E" w:rsidP="00DE093E">
      <w:pPr>
        <w:spacing w:after="0" w:line="240" w:lineRule="auto"/>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xml:space="preserve"> - кто и как подает голос;</w:t>
      </w:r>
    </w:p>
    <w:p w:rsidR="00DE093E" w:rsidRPr="000C70F3" w:rsidRDefault="00DE093E" w:rsidP="00DE093E">
      <w:pPr>
        <w:spacing w:after="0" w:line="240" w:lineRule="auto"/>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названия предметов их ближайшего окружения и узнавать их среди других предметов и на картинках;</w:t>
      </w:r>
    </w:p>
    <w:p w:rsidR="000C70F3" w:rsidRPr="000C70F3" w:rsidRDefault="00DE093E" w:rsidP="00DE093E">
      <w:pPr>
        <w:spacing w:after="0" w:line="240" w:lineRule="auto"/>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xml:space="preserve">- свое имя, фамилию, </w:t>
      </w:r>
      <w:r>
        <w:rPr>
          <w:rFonts w:ascii="Times New Roman" w:eastAsia="Times New Roman" w:hAnsi="Times New Roman" w:cs="Times New Roman"/>
          <w:color w:val="000000"/>
          <w:sz w:val="28"/>
          <w:szCs w:val="28"/>
          <w:lang w:eastAsia="ru-RU"/>
        </w:rPr>
        <w:t>имена, отчества своих учителей.</w:t>
      </w:r>
    </w:p>
    <w:p w:rsidR="000C70F3" w:rsidRPr="000C70F3" w:rsidRDefault="000C70F3" w:rsidP="004151E6">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речевой профиль поставленного звука;</w:t>
      </w:r>
    </w:p>
    <w:p w:rsidR="000C70F3" w:rsidRPr="000C70F3" w:rsidRDefault="000C70F3" w:rsidP="004151E6">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буквы;</w:t>
      </w:r>
    </w:p>
    <w:p w:rsidR="000C70F3" w:rsidRPr="000C70F3" w:rsidRDefault="000C70F3" w:rsidP="004151E6">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названия основных цветов, форму и размер предметов (большой, маленький);</w:t>
      </w:r>
    </w:p>
    <w:p w:rsidR="000C70F3" w:rsidRPr="000C70F3" w:rsidRDefault="000C70F3" w:rsidP="004151E6">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названия дней: вчера, сегодня, завтра;</w:t>
      </w:r>
    </w:p>
    <w:p w:rsidR="000C70F3" w:rsidRPr="000C70F3" w:rsidRDefault="00DE093E" w:rsidP="004151E6">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C70F3" w:rsidRPr="000C70F3">
        <w:rPr>
          <w:rFonts w:ascii="Times New Roman" w:eastAsia="Times New Roman" w:hAnsi="Times New Roman" w:cs="Times New Roman"/>
          <w:color w:val="000000"/>
          <w:sz w:val="28"/>
          <w:szCs w:val="28"/>
          <w:lang w:eastAsia="ru-RU"/>
        </w:rPr>
        <w:t>алфавит; речевой профиль поставленных звуков;</w:t>
      </w:r>
    </w:p>
    <w:p w:rsidR="000C70F3" w:rsidRPr="000C70F3" w:rsidRDefault="000C70F3" w:rsidP="004151E6">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w:t>
      </w:r>
      <w:r w:rsidRPr="000C70F3">
        <w:rPr>
          <w:rFonts w:ascii="Times New Roman" w:eastAsia="Times New Roman" w:hAnsi="Times New Roman" w:cs="Times New Roman"/>
          <w:b/>
          <w:bCs/>
          <w:color w:val="000000"/>
          <w:sz w:val="28"/>
          <w:szCs w:val="28"/>
          <w:lang w:eastAsia="ru-RU"/>
        </w:rPr>
        <w:t> </w:t>
      </w:r>
      <w:r w:rsidRPr="000C70F3">
        <w:rPr>
          <w:rFonts w:ascii="Times New Roman" w:eastAsia="Times New Roman" w:hAnsi="Times New Roman" w:cs="Times New Roman"/>
          <w:color w:val="000000"/>
          <w:sz w:val="28"/>
          <w:szCs w:val="28"/>
          <w:lang w:eastAsia="ru-RU"/>
        </w:rPr>
        <w:t>списывать по слогам с печатного и рукописного текста;</w:t>
      </w:r>
    </w:p>
    <w:p w:rsidR="000C70F3" w:rsidRPr="000C70F3" w:rsidRDefault="000C70F3" w:rsidP="004151E6">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 при работе в тетради соблюдать строку.</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p>
    <w:p w:rsidR="000C70F3" w:rsidRPr="002466DC" w:rsidRDefault="000C70F3" w:rsidP="002466DC">
      <w:pPr>
        <w:numPr>
          <w:ilvl w:val="0"/>
          <w:numId w:val="13"/>
        </w:numPr>
        <w:spacing w:after="0" w:line="240" w:lineRule="auto"/>
        <w:ind w:left="0"/>
        <w:jc w:val="center"/>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b/>
          <w:bCs/>
          <w:color w:val="000000"/>
          <w:sz w:val="28"/>
          <w:szCs w:val="28"/>
          <w:lang w:eastAsia="ru-RU"/>
        </w:rPr>
        <w:t>Содержани</w:t>
      </w:r>
      <w:r w:rsidR="00085D4B">
        <w:rPr>
          <w:rFonts w:ascii="Times New Roman" w:eastAsia="Times New Roman" w:hAnsi="Times New Roman" w:cs="Times New Roman"/>
          <w:b/>
          <w:bCs/>
          <w:color w:val="000000"/>
          <w:sz w:val="28"/>
          <w:szCs w:val="28"/>
          <w:lang w:eastAsia="ru-RU"/>
        </w:rPr>
        <w:t>е коррекционного курса</w:t>
      </w:r>
      <w:r w:rsidRPr="000C70F3">
        <w:rPr>
          <w:rFonts w:ascii="Times New Roman" w:eastAsia="Times New Roman" w:hAnsi="Times New Roman" w:cs="Times New Roman"/>
          <w:b/>
          <w:bCs/>
          <w:color w:val="000000"/>
          <w:sz w:val="28"/>
          <w:szCs w:val="28"/>
          <w:lang w:eastAsia="ru-RU"/>
        </w:rPr>
        <w:t>.</w:t>
      </w:r>
    </w:p>
    <w:p w:rsidR="000C70F3" w:rsidRPr="000C70F3" w:rsidRDefault="00DE093E" w:rsidP="000C70F3">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2 класс (68</w:t>
      </w:r>
      <w:r w:rsidR="000C70F3" w:rsidRPr="000C70F3">
        <w:rPr>
          <w:rFonts w:ascii="Times New Roman" w:eastAsia="Times New Roman" w:hAnsi="Times New Roman" w:cs="Times New Roman"/>
          <w:b/>
          <w:bCs/>
          <w:color w:val="000000"/>
          <w:sz w:val="28"/>
          <w:szCs w:val="28"/>
          <w:lang w:eastAsia="ru-RU"/>
        </w:rPr>
        <w:t xml:space="preserve"> часов).</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Обследование – 6 часов.</w:t>
      </w:r>
    </w:p>
    <w:p w:rsidR="000C70F3" w:rsidRPr="000C70F3" w:rsidRDefault="00DE093E" w:rsidP="000C70F3">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Пропедевтический период – 2</w:t>
      </w:r>
      <w:r w:rsidR="000C70F3" w:rsidRPr="000C70F3">
        <w:rPr>
          <w:rFonts w:ascii="Times New Roman" w:eastAsia="Times New Roman" w:hAnsi="Times New Roman" w:cs="Times New Roman"/>
          <w:color w:val="000000"/>
          <w:sz w:val="28"/>
          <w:szCs w:val="28"/>
          <w:lang w:eastAsia="ru-RU"/>
        </w:rPr>
        <w:t xml:space="preserve"> часа.</w:t>
      </w:r>
    </w:p>
    <w:p w:rsidR="000C70F3" w:rsidRPr="000C70F3" w:rsidRDefault="00DE093E" w:rsidP="000C70F3">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Звуки и буквы - </w:t>
      </w:r>
      <w:r w:rsidR="002647A7">
        <w:rPr>
          <w:rFonts w:ascii="Times New Roman" w:eastAsia="Times New Roman" w:hAnsi="Times New Roman" w:cs="Times New Roman"/>
          <w:color w:val="000000"/>
          <w:sz w:val="28"/>
          <w:szCs w:val="28"/>
          <w:lang w:eastAsia="ru-RU"/>
        </w:rPr>
        <w:t>31 час</w:t>
      </w:r>
      <w:r w:rsidR="000C70F3" w:rsidRPr="000C70F3">
        <w:rPr>
          <w:rFonts w:ascii="Times New Roman" w:eastAsia="Times New Roman" w:hAnsi="Times New Roman" w:cs="Times New Roman"/>
          <w:color w:val="000000"/>
          <w:sz w:val="28"/>
          <w:szCs w:val="28"/>
          <w:lang w:eastAsia="ru-RU"/>
        </w:rPr>
        <w:t>:</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-Алфавит</w:t>
      </w:r>
      <w:r w:rsidR="00DE093E">
        <w:rPr>
          <w:rFonts w:ascii="Times New Roman" w:eastAsia="Times New Roman" w:hAnsi="Times New Roman" w:cs="Times New Roman"/>
          <w:color w:val="000000"/>
          <w:sz w:val="28"/>
          <w:szCs w:val="28"/>
          <w:lang w:eastAsia="ru-RU"/>
        </w:rPr>
        <w:t xml:space="preserve"> </w:t>
      </w:r>
      <w:r w:rsidRPr="000C70F3">
        <w:rPr>
          <w:rFonts w:ascii="Times New Roman" w:eastAsia="Times New Roman" w:hAnsi="Times New Roman" w:cs="Times New Roman"/>
          <w:color w:val="000000"/>
          <w:sz w:val="28"/>
          <w:szCs w:val="28"/>
          <w:lang w:eastAsia="ru-RU"/>
        </w:rPr>
        <w:t>-</w:t>
      </w:r>
      <w:r w:rsidR="00DE093E">
        <w:rPr>
          <w:rFonts w:ascii="Times New Roman" w:eastAsia="Times New Roman" w:hAnsi="Times New Roman" w:cs="Times New Roman"/>
          <w:color w:val="000000"/>
          <w:sz w:val="28"/>
          <w:szCs w:val="28"/>
          <w:lang w:eastAsia="ru-RU"/>
        </w:rPr>
        <w:t xml:space="preserve"> </w:t>
      </w:r>
      <w:r w:rsidR="00AA0545">
        <w:rPr>
          <w:rFonts w:ascii="Times New Roman" w:eastAsia="Times New Roman" w:hAnsi="Times New Roman" w:cs="Times New Roman"/>
          <w:color w:val="000000"/>
          <w:sz w:val="28"/>
          <w:szCs w:val="28"/>
          <w:lang w:eastAsia="ru-RU"/>
        </w:rPr>
        <w:t>2</w:t>
      </w:r>
      <w:r w:rsidRPr="000C70F3">
        <w:rPr>
          <w:rFonts w:ascii="Times New Roman" w:eastAsia="Times New Roman" w:hAnsi="Times New Roman" w:cs="Times New Roman"/>
          <w:color w:val="000000"/>
          <w:sz w:val="28"/>
          <w:szCs w:val="28"/>
          <w:lang w:eastAsia="ru-RU"/>
        </w:rPr>
        <w:t xml:space="preserve"> часа.</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-Дифференциация гласных и согласных звуков и букв – 3 часа.</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-Ударение</w:t>
      </w:r>
      <w:r w:rsidR="00DE093E">
        <w:rPr>
          <w:rFonts w:ascii="Times New Roman" w:eastAsia="Times New Roman" w:hAnsi="Times New Roman" w:cs="Times New Roman"/>
          <w:color w:val="000000"/>
          <w:sz w:val="28"/>
          <w:szCs w:val="28"/>
          <w:lang w:eastAsia="ru-RU"/>
        </w:rPr>
        <w:t xml:space="preserve"> </w:t>
      </w:r>
      <w:r w:rsidRPr="000C70F3">
        <w:rPr>
          <w:rFonts w:ascii="Times New Roman" w:eastAsia="Times New Roman" w:hAnsi="Times New Roman" w:cs="Times New Roman"/>
          <w:color w:val="000000"/>
          <w:sz w:val="28"/>
          <w:szCs w:val="28"/>
          <w:lang w:eastAsia="ru-RU"/>
        </w:rPr>
        <w:t>-</w:t>
      </w:r>
      <w:r w:rsidR="00DE093E">
        <w:rPr>
          <w:rFonts w:ascii="Times New Roman" w:eastAsia="Times New Roman" w:hAnsi="Times New Roman" w:cs="Times New Roman"/>
          <w:color w:val="000000"/>
          <w:sz w:val="28"/>
          <w:szCs w:val="28"/>
          <w:lang w:eastAsia="ru-RU"/>
        </w:rPr>
        <w:t xml:space="preserve"> </w:t>
      </w:r>
      <w:r w:rsidR="00AA0545">
        <w:rPr>
          <w:rFonts w:ascii="Times New Roman" w:eastAsia="Times New Roman" w:hAnsi="Times New Roman" w:cs="Times New Roman"/>
          <w:color w:val="000000"/>
          <w:sz w:val="28"/>
          <w:szCs w:val="28"/>
          <w:lang w:eastAsia="ru-RU"/>
        </w:rPr>
        <w:t>2</w:t>
      </w:r>
      <w:r w:rsidRPr="000C70F3">
        <w:rPr>
          <w:rFonts w:ascii="Times New Roman" w:eastAsia="Times New Roman" w:hAnsi="Times New Roman" w:cs="Times New Roman"/>
          <w:color w:val="000000"/>
          <w:sz w:val="28"/>
          <w:szCs w:val="28"/>
          <w:lang w:eastAsia="ru-RU"/>
        </w:rPr>
        <w:t xml:space="preserve"> часа.</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-Слог</w:t>
      </w:r>
      <w:r w:rsidR="00DE093E">
        <w:rPr>
          <w:rFonts w:ascii="Times New Roman" w:eastAsia="Times New Roman" w:hAnsi="Times New Roman" w:cs="Times New Roman"/>
          <w:color w:val="000000"/>
          <w:sz w:val="28"/>
          <w:szCs w:val="28"/>
          <w:lang w:eastAsia="ru-RU"/>
        </w:rPr>
        <w:t xml:space="preserve"> </w:t>
      </w:r>
      <w:r w:rsidRPr="000C70F3">
        <w:rPr>
          <w:rFonts w:ascii="Times New Roman" w:eastAsia="Times New Roman" w:hAnsi="Times New Roman" w:cs="Times New Roman"/>
          <w:color w:val="000000"/>
          <w:sz w:val="28"/>
          <w:szCs w:val="28"/>
          <w:lang w:eastAsia="ru-RU"/>
        </w:rPr>
        <w:t>-</w:t>
      </w:r>
      <w:r w:rsidR="00DE093E">
        <w:rPr>
          <w:rFonts w:ascii="Times New Roman" w:eastAsia="Times New Roman" w:hAnsi="Times New Roman" w:cs="Times New Roman"/>
          <w:color w:val="000000"/>
          <w:sz w:val="28"/>
          <w:szCs w:val="28"/>
          <w:lang w:eastAsia="ru-RU"/>
        </w:rPr>
        <w:t xml:space="preserve"> </w:t>
      </w:r>
      <w:r w:rsidR="00AA0545">
        <w:rPr>
          <w:rFonts w:ascii="Times New Roman" w:eastAsia="Times New Roman" w:hAnsi="Times New Roman" w:cs="Times New Roman"/>
          <w:color w:val="000000"/>
          <w:sz w:val="28"/>
          <w:szCs w:val="28"/>
          <w:lang w:eastAsia="ru-RU"/>
        </w:rPr>
        <w:t>2</w:t>
      </w:r>
      <w:r w:rsidRPr="000C70F3">
        <w:rPr>
          <w:rFonts w:ascii="Times New Roman" w:eastAsia="Times New Roman" w:hAnsi="Times New Roman" w:cs="Times New Roman"/>
          <w:color w:val="000000"/>
          <w:sz w:val="28"/>
          <w:szCs w:val="28"/>
          <w:lang w:eastAsia="ru-RU"/>
        </w:rPr>
        <w:t xml:space="preserve"> часа.</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-Дифференциац</w:t>
      </w:r>
      <w:r w:rsidR="00DE093E">
        <w:rPr>
          <w:rFonts w:ascii="Times New Roman" w:eastAsia="Times New Roman" w:hAnsi="Times New Roman" w:cs="Times New Roman"/>
          <w:color w:val="000000"/>
          <w:sz w:val="28"/>
          <w:szCs w:val="28"/>
          <w:lang w:eastAsia="ru-RU"/>
        </w:rPr>
        <w:t>ия звонких и глухих согласных –</w:t>
      </w:r>
      <w:r w:rsidR="002647A7">
        <w:rPr>
          <w:rFonts w:ascii="Times New Roman" w:eastAsia="Times New Roman" w:hAnsi="Times New Roman" w:cs="Times New Roman"/>
          <w:color w:val="000000"/>
          <w:sz w:val="28"/>
          <w:szCs w:val="28"/>
          <w:lang w:eastAsia="ru-RU"/>
        </w:rPr>
        <w:t>8</w:t>
      </w:r>
      <w:r w:rsidRPr="000C70F3">
        <w:rPr>
          <w:rFonts w:ascii="Times New Roman" w:eastAsia="Times New Roman" w:hAnsi="Times New Roman" w:cs="Times New Roman"/>
          <w:color w:val="000000"/>
          <w:sz w:val="28"/>
          <w:szCs w:val="28"/>
          <w:lang w:eastAsia="ru-RU"/>
        </w:rPr>
        <w:t xml:space="preserve"> час</w:t>
      </w:r>
      <w:r w:rsidR="00AA0545">
        <w:rPr>
          <w:rFonts w:ascii="Times New Roman" w:eastAsia="Times New Roman" w:hAnsi="Times New Roman" w:cs="Times New Roman"/>
          <w:color w:val="000000"/>
          <w:sz w:val="28"/>
          <w:szCs w:val="28"/>
          <w:lang w:eastAsia="ru-RU"/>
        </w:rPr>
        <w:t>ов</w:t>
      </w:r>
      <w:r w:rsidRPr="000C70F3">
        <w:rPr>
          <w:rFonts w:ascii="Times New Roman" w:eastAsia="Times New Roman" w:hAnsi="Times New Roman" w:cs="Times New Roman"/>
          <w:color w:val="000000"/>
          <w:sz w:val="28"/>
          <w:szCs w:val="28"/>
          <w:lang w:eastAsia="ru-RU"/>
        </w:rPr>
        <w:t>.</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-Дифференциация</w:t>
      </w:r>
      <w:r w:rsidR="002647A7">
        <w:rPr>
          <w:rFonts w:ascii="Times New Roman" w:eastAsia="Times New Roman" w:hAnsi="Times New Roman" w:cs="Times New Roman"/>
          <w:color w:val="000000"/>
          <w:sz w:val="28"/>
          <w:szCs w:val="28"/>
          <w:lang w:eastAsia="ru-RU"/>
        </w:rPr>
        <w:t xml:space="preserve"> твёрдых и мягких согласных – 8</w:t>
      </w:r>
      <w:r w:rsidRPr="000C70F3">
        <w:rPr>
          <w:rFonts w:ascii="Times New Roman" w:eastAsia="Times New Roman" w:hAnsi="Times New Roman" w:cs="Times New Roman"/>
          <w:color w:val="000000"/>
          <w:sz w:val="28"/>
          <w:szCs w:val="28"/>
          <w:lang w:eastAsia="ru-RU"/>
        </w:rPr>
        <w:t xml:space="preserve"> часов.</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-Дифференциация сонорных согласных – 3 часа.</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-Дифференциация с</w:t>
      </w:r>
      <w:r w:rsidR="00DE093E">
        <w:rPr>
          <w:rFonts w:ascii="Times New Roman" w:eastAsia="Times New Roman" w:hAnsi="Times New Roman" w:cs="Times New Roman"/>
          <w:color w:val="000000"/>
          <w:sz w:val="28"/>
          <w:szCs w:val="28"/>
          <w:lang w:eastAsia="ru-RU"/>
        </w:rPr>
        <w:t>вистя</w:t>
      </w:r>
      <w:r w:rsidR="002647A7">
        <w:rPr>
          <w:rFonts w:ascii="Times New Roman" w:eastAsia="Times New Roman" w:hAnsi="Times New Roman" w:cs="Times New Roman"/>
          <w:color w:val="000000"/>
          <w:sz w:val="28"/>
          <w:szCs w:val="28"/>
          <w:lang w:eastAsia="ru-RU"/>
        </w:rPr>
        <w:t>щих и шипящих согласных – 3</w:t>
      </w:r>
      <w:r w:rsidR="00DE093E">
        <w:rPr>
          <w:rFonts w:ascii="Times New Roman" w:eastAsia="Times New Roman" w:hAnsi="Times New Roman" w:cs="Times New Roman"/>
          <w:color w:val="000000"/>
          <w:sz w:val="28"/>
          <w:szCs w:val="28"/>
          <w:lang w:eastAsia="ru-RU"/>
        </w:rPr>
        <w:t xml:space="preserve"> часа</w:t>
      </w:r>
      <w:r w:rsidRPr="000C70F3">
        <w:rPr>
          <w:rFonts w:ascii="Times New Roman" w:eastAsia="Times New Roman" w:hAnsi="Times New Roman" w:cs="Times New Roman"/>
          <w:color w:val="000000"/>
          <w:sz w:val="28"/>
          <w:szCs w:val="28"/>
          <w:lang w:eastAsia="ru-RU"/>
        </w:rPr>
        <w:t>.</w:t>
      </w:r>
    </w:p>
    <w:p w:rsidR="000C70F3" w:rsidRPr="000C70F3" w:rsidRDefault="00DE093E" w:rsidP="000C70F3">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Слово - 10</w:t>
      </w:r>
      <w:r w:rsidR="000C70F3" w:rsidRPr="000C70F3">
        <w:rPr>
          <w:rFonts w:ascii="Times New Roman" w:eastAsia="Times New Roman" w:hAnsi="Times New Roman" w:cs="Times New Roman"/>
          <w:color w:val="000000"/>
          <w:sz w:val="28"/>
          <w:szCs w:val="28"/>
          <w:lang w:eastAsia="ru-RU"/>
        </w:rPr>
        <w:t xml:space="preserve"> часов.</w:t>
      </w:r>
    </w:p>
    <w:p w:rsidR="000C70F3" w:rsidRPr="000C70F3" w:rsidRDefault="002647A7" w:rsidP="000C70F3">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Предложение – 4</w:t>
      </w:r>
      <w:r w:rsidR="00DE093E">
        <w:rPr>
          <w:rFonts w:ascii="Times New Roman" w:eastAsia="Times New Roman" w:hAnsi="Times New Roman" w:cs="Times New Roman"/>
          <w:color w:val="000000"/>
          <w:sz w:val="28"/>
          <w:szCs w:val="28"/>
          <w:lang w:eastAsia="ru-RU"/>
        </w:rPr>
        <w:t xml:space="preserve"> часа</w:t>
      </w:r>
      <w:r w:rsidR="000C70F3" w:rsidRPr="000C70F3">
        <w:rPr>
          <w:rFonts w:ascii="Times New Roman" w:eastAsia="Times New Roman" w:hAnsi="Times New Roman" w:cs="Times New Roman"/>
          <w:color w:val="000000"/>
          <w:sz w:val="28"/>
          <w:szCs w:val="28"/>
          <w:lang w:eastAsia="ru-RU"/>
        </w:rPr>
        <w:t>.</w:t>
      </w:r>
    </w:p>
    <w:p w:rsidR="000C70F3" w:rsidRPr="000C70F3" w:rsidRDefault="002647A7" w:rsidP="000C70F3">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Текст – 4</w:t>
      </w:r>
      <w:r w:rsidR="00DE093E">
        <w:rPr>
          <w:rFonts w:ascii="Times New Roman" w:eastAsia="Times New Roman" w:hAnsi="Times New Roman" w:cs="Times New Roman"/>
          <w:color w:val="000000"/>
          <w:sz w:val="28"/>
          <w:szCs w:val="28"/>
          <w:lang w:eastAsia="ru-RU"/>
        </w:rPr>
        <w:t xml:space="preserve"> часа</w:t>
      </w:r>
      <w:r w:rsidR="000C70F3" w:rsidRPr="000C70F3">
        <w:rPr>
          <w:rFonts w:ascii="Times New Roman" w:eastAsia="Times New Roman" w:hAnsi="Times New Roman" w:cs="Times New Roman"/>
          <w:color w:val="000000"/>
          <w:sz w:val="28"/>
          <w:szCs w:val="28"/>
          <w:lang w:eastAsia="ru-RU"/>
        </w:rPr>
        <w:t>.</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Лекс</w:t>
      </w:r>
      <w:r w:rsidR="00DE093E">
        <w:rPr>
          <w:rFonts w:ascii="Times New Roman" w:eastAsia="Times New Roman" w:hAnsi="Times New Roman" w:cs="Times New Roman"/>
          <w:color w:val="000000"/>
          <w:sz w:val="28"/>
          <w:szCs w:val="28"/>
          <w:lang w:eastAsia="ru-RU"/>
        </w:rPr>
        <w:t xml:space="preserve">ико-грамматический строй речи - </w:t>
      </w:r>
      <w:r w:rsidR="002647A7">
        <w:rPr>
          <w:rFonts w:ascii="Times New Roman" w:eastAsia="Times New Roman" w:hAnsi="Times New Roman" w:cs="Times New Roman"/>
          <w:color w:val="000000"/>
          <w:sz w:val="28"/>
          <w:szCs w:val="28"/>
          <w:lang w:eastAsia="ru-RU"/>
        </w:rPr>
        <w:t>5</w:t>
      </w:r>
      <w:r w:rsidRPr="000C70F3">
        <w:rPr>
          <w:rFonts w:ascii="Times New Roman" w:eastAsia="Times New Roman" w:hAnsi="Times New Roman" w:cs="Times New Roman"/>
          <w:color w:val="000000"/>
          <w:sz w:val="28"/>
          <w:szCs w:val="28"/>
          <w:lang w:eastAsia="ru-RU"/>
        </w:rPr>
        <w:t xml:space="preserve"> часов.</w:t>
      </w:r>
    </w:p>
    <w:p w:rsidR="000C70F3" w:rsidRPr="000C70F3" w:rsidRDefault="000C70F3" w:rsidP="000C70F3">
      <w:pPr>
        <w:spacing w:after="0" w:line="240" w:lineRule="auto"/>
        <w:jc w:val="both"/>
        <w:rPr>
          <w:rFonts w:ascii="Times New Roman" w:eastAsia="Times New Roman" w:hAnsi="Times New Roman" w:cs="Times New Roman"/>
          <w:color w:val="000000"/>
          <w:sz w:val="28"/>
          <w:szCs w:val="28"/>
          <w:lang w:eastAsia="ru-RU"/>
        </w:rPr>
      </w:pPr>
      <w:r w:rsidRPr="000C70F3">
        <w:rPr>
          <w:rFonts w:ascii="Times New Roman" w:eastAsia="Times New Roman" w:hAnsi="Times New Roman" w:cs="Times New Roman"/>
          <w:color w:val="000000"/>
          <w:sz w:val="28"/>
          <w:szCs w:val="28"/>
          <w:lang w:eastAsia="ru-RU"/>
        </w:rPr>
        <w:t>Обследование – 6 часов.</w:t>
      </w:r>
    </w:p>
    <w:p w:rsidR="00170779" w:rsidRPr="00170779" w:rsidRDefault="00DE093E" w:rsidP="005A3047">
      <w:pPr>
        <w:pStyle w:val="a4"/>
        <w:numPr>
          <w:ilvl w:val="0"/>
          <w:numId w:val="13"/>
        </w:numPr>
        <w:spacing w:after="150" w:line="240" w:lineRule="auto"/>
        <w:jc w:val="center"/>
        <w:rPr>
          <w:rFonts w:ascii="Times New Roman" w:eastAsia="Times New Roman" w:hAnsi="Times New Roman" w:cs="Times New Roman"/>
          <w:color w:val="000000"/>
          <w:sz w:val="28"/>
          <w:szCs w:val="28"/>
          <w:lang w:eastAsia="ru-RU"/>
        </w:rPr>
      </w:pPr>
      <w:r w:rsidRPr="005A3047">
        <w:rPr>
          <w:rFonts w:ascii="Times New Roman" w:eastAsia="Times New Roman" w:hAnsi="Times New Roman" w:cs="Times New Roman"/>
          <w:b/>
          <w:bCs/>
          <w:color w:val="000000"/>
          <w:sz w:val="28"/>
          <w:szCs w:val="28"/>
          <w:lang w:eastAsia="ru-RU"/>
        </w:rPr>
        <w:t>Тематическое планирование</w:t>
      </w:r>
      <w:r w:rsidR="00170779">
        <w:rPr>
          <w:rFonts w:ascii="Times New Roman" w:eastAsia="Times New Roman" w:hAnsi="Times New Roman" w:cs="Times New Roman"/>
          <w:b/>
          <w:bCs/>
          <w:color w:val="000000"/>
          <w:sz w:val="28"/>
          <w:szCs w:val="28"/>
          <w:lang w:eastAsia="ru-RU"/>
        </w:rPr>
        <w:t xml:space="preserve"> </w:t>
      </w:r>
    </w:p>
    <w:p w:rsidR="000C70F3" w:rsidRPr="005A3047" w:rsidRDefault="00170779" w:rsidP="00170779">
      <w:pPr>
        <w:pStyle w:val="a4"/>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с определением основных видов учебной деятельности</w:t>
      </w:r>
    </w:p>
    <w:p w:rsidR="00CB41B3" w:rsidRDefault="00DE093E" w:rsidP="00DE093E">
      <w:pPr>
        <w:spacing w:after="0"/>
        <w:jc w:val="both"/>
        <w:rPr>
          <w:rFonts w:ascii="Times New Roman" w:hAnsi="Times New Roman" w:cs="Times New Roman"/>
          <w:sz w:val="28"/>
          <w:szCs w:val="28"/>
        </w:rPr>
      </w:pPr>
      <w:r w:rsidRPr="00DE093E">
        <w:rPr>
          <w:rFonts w:ascii="Times New Roman" w:hAnsi="Times New Roman" w:cs="Times New Roman"/>
          <w:sz w:val="28"/>
          <w:szCs w:val="28"/>
        </w:rPr>
        <w:t xml:space="preserve">Тематическое планирование логопедических занятий </w:t>
      </w:r>
    </w:p>
    <w:tbl>
      <w:tblPr>
        <w:tblStyle w:val="a3"/>
        <w:tblW w:w="10207" w:type="dxa"/>
        <w:tblInd w:w="-601" w:type="dxa"/>
        <w:tblLayout w:type="fixed"/>
        <w:tblLook w:val="04A0" w:firstRow="1" w:lastRow="0" w:firstColumn="1" w:lastColumn="0" w:noHBand="0" w:noVBand="1"/>
      </w:tblPr>
      <w:tblGrid>
        <w:gridCol w:w="567"/>
        <w:gridCol w:w="3403"/>
        <w:gridCol w:w="992"/>
        <w:gridCol w:w="5245"/>
      </w:tblGrid>
      <w:tr w:rsidR="00CB41B3" w:rsidTr="00797BA1">
        <w:tc>
          <w:tcPr>
            <w:tcW w:w="567" w:type="dxa"/>
          </w:tcPr>
          <w:p w:rsidR="00CB41B3" w:rsidRPr="00CB41B3" w:rsidRDefault="00CB41B3" w:rsidP="00CB41B3">
            <w:pPr>
              <w:jc w:val="both"/>
              <w:rPr>
                <w:rFonts w:ascii="Times New Roman" w:eastAsia="Calibri" w:hAnsi="Times New Roman" w:cs="Times New Roman"/>
              </w:rPr>
            </w:pPr>
            <w:r w:rsidRPr="00CB41B3">
              <w:rPr>
                <w:rFonts w:ascii="Times New Roman" w:eastAsia="Calibri" w:hAnsi="Times New Roman" w:cs="Times New Roman"/>
              </w:rPr>
              <w:t>№п\п</w:t>
            </w:r>
          </w:p>
        </w:tc>
        <w:tc>
          <w:tcPr>
            <w:tcW w:w="3403" w:type="dxa"/>
          </w:tcPr>
          <w:p w:rsidR="00CB41B3" w:rsidRPr="00CB41B3" w:rsidRDefault="00CB41B3" w:rsidP="00CB41B3">
            <w:pPr>
              <w:spacing w:line="276" w:lineRule="auto"/>
              <w:jc w:val="both"/>
              <w:rPr>
                <w:rFonts w:ascii="Times New Roman" w:eastAsia="Calibri" w:hAnsi="Times New Roman" w:cs="Times New Roman"/>
              </w:rPr>
            </w:pPr>
            <w:r w:rsidRPr="00CB41B3">
              <w:rPr>
                <w:rFonts w:ascii="Times New Roman" w:eastAsia="Calibri" w:hAnsi="Times New Roman" w:cs="Times New Roman"/>
              </w:rPr>
              <w:t>Название раздела, темы</w:t>
            </w:r>
          </w:p>
          <w:p w:rsidR="00CB41B3" w:rsidRPr="00CB41B3" w:rsidRDefault="00CB41B3" w:rsidP="00CB41B3">
            <w:pPr>
              <w:jc w:val="both"/>
              <w:rPr>
                <w:rFonts w:ascii="Times New Roman" w:eastAsia="Calibri" w:hAnsi="Times New Roman" w:cs="Times New Roman"/>
              </w:rPr>
            </w:pPr>
          </w:p>
        </w:tc>
        <w:tc>
          <w:tcPr>
            <w:tcW w:w="992" w:type="dxa"/>
          </w:tcPr>
          <w:p w:rsidR="00CB41B3" w:rsidRPr="00CB41B3" w:rsidRDefault="00CB41B3" w:rsidP="00CB41B3">
            <w:pPr>
              <w:spacing w:line="276" w:lineRule="auto"/>
              <w:jc w:val="both"/>
              <w:rPr>
                <w:rFonts w:ascii="Times New Roman" w:eastAsia="Calibri" w:hAnsi="Times New Roman" w:cs="Times New Roman"/>
              </w:rPr>
            </w:pPr>
            <w:r w:rsidRPr="00CB41B3">
              <w:rPr>
                <w:rFonts w:ascii="Times New Roman" w:eastAsia="Calibri" w:hAnsi="Times New Roman" w:cs="Times New Roman"/>
              </w:rPr>
              <w:t>Кол-во час.</w:t>
            </w:r>
          </w:p>
        </w:tc>
        <w:tc>
          <w:tcPr>
            <w:tcW w:w="5245" w:type="dxa"/>
          </w:tcPr>
          <w:p w:rsidR="00CB41B3" w:rsidRPr="00CB41B3" w:rsidRDefault="00CB41B3" w:rsidP="00CB41B3">
            <w:pPr>
              <w:spacing w:line="276" w:lineRule="auto"/>
              <w:jc w:val="both"/>
              <w:rPr>
                <w:rFonts w:ascii="Times New Roman" w:eastAsia="Calibri" w:hAnsi="Times New Roman" w:cs="Times New Roman"/>
              </w:rPr>
            </w:pPr>
            <w:r w:rsidRPr="00CB41B3">
              <w:rPr>
                <w:rFonts w:ascii="Times New Roman" w:eastAsia="Calibri" w:hAnsi="Times New Roman" w:cs="Times New Roman"/>
              </w:rPr>
              <w:t>Вид учебной деятельности</w:t>
            </w:r>
          </w:p>
          <w:p w:rsidR="00CB41B3" w:rsidRPr="00CB41B3" w:rsidRDefault="00CB41B3" w:rsidP="00CB41B3">
            <w:pPr>
              <w:jc w:val="both"/>
              <w:rPr>
                <w:rFonts w:ascii="Times New Roman" w:eastAsia="Calibri" w:hAnsi="Times New Roman" w:cs="Times New Roman"/>
              </w:rPr>
            </w:pPr>
          </w:p>
        </w:tc>
      </w:tr>
      <w:tr w:rsidR="00CB41B3" w:rsidTr="00797BA1">
        <w:trPr>
          <w:trHeight w:val="204"/>
        </w:trPr>
        <w:tc>
          <w:tcPr>
            <w:tcW w:w="567" w:type="dxa"/>
          </w:tcPr>
          <w:p w:rsidR="00CB41B3" w:rsidRPr="00085D4B" w:rsidRDefault="00CB41B3" w:rsidP="00CB41B3">
            <w:pPr>
              <w:rPr>
                <w:rFonts w:ascii="Times New Roman" w:eastAsia="Calibri" w:hAnsi="Times New Roman" w:cs="Times New Roman"/>
                <w:b/>
                <w:sz w:val="28"/>
                <w:szCs w:val="28"/>
              </w:rPr>
            </w:pPr>
            <w:r w:rsidRPr="00085D4B">
              <w:rPr>
                <w:rFonts w:ascii="Times New Roman" w:eastAsia="Calibri" w:hAnsi="Times New Roman" w:cs="Times New Roman"/>
                <w:b/>
                <w:sz w:val="28"/>
                <w:szCs w:val="28"/>
              </w:rPr>
              <w:t>1</w:t>
            </w:r>
          </w:p>
        </w:tc>
        <w:tc>
          <w:tcPr>
            <w:tcW w:w="3403" w:type="dxa"/>
          </w:tcPr>
          <w:p w:rsidR="00CB41B3" w:rsidRPr="00CB41B3" w:rsidRDefault="00CB41B3" w:rsidP="00CB41B3">
            <w:pPr>
              <w:spacing w:line="276" w:lineRule="auto"/>
              <w:rPr>
                <w:rFonts w:ascii="Times New Roman" w:eastAsia="Calibri" w:hAnsi="Times New Roman" w:cs="Times New Roman"/>
                <w:sz w:val="28"/>
                <w:szCs w:val="28"/>
              </w:rPr>
            </w:pPr>
            <w:r w:rsidRPr="00CB41B3">
              <w:rPr>
                <w:rFonts w:ascii="Times New Roman" w:eastAsia="Calibri" w:hAnsi="Times New Roman" w:cs="Times New Roman"/>
                <w:sz w:val="28"/>
                <w:szCs w:val="28"/>
              </w:rPr>
              <w:t>Обследование</w:t>
            </w:r>
          </w:p>
          <w:p w:rsidR="00CB41B3" w:rsidRPr="00CB41B3" w:rsidRDefault="00CB41B3" w:rsidP="00CB41B3">
            <w:pPr>
              <w:rPr>
                <w:rFonts w:ascii="Times New Roman" w:eastAsia="Calibri" w:hAnsi="Times New Roman" w:cs="Times New Roman"/>
                <w:sz w:val="28"/>
                <w:szCs w:val="28"/>
              </w:rPr>
            </w:pPr>
          </w:p>
        </w:tc>
        <w:tc>
          <w:tcPr>
            <w:tcW w:w="992" w:type="dxa"/>
          </w:tcPr>
          <w:p w:rsidR="00CB41B3" w:rsidRPr="00CB41B3" w:rsidRDefault="00CB41B3" w:rsidP="00085D4B">
            <w:pPr>
              <w:spacing w:line="276" w:lineRule="auto"/>
              <w:jc w:val="center"/>
              <w:rPr>
                <w:rFonts w:ascii="Times New Roman" w:eastAsia="Calibri" w:hAnsi="Times New Roman" w:cs="Times New Roman"/>
                <w:sz w:val="28"/>
                <w:szCs w:val="28"/>
              </w:rPr>
            </w:pPr>
            <w:r w:rsidRPr="00CB41B3">
              <w:rPr>
                <w:rFonts w:ascii="Times New Roman" w:eastAsia="Calibri" w:hAnsi="Times New Roman" w:cs="Times New Roman"/>
                <w:sz w:val="28"/>
                <w:szCs w:val="28"/>
              </w:rPr>
              <w:t>6</w:t>
            </w:r>
          </w:p>
          <w:p w:rsidR="00CB41B3" w:rsidRPr="00CB41B3" w:rsidRDefault="00CB41B3" w:rsidP="00085D4B">
            <w:pPr>
              <w:jc w:val="center"/>
              <w:rPr>
                <w:rFonts w:ascii="Times New Roman" w:eastAsia="Calibri" w:hAnsi="Times New Roman" w:cs="Times New Roman"/>
                <w:sz w:val="28"/>
                <w:szCs w:val="28"/>
              </w:rPr>
            </w:pPr>
          </w:p>
        </w:tc>
        <w:tc>
          <w:tcPr>
            <w:tcW w:w="5245" w:type="dxa"/>
          </w:tcPr>
          <w:p w:rsidR="00CB41B3" w:rsidRPr="00CB41B3" w:rsidRDefault="00CB41B3" w:rsidP="00CB41B3">
            <w:pPr>
              <w:spacing w:line="276" w:lineRule="auto"/>
              <w:rPr>
                <w:rFonts w:ascii="Times New Roman" w:eastAsia="Calibri" w:hAnsi="Times New Roman" w:cs="Times New Roman"/>
                <w:sz w:val="28"/>
                <w:szCs w:val="28"/>
              </w:rPr>
            </w:pPr>
            <w:r w:rsidRPr="00CB41B3">
              <w:rPr>
                <w:rFonts w:ascii="Times New Roman" w:eastAsia="Calibri" w:hAnsi="Times New Roman" w:cs="Times New Roman"/>
                <w:sz w:val="28"/>
                <w:szCs w:val="28"/>
              </w:rPr>
              <w:t>Выполнение действий по инструкции логопеда.</w:t>
            </w:r>
          </w:p>
        </w:tc>
      </w:tr>
      <w:tr w:rsidR="00CB41B3" w:rsidTr="00797BA1">
        <w:trPr>
          <w:trHeight w:val="106"/>
        </w:trPr>
        <w:tc>
          <w:tcPr>
            <w:tcW w:w="567" w:type="dxa"/>
          </w:tcPr>
          <w:p w:rsidR="00CB41B3" w:rsidRPr="00085D4B" w:rsidRDefault="00CB41B3" w:rsidP="00CB41B3">
            <w:pPr>
              <w:rPr>
                <w:rFonts w:ascii="Times New Roman" w:eastAsia="Calibri" w:hAnsi="Times New Roman" w:cs="Times New Roman"/>
                <w:b/>
                <w:sz w:val="28"/>
                <w:szCs w:val="28"/>
              </w:rPr>
            </w:pPr>
            <w:r w:rsidRPr="00085D4B">
              <w:rPr>
                <w:rFonts w:ascii="Times New Roman" w:eastAsia="Calibri" w:hAnsi="Times New Roman" w:cs="Times New Roman"/>
                <w:b/>
                <w:sz w:val="28"/>
                <w:szCs w:val="28"/>
              </w:rPr>
              <w:lastRenderedPageBreak/>
              <w:t>2</w:t>
            </w:r>
          </w:p>
        </w:tc>
        <w:tc>
          <w:tcPr>
            <w:tcW w:w="3403" w:type="dxa"/>
          </w:tcPr>
          <w:p w:rsidR="00CB41B3" w:rsidRPr="00CB41B3" w:rsidRDefault="00CB41B3" w:rsidP="00CB41B3">
            <w:pPr>
              <w:spacing w:line="276" w:lineRule="auto"/>
              <w:rPr>
                <w:rFonts w:ascii="Times New Roman" w:eastAsia="Calibri" w:hAnsi="Times New Roman" w:cs="Times New Roman"/>
                <w:sz w:val="28"/>
                <w:szCs w:val="28"/>
              </w:rPr>
            </w:pPr>
            <w:r w:rsidRPr="00CB41B3">
              <w:rPr>
                <w:rFonts w:ascii="Times New Roman" w:eastAsia="Calibri" w:hAnsi="Times New Roman" w:cs="Times New Roman"/>
                <w:sz w:val="28"/>
                <w:szCs w:val="28"/>
              </w:rPr>
              <w:t>Пропедевтический период</w:t>
            </w:r>
          </w:p>
          <w:p w:rsidR="00CB41B3" w:rsidRPr="00CB41B3" w:rsidRDefault="00CB41B3" w:rsidP="00CB41B3">
            <w:pPr>
              <w:rPr>
                <w:rFonts w:ascii="Times New Roman" w:eastAsia="Calibri" w:hAnsi="Times New Roman" w:cs="Times New Roman"/>
                <w:sz w:val="28"/>
                <w:szCs w:val="28"/>
              </w:rPr>
            </w:pPr>
          </w:p>
        </w:tc>
        <w:tc>
          <w:tcPr>
            <w:tcW w:w="992" w:type="dxa"/>
          </w:tcPr>
          <w:p w:rsidR="00CB41B3" w:rsidRPr="00CB41B3" w:rsidRDefault="00CB41B3" w:rsidP="00085D4B">
            <w:pPr>
              <w:spacing w:line="276" w:lineRule="auto"/>
              <w:jc w:val="center"/>
              <w:rPr>
                <w:rFonts w:ascii="Times New Roman" w:eastAsia="Calibri" w:hAnsi="Times New Roman" w:cs="Times New Roman"/>
                <w:sz w:val="28"/>
                <w:szCs w:val="28"/>
              </w:rPr>
            </w:pPr>
            <w:r w:rsidRPr="00CB41B3">
              <w:rPr>
                <w:rFonts w:ascii="Times New Roman" w:eastAsia="Calibri" w:hAnsi="Times New Roman" w:cs="Times New Roman"/>
                <w:sz w:val="28"/>
                <w:szCs w:val="28"/>
              </w:rPr>
              <w:t>2</w:t>
            </w:r>
          </w:p>
          <w:p w:rsidR="00CB41B3" w:rsidRPr="00CB41B3" w:rsidRDefault="00CB41B3" w:rsidP="00085D4B">
            <w:pPr>
              <w:jc w:val="center"/>
              <w:rPr>
                <w:rFonts w:ascii="Times New Roman" w:eastAsia="Calibri" w:hAnsi="Times New Roman" w:cs="Times New Roman"/>
                <w:sz w:val="28"/>
                <w:szCs w:val="28"/>
              </w:rPr>
            </w:pPr>
          </w:p>
        </w:tc>
        <w:tc>
          <w:tcPr>
            <w:tcW w:w="5245" w:type="dxa"/>
          </w:tcPr>
          <w:p w:rsidR="00CB41B3" w:rsidRPr="00CB41B3" w:rsidRDefault="00CB41B3" w:rsidP="00CB41B3">
            <w:pPr>
              <w:spacing w:line="276" w:lineRule="auto"/>
              <w:rPr>
                <w:rFonts w:ascii="Times New Roman" w:eastAsia="Calibri" w:hAnsi="Times New Roman" w:cs="Times New Roman"/>
                <w:sz w:val="28"/>
                <w:szCs w:val="28"/>
              </w:rPr>
            </w:pPr>
            <w:r w:rsidRPr="00CB41B3">
              <w:rPr>
                <w:rFonts w:ascii="Times New Roman" w:eastAsia="Calibri" w:hAnsi="Times New Roman" w:cs="Times New Roman"/>
                <w:sz w:val="28"/>
                <w:szCs w:val="28"/>
              </w:rPr>
              <w:t>Выполнение артикуляционных упражнений. Ориентировка в пространстве. Орнаментальное рисование по клеткам. Определение наличия звука в слове, места звука. Подбор слов на заданный звук. Актуализация имеющихся знаний по лексическим темам («Школа», «Времена года», «Дни недели», «Части суток»).</w:t>
            </w:r>
          </w:p>
        </w:tc>
      </w:tr>
      <w:tr w:rsidR="00CB41B3" w:rsidTr="00797BA1">
        <w:trPr>
          <w:trHeight w:val="142"/>
        </w:trPr>
        <w:tc>
          <w:tcPr>
            <w:tcW w:w="567" w:type="dxa"/>
          </w:tcPr>
          <w:p w:rsidR="00CB41B3" w:rsidRPr="00085D4B" w:rsidRDefault="00CB41B3" w:rsidP="00CB41B3">
            <w:pPr>
              <w:spacing w:line="276" w:lineRule="auto"/>
              <w:jc w:val="both"/>
              <w:rPr>
                <w:rFonts w:ascii="Times New Roman" w:eastAsia="Calibri" w:hAnsi="Times New Roman" w:cs="Times New Roman"/>
                <w:b/>
                <w:sz w:val="28"/>
                <w:szCs w:val="28"/>
              </w:rPr>
            </w:pPr>
            <w:r w:rsidRPr="00085D4B">
              <w:rPr>
                <w:rFonts w:ascii="Times New Roman" w:eastAsia="Calibri" w:hAnsi="Times New Roman" w:cs="Times New Roman"/>
                <w:b/>
                <w:sz w:val="28"/>
                <w:szCs w:val="28"/>
              </w:rPr>
              <w:t>3</w:t>
            </w:r>
          </w:p>
        </w:tc>
        <w:tc>
          <w:tcPr>
            <w:tcW w:w="3403" w:type="dxa"/>
          </w:tcPr>
          <w:p w:rsidR="00CB41B3" w:rsidRPr="00CB41B3" w:rsidRDefault="00CB41B3" w:rsidP="00CB41B3">
            <w:pPr>
              <w:jc w:val="both"/>
              <w:rPr>
                <w:rFonts w:ascii="Times New Roman" w:eastAsia="Calibri" w:hAnsi="Times New Roman" w:cs="Times New Roman"/>
                <w:sz w:val="28"/>
                <w:szCs w:val="28"/>
              </w:rPr>
            </w:pPr>
            <w:r w:rsidRPr="00CB41B3">
              <w:rPr>
                <w:rFonts w:ascii="Times New Roman" w:eastAsia="Calibri" w:hAnsi="Times New Roman" w:cs="Times New Roman"/>
                <w:sz w:val="28"/>
                <w:szCs w:val="28"/>
              </w:rPr>
              <w:t>Звуки, буквы</w:t>
            </w:r>
          </w:p>
        </w:tc>
        <w:tc>
          <w:tcPr>
            <w:tcW w:w="992" w:type="dxa"/>
          </w:tcPr>
          <w:p w:rsidR="00CB41B3" w:rsidRPr="00CB41B3" w:rsidRDefault="00CB41B3" w:rsidP="00085D4B">
            <w:pPr>
              <w:spacing w:line="276" w:lineRule="auto"/>
              <w:jc w:val="center"/>
              <w:rPr>
                <w:rFonts w:ascii="Times New Roman" w:eastAsia="Calibri" w:hAnsi="Times New Roman" w:cs="Times New Roman"/>
                <w:sz w:val="28"/>
                <w:szCs w:val="28"/>
              </w:rPr>
            </w:pPr>
            <w:r w:rsidRPr="00CB41B3">
              <w:rPr>
                <w:rFonts w:ascii="Times New Roman" w:eastAsia="Calibri" w:hAnsi="Times New Roman" w:cs="Times New Roman"/>
                <w:sz w:val="28"/>
                <w:szCs w:val="28"/>
              </w:rPr>
              <w:t>31</w:t>
            </w:r>
          </w:p>
        </w:tc>
        <w:tc>
          <w:tcPr>
            <w:tcW w:w="5245" w:type="dxa"/>
          </w:tcPr>
          <w:p w:rsidR="00CB41B3" w:rsidRPr="00CB41B3" w:rsidRDefault="00CB41B3" w:rsidP="00CB41B3">
            <w:pPr>
              <w:rPr>
                <w:rFonts w:ascii="Times New Roman" w:eastAsia="Calibri" w:hAnsi="Times New Roman" w:cs="Times New Roman"/>
                <w:sz w:val="28"/>
                <w:szCs w:val="28"/>
              </w:rPr>
            </w:pPr>
          </w:p>
        </w:tc>
      </w:tr>
      <w:tr w:rsidR="00CB41B3" w:rsidTr="00797BA1">
        <w:trPr>
          <w:trHeight w:val="142"/>
        </w:trPr>
        <w:tc>
          <w:tcPr>
            <w:tcW w:w="567" w:type="dxa"/>
          </w:tcPr>
          <w:p w:rsidR="00CB41B3" w:rsidRPr="00085D4B" w:rsidRDefault="00CB41B3" w:rsidP="00CB41B3">
            <w:pPr>
              <w:jc w:val="both"/>
              <w:rPr>
                <w:rFonts w:ascii="Times New Roman" w:eastAsia="Calibri" w:hAnsi="Times New Roman" w:cs="Times New Roman"/>
                <w:i/>
                <w:sz w:val="28"/>
                <w:szCs w:val="28"/>
              </w:rPr>
            </w:pPr>
            <w:r w:rsidRPr="00085D4B">
              <w:rPr>
                <w:rFonts w:ascii="Times New Roman" w:eastAsia="Calibri" w:hAnsi="Times New Roman" w:cs="Times New Roman"/>
                <w:i/>
                <w:sz w:val="28"/>
                <w:szCs w:val="28"/>
              </w:rPr>
              <w:t>3.1</w:t>
            </w:r>
          </w:p>
        </w:tc>
        <w:tc>
          <w:tcPr>
            <w:tcW w:w="3403" w:type="dxa"/>
          </w:tcPr>
          <w:p w:rsidR="00CB41B3" w:rsidRPr="00CB41B3" w:rsidRDefault="00CB41B3" w:rsidP="00CB41B3">
            <w:pPr>
              <w:spacing w:line="276" w:lineRule="auto"/>
              <w:jc w:val="both"/>
              <w:rPr>
                <w:rFonts w:ascii="Times New Roman" w:eastAsia="Calibri" w:hAnsi="Times New Roman" w:cs="Times New Roman"/>
                <w:sz w:val="28"/>
                <w:szCs w:val="28"/>
              </w:rPr>
            </w:pPr>
            <w:r w:rsidRPr="00CB41B3">
              <w:rPr>
                <w:rFonts w:ascii="Times New Roman" w:eastAsia="Calibri" w:hAnsi="Times New Roman" w:cs="Times New Roman"/>
                <w:sz w:val="28"/>
                <w:szCs w:val="28"/>
              </w:rPr>
              <w:t>Алфавит</w:t>
            </w:r>
          </w:p>
          <w:p w:rsidR="00CB41B3" w:rsidRPr="00CB41B3" w:rsidRDefault="00CB41B3" w:rsidP="00CB41B3">
            <w:pPr>
              <w:rPr>
                <w:rFonts w:ascii="Times New Roman" w:eastAsia="Calibri" w:hAnsi="Times New Roman" w:cs="Times New Roman"/>
                <w:sz w:val="28"/>
                <w:szCs w:val="28"/>
              </w:rPr>
            </w:pPr>
          </w:p>
        </w:tc>
        <w:tc>
          <w:tcPr>
            <w:tcW w:w="992" w:type="dxa"/>
          </w:tcPr>
          <w:p w:rsidR="00CB41B3" w:rsidRPr="00CB41B3" w:rsidRDefault="00CB41B3" w:rsidP="00085D4B">
            <w:pPr>
              <w:spacing w:line="276" w:lineRule="auto"/>
              <w:jc w:val="center"/>
              <w:rPr>
                <w:rFonts w:ascii="Times New Roman" w:eastAsia="Calibri" w:hAnsi="Times New Roman" w:cs="Times New Roman"/>
                <w:sz w:val="28"/>
                <w:szCs w:val="28"/>
              </w:rPr>
            </w:pPr>
            <w:r w:rsidRPr="00CB41B3">
              <w:rPr>
                <w:rFonts w:ascii="Times New Roman" w:eastAsia="Calibri" w:hAnsi="Times New Roman" w:cs="Times New Roman"/>
                <w:sz w:val="28"/>
                <w:szCs w:val="28"/>
              </w:rPr>
              <w:t>2</w:t>
            </w:r>
          </w:p>
          <w:p w:rsidR="00CB41B3" w:rsidRPr="00CB41B3" w:rsidRDefault="00CB41B3" w:rsidP="00085D4B">
            <w:pPr>
              <w:jc w:val="center"/>
              <w:rPr>
                <w:rFonts w:ascii="Times New Roman" w:eastAsia="Calibri" w:hAnsi="Times New Roman" w:cs="Times New Roman"/>
                <w:sz w:val="28"/>
                <w:szCs w:val="28"/>
              </w:rPr>
            </w:pPr>
          </w:p>
        </w:tc>
        <w:tc>
          <w:tcPr>
            <w:tcW w:w="5245" w:type="dxa"/>
          </w:tcPr>
          <w:p w:rsidR="00CB41B3" w:rsidRPr="00CB41B3" w:rsidRDefault="00CB41B3" w:rsidP="00CB41B3">
            <w:pPr>
              <w:spacing w:line="276" w:lineRule="auto"/>
              <w:rPr>
                <w:rFonts w:ascii="Times New Roman" w:eastAsia="Calibri" w:hAnsi="Times New Roman" w:cs="Times New Roman"/>
                <w:sz w:val="28"/>
                <w:szCs w:val="28"/>
              </w:rPr>
            </w:pPr>
            <w:r w:rsidRPr="00CB41B3">
              <w:rPr>
                <w:rFonts w:ascii="Times New Roman" w:eastAsia="Calibri" w:hAnsi="Times New Roman" w:cs="Times New Roman"/>
                <w:sz w:val="28"/>
                <w:szCs w:val="28"/>
              </w:rPr>
              <w:t>Воспроизведение букв в алфавитном порядке.</w:t>
            </w:r>
          </w:p>
        </w:tc>
      </w:tr>
      <w:tr w:rsidR="00CB41B3" w:rsidTr="00797BA1">
        <w:trPr>
          <w:trHeight w:val="192"/>
        </w:trPr>
        <w:tc>
          <w:tcPr>
            <w:tcW w:w="567" w:type="dxa"/>
          </w:tcPr>
          <w:p w:rsidR="00CB41B3" w:rsidRPr="00085D4B" w:rsidRDefault="00CB41B3" w:rsidP="00CB41B3">
            <w:pPr>
              <w:jc w:val="both"/>
              <w:rPr>
                <w:rFonts w:ascii="Times New Roman" w:eastAsia="Calibri" w:hAnsi="Times New Roman" w:cs="Times New Roman"/>
                <w:i/>
                <w:sz w:val="28"/>
                <w:szCs w:val="28"/>
              </w:rPr>
            </w:pPr>
            <w:r w:rsidRPr="00085D4B">
              <w:rPr>
                <w:rFonts w:ascii="Times New Roman" w:eastAsia="Calibri" w:hAnsi="Times New Roman" w:cs="Times New Roman"/>
                <w:i/>
                <w:sz w:val="28"/>
                <w:szCs w:val="28"/>
              </w:rPr>
              <w:t>3.2</w:t>
            </w:r>
          </w:p>
        </w:tc>
        <w:tc>
          <w:tcPr>
            <w:tcW w:w="3403" w:type="dxa"/>
          </w:tcPr>
          <w:p w:rsidR="00CB41B3" w:rsidRPr="00CB41B3" w:rsidRDefault="00CB41B3" w:rsidP="00CB41B3">
            <w:pPr>
              <w:spacing w:line="276" w:lineRule="auto"/>
              <w:jc w:val="both"/>
              <w:rPr>
                <w:rFonts w:ascii="Times New Roman" w:eastAsia="Calibri" w:hAnsi="Times New Roman" w:cs="Times New Roman"/>
                <w:sz w:val="28"/>
                <w:szCs w:val="28"/>
              </w:rPr>
            </w:pPr>
            <w:r w:rsidRPr="00CB41B3">
              <w:rPr>
                <w:rFonts w:ascii="Times New Roman" w:eastAsia="Calibri" w:hAnsi="Times New Roman" w:cs="Times New Roman"/>
                <w:sz w:val="28"/>
                <w:szCs w:val="28"/>
              </w:rPr>
              <w:t>Дифференциация гласных и согласных звуков и букв</w:t>
            </w:r>
          </w:p>
          <w:p w:rsidR="00CB41B3" w:rsidRPr="00CB41B3" w:rsidRDefault="00CB41B3" w:rsidP="00CB41B3">
            <w:pPr>
              <w:rPr>
                <w:rFonts w:ascii="Times New Roman" w:eastAsia="Calibri" w:hAnsi="Times New Roman" w:cs="Times New Roman"/>
                <w:sz w:val="28"/>
                <w:szCs w:val="28"/>
              </w:rPr>
            </w:pPr>
          </w:p>
        </w:tc>
        <w:tc>
          <w:tcPr>
            <w:tcW w:w="992" w:type="dxa"/>
          </w:tcPr>
          <w:p w:rsidR="00CB41B3" w:rsidRPr="00CB41B3" w:rsidRDefault="00CB41B3" w:rsidP="00085D4B">
            <w:pPr>
              <w:spacing w:line="276" w:lineRule="auto"/>
              <w:jc w:val="center"/>
              <w:rPr>
                <w:rFonts w:ascii="Times New Roman" w:eastAsia="Calibri" w:hAnsi="Times New Roman" w:cs="Times New Roman"/>
                <w:sz w:val="28"/>
                <w:szCs w:val="28"/>
              </w:rPr>
            </w:pPr>
            <w:r w:rsidRPr="00CB41B3">
              <w:rPr>
                <w:rFonts w:ascii="Times New Roman" w:eastAsia="Calibri" w:hAnsi="Times New Roman" w:cs="Times New Roman"/>
                <w:sz w:val="28"/>
                <w:szCs w:val="28"/>
              </w:rPr>
              <w:t>3</w:t>
            </w:r>
          </w:p>
          <w:p w:rsidR="00CB41B3" w:rsidRPr="00CB41B3" w:rsidRDefault="00CB41B3" w:rsidP="00085D4B">
            <w:pPr>
              <w:jc w:val="center"/>
              <w:rPr>
                <w:rFonts w:ascii="Times New Roman" w:eastAsia="Calibri" w:hAnsi="Times New Roman" w:cs="Times New Roman"/>
                <w:sz w:val="28"/>
                <w:szCs w:val="28"/>
              </w:rPr>
            </w:pPr>
          </w:p>
        </w:tc>
        <w:tc>
          <w:tcPr>
            <w:tcW w:w="5245" w:type="dxa"/>
          </w:tcPr>
          <w:p w:rsidR="00CB41B3" w:rsidRPr="00CB41B3" w:rsidRDefault="00CB41B3" w:rsidP="00CB41B3">
            <w:pPr>
              <w:spacing w:line="276" w:lineRule="auto"/>
              <w:rPr>
                <w:rFonts w:ascii="Times New Roman" w:eastAsia="Calibri" w:hAnsi="Times New Roman" w:cs="Times New Roman"/>
                <w:sz w:val="28"/>
                <w:szCs w:val="28"/>
              </w:rPr>
            </w:pPr>
            <w:r w:rsidRPr="00CB41B3">
              <w:rPr>
                <w:rFonts w:ascii="Times New Roman" w:eastAsia="Calibri" w:hAnsi="Times New Roman" w:cs="Times New Roman"/>
                <w:sz w:val="28"/>
                <w:szCs w:val="28"/>
              </w:rPr>
              <w:t>Сравнение гласных и согласных звуков по артикуляции и звучанию. Нахождение в слогах, словах гласных и согласных букв.</w:t>
            </w:r>
          </w:p>
        </w:tc>
      </w:tr>
      <w:tr w:rsidR="00CB41B3" w:rsidTr="00797BA1">
        <w:trPr>
          <w:trHeight w:val="118"/>
        </w:trPr>
        <w:tc>
          <w:tcPr>
            <w:tcW w:w="567" w:type="dxa"/>
          </w:tcPr>
          <w:p w:rsidR="00CB41B3" w:rsidRPr="00085D4B" w:rsidRDefault="00CB41B3" w:rsidP="00CB41B3">
            <w:pPr>
              <w:jc w:val="both"/>
              <w:rPr>
                <w:rFonts w:ascii="Times New Roman" w:eastAsia="Calibri" w:hAnsi="Times New Roman" w:cs="Times New Roman"/>
                <w:i/>
                <w:sz w:val="28"/>
                <w:szCs w:val="28"/>
              </w:rPr>
            </w:pPr>
            <w:r w:rsidRPr="00085D4B">
              <w:rPr>
                <w:rFonts w:ascii="Times New Roman" w:eastAsia="Calibri" w:hAnsi="Times New Roman" w:cs="Times New Roman"/>
                <w:i/>
                <w:sz w:val="28"/>
                <w:szCs w:val="28"/>
              </w:rPr>
              <w:t>3.3</w:t>
            </w:r>
          </w:p>
        </w:tc>
        <w:tc>
          <w:tcPr>
            <w:tcW w:w="3403" w:type="dxa"/>
          </w:tcPr>
          <w:p w:rsidR="00CB41B3" w:rsidRPr="00CB41B3" w:rsidRDefault="00CB41B3" w:rsidP="00CB41B3">
            <w:pPr>
              <w:spacing w:line="276" w:lineRule="auto"/>
              <w:jc w:val="both"/>
              <w:rPr>
                <w:rFonts w:ascii="Times New Roman" w:eastAsia="Calibri" w:hAnsi="Times New Roman" w:cs="Times New Roman"/>
                <w:sz w:val="28"/>
                <w:szCs w:val="28"/>
              </w:rPr>
            </w:pPr>
            <w:r w:rsidRPr="00CB41B3">
              <w:rPr>
                <w:rFonts w:ascii="Times New Roman" w:eastAsia="Calibri" w:hAnsi="Times New Roman" w:cs="Times New Roman"/>
                <w:sz w:val="28"/>
                <w:szCs w:val="28"/>
              </w:rPr>
              <w:t>Ударение</w:t>
            </w:r>
          </w:p>
          <w:p w:rsidR="00CB41B3" w:rsidRPr="00CB41B3" w:rsidRDefault="00CB41B3" w:rsidP="00CB41B3">
            <w:pPr>
              <w:rPr>
                <w:rFonts w:ascii="Times New Roman" w:eastAsia="Calibri" w:hAnsi="Times New Roman" w:cs="Times New Roman"/>
                <w:sz w:val="28"/>
                <w:szCs w:val="28"/>
              </w:rPr>
            </w:pPr>
          </w:p>
        </w:tc>
        <w:tc>
          <w:tcPr>
            <w:tcW w:w="992" w:type="dxa"/>
          </w:tcPr>
          <w:p w:rsidR="00CB41B3" w:rsidRPr="00CB41B3" w:rsidRDefault="00CB41B3" w:rsidP="00085D4B">
            <w:pPr>
              <w:spacing w:line="276" w:lineRule="auto"/>
              <w:jc w:val="center"/>
              <w:rPr>
                <w:rFonts w:ascii="Times New Roman" w:eastAsia="Calibri" w:hAnsi="Times New Roman" w:cs="Times New Roman"/>
                <w:sz w:val="28"/>
                <w:szCs w:val="28"/>
              </w:rPr>
            </w:pPr>
            <w:r w:rsidRPr="00CB41B3">
              <w:rPr>
                <w:rFonts w:ascii="Times New Roman" w:eastAsia="Calibri" w:hAnsi="Times New Roman" w:cs="Times New Roman"/>
                <w:sz w:val="28"/>
                <w:szCs w:val="28"/>
              </w:rPr>
              <w:t>2</w:t>
            </w:r>
          </w:p>
          <w:p w:rsidR="00CB41B3" w:rsidRPr="00CB41B3" w:rsidRDefault="00CB41B3" w:rsidP="00085D4B">
            <w:pPr>
              <w:jc w:val="center"/>
              <w:rPr>
                <w:rFonts w:ascii="Times New Roman" w:eastAsia="Calibri" w:hAnsi="Times New Roman" w:cs="Times New Roman"/>
                <w:sz w:val="28"/>
                <w:szCs w:val="28"/>
              </w:rPr>
            </w:pPr>
          </w:p>
        </w:tc>
        <w:tc>
          <w:tcPr>
            <w:tcW w:w="5245" w:type="dxa"/>
          </w:tcPr>
          <w:p w:rsidR="00CB41B3" w:rsidRPr="00CB41B3" w:rsidRDefault="00CB41B3" w:rsidP="00CB41B3">
            <w:pPr>
              <w:spacing w:line="276" w:lineRule="auto"/>
              <w:rPr>
                <w:rFonts w:ascii="Times New Roman" w:eastAsia="Calibri" w:hAnsi="Times New Roman" w:cs="Times New Roman"/>
                <w:sz w:val="28"/>
                <w:szCs w:val="28"/>
              </w:rPr>
            </w:pPr>
            <w:r w:rsidRPr="00CB41B3">
              <w:rPr>
                <w:rFonts w:ascii="Times New Roman" w:eastAsia="Calibri" w:hAnsi="Times New Roman" w:cs="Times New Roman"/>
                <w:sz w:val="28"/>
                <w:szCs w:val="28"/>
              </w:rPr>
              <w:t>Проговаривание слов с выделением ударного гласного по подражанию. Определение ударного гласного в слове.</w:t>
            </w:r>
          </w:p>
        </w:tc>
      </w:tr>
      <w:tr w:rsidR="00CB41B3" w:rsidTr="00797BA1">
        <w:trPr>
          <w:trHeight w:val="154"/>
        </w:trPr>
        <w:tc>
          <w:tcPr>
            <w:tcW w:w="567" w:type="dxa"/>
          </w:tcPr>
          <w:p w:rsidR="00CB41B3" w:rsidRPr="00085D4B" w:rsidRDefault="00CB41B3" w:rsidP="00CB41B3">
            <w:pPr>
              <w:jc w:val="both"/>
              <w:rPr>
                <w:rFonts w:ascii="Times New Roman" w:eastAsia="Calibri" w:hAnsi="Times New Roman" w:cs="Times New Roman"/>
                <w:i/>
                <w:sz w:val="28"/>
                <w:szCs w:val="28"/>
              </w:rPr>
            </w:pPr>
            <w:r w:rsidRPr="00085D4B">
              <w:rPr>
                <w:rFonts w:ascii="Times New Roman" w:eastAsia="Calibri" w:hAnsi="Times New Roman" w:cs="Times New Roman"/>
                <w:i/>
                <w:sz w:val="28"/>
                <w:szCs w:val="28"/>
              </w:rPr>
              <w:t>3.4</w:t>
            </w:r>
          </w:p>
        </w:tc>
        <w:tc>
          <w:tcPr>
            <w:tcW w:w="3403" w:type="dxa"/>
          </w:tcPr>
          <w:p w:rsidR="00CB41B3" w:rsidRPr="00CB41B3" w:rsidRDefault="00CB41B3" w:rsidP="00CB41B3">
            <w:pPr>
              <w:spacing w:line="276" w:lineRule="auto"/>
              <w:jc w:val="both"/>
              <w:rPr>
                <w:rFonts w:ascii="Times New Roman" w:eastAsia="Calibri" w:hAnsi="Times New Roman" w:cs="Times New Roman"/>
                <w:sz w:val="28"/>
                <w:szCs w:val="28"/>
              </w:rPr>
            </w:pPr>
            <w:r w:rsidRPr="00CB41B3">
              <w:rPr>
                <w:rFonts w:ascii="Times New Roman" w:eastAsia="Calibri" w:hAnsi="Times New Roman" w:cs="Times New Roman"/>
                <w:sz w:val="28"/>
                <w:szCs w:val="28"/>
              </w:rPr>
              <w:t>Слог</w:t>
            </w:r>
          </w:p>
          <w:p w:rsidR="00CB41B3" w:rsidRPr="00CB41B3" w:rsidRDefault="00CB41B3" w:rsidP="00CB41B3">
            <w:pPr>
              <w:jc w:val="both"/>
              <w:rPr>
                <w:rFonts w:ascii="Times New Roman" w:eastAsia="Calibri" w:hAnsi="Times New Roman" w:cs="Times New Roman"/>
                <w:sz w:val="28"/>
                <w:szCs w:val="28"/>
              </w:rPr>
            </w:pPr>
          </w:p>
        </w:tc>
        <w:tc>
          <w:tcPr>
            <w:tcW w:w="992" w:type="dxa"/>
          </w:tcPr>
          <w:p w:rsidR="00CB41B3" w:rsidRPr="00CB41B3" w:rsidRDefault="00CB41B3" w:rsidP="00085D4B">
            <w:pPr>
              <w:spacing w:line="276" w:lineRule="auto"/>
              <w:jc w:val="center"/>
              <w:rPr>
                <w:rFonts w:ascii="Times New Roman" w:eastAsia="Calibri" w:hAnsi="Times New Roman" w:cs="Times New Roman"/>
                <w:sz w:val="28"/>
                <w:szCs w:val="28"/>
              </w:rPr>
            </w:pPr>
            <w:r w:rsidRPr="00CB41B3">
              <w:rPr>
                <w:rFonts w:ascii="Times New Roman" w:eastAsia="Calibri" w:hAnsi="Times New Roman" w:cs="Times New Roman"/>
                <w:sz w:val="28"/>
                <w:szCs w:val="28"/>
              </w:rPr>
              <w:t>2</w:t>
            </w:r>
          </w:p>
          <w:p w:rsidR="00CB41B3" w:rsidRPr="00CB41B3" w:rsidRDefault="00CB41B3" w:rsidP="00085D4B">
            <w:pPr>
              <w:jc w:val="center"/>
              <w:rPr>
                <w:rFonts w:ascii="Times New Roman" w:eastAsia="Calibri" w:hAnsi="Times New Roman" w:cs="Times New Roman"/>
                <w:sz w:val="28"/>
                <w:szCs w:val="28"/>
              </w:rPr>
            </w:pPr>
          </w:p>
        </w:tc>
        <w:tc>
          <w:tcPr>
            <w:tcW w:w="5245" w:type="dxa"/>
          </w:tcPr>
          <w:p w:rsidR="00CB41B3" w:rsidRPr="00CB41B3" w:rsidRDefault="00CB41B3" w:rsidP="00CB41B3">
            <w:pPr>
              <w:spacing w:line="276" w:lineRule="auto"/>
              <w:rPr>
                <w:rFonts w:ascii="Times New Roman" w:eastAsia="Calibri" w:hAnsi="Times New Roman" w:cs="Times New Roman"/>
                <w:sz w:val="28"/>
                <w:szCs w:val="28"/>
              </w:rPr>
            </w:pPr>
            <w:r w:rsidRPr="00CB41B3">
              <w:rPr>
                <w:rFonts w:ascii="Times New Roman" w:eastAsia="Calibri" w:hAnsi="Times New Roman" w:cs="Times New Roman"/>
                <w:sz w:val="28"/>
                <w:szCs w:val="28"/>
              </w:rPr>
              <w:t>Выделение слога из рада слов. Деление слов на слоги. Разделение слов на группы в зависимости от количества слогов.</w:t>
            </w:r>
          </w:p>
        </w:tc>
      </w:tr>
      <w:tr w:rsidR="00CB41B3" w:rsidTr="00797BA1">
        <w:trPr>
          <w:trHeight w:val="154"/>
        </w:trPr>
        <w:tc>
          <w:tcPr>
            <w:tcW w:w="567" w:type="dxa"/>
          </w:tcPr>
          <w:p w:rsidR="00CB41B3" w:rsidRPr="00085D4B" w:rsidRDefault="00CB41B3" w:rsidP="00CB41B3">
            <w:pPr>
              <w:jc w:val="both"/>
              <w:rPr>
                <w:rFonts w:ascii="Times New Roman" w:eastAsia="Calibri" w:hAnsi="Times New Roman" w:cs="Times New Roman"/>
                <w:i/>
                <w:sz w:val="28"/>
                <w:szCs w:val="28"/>
              </w:rPr>
            </w:pPr>
            <w:r w:rsidRPr="00085D4B">
              <w:rPr>
                <w:rFonts w:ascii="Times New Roman" w:eastAsia="Calibri" w:hAnsi="Times New Roman" w:cs="Times New Roman"/>
                <w:i/>
                <w:sz w:val="28"/>
                <w:szCs w:val="28"/>
              </w:rPr>
              <w:t>3.5</w:t>
            </w:r>
          </w:p>
        </w:tc>
        <w:tc>
          <w:tcPr>
            <w:tcW w:w="3403" w:type="dxa"/>
          </w:tcPr>
          <w:p w:rsidR="00CB41B3" w:rsidRPr="00CB41B3" w:rsidRDefault="00CB41B3" w:rsidP="00CB41B3">
            <w:pPr>
              <w:spacing w:line="276" w:lineRule="auto"/>
              <w:jc w:val="both"/>
              <w:rPr>
                <w:rFonts w:ascii="Times New Roman" w:eastAsia="Calibri" w:hAnsi="Times New Roman" w:cs="Times New Roman"/>
                <w:sz w:val="28"/>
                <w:szCs w:val="28"/>
              </w:rPr>
            </w:pPr>
            <w:r w:rsidRPr="00CB41B3">
              <w:rPr>
                <w:rFonts w:ascii="Times New Roman" w:eastAsia="Calibri" w:hAnsi="Times New Roman" w:cs="Times New Roman"/>
                <w:sz w:val="28"/>
                <w:szCs w:val="28"/>
              </w:rPr>
              <w:t>Дифференциация звонких и глухих согласных</w:t>
            </w:r>
          </w:p>
          <w:p w:rsidR="00CB41B3" w:rsidRPr="00CB41B3" w:rsidRDefault="00CB41B3" w:rsidP="00CB41B3">
            <w:pPr>
              <w:rPr>
                <w:rFonts w:ascii="Times New Roman" w:eastAsia="Calibri" w:hAnsi="Times New Roman" w:cs="Times New Roman"/>
                <w:sz w:val="28"/>
                <w:szCs w:val="28"/>
              </w:rPr>
            </w:pPr>
          </w:p>
        </w:tc>
        <w:tc>
          <w:tcPr>
            <w:tcW w:w="992" w:type="dxa"/>
          </w:tcPr>
          <w:p w:rsidR="00CB41B3" w:rsidRPr="00CB41B3" w:rsidRDefault="00CB41B3" w:rsidP="00085D4B">
            <w:pPr>
              <w:spacing w:line="276" w:lineRule="auto"/>
              <w:jc w:val="center"/>
              <w:rPr>
                <w:rFonts w:ascii="Times New Roman" w:eastAsia="Calibri" w:hAnsi="Times New Roman" w:cs="Times New Roman"/>
                <w:sz w:val="28"/>
                <w:szCs w:val="28"/>
              </w:rPr>
            </w:pPr>
            <w:r w:rsidRPr="00CB41B3">
              <w:rPr>
                <w:rFonts w:ascii="Times New Roman" w:eastAsia="Calibri" w:hAnsi="Times New Roman" w:cs="Times New Roman"/>
                <w:sz w:val="28"/>
                <w:szCs w:val="28"/>
              </w:rPr>
              <w:t>8</w:t>
            </w:r>
          </w:p>
          <w:p w:rsidR="00CB41B3" w:rsidRPr="00CB41B3" w:rsidRDefault="00CB41B3" w:rsidP="00085D4B">
            <w:pPr>
              <w:jc w:val="center"/>
              <w:rPr>
                <w:rFonts w:ascii="Times New Roman" w:eastAsia="Calibri" w:hAnsi="Times New Roman" w:cs="Times New Roman"/>
                <w:sz w:val="28"/>
                <w:szCs w:val="28"/>
              </w:rPr>
            </w:pPr>
          </w:p>
        </w:tc>
        <w:tc>
          <w:tcPr>
            <w:tcW w:w="5245" w:type="dxa"/>
          </w:tcPr>
          <w:p w:rsidR="00CB41B3" w:rsidRPr="00CB41B3" w:rsidRDefault="00CB41B3" w:rsidP="00CB41B3">
            <w:pPr>
              <w:spacing w:line="276" w:lineRule="auto"/>
              <w:rPr>
                <w:rFonts w:ascii="Times New Roman" w:eastAsia="Calibri" w:hAnsi="Times New Roman" w:cs="Times New Roman"/>
                <w:sz w:val="28"/>
                <w:szCs w:val="28"/>
              </w:rPr>
            </w:pPr>
            <w:r w:rsidRPr="00CB41B3">
              <w:rPr>
                <w:rFonts w:ascii="Times New Roman" w:eastAsia="Calibri" w:hAnsi="Times New Roman" w:cs="Times New Roman"/>
                <w:sz w:val="28"/>
                <w:szCs w:val="28"/>
              </w:rPr>
              <w:t>Сравнение звонких и глухих согласных звуков по артикуляции и звучанию. Выделение звуков из ряда других. Соотнесение звуков с буквами. Правописание дифференцируемых букв.</w:t>
            </w:r>
          </w:p>
        </w:tc>
      </w:tr>
      <w:tr w:rsidR="00CB41B3" w:rsidTr="00797BA1">
        <w:trPr>
          <w:trHeight w:val="142"/>
        </w:trPr>
        <w:tc>
          <w:tcPr>
            <w:tcW w:w="567" w:type="dxa"/>
          </w:tcPr>
          <w:p w:rsidR="00CB41B3" w:rsidRPr="00085D4B" w:rsidRDefault="00CB41B3" w:rsidP="00CB41B3">
            <w:pPr>
              <w:jc w:val="both"/>
              <w:rPr>
                <w:rFonts w:ascii="Times New Roman" w:eastAsia="Calibri" w:hAnsi="Times New Roman" w:cs="Times New Roman"/>
                <w:i/>
                <w:sz w:val="28"/>
                <w:szCs w:val="28"/>
              </w:rPr>
            </w:pPr>
            <w:r w:rsidRPr="00085D4B">
              <w:rPr>
                <w:rFonts w:ascii="Times New Roman" w:eastAsia="Calibri" w:hAnsi="Times New Roman" w:cs="Times New Roman"/>
                <w:i/>
                <w:sz w:val="28"/>
                <w:szCs w:val="28"/>
              </w:rPr>
              <w:t>3.6</w:t>
            </w:r>
          </w:p>
        </w:tc>
        <w:tc>
          <w:tcPr>
            <w:tcW w:w="3403" w:type="dxa"/>
          </w:tcPr>
          <w:p w:rsidR="00CB41B3" w:rsidRPr="00CB41B3" w:rsidRDefault="00CB41B3" w:rsidP="00CB41B3">
            <w:pPr>
              <w:spacing w:line="276" w:lineRule="auto"/>
              <w:jc w:val="both"/>
              <w:rPr>
                <w:rFonts w:ascii="Times New Roman" w:eastAsia="Calibri" w:hAnsi="Times New Roman" w:cs="Times New Roman"/>
                <w:sz w:val="28"/>
                <w:szCs w:val="28"/>
              </w:rPr>
            </w:pPr>
            <w:r w:rsidRPr="00CB41B3">
              <w:rPr>
                <w:rFonts w:ascii="Times New Roman" w:eastAsia="Calibri" w:hAnsi="Times New Roman" w:cs="Times New Roman"/>
                <w:sz w:val="28"/>
                <w:szCs w:val="28"/>
              </w:rPr>
              <w:t>Дифференциация твёрдых и мягких согласных</w:t>
            </w:r>
          </w:p>
          <w:p w:rsidR="00CB41B3" w:rsidRPr="00CB41B3" w:rsidRDefault="00CB41B3" w:rsidP="00CB41B3">
            <w:pPr>
              <w:rPr>
                <w:rFonts w:ascii="Times New Roman" w:eastAsia="Calibri" w:hAnsi="Times New Roman" w:cs="Times New Roman"/>
                <w:sz w:val="28"/>
                <w:szCs w:val="28"/>
              </w:rPr>
            </w:pPr>
          </w:p>
        </w:tc>
        <w:tc>
          <w:tcPr>
            <w:tcW w:w="992" w:type="dxa"/>
          </w:tcPr>
          <w:p w:rsidR="00CB41B3" w:rsidRPr="00CB41B3" w:rsidRDefault="00CB41B3" w:rsidP="00085D4B">
            <w:pPr>
              <w:spacing w:line="276" w:lineRule="auto"/>
              <w:jc w:val="center"/>
              <w:rPr>
                <w:rFonts w:ascii="Times New Roman" w:eastAsia="Calibri" w:hAnsi="Times New Roman" w:cs="Times New Roman"/>
                <w:sz w:val="28"/>
                <w:szCs w:val="28"/>
              </w:rPr>
            </w:pPr>
            <w:r w:rsidRPr="00CB41B3">
              <w:rPr>
                <w:rFonts w:ascii="Times New Roman" w:eastAsia="Calibri" w:hAnsi="Times New Roman" w:cs="Times New Roman"/>
                <w:sz w:val="28"/>
                <w:szCs w:val="28"/>
              </w:rPr>
              <w:t>8</w:t>
            </w:r>
          </w:p>
          <w:p w:rsidR="00CB41B3" w:rsidRPr="00CB41B3" w:rsidRDefault="00CB41B3" w:rsidP="00085D4B">
            <w:pPr>
              <w:jc w:val="center"/>
              <w:rPr>
                <w:rFonts w:ascii="Times New Roman" w:eastAsia="Calibri" w:hAnsi="Times New Roman" w:cs="Times New Roman"/>
                <w:sz w:val="28"/>
                <w:szCs w:val="28"/>
              </w:rPr>
            </w:pPr>
          </w:p>
        </w:tc>
        <w:tc>
          <w:tcPr>
            <w:tcW w:w="5245" w:type="dxa"/>
          </w:tcPr>
          <w:p w:rsidR="00CB41B3" w:rsidRPr="00CB41B3" w:rsidRDefault="00CB41B3" w:rsidP="00CB41B3">
            <w:pPr>
              <w:spacing w:line="276" w:lineRule="auto"/>
              <w:rPr>
                <w:rFonts w:ascii="Times New Roman" w:eastAsia="Calibri" w:hAnsi="Times New Roman" w:cs="Times New Roman"/>
                <w:sz w:val="28"/>
                <w:szCs w:val="28"/>
              </w:rPr>
            </w:pPr>
            <w:r w:rsidRPr="00CB41B3">
              <w:rPr>
                <w:rFonts w:ascii="Times New Roman" w:eastAsia="Calibri" w:hAnsi="Times New Roman" w:cs="Times New Roman"/>
                <w:sz w:val="28"/>
                <w:szCs w:val="28"/>
              </w:rPr>
              <w:t>Сравнение твёрдых и мягких согласных звуков по артикуляции и звучанию. Выделение звуков из ряда других. Соотнесение звуков с буквами. Правописание дифференцируемых букв.</w:t>
            </w:r>
          </w:p>
        </w:tc>
      </w:tr>
      <w:tr w:rsidR="00CB41B3" w:rsidTr="00797BA1">
        <w:trPr>
          <w:trHeight w:val="156"/>
        </w:trPr>
        <w:tc>
          <w:tcPr>
            <w:tcW w:w="567" w:type="dxa"/>
          </w:tcPr>
          <w:p w:rsidR="00CB41B3" w:rsidRPr="00085D4B" w:rsidRDefault="00CB41B3" w:rsidP="00CB41B3">
            <w:pPr>
              <w:jc w:val="both"/>
              <w:rPr>
                <w:rFonts w:ascii="Times New Roman" w:eastAsia="Calibri" w:hAnsi="Times New Roman" w:cs="Times New Roman"/>
                <w:i/>
                <w:sz w:val="28"/>
                <w:szCs w:val="28"/>
              </w:rPr>
            </w:pPr>
            <w:r w:rsidRPr="00085D4B">
              <w:rPr>
                <w:rFonts w:ascii="Times New Roman" w:eastAsia="Calibri" w:hAnsi="Times New Roman" w:cs="Times New Roman"/>
                <w:i/>
                <w:sz w:val="28"/>
                <w:szCs w:val="28"/>
              </w:rPr>
              <w:t>3.7</w:t>
            </w:r>
          </w:p>
        </w:tc>
        <w:tc>
          <w:tcPr>
            <w:tcW w:w="3403" w:type="dxa"/>
          </w:tcPr>
          <w:p w:rsidR="00CB41B3" w:rsidRPr="00CB41B3" w:rsidRDefault="00CB41B3" w:rsidP="00CB41B3">
            <w:pPr>
              <w:rPr>
                <w:rFonts w:ascii="Times New Roman" w:eastAsia="Calibri" w:hAnsi="Times New Roman" w:cs="Times New Roman"/>
                <w:sz w:val="28"/>
                <w:szCs w:val="28"/>
              </w:rPr>
            </w:pPr>
            <w:r w:rsidRPr="00CB41B3">
              <w:rPr>
                <w:rFonts w:ascii="Times New Roman" w:eastAsia="Calibri" w:hAnsi="Times New Roman" w:cs="Times New Roman"/>
                <w:sz w:val="28"/>
                <w:szCs w:val="28"/>
              </w:rPr>
              <w:t>Дифференциация сонорных согласных</w:t>
            </w:r>
          </w:p>
          <w:p w:rsidR="00CB41B3" w:rsidRPr="00CB41B3" w:rsidRDefault="00CB41B3" w:rsidP="00CB41B3">
            <w:pPr>
              <w:jc w:val="both"/>
              <w:rPr>
                <w:rFonts w:ascii="Times New Roman" w:eastAsia="Calibri" w:hAnsi="Times New Roman" w:cs="Times New Roman"/>
                <w:sz w:val="28"/>
                <w:szCs w:val="28"/>
              </w:rPr>
            </w:pPr>
          </w:p>
        </w:tc>
        <w:tc>
          <w:tcPr>
            <w:tcW w:w="992" w:type="dxa"/>
          </w:tcPr>
          <w:p w:rsidR="00CB41B3" w:rsidRPr="00CB41B3" w:rsidRDefault="00CB41B3" w:rsidP="00085D4B">
            <w:pPr>
              <w:spacing w:line="276" w:lineRule="auto"/>
              <w:jc w:val="center"/>
              <w:rPr>
                <w:rFonts w:ascii="Times New Roman" w:eastAsia="Calibri" w:hAnsi="Times New Roman" w:cs="Times New Roman"/>
                <w:sz w:val="28"/>
                <w:szCs w:val="28"/>
              </w:rPr>
            </w:pPr>
            <w:r w:rsidRPr="00CB41B3">
              <w:rPr>
                <w:rFonts w:ascii="Times New Roman" w:eastAsia="Calibri" w:hAnsi="Times New Roman" w:cs="Times New Roman"/>
                <w:sz w:val="28"/>
                <w:szCs w:val="28"/>
              </w:rPr>
              <w:t>3</w:t>
            </w:r>
          </w:p>
          <w:p w:rsidR="00CB41B3" w:rsidRPr="00CB41B3" w:rsidRDefault="00CB41B3" w:rsidP="00085D4B">
            <w:pPr>
              <w:jc w:val="center"/>
              <w:rPr>
                <w:rFonts w:ascii="Times New Roman" w:eastAsia="Calibri" w:hAnsi="Times New Roman" w:cs="Times New Roman"/>
                <w:sz w:val="28"/>
                <w:szCs w:val="28"/>
              </w:rPr>
            </w:pPr>
          </w:p>
        </w:tc>
        <w:tc>
          <w:tcPr>
            <w:tcW w:w="5245" w:type="dxa"/>
          </w:tcPr>
          <w:p w:rsidR="00CB41B3" w:rsidRPr="00CB41B3" w:rsidRDefault="00CB41B3" w:rsidP="00CB41B3">
            <w:pPr>
              <w:spacing w:line="276" w:lineRule="auto"/>
              <w:rPr>
                <w:rFonts w:ascii="Times New Roman" w:eastAsia="Calibri" w:hAnsi="Times New Roman" w:cs="Times New Roman"/>
                <w:sz w:val="28"/>
                <w:szCs w:val="28"/>
              </w:rPr>
            </w:pPr>
            <w:r w:rsidRPr="00CB41B3">
              <w:rPr>
                <w:rFonts w:ascii="Times New Roman" w:eastAsia="Calibri" w:hAnsi="Times New Roman" w:cs="Times New Roman"/>
                <w:sz w:val="28"/>
                <w:szCs w:val="28"/>
              </w:rPr>
              <w:t>Сравнение сонорных согласных звуков по артикуляции и звучанию. Выделение звуков из ряда других. Соотнесение звуков с буквами. Правописание дифференцируемых букв.</w:t>
            </w:r>
          </w:p>
        </w:tc>
      </w:tr>
      <w:tr w:rsidR="00170779" w:rsidTr="00797BA1">
        <w:tc>
          <w:tcPr>
            <w:tcW w:w="567" w:type="dxa"/>
          </w:tcPr>
          <w:p w:rsidR="00170779" w:rsidRPr="00085D4B" w:rsidRDefault="00170779" w:rsidP="00662C88">
            <w:pPr>
              <w:jc w:val="both"/>
              <w:rPr>
                <w:rFonts w:ascii="Times New Roman" w:eastAsia="Calibri" w:hAnsi="Times New Roman" w:cs="Times New Roman"/>
                <w:i/>
                <w:sz w:val="28"/>
                <w:szCs w:val="28"/>
              </w:rPr>
            </w:pPr>
            <w:r w:rsidRPr="00085D4B">
              <w:rPr>
                <w:rFonts w:ascii="Times New Roman" w:eastAsia="Calibri" w:hAnsi="Times New Roman" w:cs="Times New Roman"/>
                <w:i/>
                <w:sz w:val="28"/>
                <w:szCs w:val="28"/>
              </w:rPr>
              <w:t>3.8</w:t>
            </w:r>
          </w:p>
        </w:tc>
        <w:tc>
          <w:tcPr>
            <w:tcW w:w="3403" w:type="dxa"/>
          </w:tcPr>
          <w:p w:rsidR="00170779" w:rsidRPr="00CB41B3" w:rsidRDefault="00170779" w:rsidP="00662C88">
            <w:pPr>
              <w:spacing w:line="276" w:lineRule="auto"/>
              <w:jc w:val="both"/>
              <w:rPr>
                <w:rFonts w:ascii="Times New Roman" w:eastAsia="Calibri" w:hAnsi="Times New Roman" w:cs="Times New Roman"/>
                <w:sz w:val="28"/>
                <w:szCs w:val="28"/>
              </w:rPr>
            </w:pPr>
            <w:r w:rsidRPr="00CB41B3">
              <w:rPr>
                <w:rFonts w:ascii="Times New Roman" w:eastAsia="Calibri" w:hAnsi="Times New Roman" w:cs="Times New Roman"/>
                <w:sz w:val="28"/>
                <w:szCs w:val="28"/>
              </w:rPr>
              <w:t xml:space="preserve">Дифференциация </w:t>
            </w:r>
            <w:r w:rsidRPr="00CB41B3">
              <w:rPr>
                <w:rFonts w:ascii="Times New Roman" w:eastAsia="Calibri" w:hAnsi="Times New Roman" w:cs="Times New Roman"/>
                <w:sz w:val="28"/>
                <w:szCs w:val="28"/>
              </w:rPr>
              <w:lastRenderedPageBreak/>
              <w:t>свистящих и шипящих согласных (ч-щ, с-ш, з-ж, с-ц, ч-ц, сь-щ)</w:t>
            </w:r>
          </w:p>
          <w:p w:rsidR="00170779" w:rsidRPr="00CB41B3" w:rsidRDefault="00170779" w:rsidP="00662C88">
            <w:pPr>
              <w:jc w:val="both"/>
              <w:rPr>
                <w:rFonts w:ascii="Times New Roman" w:eastAsia="Calibri" w:hAnsi="Times New Roman" w:cs="Times New Roman"/>
                <w:sz w:val="28"/>
                <w:szCs w:val="28"/>
              </w:rPr>
            </w:pPr>
          </w:p>
        </w:tc>
        <w:tc>
          <w:tcPr>
            <w:tcW w:w="992" w:type="dxa"/>
          </w:tcPr>
          <w:p w:rsidR="00170779" w:rsidRPr="00CB41B3" w:rsidRDefault="00170779" w:rsidP="00085D4B">
            <w:pPr>
              <w:spacing w:line="276" w:lineRule="auto"/>
              <w:jc w:val="center"/>
              <w:rPr>
                <w:rFonts w:ascii="Times New Roman" w:eastAsia="Calibri" w:hAnsi="Times New Roman" w:cs="Times New Roman"/>
                <w:sz w:val="28"/>
                <w:szCs w:val="28"/>
              </w:rPr>
            </w:pPr>
            <w:r w:rsidRPr="00CB41B3">
              <w:rPr>
                <w:rFonts w:ascii="Times New Roman" w:eastAsia="Calibri" w:hAnsi="Times New Roman" w:cs="Times New Roman"/>
                <w:sz w:val="28"/>
                <w:szCs w:val="28"/>
              </w:rPr>
              <w:lastRenderedPageBreak/>
              <w:t>3</w:t>
            </w:r>
          </w:p>
          <w:p w:rsidR="00170779" w:rsidRPr="00CB41B3" w:rsidRDefault="00170779" w:rsidP="00085D4B">
            <w:pPr>
              <w:jc w:val="center"/>
              <w:rPr>
                <w:rFonts w:ascii="Times New Roman" w:eastAsia="Calibri" w:hAnsi="Times New Roman" w:cs="Times New Roman"/>
                <w:sz w:val="28"/>
                <w:szCs w:val="28"/>
              </w:rPr>
            </w:pPr>
          </w:p>
        </w:tc>
        <w:tc>
          <w:tcPr>
            <w:tcW w:w="5245" w:type="dxa"/>
          </w:tcPr>
          <w:p w:rsidR="00170779" w:rsidRPr="00CB41B3" w:rsidRDefault="00170779" w:rsidP="00662C88">
            <w:pPr>
              <w:spacing w:line="276" w:lineRule="auto"/>
              <w:rPr>
                <w:rFonts w:ascii="Times New Roman" w:eastAsia="Calibri" w:hAnsi="Times New Roman" w:cs="Times New Roman"/>
                <w:sz w:val="28"/>
                <w:szCs w:val="28"/>
              </w:rPr>
            </w:pPr>
            <w:r w:rsidRPr="00CB41B3">
              <w:rPr>
                <w:rFonts w:ascii="Times New Roman" w:eastAsia="Calibri" w:hAnsi="Times New Roman" w:cs="Times New Roman"/>
                <w:sz w:val="28"/>
                <w:szCs w:val="28"/>
              </w:rPr>
              <w:lastRenderedPageBreak/>
              <w:t xml:space="preserve">Сравнение свистящих и шипящих </w:t>
            </w:r>
            <w:r w:rsidRPr="00CB41B3">
              <w:rPr>
                <w:rFonts w:ascii="Times New Roman" w:eastAsia="Calibri" w:hAnsi="Times New Roman" w:cs="Times New Roman"/>
                <w:sz w:val="28"/>
                <w:szCs w:val="28"/>
              </w:rPr>
              <w:lastRenderedPageBreak/>
              <w:t>согласных звуков по артикуляции и звучанию. Выделение звуков из ряда других. Соотнесение звуков с буквами. Правописание дифференцируемых букв.</w:t>
            </w:r>
          </w:p>
        </w:tc>
      </w:tr>
      <w:tr w:rsidR="00170779" w:rsidTr="00797BA1">
        <w:tc>
          <w:tcPr>
            <w:tcW w:w="567" w:type="dxa"/>
          </w:tcPr>
          <w:p w:rsidR="00170779" w:rsidRPr="00085D4B" w:rsidRDefault="00170779" w:rsidP="00662C88">
            <w:pPr>
              <w:jc w:val="both"/>
              <w:rPr>
                <w:rFonts w:ascii="Times New Roman" w:eastAsia="Calibri" w:hAnsi="Times New Roman" w:cs="Times New Roman"/>
                <w:b/>
                <w:sz w:val="28"/>
                <w:szCs w:val="28"/>
              </w:rPr>
            </w:pPr>
            <w:r w:rsidRPr="00085D4B">
              <w:rPr>
                <w:rFonts w:ascii="Times New Roman" w:eastAsia="Calibri" w:hAnsi="Times New Roman" w:cs="Times New Roman"/>
                <w:b/>
                <w:sz w:val="28"/>
                <w:szCs w:val="28"/>
              </w:rPr>
              <w:lastRenderedPageBreak/>
              <w:t>4</w:t>
            </w:r>
          </w:p>
        </w:tc>
        <w:tc>
          <w:tcPr>
            <w:tcW w:w="3403" w:type="dxa"/>
          </w:tcPr>
          <w:p w:rsidR="00170779" w:rsidRPr="00CB41B3" w:rsidRDefault="00170779" w:rsidP="00662C88">
            <w:pPr>
              <w:spacing w:line="276" w:lineRule="auto"/>
              <w:jc w:val="both"/>
              <w:rPr>
                <w:rFonts w:ascii="Times New Roman" w:eastAsia="Calibri" w:hAnsi="Times New Roman" w:cs="Times New Roman"/>
                <w:sz w:val="28"/>
                <w:szCs w:val="28"/>
              </w:rPr>
            </w:pPr>
            <w:r w:rsidRPr="00CB41B3">
              <w:rPr>
                <w:rFonts w:ascii="Times New Roman" w:eastAsia="Calibri" w:hAnsi="Times New Roman" w:cs="Times New Roman"/>
                <w:sz w:val="28"/>
                <w:szCs w:val="28"/>
              </w:rPr>
              <w:t>Слово</w:t>
            </w:r>
          </w:p>
          <w:p w:rsidR="00170779" w:rsidRPr="00CB41B3" w:rsidRDefault="00170779" w:rsidP="00662C88">
            <w:pPr>
              <w:jc w:val="both"/>
              <w:rPr>
                <w:rFonts w:ascii="Times New Roman" w:eastAsia="Calibri" w:hAnsi="Times New Roman" w:cs="Times New Roman"/>
                <w:sz w:val="28"/>
                <w:szCs w:val="28"/>
              </w:rPr>
            </w:pPr>
          </w:p>
        </w:tc>
        <w:tc>
          <w:tcPr>
            <w:tcW w:w="992" w:type="dxa"/>
          </w:tcPr>
          <w:p w:rsidR="00170779" w:rsidRPr="00CB41B3" w:rsidRDefault="00170779" w:rsidP="00085D4B">
            <w:pPr>
              <w:spacing w:line="276" w:lineRule="auto"/>
              <w:jc w:val="center"/>
              <w:rPr>
                <w:rFonts w:ascii="Times New Roman" w:eastAsia="Calibri" w:hAnsi="Times New Roman" w:cs="Times New Roman"/>
                <w:sz w:val="28"/>
                <w:szCs w:val="28"/>
              </w:rPr>
            </w:pPr>
            <w:r w:rsidRPr="00CB41B3">
              <w:rPr>
                <w:rFonts w:ascii="Times New Roman" w:eastAsia="Calibri" w:hAnsi="Times New Roman" w:cs="Times New Roman"/>
                <w:sz w:val="28"/>
                <w:szCs w:val="28"/>
              </w:rPr>
              <w:t>10</w:t>
            </w:r>
          </w:p>
          <w:p w:rsidR="00170779" w:rsidRPr="00CB41B3" w:rsidRDefault="00170779" w:rsidP="00085D4B">
            <w:pPr>
              <w:jc w:val="center"/>
              <w:rPr>
                <w:rFonts w:ascii="Times New Roman" w:eastAsia="Calibri" w:hAnsi="Times New Roman" w:cs="Times New Roman"/>
                <w:sz w:val="28"/>
                <w:szCs w:val="28"/>
              </w:rPr>
            </w:pPr>
          </w:p>
        </w:tc>
        <w:tc>
          <w:tcPr>
            <w:tcW w:w="5245" w:type="dxa"/>
          </w:tcPr>
          <w:p w:rsidR="00170779" w:rsidRPr="00CB41B3" w:rsidRDefault="00170779" w:rsidP="00662C88">
            <w:pPr>
              <w:spacing w:line="276" w:lineRule="auto"/>
              <w:rPr>
                <w:rFonts w:ascii="Times New Roman" w:eastAsia="Calibri" w:hAnsi="Times New Roman" w:cs="Times New Roman"/>
                <w:sz w:val="28"/>
                <w:szCs w:val="28"/>
              </w:rPr>
            </w:pPr>
            <w:r w:rsidRPr="00CB41B3">
              <w:rPr>
                <w:rFonts w:ascii="Times New Roman" w:eastAsia="Calibri" w:hAnsi="Times New Roman" w:cs="Times New Roman"/>
                <w:sz w:val="28"/>
                <w:szCs w:val="28"/>
              </w:rPr>
              <w:t>Различение слов с помощью постановки вопросов Кто? Что? Что делает? к каждому слову. Правописание предлогов. Употребление предлогов в устной речи в соответствии с их значением. Написание собственных имен, имен своих родственников и друзей.</w:t>
            </w:r>
          </w:p>
          <w:p w:rsidR="00170779" w:rsidRPr="00CB41B3" w:rsidRDefault="00170779" w:rsidP="00662C88">
            <w:pPr>
              <w:spacing w:line="276" w:lineRule="auto"/>
              <w:rPr>
                <w:rFonts w:ascii="Times New Roman" w:eastAsia="Calibri" w:hAnsi="Times New Roman" w:cs="Times New Roman"/>
                <w:sz w:val="28"/>
                <w:szCs w:val="28"/>
              </w:rPr>
            </w:pPr>
            <w:r w:rsidRPr="00CB41B3">
              <w:rPr>
                <w:rFonts w:ascii="Times New Roman" w:eastAsia="Calibri" w:hAnsi="Times New Roman" w:cs="Times New Roman"/>
                <w:sz w:val="28"/>
                <w:szCs w:val="28"/>
              </w:rPr>
              <w:t>Выписывание имена людей из текста. Различение названий животных и их кличек.</w:t>
            </w:r>
          </w:p>
        </w:tc>
      </w:tr>
      <w:tr w:rsidR="00170779" w:rsidTr="00797BA1">
        <w:tc>
          <w:tcPr>
            <w:tcW w:w="567" w:type="dxa"/>
          </w:tcPr>
          <w:p w:rsidR="00170779" w:rsidRPr="00085D4B" w:rsidRDefault="00170779" w:rsidP="00662C88">
            <w:pPr>
              <w:jc w:val="both"/>
              <w:rPr>
                <w:rFonts w:ascii="Times New Roman" w:eastAsia="Calibri" w:hAnsi="Times New Roman" w:cs="Times New Roman"/>
                <w:b/>
                <w:sz w:val="28"/>
                <w:szCs w:val="28"/>
              </w:rPr>
            </w:pPr>
            <w:r w:rsidRPr="00085D4B">
              <w:rPr>
                <w:rFonts w:ascii="Times New Roman" w:eastAsia="Calibri" w:hAnsi="Times New Roman" w:cs="Times New Roman"/>
                <w:b/>
                <w:sz w:val="28"/>
                <w:szCs w:val="28"/>
              </w:rPr>
              <w:t>5</w:t>
            </w:r>
          </w:p>
        </w:tc>
        <w:tc>
          <w:tcPr>
            <w:tcW w:w="3403" w:type="dxa"/>
          </w:tcPr>
          <w:p w:rsidR="00170779" w:rsidRPr="00CB41B3" w:rsidRDefault="00170779" w:rsidP="00662C88">
            <w:pPr>
              <w:spacing w:line="276" w:lineRule="auto"/>
              <w:jc w:val="both"/>
              <w:rPr>
                <w:rFonts w:ascii="Times New Roman" w:eastAsia="Calibri" w:hAnsi="Times New Roman" w:cs="Times New Roman"/>
                <w:sz w:val="28"/>
                <w:szCs w:val="28"/>
              </w:rPr>
            </w:pPr>
            <w:r w:rsidRPr="00CB41B3">
              <w:rPr>
                <w:rFonts w:ascii="Times New Roman" w:eastAsia="Calibri" w:hAnsi="Times New Roman" w:cs="Times New Roman"/>
                <w:sz w:val="28"/>
                <w:szCs w:val="28"/>
              </w:rPr>
              <w:t>Предложение</w:t>
            </w:r>
          </w:p>
          <w:p w:rsidR="00170779" w:rsidRPr="00CB41B3" w:rsidRDefault="00170779" w:rsidP="00662C88">
            <w:pPr>
              <w:rPr>
                <w:rFonts w:ascii="Times New Roman" w:eastAsia="Calibri" w:hAnsi="Times New Roman" w:cs="Times New Roman"/>
                <w:sz w:val="28"/>
                <w:szCs w:val="28"/>
              </w:rPr>
            </w:pPr>
          </w:p>
        </w:tc>
        <w:tc>
          <w:tcPr>
            <w:tcW w:w="992" w:type="dxa"/>
          </w:tcPr>
          <w:p w:rsidR="00170779" w:rsidRPr="00CB41B3" w:rsidRDefault="00170779" w:rsidP="00085D4B">
            <w:pPr>
              <w:spacing w:line="276" w:lineRule="auto"/>
              <w:jc w:val="center"/>
              <w:rPr>
                <w:rFonts w:ascii="Times New Roman" w:eastAsia="Calibri" w:hAnsi="Times New Roman" w:cs="Times New Roman"/>
                <w:sz w:val="28"/>
                <w:szCs w:val="28"/>
              </w:rPr>
            </w:pPr>
            <w:r w:rsidRPr="00CB41B3">
              <w:rPr>
                <w:rFonts w:ascii="Times New Roman" w:eastAsia="Calibri" w:hAnsi="Times New Roman" w:cs="Times New Roman"/>
                <w:sz w:val="28"/>
                <w:szCs w:val="28"/>
              </w:rPr>
              <w:t>4</w:t>
            </w:r>
          </w:p>
          <w:p w:rsidR="00170779" w:rsidRPr="00CB41B3" w:rsidRDefault="00170779" w:rsidP="00085D4B">
            <w:pPr>
              <w:jc w:val="center"/>
              <w:rPr>
                <w:rFonts w:ascii="Times New Roman" w:eastAsia="Calibri" w:hAnsi="Times New Roman" w:cs="Times New Roman"/>
                <w:sz w:val="28"/>
                <w:szCs w:val="28"/>
              </w:rPr>
            </w:pPr>
          </w:p>
        </w:tc>
        <w:tc>
          <w:tcPr>
            <w:tcW w:w="5245" w:type="dxa"/>
          </w:tcPr>
          <w:p w:rsidR="00170779" w:rsidRPr="00CB41B3" w:rsidRDefault="00170779" w:rsidP="00662C88">
            <w:pPr>
              <w:spacing w:line="276" w:lineRule="auto"/>
              <w:rPr>
                <w:rFonts w:ascii="Times New Roman" w:eastAsia="Calibri" w:hAnsi="Times New Roman" w:cs="Times New Roman"/>
                <w:sz w:val="28"/>
                <w:szCs w:val="28"/>
              </w:rPr>
            </w:pPr>
            <w:r w:rsidRPr="00CB41B3">
              <w:rPr>
                <w:rFonts w:ascii="Times New Roman" w:eastAsia="Calibri" w:hAnsi="Times New Roman" w:cs="Times New Roman"/>
                <w:sz w:val="28"/>
                <w:szCs w:val="28"/>
              </w:rPr>
              <w:t>Дополнение предложения словами по смыслу в зависимости от поставленного вопроса. Ответы на вопросы по сюжетной картине.</w:t>
            </w:r>
          </w:p>
          <w:p w:rsidR="00170779" w:rsidRPr="00CB41B3" w:rsidRDefault="00170779" w:rsidP="00662C88">
            <w:pPr>
              <w:spacing w:line="276" w:lineRule="auto"/>
              <w:rPr>
                <w:rFonts w:ascii="Times New Roman" w:eastAsia="Calibri" w:hAnsi="Times New Roman" w:cs="Times New Roman"/>
                <w:sz w:val="28"/>
                <w:szCs w:val="28"/>
              </w:rPr>
            </w:pPr>
            <w:r w:rsidRPr="00CB41B3">
              <w:rPr>
                <w:rFonts w:ascii="Times New Roman" w:eastAsia="Calibri" w:hAnsi="Times New Roman" w:cs="Times New Roman"/>
                <w:sz w:val="28"/>
                <w:szCs w:val="28"/>
              </w:rPr>
              <w:t>Составление предложения по серии картинок. Составление схем предложения. Подбор схемы к предложению.</w:t>
            </w:r>
          </w:p>
        </w:tc>
      </w:tr>
      <w:tr w:rsidR="00170779" w:rsidTr="00797BA1">
        <w:tc>
          <w:tcPr>
            <w:tcW w:w="567" w:type="dxa"/>
          </w:tcPr>
          <w:p w:rsidR="00170779" w:rsidRPr="00085D4B" w:rsidRDefault="00170779" w:rsidP="00662C88">
            <w:pPr>
              <w:jc w:val="both"/>
              <w:rPr>
                <w:rFonts w:ascii="Times New Roman" w:eastAsia="Calibri" w:hAnsi="Times New Roman" w:cs="Times New Roman"/>
                <w:b/>
                <w:sz w:val="28"/>
                <w:szCs w:val="28"/>
              </w:rPr>
            </w:pPr>
            <w:r w:rsidRPr="00085D4B">
              <w:rPr>
                <w:rFonts w:ascii="Times New Roman" w:eastAsia="Calibri" w:hAnsi="Times New Roman" w:cs="Times New Roman"/>
                <w:b/>
                <w:sz w:val="28"/>
                <w:szCs w:val="28"/>
              </w:rPr>
              <w:t>6</w:t>
            </w:r>
          </w:p>
        </w:tc>
        <w:tc>
          <w:tcPr>
            <w:tcW w:w="3403" w:type="dxa"/>
          </w:tcPr>
          <w:p w:rsidR="00170779" w:rsidRPr="00CB41B3" w:rsidRDefault="00170779" w:rsidP="00662C88">
            <w:pPr>
              <w:spacing w:line="276" w:lineRule="auto"/>
              <w:jc w:val="both"/>
              <w:rPr>
                <w:rFonts w:ascii="Times New Roman" w:eastAsia="Calibri" w:hAnsi="Times New Roman" w:cs="Times New Roman"/>
                <w:sz w:val="28"/>
                <w:szCs w:val="28"/>
              </w:rPr>
            </w:pPr>
            <w:r w:rsidRPr="00CB41B3">
              <w:rPr>
                <w:rFonts w:ascii="Times New Roman" w:eastAsia="Calibri" w:hAnsi="Times New Roman" w:cs="Times New Roman"/>
                <w:sz w:val="28"/>
                <w:szCs w:val="28"/>
              </w:rPr>
              <w:t>Текст</w:t>
            </w:r>
          </w:p>
          <w:p w:rsidR="00170779" w:rsidRPr="00CB41B3" w:rsidRDefault="00170779" w:rsidP="00662C88">
            <w:pPr>
              <w:rPr>
                <w:rFonts w:ascii="Times New Roman" w:eastAsia="Calibri" w:hAnsi="Times New Roman" w:cs="Times New Roman"/>
                <w:sz w:val="28"/>
                <w:szCs w:val="28"/>
              </w:rPr>
            </w:pPr>
          </w:p>
        </w:tc>
        <w:tc>
          <w:tcPr>
            <w:tcW w:w="992" w:type="dxa"/>
          </w:tcPr>
          <w:p w:rsidR="00170779" w:rsidRPr="00CB41B3" w:rsidRDefault="00170779" w:rsidP="00085D4B">
            <w:pPr>
              <w:spacing w:line="276" w:lineRule="auto"/>
              <w:jc w:val="center"/>
              <w:rPr>
                <w:rFonts w:ascii="Times New Roman" w:eastAsia="Calibri" w:hAnsi="Times New Roman" w:cs="Times New Roman"/>
                <w:sz w:val="28"/>
                <w:szCs w:val="28"/>
              </w:rPr>
            </w:pPr>
            <w:r w:rsidRPr="00CB41B3">
              <w:rPr>
                <w:rFonts w:ascii="Times New Roman" w:eastAsia="Calibri" w:hAnsi="Times New Roman" w:cs="Times New Roman"/>
                <w:sz w:val="28"/>
                <w:szCs w:val="28"/>
              </w:rPr>
              <w:t>4</w:t>
            </w:r>
          </w:p>
          <w:p w:rsidR="00170779" w:rsidRPr="00CB41B3" w:rsidRDefault="00170779" w:rsidP="00085D4B">
            <w:pPr>
              <w:jc w:val="center"/>
              <w:rPr>
                <w:rFonts w:ascii="Times New Roman" w:eastAsia="Calibri" w:hAnsi="Times New Roman" w:cs="Times New Roman"/>
                <w:sz w:val="28"/>
                <w:szCs w:val="28"/>
              </w:rPr>
            </w:pPr>
          </w:p>
        </w:tc>
        <w:tc>
          <w:tcPr>
            <w:tcW w:w="5245" w:type="dxa"/>
          </w:tcPr>
          <w:p w:rsidR="00170779" w:rsidRPr="00CB41B3" w:rsidRDefault="00170779" w:rsidP="00662C88">
            <w:pPr>
              <w:spacing w:line="276" w:lineRule="auto"/>
              <w:rPr>
                <w:rFonts w:ascii="Times New Roman" w:eastAsia="Calibri" w:hAnsi="Times New Roman" w:cs="Times New Roman"/>
                <w:sz w:val="28"/>
                <w:szCs w:val="28"/>
              </w:rPr>
            </w:pPr>
            <w:r w:rsidRPr="00CB41B3">
              <w:rPr>
                <w:rFonts w:ascii="Times New Roman" w:eastAsia="Calibri" w:hAnsi="Times New Roman" w:cs="Times New Roman"/>
                <w:sz w:val="28"/>
                <w:szCs w:val="28"/>
              </w:rPr>
              <w:t>Составление текста из предложенных предложений.</w:t>
            </w:r>
          </w:p>
        </w:tc>
      </w:tr>
      <w:tr w:rsidR="00170779" w:rsidTr="00797BA1">
        <w:tc>
          <w:tcPr>
            <w:tcW w:w="567" w:type="dxa"/>
          </w:tcPr>
          <w:p w:rsidR="00170779" w:rsidRPr="00085D4B" w:rsidRDefault="00170779" w:rsidP="00662C88">
            <w:pPr>
              <w:jc w:val="both"/>
              <w:rPr>
                <w:rFonts w:ascii="Times New Roman" w:eastAsia="Calibri" w:hAnsi="Times New Roman" w:cs="Times New Roman"/>
                <w:b/>
                <w:sz w:val="28"/>
                <w:szCs w:val="28"/>
              </w:rPr>
            </w:pPr>
            <w:r w:rsidRPr="00085D4B">
              <w:rPr>
                <w:rFonts w:ascii="Times New Roman" w:eastAsia="Calibri" w:hAnsi="Times New Roman" w:cs="Times New Roman"/>
                <w:b/>
                <w:sz w:val="28"/>
                <w:szCs w:val="28"/>
              </w:rPr>
              <w:t>7</w:t>
            </w:r>
          </w:p>
        </w:tc>
        <w:tc>
          <w:tcPr>
            <w:tcW w:w="3403" w:type="dxa"/>
          </w:tcPr>
          <w:p w:rsidR="00170779" w:rsidRPr="00CB41B3" w:rsidRDefault="00170779" w:rsidP="00662C88">
            <w:pPr>
              <w:spacing w:line="276" w:lineRule="auto"/>
              <w:jc w:val="both"/>
              <w:rPr>
                <w:rFonts w:ascii="Times New Roman" w:eastAsia="Calibri" w:hAnsi="Times New Roman" w:cs="Times New Roman"/>
                <w:sz w:val="28"/>
                <w:szCs w:val="28"/>
              </w:rPr>
            </w:pPr>
            <w:r w:rsidRPr="00CB41B3">
              <w:rPr>
                <w:rFonts w:ascii="Times New Roman" w:eastAsia="Calibri" w:hAnsi="Times New Roman" w:cs="Times New Roman"/>
                <w:sz w:val="28"/>
                <w:szCs w:val="28"/>
              </w:rPr>
              <w:t>Лексико-грамматический строй речи</w:t>
            </w:r>
          </w:p>
          <w:p w:rsidR="00170779" w:rsidRPr="00CB41B3" w:rsidRDefault="00170779" w:rsidP="00662C88">
            <w:pPr>
              <w:rPr>
                <w:rFonts w:ascii="Times New Roman" w:eastAsia="Calibri" w:hAnsi="Times New Roman" w:cs="Times New Roman"/>
                <w:sz w:val="28"/>
                <w:szCs w:val="28"/>
              </w:rPr>
            </w:pPr>
          </w:p>
        </w:tc>
        <w:tc>
          <w:tcPr>
            <w:tcW w:w="992" w:type="dxa"/>
          </w:tcPr>
          <w:p w:rsidR="00170779" w:rsidRPr="00CB41B3" w:rsidRDefault="00170779" w:rsidP="00085D4B">
            <w:pPr>
              <w:spacing w:line="276" w:lineRule="auto"/>
              <w:jc w:val="center"/>
              <w:rPr>
                <w:rFonts w:ascii="Times New Roman" w:eastAsia="Calibri" w:hAnsi="Times New Roman" w:cs="Times New Roman"/>
                <w:sz w:val="28"/>
                <w:szCs w:val="28"/>
              </w:rPr>
            </w:pPr>
            <w:r w:rsidRPr="00CB41B3">
              <w:rPr>
                <w:rFonts w:ascii="Times New Roman" w:eastAsia="Calibri" w:hAnsi="Times New Roman" w:cs="Times New Roman"/>
                <w:sz w:val="28"/>
                <w:szCs w:val="28"/>
              </w:rPr>
              <w:t>5</w:t>
            </w:r>
          </w:p>
          <w:p w:rsidR="00170779" w:rsidRPr="00CB41B3" w:rsidRDefault="00170779" w:rsidP="00085D4B">
            <w:pPr>
              <w:jc w:val="center"/>
              <w:rPr>
                <w:rFonts w:ascii="Times New Roman" w:eastAsia="Calibri" w:hAnsi="Times New Roman" w:cs="Times New Roman"/>
                <w:sz w:val="28"/>
                <w:szCs w:val="28"/>
              </w:rPr>
            </w:pPr>
          </w:p>
        </w:tc>
        <w:tc>
          <w:tcPr>
            <w:tcW w:w="5245" w:type="dxa"/>
          </w:tcPr>
          <w:p w:rsidR="00170779" w:rsidRPr="00CB41B3" w:rsidRDefault="00170779" w:rsidP="00662C88">
            <w:pPr>
              <w:spacing w:line="276" w:lineRule="auto"/>
              <w:rPr>
                <w:rFonts w:ascii="Times New Roman" w:eastAsia="Calibri" w:hAnsi="Times New Roman" w:cs="Times New Roman"/>
                <w:sz w:val="28"/>
                <w:szCs w:val="28"/>
              </w:rPr>
            </w:pPr>
            <w:r w:rsidRPr="00CB41B3">
              <w:rPr>
                <w:rFonts w:ascii="Times New Roman" w:eastAsia="Calibri" w:hAnsi="Times New Roman" w:cs="Times New Roman"/>
                <w:sz w:val="28"/>
                <w:szCs w:val="28"/>
              </w:rPr>
              <w:t>Называние предметов по картинкам. Употребление обобщающих понятий. Различение предметов по заданному признаку. Употребление понятий один-много. Образование имён существительных с уменьшительно-ласкательными суффиксами, обозначающих детёнышей животных. Согласование существительных с прилагательными, местоимениями, числительными.</w:t>
            </w:r>
          </w:p>
        </w:tc>
      </w:tr>
      <w:tr w:rsidR="00170779" w:rsidTr="00797BA1">
        <w:tc>
          <w:tcPr>
            <w:tcW w:w="567" w:type="dxa"/>
          </w:tcPr>
          <w:p w:rsidR="00170779" w:rsidRPr="00085D4B" w:rsidRDefault="00170779" w:rsidP="00662C88">
            <w:pPr>
              <w:rPr>
                <w:rFonts w:ascii="Times New Roman" w:eastAsia="Calibri" w:hAnsi="Times New Roman" w:cs="Times New Roman"/>
                <w:b/>
                <w:sz w:val="28"/>
                <w:szCs w:val="28"/>
              </w:rPr>
            </w:pPr>
            <w:r w:rsidRPr="00085D4B">
              <w:rPr>
                <w:rFonts w:ascii="Times New Roman" w:eastAsia="Calibri" w:hAnsi="Times New Roman" w:cs="Times New Roman"/>
                <w:b/>
                <w:sz w:val="28"/>
                <w:szCs w:val="28"/>
              </w:rPr>
              <w:t>8</w:t>
            </w:r>
          </w:p>
        </w:tc>
        <w:tc>
          <w:tcPr>
            <w:tcW w:w="3403" w:type="dxa"/>
          </w:tcPr>
          <w:p w:rsidR="00170779" w:rsidRPr="00CB41B3" w:rsidRDefault="00170779" w:rsidP="00662C88">
            <w:pPr>
              <w:rPr>
                <w:rFonts w:ascii="Times New Roman" w:eastAsia="Calibri" w:hAnsi="Times New Roman" w:cs="Times New Roman"/>
                <w:sz w:val="28"/>
                <w:szCs w:val="28"/>
              </w:rPr>
            </w:pPr>
            <w:r w:rsidRPr="00CB41B3">
              <w:rPr>
                <w:rFonts w:ascii="Times New Roman" w:eastAsia="Calibri" w:hAnsi="Times New Roman" w:cs="Times New Roman"/>
                <w:sz w:val="28"/>
                <w:szCs w:val="28"/>
              </w:rPr>
              <w:t>Обследование</w:t>
            </w:r>
          </w:p>
        </w:tc>
        <w:tc>
          <w:tcPr>
            <w:tcW w:w="992" w:type="dxa"/>
          </w:tcPr>
          <w:p w:rsidR="00170779" w:rsidRPr="00CB41B3" w:rsidRDefault="00170779" w:rsidP="00085D4B">
            <w:pPr>
              <w:jc w:val="center"/>
              <w:rPr>
                <w:rFonts w:ascii="Times New Roman" w:eastAsia="Calibri" w:hAnsi="Times New Roman" w:cs="Times New Roman"/>
                <w:sz w:val="28"/>
                <w:szCs w:val="28"/>
              </w:rPr>
            </w:pPr>
            <w:r w:rsidRPr="00CB41B3">
              <w:rPr>
                <w:rFonts w:ascii="Times New Roman" w:eastAsia="Calibri" w:hAnsi="Times New Roman" w:cs="Times New Roman"/>
                <w:sz w:val="28"/>
                <w:szCs w:val="28"/>
              </w:rPr>
              <w:t>6</w:t>
            </w:r>
          </w:p>
        </w:tc>
        <w:tc>
          <w:tcPr>
            <w:tcW w:w="5245" w:type="dxa"/>
          </w:tcPr>
          <w:p w:rsidR="00170779" w:rsidRPr="00CB41B3" w:rsidRDefault="00170779" w:rsidP="00662C88">
            <w:pPr>
              <w:spacing w:line="276" w:lineRule="auto"/>
              <w:rPr>
                <w:rFonts w:ascii="Times New Roman" w:eastAsia="Calibri" w:hAnsi="Times New Roman" w:cs="Times New Roman"/>
                <w:sz w:val="28"/>
                <w:szCs w:val="28"/>
              </w:rPr>
            </w:pPr>
            <w:r w:rsidRPr="00CB41B3">
              <w:rPr>
                <w:rFonts w:ascii="Times New Roman" w:eastAsia="Calibri" w:hAnsi="Times New Roman" w:cs="Times New Roman"/>
                <w:sz w:val="28"/>
                <w:szCs w:val="28"/>
              </w:rPr>
              <w:t>Выполнение действий по инструкции логопеда.</w:t>
            </w:r>
          </w:p>
        </w:tc>
      </w:tr>
    </w:tbl>
    <w:p w:rsidR="00797BA1" w:rsidRPr="002647A7" w:rsidRDefault="00797BA1" w:rsidP="002647A7">
      <w:pPr>
        <w:spacing w:after="0"/>
        <w:jc w:val="both"/>
        <w:rPr>
          <w:rFonts w:ascii="Times New Roman" w:hAnsi="Times New Roman" w:cs="Times New Roman"/>
          <w:sz w:val="28"/>
          <w:szCs w:val="28"/>
        </w:rPr>
      </w:pPr>
    </w:p>
    <w:p w:rsidR="001B0CB1" w:rsidRPr="001B0CB1" w:rsidRDefault="001B0CB1" w:rsidP="001B0CB1">
      <w:pPr>
        <w:numPr>
          <w:ilvl w:val="0"/>
          <w:numId w:val="17"/>
        </w:numPr>
        <w:spacing w:after="0"/>
        <w:jc w:val="center"/>
        <w:rPr>
          <w:rFonts w:ascii="Times New Roman" w:hAnsi="Times New Roman" w:cs="Times New Roman"/>
          <w:sz w:val="28"/>
          <w:szCs w:val="28"/>
        </w:rPr>
      </w:pPr>
      <w:r>
        <w:rPr>
          <w:rFonts w:ascii="Times New Roman" w:hAnsi="Times New Roman" w:cs="Times New Roman"/>
          <w:b/>
          <w:bCs/>
          <w:sz w:val="28"/>
          <w:szCs w:val="28"/>
        </w:rPr>
        <w:lastRenderedPageBreak/>
        <w:t>Описание материально-технического обеспечения</w:t>
      </w:r>
    </w:p>
    <w:p w:rsidR="002647A7" w:rsidRPr="002647A7" w:rsidRDefault="002647A7" w:rsidP="001B0CB1">
      <w:pPr>
        <w:spacing w:after="0"/>
        <w:ind w:left="720"/>
        <w:jc w:val="center"/>
        <w:rPr>
          <w:rFonts w:ascii="Times New Roman" w:hAnsi="Times New Roman" w:cs="Times New Roman"/>
          <w:sz w:val="28"/>
          <w:szCs w:val="28"/>
        </w:rPr>
      </w:pPr>
      <w:r w:rsidRPr="002647A7">
        <w:rPr>
          <w:rFonts w:ascii="Times New Roman" w:hAnsi="Times New Roman" w:cs="Times New Roman"/>
          <w:b/>
          <w:bCs/>
          <w:sz w:val="28"/>
          <w:szCs w:val="28"/>
        </w:rPr>
        <w:t>коррекционного курса.</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Оснащение ка</w:t>
      </w:r>
      <w:r w:rsidR="005B3C91">
        <w:rPr>
          <w:rFonts w:ascii="Times New Roman" w:hAnsi="Times New Roman" w:cs="Times New Roman"/>
          <w:sz w:val="28"/>
          <w:szCs w:val="28"/>
        </w:rPr>
        <w:t>бинета:</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1. Кабинет площадь</w:t>
      </w:r>
      <w:r w:rsidR="005B3C91">
        <w:rPr>
          <w:rFonts w:ascii="Times New Roman" w:hAnsi="Times New Roman" w:cs="Times New Roman"/>
          <w:sz w:val="28"/>
          <w:szCs w:val="28"/>
        </w:rPr>
        <w:t>:</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1.Рабочий стол для логопеда.</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2.Шкафы для наглядных пособий, учебного материала и методической литературы.</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3.Ученические столы и стулья.</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4.Настенное зеркало 50 х 100 см для индивидуальной работы со специальным дополнительным освещением.</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5.Детские настольные зеркала.</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7.Магнитная школьная доска.</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 xml:space="preserve">8.Коробки и </w:t>
      </w:r>
      <w:r w:rsidR="001B0CB1">
        <w:rPr>
          <w:rFonts w:ascii="Times New Roman" w:hAnsi="Times New Roman" w:cs="Times New Roman"/>
          <w:sz w:val="28"/>
          <w:szCs w:val="28"/>
        </w:rPr>
        <w:t>папки для пособий.</w:t>
      </w:r>
    </w:p>
    <w:p w:rsidR="002647A7" w:rsidRPr="002647A7" w:rsidRDefault="005B3C91" w:rsidP="002647A7">
      <w:pPr>
        <w:spacing w:after="0"/>
        <w:jc w:val="both"/>
        <w:rPr>
          <w:rFonts w:ascii="Times New Roman" w:hAnsi="Times New Roman" w:cs="Times New Roman"/>
          <w:sz w:val="28"/>
          <w:szCs w:val="28"/>
        </w:rPr>
      </w:pPr>
      <w:r>
        <w:rPr>
          <w:rFonts w:ascii="Times New Roman" w:hAnsi="Times New Roman" w:cs="Times New Roman"/>
          <w:sz w:val="28"/>
          <w:szCs w:val="28"/>
        </w:rPr>
        <w:t>Сменное оформление кабинета:</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1.Схемы профиля артикуляционного аппарата.</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Учебно-методическое обеспечение кабинета:</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Материал для работы над звукопроизношением.</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1. Артикуляционные упражнения (карточки).</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2. Профили звуков.</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3. Наборы зондов.</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4. Набор пособий для работы над речевым дыханием.</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5. Предметные картинки на все изучаемые звуки.</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6. Альбомы на автоматизацию поставленных звуков.</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7. Тексты на автоматизацию поставленных звуков.</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8. Постановка звуков (карточки).</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9.Материал для формирования фонетического восприятия, звукового анализа:</w:t>
      </w:r>
    </w:p>
    <w:p w:rsidR="002647A7" w:rsidRPr="002647A7" w:rsidRDefault="00170779" w:rsidP="002647A7">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2647A7" w:rsidRPr="002647A7">
        <w:rPr>
          <w:rFonts w:ascii="Times New Roman" w:hAnsi="Times New Roman" w:cs="Times New Roman"/>
          <w:sz w:val="28"/>
          <w:szCs w:val="28"/>
        </w:rPr>
        <w:t>Сигнальные кружки на дифференциацию звуков;</w:t>
      </w:r>
    </w:p>
    <w:p w:rsidR="002647A7" w:rsidRPr="002647A7" w:rsidRDefault="00170779" w:rsidP="002647A7">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2647A7" w:rsidRPr="002647A7">
        <w:rPr>
          <w:rFonts w:ascii="Times New Roman" w:hAnsi="Times New Roman" w:cs="Times New Roman"/>
          <w:sz w:val="28"/>
          <w:szCs w:val="28"/>
        </w:rPr>
        <w:t>Предметные картинки на дифференциацию звуков;</w:t>
      </w:r>
    </w:p>
    <w:p w:rsidR="002647A7" w:rsidRPr="002647A7" w:rsidRDefault="00170779" w:rsidP="002647A7">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2647A7" w:rsidRPr="002647A7">
        <w:rPr>
          <w:rFonts w:ascii="Times New Roman" w:hAnsi="Times New Roman" w:cs="Times New Roman"/>
          <w:sz w:val="28"/>
          <w:szCs w:val="28"/>
        </w:rPr>
        <w:t>Тексты на дифференциацию звуков;</w:t>
      </w:r>
    </w:p>
    <w:p w:rsidR="002647A7" w:rsidRPr="002647A7" w:rsidRDefault="00170779" w:rsidP="002647A7">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2647A7" w:rsidRPr="002647A7">
        <w:rPr>
          <w:rFonts w:ascii="Times New Roman" w:hAnsi="Times New Roman" w:cs="Times New Roman"/>
          <w:sz w:val="28"/>
          <w:szCs w:val="28"/>
        </w:rPr>
        <w:t>Символы звуков.</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Материал для работы над неречевыми процессами:</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1.Игры и игрушки для развития:</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w:t>
      </w:r>
      <w:r w:rsidR="00170779">
        <w:rPr>
          <w:rFonts w:ascii="Times New Roman" w:hAnsi="Times New Roman" w:cs="Times New Roman"/>
          <w:sz w:val="28"/>
          <w:szCs w:val="28"/>
        </w:rPr>
        <w:t xml:space="preserve"> </w:t>
      </w:r>
      <w:r w:rsidRPr="002647A7">
        <w:rPr>
          <w:rFonts w:ascii="Times New Roman" w:hAnsi="Times New Roman" w:cs="Times New Roman"/>
          <w:sz w:val="28"/>
          <w:szCs w:val="28"/>
        </w:rPr>
        <w:t>мелкой моторики;</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w:t>
      </w:r>
      <w:r w:rsidR="00170779">
        <w:rPr>
          <w:rFonts w:ascii="Times New Roman" w:hAnsi="Times New Roman" w:cs="Times New Roman"/>
          <w:sz w:val="28"/>
          <w:szCs w:val="28"/>
        </w:rPr>
        <w:t xml:space="preserve"> </w:t>
      </w:r>
      <w:r w:rsidRPr="002647A7">
        <w:rPr>
          <w:rFonts w:ascii="Times New Roman" w:hAnsi="Times New Roman" w:cs="Times New Roman"/>
          <w:sz w:val="28"/>
          <w:szCs w:val="28"/>
        </w:rPr>
        <w:t>внимания;</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w:t>
      </w:r>
      <w:r w:rsidR="00170779">
        <w:rPr>
          <w:rFonts w:ascii="Times New Roman" w:hAnsi="Times New Roman" w:cs="Times New Roman"/>
          <w:sz w:val="28"/>
          <w:szCs w:val="28"/>
        </w:rPr>
        <w:t xml:space="preserve"> </w:t>
      </w:r>
      <w:r w:rsidRPr="002647A7">
        <w:rPr>
          <w:rFonts w:ascii="Times New Roman" w:hAnsi="Times New Roman" w:cs="Times New Roman"/>
          <w:sz w:val="28"/>
          <w:szCs w:val="28"/>
        </w:rPr>
        <w:t>памяти;</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w:t>
      </w:r>
      <w:r w:rsidR="00170779">
        <w:rPr>
          <w:rFonts w:ascii="Times New Roman" w:hAnsi="Times New Roman" w:cs="Times New Roman"/>
          <w:sz w:val="28"/>
          <w:szCs w:val="28"/>
        </w:rPr>
        <w:t xml:space="preserve"> </w:t>
      </w:r>
      <w:r w:rsidRPr="002647A7">
        <w:rPr>
          <w:rFonts w:ascii="Times New Roman" w:hAnsi="Times New Roman" w:cs="Times New Roman"/>
          <w:sz w:val="28"/>
          <w:szCs w:val="28"/>
        </w:rPr>
        <w:t>аналитико-синтетического мышления;</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w:t>
      </w:r>
      <w:r w:rsidR="00170779">
        <w:rPr>
          <w:rFonts w:ascii="Times New Roman" w:hAnsi="Times New Roman" w:cs="Times New Roman"/>
          <w:sz w:val="28"/>
          <w:szCs w:val="28"/>
        </w:rPr>
        <w:t xml:space="preserve"> </w:t>
      </w:r>
      <w:r w:rsidRPr="002647A7">
        <w:rPr>
          <w:rFonts w:ascii="Times New Roman" w:hAnsi="Times New Roman" w:cs="Times New Roman"/>
          <w:sz w:val="28"/>
          <w:szCs w:val="28"/>
        </w:rPr>
        <w:t>ориентировки в пространстве;</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 счетный материал;</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lastRenderedPageBreak/>
        <w:t>-</w:t>
      </w:r>
      <w:r w:rsidR="00170779">
        <w:rPr>
          <w:rFonts w:ascii="Times New Roman" w:hAnsi="Times New Roman" w:cs="Times New Roman"/>
          <w:sz w:val="28"/>
          <w:szCs w:val="28"/>
        </w:rPr>
        <w:t xml:space="preserve"> </w:t>
      </w:r>
      <w:r w:rsidRPr="002647A7">
        <w:rPr>
          <w:rFonts w:ascii="Times New Roman" w:hAnsi="Times New Roman" w:cs="Times New Roman"/>
          <w:sz w:val="28"/>
          <w:szCs w:val="28"/>
        </w:rPr>
        <w:t>разрезные картинки;</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w:t>
      </w:r>
      <w:r w:rsidR="00170779">
        <w:rPr>
          <w:rFonts w:ascii="Times New Roman" w:hAnsi="Times New Roman" w:cs="Times New Roman"/>
          <w:sz w:val="28"/>
          <w:szCs w:val="28"/>
        </w:rPr>
        <w:t xml:space="preserve"> </w:t>
      </w:r>
      <w:r w:rsidRPr="002647A7">
        <w:rPr>
          <w:rFonts w:ascii="Times New Roman" w:hAnsi="Times New Roman" w:cs="Times New Roman"/>
          <w:sz w:val="28"/>
          <w:szCs w:val="28"/>
        </w:rPr>
        <w:t>картин</w:t>
      </w:r>
      <w:r w:rsidR="00170779">
        <w:rPr>
          <w:rFonts w:ascii="Times New Roman" w:hAnsi="Times New Roman" w:cs="Times New Roman"/>
          <w:sz w:val="28"/>
          <w:szCs w:val="28"/>
        </w:rPr>
        <w:t>ки и тексты со скрытым смыслом;</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w:t>
      </w:r>
      <w:r w:rsidR="00170779">
        <w:rPr>
          <w:rFonts w:ascii="Times New Roman" w:hAnsi="Times New Roman" w:cs="Times New Roman"/>
          <w:sz w:val="28"/>
          <w:szCs w:val="28"/>
        </w:rPr>
        <w:t xml:space="preserve"> </w:t>
      </w:r>
      <w:r w:rsidRPr="002647A7">
        <w:rPr>
          <w:rFonts w:ascii="Times New Roman" w:hAnsi="Times New Roman" w:cs="Times New Roman"/>
          <w:sz w:val="28"/>
          <w:szCs w:val="28"/>
        </w:rPr>
        <w:t>шутки (что неправильно, что лишнее и др.)</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 классификация (по цвету, форме, общей принадлежности к одной категории предметов).</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Материал для работы над словарем:</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1. Предметные картинки.</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Овощи</w:t>
      </w:r>
      <w:r w:rsidR="005B3C91">
        <w:rPr>
          <w:rFonts w:ascii="Times New Roman" w:hAnsi="Times New Roman" w:cs="Times New Roman"/>
          <w:sz w:val="28"/>
          <w:szCs w:val="28"/>
        </w:rPr>
        <w:t xml:space="preserve">. </w:t>
      </w:r>
      <w:r w:rsidRPr="002647A7">
        <w:rPr>
          <w:rFonts w:ascii="Times New Roman" w:hAnsi="Times New Roman" w:cs="Times New Roman"/>
          <w:sz w:val="28"/>
          <w:szCs w:val="28"/>
        </w:rPr>
        <w:t>Ягоды</w:t>
      </w:r>
      <w:r w:rsidR="005B3C91">
        <w:rPr>
          <w:rFonts w:ascii="Times New Roman" w:hAnsi="Times New Roman" w:cs="Times New Roman"/>
          <w:sz w:val="28"/>
          <w:szCs w:val="28"/>
        </w:rPr>
        <w:t xml:space="preserve">. </w:t>
      </w:r>
      <w:r w:rsidRPr="002647A7">
        <w:rPr>
          <w:rFonts w:ascii="Times New Roman" w:hAnsi="Times New Roman" w:cs="Times New Roman"/>
          <w:sz w:val="28"/>
          <w:szCs w:val="28"/>
        </w:rPr>
        <w:t>Головные уборы</w:t>
      </w:r>
      <w:r w:rsidR="005B3C91">
        <w:rPr>
          <w:rFonts w:ascii="Times New Roman" w:hAnsi="Times New Roman" w:cs="Times New Roman"/>
          <w:sz w:val="28"/>
          <w:szCs w:val="28"/>
        </w:rPr>
        <w:t xml:space="preserve">. </w:t>
      </w:r>
      <w:r w:rsidRPr="002647A7">
        <w:rPr>
          <w:rFonts w:ascii="Times New Roman" w:hAnsi="Times New Roman" w:cs="Times New Roman"/>
          <w:sz w:val="28"/>
          <w:szCs w:val="28"/>
        </w:rPr>
        <w:t>Мебель</w:t>
      </w:r>
      <w:r w:rsidR="005B3C91">
        <w:rPr>
          <w:rFonts w:ascii="Times New Roman" w:hAnsi="Times New Roman" w:cs="Times New Roman"/>
          <w:sz w:val="28"/>
          <w:szCs w:val="28"/>
        </w:rPr>
        <w:t xml:space="preserve">. </w:t>
      </w:r>
      <w:r w:rsidRPr="002647A7">
        <w:rPr>
          <w:rFonts w:ascii="Times New Roman" w:hAnsi="Times New Roman" w:cs="Times New Roman"/>
          <w:sz w:val="28"/>
          <w:szCs w:val="28"/>
        </w:rPr>
        <w:t>Птицы</w:t>
      </w:r>
      <w:r w:rsidR="005B3C91">
        <w:rPr>
          <w:rFonts w:ascii="Times New Roman" w:hAnsi="Times New Roman" w:cs="Times New Roman"/>
          <w:sz w:val="28"/>
          <w:szCs w:val="28"/>
        </w:rPr>
        <w:t xml:space="preserve">. </w:t>
      </w:r>
      <w:r w:rsidRPr="002647A7">
        <w:rPr>
          <w:rFonts w:ascii="Times New Roman" w:hAnsi="Times New Roman" w:cs="Times New Roman"/>
          <w:sz w:val="28"/>
          <w:szCs w:val="28"/>
        </w:rPr>
        <w:t>Семья</w:t>
      </w:r>
      <w:r w:rsidR="005B3C91">
        <w:rPr>
          <w:rFonts w:ascii="Times New Roman" w:hAnsi="Times New Roman" w:cs="Times New Roman"/>
          <w:sz w:val="28"/>
          <w:szCs w:val="28"/>
        </w:rPr>
        <w:t xml:space="preserve">. </w:t>
      </w:r>
      <w:r w:rsidRPr="002647A7">
        <w:rPr>
          <w:rFonts w:ascii="Times New Roman" w:hAnsi="Times New Roman" w:cs="Times New Roman"/>
          <w:sz w:val="28"/>
          <w:szCs w:val="28"/>
        </w:rPr>
        <w:t>Растения</w:t>
      </w:r>
      <w:r w:rsidR="005B3C91">
        <w:rPr>
          <w:rFonts w:ascii="Times New Roman" w:hAnsi="Times New Roman" w:cs="Times New Roman"/>
          <w:sz w:val="28"/>
          <w:szCs w:val="28"/>
        </w:rPr>
        <w:t xml:space="preserve">. </w:t>
      </w:r>
      <w:r w:rsidRPr="002647A7">
        <w:rPr>
          <w:rFonts w:ascii="Times New Roman" w:hAnsi="Times New Roman" w:cs="Times New Roman"/>
          <w:sz w:val="28"/>
          <w:szCs w:val="28"/>
        </w:rPr>
        <w:t>Грибы</w:t>
      </w:r>
      <w:r w:rsidR="005B3C91">
        <w:rPr>
          <w:rFonts w:ascii="Times New Roman" w:hAnsi="Times New Roman" w:cs="Times New Roman"/>
          <w:sz w:val="28"/>
          <w:szCs w:val="28"/>
        </w:rPr>
        <w:t xml:space="preserve">. </w:t>
      </w:r>
      <w:r w:rsidRPr="002647A7">
        <w:rPr>
          <w:rFonts w:ascii="Times New Roman" w:hAnsi="Times New Roman" w:cs="Times New Roman"/>
          <w:sz w:val="28"/>
          <w:szCs w:val="28"/>
        </w:rPr>
        <w:t>Одежда</w:t>
      </w:r>
      <w:r w:rsidR="005B3C91">
        <w:rPr>
          <w:rFonts w:ascii="Times New Roman" w:hAnsi="Times New Roman" w:cs="Times New Roman"/>
          <w:sz w:val="28"/>
          <w:szCs w:val="28"/>
        </w:rPr>
        <w:t xml:space="preserve">. </w:t>
      </w:r>
      <w:r w:rsidRPr="002647A7">
        <w:rPr>
          <w:rFonts w:ascii="Times New Roman" w:hAnsi="Times New Roman" w:cs="Times New Roman"/>
          <w:sz w:val="28"/>
          <w:szCs w:val="28"/>
        </w:rPr>
        <w:t>Посуда</w:t>
      </w:r>
      <w:r w:rsidR="005B3C91">
        <w:rPr>
          <w:rFonts w:ascii="Times New Roman" w:hAnsi="Times New Roman" w:cs="Times New Roman"/>
          <w:sz w:val="28"/>
          <w:szCs w:val="28"/>
        </w:rPr>
        <w:t xml:space="preserve">. </w:t>
      </w:r>
      <w:r w:rsidRPr="002647A7">
        <w:rPr>
          <w:rFonts w:ascii="Times New Roman" w:hAnsi="Times New Roman" w:cs="Times New Roman"/>
          <w:sz w:val="28"/>
          <w:szCs w:val="28"/>
        </w:rPr>
        <w:t>Игрушки</w:t>
      </w:r>
      <w:r w:rsidR="005B3C91">
        <w:rPr>
          <w:rFonts w:ascii="Times New Roman" w:hAnsi="Times New Roman" w:cs="Times New Roman"/>
          <w:sz w:val="28"/>
          <w:szCs w:val="28"/>
        </w:rPr>
        <w:t xml:space="preserve">. </w:t>
      </w:r>
      <w:r w:rsidRPr="002647A7">
        <w:rPr>
          <w:rFonts w:ascii="Times New Roman" w:hAnsi="Times New Roman" w:cs="Times New Roman"/>
          <w:sz w:val="28"/>
          <w:szCs w:val="28"/>
        </w:rPr>
        <w:t>Насекомые</w:t>
      </w:r>
      <w:r w:rsidR="005B3C91">
        <w:rPr>
          <w:rFonts w:ascii="Times New Roman" w:hAnsi="Times New Roman" w:cs="Times New Roman"/>
          <w:sz w:val="28"/>
          <w:szCs w:val="28"/>
        </w:rPr>
        <w:t xml:space="preserve">. </w:t>
      </w:r>
      <w:r w:rsidRPr="002647A7">
        <w:rPr>
          <w:rFonts w:ascii="Times New Roman" w:hAnsi="Times New Roman" w:cs="Times New Roman"/>
          <w:sz w:val="28"/>
          <w:szCs w:val="28"/>
        </w:rPr>
        <w:t>Профессии</w:t>
      </w:r>
      <w:r w:rsidR="005B3C91">
        <w:rPr>
          <w:rFonts w:ascii="Times New Roman" w:hAnsi="Times New Roman" w:cs="Times New Roman"/>
          <w:sz w:val="28"/>
          <w:szCs w:val="28"/>
        </w:rPr>
        <w:t xml:space="preserve">. </w:t>
      </w:r>
      <w:r w:rsidRPr="002647A7">
        <w:rPr>
          <w:rFonts w:ascii="Times New Roman" w:hAnsi="Times New Roman" w:cs="Times New Roman"/>
          <w:sz w:val="28"/>
          <w:szCs w:val="28"/>
        </w:rPr>
        <w:t>Деревья</w:t>
      </w:r>
      <w:r w:rsidR="005B3C91">
        <w:rPr>
          <w:rFonts w:ascii="Times New Roman" w:hAnsi="Times New Roman" w:cs="Times New Roman"/>
          <w:sz w:val="28"/>
          <w:szCs w:val="28"/>
        </w:rPr>
        <w:t xml:space="preserve">. </w:t>
      </w:r>
      <w:r w:rsidRPr="002647A7">
        <w:rPr>
          <w:rFonts w:ascii="Times New Roman" w:hAnsi="Times New Roman" w:cs="Times New Roman"/>
          <w:sz w:val="28"/>
          <w:szCs w:val="28"/>
        </w:rPr>
        <w:t>Дом и его части</w:t>
      </w:r>
      <w:r w:rsidR="005B3C91">
        <w:rPr>
          <w:rFonts w:ascii="Times New Roman" w:hAnsi="Times New Roman" w:cs="Times New Roman"/>
          <w:sz w:val="28"/>
          <w:szCs w:val="28"/>
        </w:rPr>
        <w:t xml:space="preserve">. </w:t>
      </w:r>
      <w:r w:rsidRPr="002647A7">
        <w:rPr>
          <w:rFonts w:ascii="Times New Roman" w:hAnsi="Times New Roman" w:cs="Times New Roman"/>
          <w:sz w:val="28"/>
          <w:szCs w:val="28"/>
        </w:rPr>
        <w:t>Фрукты</w:t>
      </w:r>
      <w:r w:rsidR="005B3C91">
        <w:rPr>
          <w:rFonts w:ascii="Times New Roman" w:hAnsi="Times New Roman" w:cs="Times New Roman"/>
          <w:sz w:val="28"/>
          <w:szCs w:val="28"/>
        </w:rPr>
        <w:t xml:space="preserve">. </w:t>
      </w:r>
      <w:r w:rsidRPr="002647A7">
        <w:rPr>
          <w:rFonts w:ascii="Times New Roman" w:hAnsi="Times New Roman" w:cs="Times New Roman"/>
          <w:sz w:val="28"/>
          <w:szCs w:val="28"/>
        </w:rPr>
        <w:t>Животные и их детеныши</w:t>
      </w:r>
      <w:r w:rsidR="005B3C91">
        <w:rPr>
          <w:rFonts w:ascii="Times New Roman" w:hAnsi="Times New Roman" w:cs="Times New Roman"/>
          <w:sz w:val="28"/>
          <w:szCs w:val="28"/>
        </w:rPr>
        <w:t xml:space="preserve">. </w:t>
      </w:r>
      <w:r w:rsidRPr="002647A7">
        <w:rPr>
          <w:rFonts w:ascii="Times New Roman" w:hAnsi="Times New Roman" w:cs="Times New Roman"/>
          <w:sz w:val="28"/>
          <w:szCs w:val="28"/>
        </w:rPr>
        <w:t>Транспорт</w:t>
      </w:r>
      <w:r w:rsidR="005B3C91">
        <w:rPr>
          <w:rFonts w:ascii="Times New Roman" w:hAnsi="Times New Roman" w:cs="Times New Roman"/>
          <w:sz w:val="28"/>
          <w:szCs w:val="28"/>
        </w:rPr>
        <w:t xml:space="preserve">. </w:t>
      </w:r>
      <w:r w:rsidRPr="002647A7">
        <w:rPr>
          <w:rFonts w:ascii="Times New Roman" w:hAnsi="Times New Roman" w:cs="Times New Roman"/>
          <w:sz w:val="28"/>
          <w:szCs w:val="28"/>
        </w:rPr>
        <w:t>Инструменты</w:t>
      </w:r>
      <w:r w:rsidR="005B3C91">
        <w:rPr>
          <w:rFonts w:ascii="Times New Roman" w:hAnsi="Times New Roman" w:cs="Times New Roman"/>
          <w:sz w:val="28"/>
          <w:szCs w:val="28"/>
        </w:rPr>
        <w:t xml:space="preserve">. </w:t>
      </w:r>
      <w:r w:rsidRPr="002647A7">
        <w:rPr>
          <w:rFonts w:ascii="Times New Roman" w:hAnsi="Times New Roman" w:cs="Times New Roman"/>
          <w:sz w:val="28"/>
          <w:szCs w:val="28"/>
        </w:rPr>
        <w:t>Времена года</w:t>
      </w:r>
      <w:r w:rsidR="005B3C91">
        <w:rPr>
          <w:rFonts w:ascii="Times New Roman" w:hAnsi="Times New Roman" w:cs="Times New Roman"/>
          <w:sz w:val="28"/>
          <w:szCs w:val="28"/>
        </w:rPr>
        <w:t xml:space="preserve">. </w:t>
      </w:r>
      <w:r w:rsidRPr="002647A7">
        <w:rPr>
          <w:rFonts w:ascii="Times New Roman" w:hAnsi="Times New Roman" w:cs="Times New Roman"/>
          <w:sz w:val="28"/>
          <w:szCs w:val="28"/>
        </w:rPr>
        <w:t>Школьные принадлежности</w:t>
      </w:r>
      <w:r w:rsidR="005B3C91">
        <w:rPr>
          <w:rFonts w:ascii="Times New Roman" w:hAnsi="Times New Roman" w:cs="Times New Roman"/>
          <w:sz w:val="28"/>
          <w:szCs w:val="28"/>
        </w:rPr>
        <w:t>.</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2. Предметные картинки на подбор антонимов.</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3. Предметные картинки на подбор синонимов.</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Материал для работы над грамматическим строем речи:</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-карточки;</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-серии картинок;</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-схемы предлогов;</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-пособия на составлении предложений с простыми и сложными предлогами.</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-пособия на согласование;</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-деформированные тексты;</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Материал для обучения рассказыванию:</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-детская литература;</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-материал (тексты) для закрепления звуков и грамматических категорий в пересказе;</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-предметные и сюжетные картинки;</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-серия сюжетных картинок;</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-сюжетные картинки;</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-наборы предметных картинок для составления сравнительных и описательных</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рассказов.</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Материал для обучения грамоте:</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-касса букв и слогов;</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-демонстрационный и индивидуальный раздаточный материал для усвоения звуко-слогового анализа;</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-демонстрационный материал для усвоения букв;</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-пособия, игры для обучения грамоте.</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-подвижная азбука;</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-азбука в картинках;</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-схемы для анализа предложений;</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lastRenderedPageBreak/>
        <w:t>-наборы предметных картинок для деления слов на слоги;</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-логопедический букварь;</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-имя существительное;</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-глагол;</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-прилагательное;</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-наречие;</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-числительное.</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Материал для обследования речи обучающихся:</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1.Обследование произношения.</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2. Обследование фонетического восприятия, фонематического анализа и</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синтеза, фонематических представлений.</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3. Обследование слоговой структуры слова.</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4. Обследование словаря.</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5. Обследование грамматического строя речи.</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6. Обследование самостоятельной речи.</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7. Обследование письменной речи, языкового анализа.</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8. Счетный материал.</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9. Разрезные картинки из 2-4-6 частей.</w:t>
      </w:r>
    </w:p>
    <w:p w:rsidR="004B507F" w:rsidRPr="00170779"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10. Картин</w:t>
      </w:r>
      <w:r w:rsidR="00170779">
        <w:rPr>
          <w:rFonts w:ascii="Times New Roman" w:hAnsi="Times New Roman" w:cs="Times New Roman"/>
          <w:sz w:val="28"/>
          <w:szCs w:val="28"/>
        </w:rPr>
        <w:t>ки и тексты со скрытым смыслом.</w:t>
      </w:r>
    </w:p>
    <w:p w:rsidR="002647A7" w:rsidRPr="002647A7" w:rsidRDefault="001B0CB1" w:rsidP="002647A7">
      <w:pPr>
        <w:spacing w:after="0"/>
        <w:jc w:val="both"/>
        <w:rPr>
          <w:rFonts w:ascii="Times New Roman" w:hAnsi="Times New Roman" w:cs="Times New Roman"/>
          <w:sz w:val="28"/>
          <w:szCs w:val="28"/>
        </w:rPr>
      </w:pPr>
      <w:r>
        <w:rPr>
          <w:rFonts w:ascii="Times New Roman" w:hAnsi="Times New Roman" w:cs="Times New Roman"/>
          <w:b/>
          <w:bCs/>
          <w:i/>
          <w:iCs/>
          <w:sz w:val="28"/>
          <w:szCs w:val="28"/>
        </w:rPr>
        <w:t>Учебная литература</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1. Ефименко, Л.И. Организация и методы коррекционной работы логопеда на школьном логопункте [Текст] / Л.И. Ефименко, Г.Г. М</w:t>
      </w:r>
      <w:r w:rsidR="001B0CB1">
        <w:rPr>
          <w:rFonts w:ascii="Times New Roman" w:hAnsi="Times New Roman" w:cs="Times New Roman"/>
          <w:sz w:val="28"/>
          <w:szCs w:val="28"/>
        </w:rPr>
        <w:t>исаренко.- М.: Просвещение, 2011</w:t>
      </w:r>
      <w:r w:rsidRPr="002647A7">
        <w:rPr>
          <w:rFonts w:ascii="Times New Roman" w:hAnsi="Times New Roman" w:cs="Times New Roman"/>
          <w:sz w:val="28"/>
          <w:szCs w:val="28"/>
        </w:rPr>
        <w:t>. – 178 с.</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2. Ефименкова, Л.Н. Коррекция устной и письменной речи учащихся начальных классов [Текст] / Л.Н. Ефи</w:t>
      </w:r>
      <w:r w:rsidR="001B0CB1">
        <w:rPr>
          <w:rFonts w:ascii="Times New Roman" w:hAnsi="Times New Roman" w:cs="Times New Roman"/>
          <w:sz w:val="28"/>
          <w:szCs w:val="28"/>
        </w:rPr>
        <w:t>менкова. - М.: Просвещение, 2013</w:t>
      </w:r>
      <w:r w:rsidRPr="002647A7">
        <w:rPr>
          <w:rFonts w:ascii="Times New Roman" w:hAnsi="Times New Roman" w:cs="Times New Roman"/>
          <w:sz w:val="28"/>
          <w:szCs w:val="28"/>
        </w:rPr>
        <w:t>. – 321 с.</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 xml:space="preserve">3. Лалаева, Р.И. Логопедическая работа в коррекционных классах / [Текст] </w:t>
      </w:r>
      <w:r w:rsidR="001B0CB1">
        <w:rPr>
          <w:rFonts w:ascii="Times New Roman" w:hAnsi="Times New Roman" w:cs="Times New Roman"/>
          <w:sz w:val="28"/>
          <w:szCs w:val="28"/>
        </w:rPr>
        <w:t>Р.И. Лалаева. - М.: Владос, 2012</w:t>
      </w:r>
      <w:r w:rsidRPr="002647A7">
        <w:rPr>
          <w:rFonts w:ascii="Times New Roman" w:hAnsi="Times New Roman" w:cs="Times New Roman"/>
          <w:sz w:val="28"/>
          <w:szCs w:val="28"/>
        </w:rPr>
        <w:t>. – 367 с.</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 xml:space="preserve">4. Логопедия: Учебное пособие для студентов высших учебных заведений / под ред. Л.С. </w:t>
      </w:r>
      <w:r w:rsidR="001B0CB1">
        <w:rPr>
          <w:rFonts w:ascii="Times New Roman" w:hAnsi="Times New Roman" w:cs="Times New Roman"/>
          <w:sz w:val="28"/>
          <w:szCs w:val="28"/>
        </w:rPr>
        <w:t>Волковой. - М.: Просвещение,</w:t>
      </w:r>
      <w:r w:rsidR="00797BA1">
        <w:rPr>
          <w:rFonts w:ascii="Times New Roman" w:hAnsi="Times New Roman" w:cs="Times New Roman"/>
          <w:sz w:val="28"/>
          <w:szCs w:val="28"/>
        </w:rPr>
        <w:t xml:space="preserve"> </w:t>
      </w:r>
      <w:r w:rsidR="001B0CB1">
        <w:rPr>
          <w:rFonts w:ascii="Times New Roman" w:hAnsi="Times New Roman" w:cs="Times New Roman"/>
          <w:sz w:val="28"/>
          <w:szCs w:val="28"/>
        </w:rPr>
        <w:t>2011</w:t>
      </w:r>
      <w:r w:rsidRPr="002647A7">
        <w:rPr>
          <w:rFonts w:ascii="Times New Roman" w:hAnsi="Times New Roman" w:cs="Times New Roman"/>
          <w:sz w:val="28"/>
          <w:szCs w:val="28"/>
        </w:rPr>
        <w:t>. – 583 с.</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5. Лопухина, И.А. Логопедия. 550 занимательных упражнений по развитию речи [Текст] /</w:t>
      </w:r>
      <w:r w:rsidR="001B0CB1">
        <w:rPr>
          <w:rFonts w:ascii="Times New Roman" w:hAnsi="Times New Roman" w:cs="Times New Roman"/>
          <w:sz w:val="28"/>
          <w:szCs w:val="28"/>
        </w:rPr>
        <w:t xml:space="preserve"> И.А. Лалаева. М.: Аквариум, 201</w:t>
      </w:r>
      <w:r w:rsidRPr="002647A7">
        <w:rPr>
          <w:rFonts w:ascii="Times New Roman" w:hAnsi="Times New Roman" w:cs="Times New Roman"/>
          <w:sz w:val="28"/>
          <w:szCs w:val="28"/>
        </w:rPr>
        <w:t>5. – 361 с.</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6. Пожиленко, Е.А. Волшебный мир звуков и слов[Текст] / Е.</w:t>
      </w:r>
      <w:r w:rsidR="001B0CB1">
        <w:rPr>
          <w:rFonts w:ascii="Times New Roman" w:hAnsi="Times New Roman" w:cs="Times New Roman"/>
          <w:sz w:val="28"/>
          <w:szCs w:val="28"/>
        </w:rPr>
        <w:t>А. Пожиленко. - М.: Владос, 2011</w:t>
      </w:r>
      <w:r w:rsidRPr="002647A7">
        <w:rPr>
          <w:rFonts w:ascii="Times New Roman" w:hAnsi="Times New Roman" w:cs="Times New Roman"/>
          <w:sz w:val="28"/>
          <w:szCs w:val="28"/>
        </w:rPr>
        <w:t>. – 178 с.</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7. Садовникова, Н.И. Нарушение письменной речи и их преодоление у младших школьников [Текст] / Н.И. Сад</w:t>
      </w:r>
      <w:r w:rsidR="001B0CB1">
        <w:rPr>
          <w:rFonts w:ascii="Times New Roman" w:hAnsi="Times New Roman" w:cs="Times New Roman"/>
          <w:sz w:val="28"/>
          <w:szCs w:val="28"/>
        </w:rPr>
        <w:t>овникова. - М.: Просвещение,</w:t>
      </w:r>
      <w:r w:rsidR="00797BA1">
        <w:rPr>
          <w:rFonts w:ascii="Times New Roman" w:hAnsi="Times New Roman" w:cs="Times New Roman"/>
          <w:sz w:val="28"/>
          <w:szCs w:val="28"/>
        </w:rPr>
        <w:t xml:space="preserve"> </w:t>
      </w:r>
      <w:r w:rsidR="001B0CB1">
        <w:rPr>
          <w:rFonts w:ascii="Times New Roman" w:hAnsi="Times New Roman" w:cs="Times New Roman"/>
          <w:sz w:val="28"/>
          <w:szCs w:val="28"/>
        </w:rPr>
        <w:t>2012</w:t>
      </w:r>
      <w:r w:rsidRPr="002647A7">
        <w:rPr>
          <w:rFonts w:ascii="Times New Roman" w:hAnsi="Times New Roman" w:cs="Times New Roman"/>
          <w:sz w:val="28"/>
          <w:szCs w:val="28"/>
        </w:rPr>
        <w:t>. – 278 с.</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8. Филичева, Т.Г. Основы логопедии[Текст]/ Т.Г. Филичева, Н.А.Чевелева, Т.В</w:t>
      </w:r>
      <w:r w:rsidR="001B0CB1">
        <w:rPr>
          <w:rFonts w:ascii="Times New Roman" w:hAnsi="Times New Roman" w:cs="Times New Roman"/>
          <w:sz w:val="28"/>
          <w:szCs w:val="28"/>
        </w:rPr>
        <w:t>.Чиркина.- М.: Просвещение, 2014</w:t>
      </w:r>
      <w:r w:rsidRPr="002647A7">
        <w:rPr>
          <w:rFonts w:ascii="Times New Roman" w:hAnsi="Times New Roman" w:cs="Times New Roman"/>
          <w:sz w:val="28"/>
          <w:szCs w:val="28"/>
        </w:rPr>
        <w:t>. – 298 с.</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lastRenderedPageBreak/>
        <w:t>9. Фомичева, М.Ф. Воспитание у детей правильного произношения [Текст]/ М.Ф. Фомич</w:t>
      </w:r>
      <w:r w:rsidR="001B0CB1">
        <w:rPr>
          <w:rFonts w:ascii="Times New Roman" w:hAnsi="Times New Roman" w:cs="Times New Roman"/>
          <w:sz w:val="28"/>
          <w:szCs w:val="28"/>
        </w:rPr>
        <w:t>ева. - М.: Просвещение, 2012</w:t>
      </w:r>
      <w:r w:rsidRPr="002647A7">
        <w:rPr>
          <w:rFonts w:ascii="Times New Roman" w:hAnsi="Times New Roman" w:cs="Times New Roman"/>
          <w:sz w:val="28"/>
          <w:szCs w:val="28"/>
        </w:rPr>
        <w:t>. – 360 с.</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b/>
          <w:bCs/>
          <w:i/>
          <w:iCs/>
          <w:sz w:val="28"/>
          <w:szCs w:val="28"/>
        </w:rPr>
        <w:t>Печатные пособия.</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1.Богомолова, А.И. Логопедическое пособие для занятий с детьми [Текст] /А</w:t>
      </w:r>
      <w:r w:rsidR="001B0CB1">
        <w:rPr>
          <w:rFonts w:ascii="Times New Roman" w:hAnsi="Times New Roman" w:cs="Times New Roman"/>
          <w:sz w:val="28"/>
          <w:szCs w:val="28"/>
        </w:rPr>
        <w:t>.И. Богомолова. - М.: Школа, 201</w:t>
      </w:r>
      <w:r w:rsidRPr="002647A7">
        <w:rPr>
          <w:rFonts w:ascii="Times New Roman" w:hAnsi="Times New Roman" w:cs="Times New Roman"/>
          <w:sz w:val="28"/>
          <w:szCs w:val="28"/>
        </w:rPr>
        <w:t>6. – 244 с.</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 xml:space="preserve">2. Колесникова Е.В. Я начинаю читать: Рабочая тетрадь для занятий с </w:t>
      </w:r>
      <w:r w:rsidR="00797BA1">
        <w:rPr>
          <w:rFonts w:ascii="Times New Roman" w:hAnsi="Times New Roman" w:cs="Times New Roman"/>
          <w:sz w:val="28"/>
          <w:szCs w:val="28"/>
        </w:rPr>
        <w:t>детьми 5-7лет.-Изд.2-е,доп.и пе</w:t>
      </w:r>
      <w:r w:rsidRPr="002647A7">
        <w:rPr>
          <w:rFonts w:ascii="Times New Roman" w:hAnsi="Times New Roman" w:cs="Times New Roman"/>
          <w:sz w:val="28"/>
          <w:szCs w:val="28"/>
        </w:rPr>
        <w:t>рера</w:t>
      </w:r>
      <w:r w:rsidR="001B0CB1">
        <w:rPr>
          <w:rFonts w:ascii="Times New Roman" w:hAnsi="Times New Roman" w:cs="Times New Roman"/>
          <w:sz w:val="28"/>
          <w:szCs w:val="28"/>
        </w:rPr>
        <w:t>б.-М.: Издательство «Ювента»,201</w:t>
      </w:r>
      <w:r w:rsidRPr="002647A7">
        <w:rPr>
          <w:rFonts w:ascii="Times New Roman" w:hAnsi="Times New Roman" w:cs="Times New Roman"/>
          <w:sz w:val="28"/>
          <w:szCs w:val="28"/>
        </w:rPr>
        <w:t>3.</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3. Курцева З.И. Ты словечко, я-словечко… Пособие по риторике для дошкольников 5-6 лет/ Под.ред. Т.А.</w:t>
      </w:r>
      <w:r w:rsidR="005B3C91">
        <w:rPr>
          <w:rFonts w:ascii="Times New Roman" w:hAnsi="Times New Roman" w:cs="Times New Roman"/>
          <w:sz w:val="28"/>
          <w:szCs w:val="28"/>
        </w:rPr>
        <w:t xml:space="preserve"> </w:t>
      </w:r>
      <w:r w:rsidR="001B0CB1">
        <w:rPr>
          <w:rFonts w:ascii="Times New Roman" w:hAnsi="Times New Roman" w:cs="Times New Roman"/>
          <w:sz w:val="28"/>
          <w:szCs w:val="28"/>
        </w:rPr>
        <w:t>Ладыженской.-М.: Баласс,201</w:t>
      </w:r>
      <w:r w:rsidRPr="002647A7">
        <w:rPr>
          <w:rFonts w:ascii="Times New Roman" w:hAnsi="Times New Roman" w:cs="Times New Roman"/>
          <w:sz w:val="28"/>
          <w:szCs w:val="28"/>
        </w:rPr>
        <w:t>4.</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4. Логопедическая раскраска: «Звуки Р, Рь.»</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5. Логопедическая раскраска: «Звуки Ж., Ш.»</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6. Нищева Н.В. Будем говорить правильно. Дидактический материал для коррекции нарушений звукопроиз</w:t>
      </w:r>
      <w:r w:rsidR="001B0CB1">
        <w:rPr>
          <w:rFonts w:ascii="Times New Roman" w:hAnsi="Times New Roman" w:cs="Times New Roman"/>
          <w:sz w:val="28"/>
          <w:szCs w:val="28"/>
        </w:rPr>
        <w:t>ношения.-СПб.: Детство-пресс,201</w:t>
      </w:r>
      <w:r w:rsidRPr="002647A7">
        <w:rPr>
          <w:rFonts w:ascii="Times New Roman" w:hAnsi="Times New Roman" w:cs="Times New Roman"/>
          <w:sz w:val="28"/>
          <w:szCs w:val="28"/>
        </w:rPr>
        <w:t>2.</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b/>
          <w:bCs/>
          <w:sz w:val="28"/>
          <w:szCs w:val="28"/>
        </w:rPr>
        <w:t>Компьютерные и информационно-коммуникационные средства.</w:t>
      </w:r>
    </w:p>
    <w:p w:rsidR="002647A7" w:rsidRPr="002647A7" w:rsidRDefault="005B3C91" w:rsidP="002647A7">
      <w:pPr>
        <w:spacing w:after="0"/>
        <w:jc w:val="both"/>
        <w:rPr>
          <w:rFonts w:ascii="Times New Roman" w:hAnsi="Times New Roman" w:cs="Times New Roman"/>
          <w:sz w:val="28"/>
          <w:szCs w:val="28"/>
        </w:rPr>
      </w:pPr>
      <w:r>
        <w:rPr>
          <w:rFonts w:ascii="Times New Roman" w:hAnsi="Times New Roman" w:cs="Times New Roman"/>
          <w:sz w:val="28"/>
          <w:szCs w:val="28"/>
        </w:rPr>
        <w:t>ПК</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b/>
          <w:bCs/>
          <w:sz w:val="28"/>
          <w:szCs w:val="28"/>
        </w:rPr>
        <w:t>Технические средства обучения.</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Магнитофон кассетный</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b/>
          <w:bCs/>
          <w:sz w:val="28"/>
          <w:szCs w:val="28"/>
        </w:rPr>
        <w:t>Учебно-практическое и учебно-лабораторное оборудование.</w:t>
      </w:r>
    </w:p>
    <w:p w:rsidR="002647A7" w:rsidRPr="002647A7" w:rsidRDefault="002647A7" w:rsidP="002647A7">
      <w:pPr>
        <w:spacing w:after="0"/>
        <w:jc w:val="both"/>
        <w:rPr>
          <w:rFonts w:ascii="Times New Roman" w:hAnsi="Times New Roman" w:cs="Times New Roman"/>
          <w:sz w:val="28"/>
          <w:szCs w:val="28"/>
        </w:rPr>
      </w:pPr>
      <w:r w:rsidRPr="002647A7">
        <w:rPr>
          <w:rFonts w:ascii="Times New Roman" w:hAnsi="Times New Roman" w:cs="Times New Roman"/>
          <w:sz w:val="28"/>
          <w:szCs w:val="28"/>
        </w:rPr>
        <w:t>Предметные картинки, разрезная азбука, муляжи, дидактические игры направленные на развитие высших психических функций, развивающие игры по лексическим темам, карточки для индивидуальной работы, зеркала, звуковые линейки, цветные полоски, кружочки для составление графических схем слогов и слов, алфавит, предметные и сюжетные картинки, речевые профили.</w:t>
      </w:r>
    </w:p>
    <w:p w:rsidR="002647A7" w:rsidRPr="002647A7" w:rsidRDefault="002647A7" w:rsidP="002647A7">
      <w:pPr>
        <w:spacing w:after="0"/>
        <w:jc w:val="both"/>
        <w:rPr>
          <w:rFonts w:ascii="Times New Roman" w:hAnsi="Times New Roman" w:cs="Times New Roman"/>
          <w:sz w:val="28"/>
          <w:szCs w:val="28"/>
        </w:rPr>
      </w:pPr>
    </w:p>
    <w:p w:rsidR="00DE093E" w:rsidRPr="00DE093E" w:rsidRDefault="00DE093E" w:rsidP="00DE093E">
      <w:pPr>
        <w:spacing w:after="0"/>
        <w:jc w:val="both"/>
        <w:rPr>
          <w:rFonts w:ascii="Times New Roman" w:hAnsi="Times New Roman" w:cs="Times New Roman"/>
          <w:sz w:val="28"/>
          <w:szCs w:val="28"/>
        </w:rPr>
      </w:pPr>
    </w:p>
    <w:p w:rsidR="00DE093E" w:rsidRDefault="00DE093E"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F54417" w:rsidRDefault="00F54417" w:rsidP="00DE093E">
      <w:pPr>
        <w:spacing w:after="0"/>
        <w:jc w:val="both"/>
        <w:rPr>
          <w:rFonts w:ascii="Times New Roman" w:hAnsi="Times New Roman" w:cs="Times New Roman"/>
          <w:sz w:val="28"/>
          <w:szCs w:val="28"/>
        </w:rPr>
      </w:pPr>
    </w:p>
    <w:p w:rsidR="00F54417" w:rsidRDefault="00F54417" w:rsidP="00DE093E">
      <w:pPr>
        <w:spacing w:after="0"/>
        <w:jc w:val="both"/>
        <w:rPr>
          <w:rFonts w:ascii="Times New Roman" w:hAnsi="Times New Roman" w:cs="Times New Roman"/>
          <w:sz w:val="28"/>
          <w:szCs w:val="28"/>
        </w:rPr>
      </w:pPr>
    </w:p>
    <w:p w:rsidR="00F54417" w:rsidRDefault="00F54417" w:rsidP="00DE093E">
      <w:pPr>
        <w:spacing w:after="0"/>
        <w:jc w:val="both"/>
        <w:rPr>
          <w:rFonts w:ascii="Times New Roman" w:hAnsi="Times New Roman" w:cs="Times New Roman"/>
          <w:sz w:val="28"/>
          <w:szCs w:val="28"/>
        </w:rPr>
      </w:pPr>
    </w:p>
    <w:p w:rsidR="00F54417" w:rsidRDefault="00F54417" w:rsidP="00DE093E">
      <w:pPr>
        <w:spacing w:after="0"/>
        <w:jc w:val="both"/>
        <w:rPr>
          <w:rFonts w:ascii="Times New Roman" w:hAnsi="Times New Roman" w:cs="Times New Roman"/>
          <w:sz w:val="28"/>
          <w:szCs w:val="28"/>
        </w:rPr>
      </w:pPr>
    </w:p>
    <w:p w:rsidR="00F54417" w:rsidRDefault="00F54417" w:rsidP="00DE093E">
      <w:pPr>
        <w:spacing w:after="0"/>
        <w:jc w:val="both"/>
        <w:rPr>
          <w:rFonts w:ascii="Times New Roman" w:hAnsi="Times New Roman" w:cs="Times New Roman"/>
          <w:sz w:val="28"/>
          <w:szCs w:val="28"/>
        </w:rPr>
      </w:pPr>
    </w:p>
    <w:p w:rsidR="00F54417" w:rsidRDefault="00F54417" w:rsidP="00DE093E">
      <w:pPr>
        <w:spacing w:after="0"/>
        <w:jc w:val="both"/>
        <w:rPr>
          <w:rFonts w:ascii="Times New Roman" w:hAnsi="Times New Roman" w:cs="Times New Roman"/>
          <w:sz w:val="28"/>
          <w:szCs w:val="28"/>
        </w:rPr>
      </w:pPr>
    </w:p>
    <w:p w:rsidR="00F54417" w:rsidRDefault="00F54417" w:rsidP="00DE093E">
      <w:pPr>
        <w:spacing w:after="0"/>
        <w:jc w:val="both"/>
        <w:rPr>
          <w:rFonts w:ascii="Times New Roman" w:hAnsi="Times New Roman" w:cs="Times New Roman"/>
          <w:sz w:val="28"/>
          <w:szCs w:val="28"/>
        </w:rPr>
      </w:pPr>
    </w:p>
    <w:p w:rsidR="00F54417" w:rsidRDefault="00F54417"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63481A" w:rsidRDefault="0063481A" w:rsidP="00DE093E">
      <w:pPr>
        <w:spacing w:after="0"/>
        <w:jc w:val="both"/>
        <w:rPr>
          <w:rFonts w:ascii="Times New Roman" w:hAnsi="Times New Roman" w:cs="Times New Roman"/>
          <w:sz w:val="28"/>
          <w:szCs w:val="28"/>
        </w:rPr>
      </w:pPr>
    </w:p>
    <w:p w:rsidR="00797BA1" w:rsidRDefault="00797BA1" w:rsidP="00DE093E">
      <w:pPr>
        <w:spacing w:after="0"/>
        <w:jc w:val="both"/>
        <w:rPr>
          <w:rFonts w:ascii="Times New Roman" w:hAnsi="Times New Roman" w:cs="Times New Roman"/>
          <w:sz w:val="28"/>
          <w:szCs w:val="28"/>
        </w:rPr>
      </w:pPr>
    </w:p>
    <w:p w:rsidR="00797BA1" w:rsidRDefault="00797BA1" w:rsidP="00DE093E">
      <w:pPr>
        <w:spacing w:after="0"/>
        <w:jc w:val="both"/>
        <w:rPr>
          <w:rFonts w:ascii="Times New Roman" w:hAnsi="Times New Roman" w:cs="Times New Roman"/>
          <w:sz w:val="28"/>
          <w:szCs w:val="28"/>
        </w:rPr>
      </w:pPr>
    </w:p>
    <w:p w:rsidR="00797BA1" w:rsidRDefault="00797BA1" w:rsidP="00DE093E">
      <w:pPr>
        <w:spacing w:after="0"/>
        <w:jc w:val="both"/>
        <w:rPr>
          <w:rFonts w:ascii="Times New Roman" w:hAnsi="Times New Roman" w:cs="Times New Roman"/>
          <w:sz w:val="28"/>
          <w:szCs w:val="28"/>
        </w:rPr>
      </w:pPr>
    </w:p>
    <w:p w:rsidR="00797BA1" w:rsidRDefault="00797BA1" w:rsidP="00DE093E">
      <w:pPr>
        <w:spacing w:after="0"/>
        <w:jc w:val="both"/>
        <w:rPr>
          <w:rFonts w:ascii="Times New Roman" w:hAnsi="Times New Roman" w:cs="Times New Roman"/>
          <w:sz w:val="28"/>
          <w:szCs w:val="28"/>
        </w:rPr>
      </w:pPr>
    </w:p>
    <w:p w:rsidR="00797BA1" w:rsidRDefault="00797BA1" w:rsidP="00DE093E">
      <w:pPr>
        <w:spacing w:after="0"/>
        <w:jc w:val="both"/>
        <w:rPr>
          <w:rFonts w:ascii="Times New Roman" w:hAnsi="Times New Roman" w:cs="Times New Roman"/>
          <w:sz w:val="28"/>
          <w:szCs w:val="28"/>
        </w:rPr>
      </w:pPr>
    </w:p>
    <w:p w:rsidR="00797BA1" w:rsidRDefault="00797BA1" w:rsidP="00DE093E">
      <w:pPr>
        <w:spacing w:after="0"/>
        <w:jc w:val="both"/>
        <w:rPr>
          <w:rFonts w:ascii="Times New Roman" w:hAnsi="Times New Roman" w:cs="Times New Roman"/>
          <w:sz w:val="28"/>
          <w:szCs w:val="28"/>
        </w:rPr>
      </w:pPr>
    </w:p>
    <w:p w:rsidR="00797BA1" w:rsidRDefault="00797BA1" w:rsidP="00DE093E">
      <w:pPr>
        <w:spacing w:after="0"/>
        <w:jc w:val="both"/>
        <w:rPr>
          <w:rFonts w:ascii="Times New Roman" w:hAnsi="Times New Roman" w:cs="Times New Roman"/>
          <w:sz w:val="28"/>
          <w:szCs w:val="28"/>
        </w:rPr>
      </w:pPr>
    </w:p>
    <w:p w:rsidR="00797BA1" w:rsidRDefault="00797BA1" w:rsidP="00DE093E">
      <w:pPr>
        <w:spacing w:after="0"/>
        <w:jc w:val="both"/>
        <w:rPr>
          <w:rFonts w:ascii="Times New Roman" w:hAnsi="Times New Roman" w:cs="Times New Roman"/>
          <w:sz w:val="28"/>
          <w:szCs w:val="28"/>
        </w:rPr>
      </w:pPr>
    </w:p>
    <w:p w:rsidR="00797BA1" w:rsidRDefault="00797BA1" w:rsidP="00DE093E">
      <w:pPr>
        <w:spacing w:after="0"/>
        <w:jc w:val="both"/>
        <w:rPr>
          <w:rFonts w:ascii="Times New Roman" w:hAnsi="Times New Roman" w:cs="Times New Roman"/>
          <w:sz w:val="28"/>
          <w:szCs w:val="28"/>
        </w:rPr>
      </w:pPr>
    </w:p>
    <w:p w:rsidR="00797BA1" w:rsidRDefault="00797BA1" w:rsidP="00DE093E">
      <w:pPr>
        <w:spacing w:after="0"/>
        <w:jc w:val="both"/>
        <w:rPr>
          <w:rFonts w:ascii="Times New Roman" w:hAnsi="Times New Roman" w:cs="Times New Roman"/>
          <w:sz w:val="28"/>
          <w:szCs w:val="28"/>
        </w:rPr>
      </w:pPr>
    </w:p>
    <w:p w:rsidR="00797BA1" w:rsidRDefault="00797BA1" w:rsidP="00DE093E">
      <w:pPr>
        <w:spacing w:after="0"/>
        <w:jc w:val="both"/>
        <w:rPr>
          <w:rFonts w:ascii="Times New Roman" w:hAnsi="Times New Roman" w:cs="Times New Roman"/>
          <w:sz w:val="28"/>
          <w:szCs w:val="28"/>
        </w:rPr>
      </w:pPr>
    </w:p>
    <w:p w:rsidR="00797BA1" w:rsidRDefault="00797BA1" w:rsidP="00DE093E">
      <w:pPr>
        <w:spacing w:after="0"/>
        <w:jc w:val="both"/>
        <w:rPr>
          <w:rFonts w:ascii="Times New Roman" w:hAnsi="Times New Roman" w:cs="Times New Roman"/>
          <w:sz w:val="28"/>
          <w:szCs w:val="28"/>
        </w:rPr>
      </w:pPr>
    </w:p>
    <w:p w:rsidR="00797BA1" w:rsidRDefault="00797BA1" w:rsidP="00DE093E">
      <w:pPr>
        <w:spacing w:after="0"/>
        <w:jc w:val="both"/>
        <w:rPr>
          <w:rFonts w:ascii="Times New Roman" w:hAnsi="Times New Roman" w:cs="Times New Roman"/>
          <w:sz w:val="28"/>
          <w:szCs w:val="28"/>
        </w:rPr>
      </w:pPr>
      <w:bookmarkStart w:id="0" w:name="_GoBack"/>
      <w:bookmarkEnd w:id="0"/>
    </w:p>
    <w:p w:rsidR="0063481A" w:rsidRPr="0063481A" w:rsidRDefault="0063481A" w:rsidP="0063481A">
      <w:pPr>
        <w:spacing w:after="0"/>
        <w:jc w:val="center"/>
        <w:rPr>
          <w:rFonts w:ascii="Times New Roman" w:eastAsia="Calibri" w:hAnsi="Times New Roman" w:cs="Times New Roman"/>
          <w:sz w:val="28"/>
          <w:szCs w:val="28"/>
        </w:rPr>
      </w:pPr>
      <w:r w:rsidRPr="0063481A">
        <w:rPr>
          <w:rFonts w:ascii="Times New Roman" w:eastAsia="Calibri" w:hAnsi="Times New Roman" w:cs="Times New Roman"/>
          <w:sz w:val="28"/>
          <w:szCs w:val="28"/>
        </w:rPr>
        <w:lastRenderedPageBreak/>
        <w:t>ГОСУДАРСТВЕННОЕ БЮДЖЕТНОЕ ОБРАЗОВАТЕЛЬНОЕ УЧРЕЖДЕНИЕ ЛИПЕЦКОЙ ОБЛАСТИ</w:t>
      </w:r>
    </w:p>
    <w:p w:rsidR="0063481A" w:rsidRPr="0063481A" w:rsidRDefault="0063481A" w:rsidP="0063481A">
      <w:pPr>
        <w:spacing w:after="0"/>
        <w:jc w:val="center"/>
        <w:rPr>
          <w:rFonts w:ascii="Times New Roman" w:eastAsia="Calibri" w:hAnsi="Times New Roman" w:cs="Times New Roman"/>
          <w:sz w:val="28"/>
          <w:szCs w:val="28"/>
        </w:rPr>
      </w:pPr>
      <w:r w:rsidRPr="0063481A">
        <w:rPr>
          <w:rFonts w:ascii="Times New Roman" w:eastAsia="Calibri" w:hAnsi="Times New Roman" w:cs="Times New Roman"/>
          <w:sz w:val="28"/>
          <w:szCs w:val="28"/>
        </w:rPr>
        <w:t>«СПЕЦИАЛЬНАЯ ШКОЛА-ИНТЕРНАТ г. УСМАНЬ»</w:t>
      </w:r>
    </w:p>
    <w:p w:rsidR="0063481A" w:rsidRPr="0063481A" w:rsidRDefault="0063481A" w:rsidP="0063481A">
      <w:pPr>
        <w:spacing w:after="0"/>
        <w:rPr>
          <w:rFonts w:ascii="Times New Roman" w:eastAsia="Calibri" w:hAnsi="Times New Roman" w:cs="Times New Roman"/>
          <w:sz w:val="28"/>
          <w:szCs w:val="28"/>
        </w:rPr>
      </w:pPr>
    </w:p>
    <w:p w:rsidR="0063481A" w:rsidRPr="0063481A" w:rsidRDefault="0063481A" w:rsidP="0063481A">
      <w:pPr>
        <w:spacing w:after="0"/>
        <w:rPr>
          <w:rFonts w:ascii="Times New Roman" w:eastAsia="Calibri" w:hAnsi="Times New Roman" w:cs="Times New Roman"/>
          <w:sz w:val="24"/>
          <w:szCs w:val="24"/>
        </w:rPr>
      </w:pPr>
    </w:p>
    <w:p w:rsidR="0063481A" w:rsidRPr="0063481A" w:rsidRDefault="0063481A" w:rsidP="0063481A">
      <w:pPr>
        <w:spacing w:after="0"/>
        <w:rPr>
          <w:rFonts w:ascii="Times New Roman" w:eastAsia="Calibri" w:hAnsi="Times New Roman" w:cs="Times New Roman"/>
          <w:sz w:val="24"/>
          <w:szCs w:val="24"/>
        </w:rPr>
      </w:pPr>
    </w:p>
    <w:p w:rsidR="0063481A" w:rsidRPr="0063481A" w:rsidRDefault="0063481A" w:rsidP="0063481A">
      <w:pPr>
        <w:spacing w:after="0"/>
        <w:rPr>
          <w:rFonts w:ascii="Times New Roman" w:eastAsia="Calibri" w:hAnsi="Times New Roman" w:cs="Times New Roman"/>
          <w:sz w:val="24"/>
          <w:szCs w:val="24"/>
        </w:rPr>
      </w:pPr>
      <w:r w:rsidRPr="0063481A">
        <w:rPr>
          <w:rFonts w:ascii="Times New Roman" w:eastAsia="Calibri" w:hAnsi="Times New Roman" w:cs="Times New Roman"/>
          <w:sz w:val="24"/>
          <w:szCs w:val="24"/>
        </w:rPr>
        <w:t xml:space="preserve">ПРИНЯТО                                                                                             УТВЕРЖДАЮ                                                                                                                                                                         </w:t>
      </w:r>
    </w:p>
    <w:p w:rsidR="0063481A" w:rsidRPr="0063481A" w:rsidRDefault="0063481A" w:rsidP="0063481A">
      <w:pPr>
        <w:spacing w:after="0"/>
        <w:rPr>
          <w:rFonts w:ascii="Times New Roman" w:eastAsia="Calibri" w:hAnsi="Times New Roman" w:cs="Times New Roman"/>
          <w:sz w:val="24"/>
          <w:szCs w:val="24"/>
        </w:rPr>
      </w:pPr>
      <w:r w:rsidRPr="0063481A">
        <w:rPr>
          <w:rFonts w:ascii="Times New Roman" w:eastAsia="Calibri" w:hAnsi="Times New Roman" w:cs="Times New Roman"/>
          <w:sz w:val="24"/>
          <w:szCs w:val="24"/>
        </w:rPr>
        <w:t xml:space="preserve">На заседании методического                                            ДИРЕКТОР ГБОУ «Специальная                                                                                                                                  </w:t>
      </w:r>
    </w:p>
    <w:p w:rsidR="0063481A" w:rsidRPr="0063481A" w:rsidRDefault="0063481A" w:rsidP="0063481A">
      <w:pPr>
        <w:spacing w:after="0"/>
        <w:rPr>
          <w:rFonts w:ascii="Times New Roman" w:eastAsia="Calibri" w:hAnsi="Times New Roman" w:cs="Times New Roman"/>
          <w:sz w:val="24"/>
          <w:szCs w:val="24"/>
        </w:rPr>
      </w:pPr>
      <w:r w:rsidRPr="0063481A">
        <w:rPr>
          <w:rFonts w:ascii="Times New Roman" w:eastAsia="Calibri" w:hAnsi="Times New Roman" w:cs="Times New Roman"/>
          <w:sz w:val="24"/>
          <w:szCs w:val="24"/>
        </w:rPr>
        <w:t xml:space="preserve">объединения учителей                                                                 школа-интернат г. Усмань»                                                                                                   </w:t>
      </w:r>
    </w:p>
    <w:p w:rsidR="0063481A" w:rsidRPr="0063481A" w:rsidRDefault="0063481A" w:rsidP="0063481A">
      <w:pPr>
        <w:spacing w:after="0"/>
        <w:rPr>
          <w:rFonts w:ascii="Times New Roman" w:eastAsia="Calibri" w:hAnsi="Times New Roman" w:cs="Times New Roman"/>
          <w:sz w:val="24"/>
          <w:szCs w:val="24"/>
        </w:rPr>
      </w:pPr>
      <w:r w:rsidRPr="0063481A">
        <w:rPr>
          <w:rFonts w:ascii="Times New Roman" w:eastAsia="Calibri" w:hAnsi="Times New Roman" w:cs="Times New Roman"/>
          <w:sz w:val="24"/>
          <w:szCs w:val="24"/>
        </w:rPr>
        <w:t>коррекционных  технологий                                                       ___________Л.Ф. Алтухова                                                                                                                                                       и социально-психологического                                Приказ № ___  от «___» августа 2017г.</w:t>
      </w:r>
    </w:p>
    <w:p w:rsidR="0063481A" w:rsidRPr="0063481A" w:rsidRDefault="0063481A" w:rsidP="0063481A">
      <w:pPr>
        <w:spacing w:after="0"/>
        <w:rPr>
          <w:rFonts w:ascii="Times New Roman" w:eastAsia="Calibri" w:hAnsi="Times New Roman" w:cs="Times New Roman"/>
          <w:sz w:val="24"/>
          <w:szCs w:val="24"/>
        </w:rPr>
      </w:pPr>
      <w:r w:rsidRPr="0063481A">
        <w:rPr>
          <w:rFonts w:ascii="Times New Roman" w:eastAsia="Calibri" w:hAnsi="Times New Roman" w:cs="Times New Roman"/>
          <w:sz w:val="24"/>
          <w:szCs w:val="24"/>
        </w:rPr>
        <w:t xml:space="preserve">направления                                                            </w:t>
      </w:r>
    </w:p>
    <w:p w:rsidR="0063481A" w:rsidRPr="0063481A" w:rsidRDefault="0063481A" w:rsidP="0063481A">
      <w:pPr>
        <w:spacing w:after="0"/>
        <w:rPr>
          <w:rFonts w:ascii="Times New Roman" w:eastAsia="Calibri" w:hAnsi="Times New Roman" w:cs="Times New Roman"/>
          <w:sz w:val="24"/>
          <w:szCs w:val="24"/>
        </w:rPr>
      </w:pPr>
      <w:r w:rsidRPr="0063481A">
        <w:rPr>
          <w:rFonts w:ascii="Times New Roman" w:eastAsia="Calibri" w:hAnsi="Times New Roman" w:cs="Times New Roman"/>
          <w:sz w:val="24"/>
          <w:szCs w:val="24"/>
        </w:rPr>
        <w:t xml:space="preserve">Протокол № ___                                                                                                     </w:t>
      </w:r>
    </w:p>
    <w:p w:rsidR="0063481A" w:rsidRPr="0063481A" w:rsidRDefault="0063481A" w:rsidP="0063481A">
      <w:pPr>
        <w:spacing w:after="0" w:line="240" w:lineRule="auto"/>
        <w:rPr>
          <w:rFonts w:ascii="Times New Roman" w:eastAsia="Calibri" w:hAnsi="Times New Roman" w:cs="Times New Roman"/>
          <w:sz w:val="28"/>
          <w:szCs w:val="28"/>
        </w:rPr>
      </w:pPr>
      <w:r w:rsidRPr="0063481A">
        <w:rPr>
          <w:rFonts w:ascii="Times New Roman" w:eastAsia="Calibri" w:hAnsi="Times New Roman" w:cs="Times New Roman"/>
          <w:sz w:val="24"/>
          <w:szCs w:val="24"/>
        </w:rPr>
        <w:t xml:space="preserve">от «___» августа 2017г.                                                                                                                  </w:t>
      </w:r>
    </w:p>
    <w:p w:rsidR="0063481A" w:rsidRPr="0063481A" w:rsidRDefault="0063481A" w:rsidP="0063481A">
      <w:pPr>
        <w:rPr>
          <w:rFonts w:ascii="Times New Roman" w:eastAsia="Calibri" w:hAnsi="Times New Roman" w:cs="Times New Roman"/>
          <w:sz w:val="28"/>
          <w:szCs w:val="28"/>
        </w:rPr>
      </w:pPr>
    </w:p>
    <w:p w:rsidR="0063481A" w:rsidRPr="0063481A" w:rsidRDefault="0063481A" w:rsidP="0063481A">
      <w:pPr>
        <w:rPr>
          <w:rFonts w:ascii="Times New Roman" w:eastAsia="Calibri" w:hAnsi="Times New Roman" w:cs="Times New Roman"/>
          <w:sz w:val="28"/>
          <w:szCs w:val="28"/>
        </w:rPr>
      </w:pPr>
    </w:p>
    <w:p w:rsidR="0063481A" w:rsidRPr="0063481A" w:rsidRDefault="0063481A" w:rsidP="0063481A">
      <w:pPr>
        <w:rPr>
          <w:rFonts w:ascii="Times New Roman" w:eastAsia="Calibri" w:hAnsi="Times New Roman" w:cs="Times New Roman"/>
          <w:sz w:val="28"/>
          <w:szCs w:val="28"/>
        </w:rPr>
      </w:pPr>
    </w:p>
    <w:p w:rsidR="0063481A" w:rsidRPr="0063481A" w:rsidRDefault="0063481A" w:rsidP="0063481A">
      <w:pPr>
        <w:spacing w:after="0"/>
        <w:jc w:val="center"/>
        <w:rPr>
          <w:rFonts w:ascii="Times New Roman" w:eastAsia="Calibri" w:hAnsi="Times New Roman" w:cs="Times New Roman"/>
          <w:sz w:val="28"/>
          <w:szCs w:val="28"/>
        </w:rPr>
      </w:pPr>
      <w:r w:rsidRPr="0063481A">
        <w:rPr>
          <w:rFonts w:ascii="Times New Roman" w:eastAsia="Calibri" w:hAnsi="Times New Roman" w:cs="Times New Roman"/>
          <w:sz w:val="28"/>
          <w:szCs w:val="28"/>
        </w:rPr>
        <w:t>Календарно-тематическое планирование</w:t>
      </w:r>
    </w:p>
    <w:p w:rsidR="0063481A" w:rsidRPr="0063481A" w:rsidRDefault="0063481A" w:rsidP="0063481A">
      <w:pPr>
        <w:spacing w:after="0"/>
        <w:jc w:val="center"/>
        <w:rPr>
          <w:rFonts w:ascii="Times New Roman" w:eastAsia="Calibri" w:hAnsi="Times New Roman" w:cs="Times New Roman"/>
          <w:sz w:val="28"/>
          <w:szCs w:val="28"/>
        </w:rPr>
      </w:pPr>
      <w:r w:rsidRPr="0063481A">
        <w:rPr>
          <w:rFonts w:ascii="Times New Roman" w:eastAsia="Calibri" w:hAnsi="Times New Roman" w:cs="Times New Roman"/>
          <w:sz w:val="28"/>
          <w:szCs w:val="28"/>
        </w:rPr>
        <w:t xml:space="preserve">по коррекционному курсу </w:t>
      </w:r>
    </w:p>
    <w:p w:rsidR="0063481A" w:rsidRPr="0063481A" w:rsidRDefault="0063481A" w:rsidP="0063481A">
      <w:pPr>
        <w:spacing w:after="0"/>
        <w:jc w:val="center"/>
        <w:rPr>
          <w:rFonts w:ascii="Times New Roman" w:eastAsia="Calibri" w:hAnsi="Times New Roman" w:cs="Times New Roman"/>
          <w:sz w:val="28"/>
          <w:szCs w:val="28"/>
        </w:rPr>
      </w:pPr>
      <w:r w:rsidRPr="0063481A">
        <w:rPr>
          <w:rFonts w:ascii="Times New Roman" w:eastAsia="Calibri" w:hAnsi="Times New Roman" w:cs="Times New Roman"/>
          <w:sz w:val="28"/>
          <w:szCs w:val="28"/>
        </w:rPr>
        <w:t>Логопедические занятия</w:t>
      </w:r>
    </w:p>
    <w:p w:rsidR="0063481A" w:rsidRPr="0063481A" w:rsidRDefault="0063481A" w:rsidP="0063481A">
      <w:pPr>
        <w:spacing w:after="0"/>
        <w:jc w:val="center"/>
        <w:rPr>
          <w:rFonts w:ascii="Times New Roman" w:eastAsia="Calibri" w:hAnsi="Times New Roman" w:cs="Times New Roman"/>
          <w:sz w:val="28"/>
          <w:szCs w:val="28"/>
        </w:rPr>
      </w:pPr>
      <w:r w:rsidRPr="0063481A">
        <w:rPr>
          <w:rFonts w:ascii="Times New Roman" w:eastAsia="Calibri" w:hAnsi="Times New Roman" w:cs="Times New Roman"/>
          <w:sz w:val="28"/>
          <w:szCs w:val="28"/>
        </w:rPr>
        <w:t xml:space="preserve"> 2а класс</w:t>
      </w:r>
    </w:p>
    <w:p w:rsidR="0063481A" w:rsidRPr="0063481A" w:rsidRDefault="0063481A" w:rsidP="0063481A">
      <w:pPr>
        <w:spacing w:after="0"/>
        <w:jc w:val="center"/>
        <w:rPr>
          <w:rFonts w:ascii="Times New Roman" w:eastAsia="Calibri" w:hAnsi="Times New Roman" w:cs="Times New Roman"/>
          <w:sz w:val="28"/>
          <w:szCs w:val="28"/>
        </w:rPr>
      </w:pPr>
      <w:r w:rsidRPr="0063481A">
        <w:rPr>
          <w:rFonts w:ascii="Times New Roman" w:eastAsia="Calibri" w:hAnsi="Times New Roman" w:cs="Times New Roman"/>
          <w:sz w:val="28"/>
          <w:szCs w:val="28"/>
        </w:rPr>
        <w:t xml:space="preserve"> 2017 – 2018 учебный год</w:t>
      </w:r>
    </w:p>
    <w:p w:rsidR="0063481A" w:rsidRPr="0063481A" w:rsidRDefault="0063481A" w:rsidP="0063481A">
      <w:pPr>
        <w:spacing w:after="0"/>
        <w:jc w:val="center"/>
        <w:rPr>
          <w:rFonts w:ascii="Times New Roman" w:eastAsia="Calibri" w:hAnsi="Times New Roman" w:cs="Times New Roman"/>
          <w:sz w:val="28"/>
          <w:szCs w:val="28"/>
        </w:rPr>
      </w:pPr>
    </w:p>
    <w:p w:rsidR="0063481A" w:rsidRPr="0063481A" w:rsidRDefault="0063481A" w:rsidP="0063481A">
      <w:pPr>
        <w:spacing w:after="0"/>
        <w:jc w:val="center"/>
        <w:rPr>
          <w:rFonts w:ascii="Times New Roman" w:eastAsia="Calibri" w:hAnsi="Times New Roman" w:cs="Times New Roman"/>
          <w:sz w:val="28"/>
          <w:szCs w:val="28"/>
        </w:rPr>
      </w:pPr>
    </w:p>
    <w:p w:rsidR="0063481A" w:rsidRPr="0063481A" w:rsidRDefault="0063481A" w:rsidP="0063481A">
      <w:pPr>
        <w:spacing w:after="0"/>
        <w:jc w:val="center"/>
        <w:rPr>
          <w:rFonts w:ascii="Times New Roman" w:eastAsia="Calibri" w:hAnsi="Times New Roman" w:cs="Times New Roman"/>
          <w:sz w:val="28"/>
          <w:szCs w:val="28"/>
        </w:rPr>
      </w:pPr>
    </w:p>
    <w:p w:rsidR="0063481A" w:rsidRPr="0063481A" w:rsidRDefault="0063481A" w:rsidP="0063481A">
      <w:pPr>
        <w:spacing w:after="0"/>
        <w:jc w:val="center"/>
        <w:rPr>
          <w:rFonts w:ascii="Times New Roman" w:eastAsia="Calibri" w:hAnsi="Times New Roman" w:cs="Times New Roman"/>
          <w:sz w:val="28"/>
          <w:szCs w:val="28"/>
        </w:rPr>
      </w:pPr>
    </w:p>
    <w:p w:rsidR="0063481A" w:rsidRPr="0063481A" w:rsidRDefault="0063481A" w:rsidP="0063481A">
      <w:pPr>
        <w:spacing w:after="0"/>
        <w:jc w:val="center"/>
        <w:rPr>
          <w:rFonts w:ascii="Times New Roman" w:eastAsia="Calibri" w:hAnsi="Times New Roman" w:cs="Times New Roman"/>
          <w:sz w:val="28"/>
          <w:szCs w:val="28"/>
        </w:rPr>
      </w:pPr>
    </w:p>
    <w:p w:rsidR="0063481A" w:rsidRPr="0063481A" w:rsidRDefault="0063481A" w:rsidP="0063481A">
      <w:pPr>
        <w:spacing w:after="0"/>
        <w:jc w:val="center"/>
        <w:rPr>
          <w:rFonts w:ascii="Times New Roman" w:eastAsia="Calibri" w:hAnsi="Times New Roman" w:cs="Times New Roman"/>
          <w:sz w:val="28"/>
          <w:szCs w:val="28"/>
        </w:rPr>
      </w:pPr>
    </w:p>
    <w:p w:rsidR="0063481A" w:rsidRPr="0063481A" w:rsidRDefault="0063481A" w:rsidP="0063481A">
      <w:pPr>
        <w:spacing w:after="0"/>
        <w:jc w:val="right"/>
        <w:rPr>
          <w:rFonts w:ascii="Times New Roman" w:eastAsia="Calibri" w:hAnsi="Times New Roman" w:cs="Times New Roman"/>
          <w:sz w:val="28"/>
          <w:szCs w:val="28"/>
        </w:rPr>
      </w:pPr>
      <w:r w:rsidRPr="0063481A">
        <w:rPr>
          <w:rFonts w:ascii="Times New Roman" w:eastAsia="Calibri" w:hAnsi="Times New Roman" w:cs="Times New Roman"/>
          <w:sz w:val="28"/>
          <w:szCs w:val="28"/>
        </w:rPr>
        <w:t xml:space="preserve">Календарно-тематическое </w:t>
      </w:r>
    </w:p>
    <w:p w:rsidR="0063481A" w:rsidRPr="0063481A" w:rsidRDefault="0063481A" w:rsidP="0063481A">
      <w:pPr>
        <w:spacing w:after="0"/>
        <w:jc w:val="right"/>
        <w:rPr>
          <w:rFonts w:ascii="Times New Roman" w:eastAsia="Calibri" w:hAnsi="Times New Roman" w:cs="Times New Roman"/>
          <w:sz w:val="28"/>
          <w:szCs w:val="28"/>
        </w:rPr>
      </w:pPr>
      <w:r w:rsidRPr="0063481A">
        <w:rPr>
          <w:rFonts w:ascii="Times New Roman" w:eastAsia="Calibri" w:hAnsi="Times New Roman" w:cs="Times New Roman"/>
          <w:sz w:val="28"/>
          <w:szCs w:val="28"/>
        </w:rPr>
        <w:t>планирование составила</w:t>
      </w:r>
    </w:p>
    <w:p w:rsidR="0063481A" w:rsidRPr="0063481A" w:rsidRDefault="0063481A" w:rsidP="0063481A">
      <w:pPr>
        <w:spacing w:after="0"/>
        <w:jc w:val="right"/>
        <w:rPr>
          <w:rFonts w:ascii="Times New Roman" w:eastAsia="Calibri" w:hAnsi="Times New Roman" w:cs="Times New Roman"/>
          <w:sz w:val="28"/>
          <w:szCs w:val="28"/>
        </w:rPr>
      </w:pPr>
      <w:r w:rsidRPr="0063481A">
        <w:rPr>
          <w:rFonts w:ascii="Times New Roman" w:eastAsia="Calibri" w:hAnsi="Times New Roman" w:cs="Times New Roman"/>
          <w:sz w:val="28"/>
          <w:szCs w:val="28"/>
        </w:rPr>
        <w:t>Фатеева Ирина Григорьевна,</w:t>
      </w:r>
    </w:p>
    <w:p w:rsidR="0063481A" w:rsidRPr="0063481A" w:rsidRDefault="0063481A" w:rsidP="0063481A">
      <w:pPr>
        <w:spacing w:after="0"/>
        <w:jc w:val="right"/>
        <w:rPr>
          <w:rFonts w:ascii="Times New Roman" w:eastAsia="Calibri" w:hAnsi="Times New Roman" w:cs="Times New Roman"/>
          <w:sz w:val="28"/>
          <w:szCs w:val="28"/>
        </w:rPr>
      </w:pPr>
      <w:r w:rsidRPr="0063481A">
        <w:rPr>
          <w:rFonts w:ascii="Times New Roman" w:eastAsia="Calibri" w:hAnsi="Times New Roman" w:cs="Times New Roman"/>
          <w:sz w:val="28"/>
          <w:szCs w:val="28"/>
        </w:rPr>
        <w:t xml:space="preserve">учитель-дефектолог </w:t>
      </w:r>
    </w:p>
    <w:p w:rsidR="0063481A" w:rsidRPr="0063481A" w:rsidRDefault="0063481A" w:rsidP="0063481A">
      <w:pPr>
        <w:spacing w:after="0"/>
        <w:jc w:val="right"/>
        <w:rPr>
          <w:rFonts w:ascii="Times New Roman" w:eastAsia="Calibri" w:hAnsi="Times New Roman" w:cs="Times New Roman"/>
          <w:sz w:val="28"/>
          <w:szCs w:val="28"/>
        </w:rPr>
      </w:pPr>
      <w:r w:rsidRPr="0063481A">
        <w:rPr>
          <w:rFonts w:ascii="Times New Roman" w:eastAsia="Calibri" w:hAnsi="Times New Roman" w:cs="Times New Roman"/>
          <w:sz w:val="28"/>
          <w:szCs w:val="28"/>
        </w:rPr>
        <w:t xml:space="preserve">высшей квалификационной </w:t>
      </w:r>
    </w:p>
    <w:p w:rsidR="0063481A" w:rsidRPr="0063481A" w:rsidRDefault="0063481A" w:rsidP="0063481A">
      <w:pPr>
        <w:spacing w:after="0"/>
        <w:jc w:val="right"/>
        <w:rPr>
          <w:rFonts w:ascii="Times New Roman" w:eastAsia="Calibri" w:hAnsi="Times New Roman" w:cs="Times New Roman"/>
          <w:sz w:val="28"/>
          <w:szCs w:val="28"/>
        </w:rPr>
      </w:pPr>
      <w:r w:rsidRPr="0063481A">
        <w:rPr>
          <w:rFonts w:ascii="Times New Roman" w:eastAsia="Calibri" w:hAnsi="Times New Roman" w:cs="Times New Roman"/>
          <w:sz w:val="28"/>
          <w:szCs w:val="28"/>
        </w:rPr>
        <w:t>категории</w:t>
      </w:r>
    </w:p>
    <w:p w:rsidR="0063481A" w:rsidRPr="0063481A" w:rsidRDefault="0063481A" w:rsidP="0063481A">
      <w:pPr>
        <w:jc w:val="center"/>
        <w:rPr>
          <w:rFonts w:ascii="Times New Roman" w:eastAsia="Calibri" w:hAnsi="Times New Roman" w:cs="Times New Roman"/>
          <w:sz w:val="28"/>
          <w:szCs w:val="28"/>
        </w:rPr>
      </w:pPr>
    </w:p>
    <w:p w:rsidR="0063481A" w:rsidRPr="0063481A" w:rsidRDefault="0063481A" w:rsidP="0063481A">
      <w:pPr>
        <w:jc w:val="center"/>
        <w:rPr>
          <w:rFonts w:ascii="Times New Roman" w:eastAsia="Calibri" w:hAnsi="Times New Roman" w:cs="Times New Roman"/>
          <w:sz w:val="28"/>
          <w:szCs w:val="28"/>
        </w:rPr>
      </w:pPr>
    </w:p>
    <w:p w:rsidR="0063481A" w:rsidRPr="0063481A" w:rsidRDefault="0063481A" w:rsidP="0063481A">
      <w:pPr>
        <w:jc w:val="center"/>
        <w:rPr>
          <w:rFonts w:ascii="Times New Roman" w:eastAsia="Calibri" w:hAnsi="Times New Roman" w:cs="Times New Roman"/>
          <w:sz w:val="28"/>
          <w:szCs w:val="28"/>
        </w:rPr>
      </w:pPr>
      <w:r w:rsidRPr="0063481A">
        <w:rPr>
          <w:rFonts w:ascii="Times New Roman" w:eastAsia="Calibri" w:hAnsi="Times New Roman" w:cs="Times New Roman"/>
          <w:sz w:val="28"/>
          <w:szCs w:val="28"/>
        </w:rPr>
        <w:t>г. Усмань, 2017 год</w:t>
      </w:r>
    </w:p>
    <w:p w:rsidR="0063481A" w:rsidRPr="00DE093E" w:rsidRDefault="0063481A" w:rsidP="00DE093E">
      <w:pPr>
        <w:spacing w:after="0"/>
        <w:jc w:val="both"/>
        <w:rPr>
          <w:rFonts w:ascii="Times New Roman" w:hAnsi="Times New Roman" w:cs="Times New Roman"/>
          <w:sz w:val="28"/>
          <w:szCs w:val="28"/>
        </w:rPr>
      </w:pPr>
    </w:p>
    <w:p w:rsidR="00DE093E" w:rsidRPr="00DE093E" w:rsidRDefault="00DE093E" w:rsidP="00DE093E">
      <w:pPr>
        <w:spacing w:after="0"/>
        <w:jc w:val="both"/>
        <w:rPr>
          <w:rFonts w:ascii="Times New Roman" w:hAnsi="Times New Roman" w:cs="Times New Roman"/>
          <w:sz w:val="28"/>
          <w:szCs w:val="28"/>
        </w:rPr>
      </w:pPr>
    </w:p>
    <w:p w:rsidR="00DE093E" w:rsidRPr="00DE093E" w:rsidRDefault="00DE093E" w:rsidP="00DE093E">
      <w:pPr>
        <w:spacing w:after="0"/>
        <w:jc w:val="both"/>
        <w:rPr>
          <w:rFonts w:ascii="Times New Roman" w:hAnsi="Times New Roman" w:cs="Times New Roman"/>
          <w:sz w:val="28"/>
          <w:szCs w:val="28"/>
        </w:rPr>
      </w:pPr>
    </w:p>
    <w:p w:rsidR="00DE093E" w:rsidRPr="00DE093E" w:rsidRDefault="00DE093E" w:rsidP="00DE093E">
      <w:pPr>
        <w:spacing w:after="0"/>
        <w:jc w:val="both"/>
        <w:rPr>
          <w:rFonts w:ascii="Times New Roman" w:hAnsi="Times New Roman" w:cs="Times New Roman"/>
          <w:sz w:val="28"/>
          <w:szCs w:val="28"/>
        </w:rPr>
      </w:pPr>
    </w:p>
    <w:p w:rsidR="00DE093E" w:rsidRPr="00DE093E" w:rsidRDefault="00DE093E" w:rsidP="00DE093E">
      <w:pPr>
        <w:spacing w:after="0"/>
        <w:jc w:val="both"/>
        <w:rPr>
          <w:rFonts w:ascii="Times New Roman" w:hAnsi="Times New Roman" w:cs="Times New Roman"/>
          <w:sz w:val="28"/>
          <w:szCs w:val="28"/>
        </w:rPr>
      </w:pPr>
    </w:p>
    <w:p w:rsidR="00F26346" w:rsidRDefault="00F26346" w:rsidP="000C70F3">
      <w:pPr>
        <w:spacing w:after="0"/>
        <w:jc w:val="both"/>
        <w:rPr>
          <w:rFonts w:ascii="Times New Roman" w:hAnsi="Times New Roman" w:cs="Times New Roman"/>
          <w:sz w:val="28"/>
          <w:szCs w:val="28"/>
        </w:rPr>
      </w:pPr>
    </w:p>
    <w:p w:rsidR="006A636F" w:rsidRDefault="006A636F" w:rsidP="000C70F3">
      <w:pPr>
        <w:spacing w:after="0"/>
        <w:jc w:val="both"/>
        <w:rPr>
          <w:rFonts w:ascii="Times New Roman" w:hAnsi="Times New Roman" w:cs="Times New Roman"/>
          <w:sz w:val="28"/>
          <w:szCs w:val="28"/>
        </w:rPr>
      </w:pPr>
    </w:p>
    <w:p w:rsidR="006A636F" w:rsidRDefault="006A636F" w:rsidP="000C70F3">
      <w:pPr>
        <w:spacing w:after="0"/>
        <w:jc w:val="both"/>
        <w:rPr>
          <w:rFonts w:ascii="Times New Roman" w:hAnsi="Times New Roman" w:cs="Times New Roman"/>
          <w:sz w:val="28"/>
          <w:szCs w:val="28"/>
        </w:rPr>
      </w:pPr>
    </w:p>
    <w:p w:rsidR="006A636F" w:rsidRDefault="006A636F" w:rsidP="000C70F3">
      <w:pPr>
        <w:spacing w:after="0"/>
        <w:jc w:val="both"/>
        <w:rPr>
          <w:rFonts w:ascii="Times New Roman" w:hAnsi="Times New Roman" w:cs="Times New Roman"/>
          <w:sz w:val="28"/>
          <w:szCs w:val="28"/>
        </w:rPr>
      </w:pPr>
    </w:p>
    <w:p w:rsidR="006A636F" w:rsidRDefault="006A636F" w:rsidP="000C70F3">
      <w:pPr>
        <w:spacing w:after="0"/>
        <w:jc w:val="both"/>
        <w:rPr>
          <w:rFonts w:ascii="Times New Roman" w:hAnsi="Times New Roman" w:cs="Times New Roman"/>
          <w:sz w:val="28"/>
          <w:szCs w:val="28"/>
        </w:rPr>
      </w:pPr>
    </w:p>
    <w:p w:rsidR="006A636F" w:rsidRDefault="006A636F" w:rsidP="000C70F3">
      <w:pPr>
        <w:spacing w:after="0"/>
        <w:jc w:val="both"/>
        <w:rPr>
          <w:rFonts w:ascii="Times New Roman" w:hAnsi="Times New Roman" w:cs="Times New Roman"/>
          <w:sz w:val="28"/>
          <w:szCs w:val="28"/>
        </w:rPr>
      </w:pPr>
    </w:p>
    <w:p w:rsidR="00ED66B9" w:rsidRDefault="00ED66B9" w:rsidP="000C70F3">
      <w:pPr>
        <w:spacing w:after="0"/>
        <w:jc w:val="both"/>
        <w:rPr>
          <w:rFonts w:ascii="Times New Roman" w:hAnsi="Times New Roman" w:cs="Times New Roman"/>
          <w:sz w:val="28"/>
          <w:szCs w:val="28"/>
        </w:rPr>
      </w:pPr>
    </w:p>
    <w:p w:rsidR="00ED66B9" w:rsidRDefault="00ED66B9" w:rsidP="000C70F3">
      <w:pPr>
        <w:spacing w:after="0"/>
        <w:jc w:val="both"/>
        <w:rPr>
          <w:rFonts w:ascii="Times New Roman" w:hAnsi="Times New Roman" w:cs="Times New Roman"/>
          <w:sz w:val="28"/>
          <w:szCs w:val="28"/>
        </w:rPr>
      </w:pPr>
    </w:p>
    <w:p w:rsidR="00ED66B9" w:rsidRDefault="00ED66B9" w:rsidP="000C70F3">
      <w:pPr>
        <w:spacing w:after="0"/>
        <w:jc w:val="both"/>
        <w:rPr>
          <w:rFonts w:ascii="Times New Roman" w:hAnsi="Times New Roman" w:cs="Times New Roman"/>
          <w:sz w:val="28"/>
          <w:szCs w:val="28"/>
        </w:rPr>
      </w:pPr>
    </w:p>
    <w:p w:rsidR="00ED66B9" w:rsidRDefault="00ED66B9" w:rsidP="000C70F3">
      <w:pPr>
        <w:spacing w:after="0"/>
        <w:jc w:val="both"/>
        <w:rPr>
          <w:rFonts w:ascii="Times New Roman" w:hAnsi="Times New Roman" w:cs="Times New Roman"/>
          <w:sz w:val="28"/>
          <w:szCs w:val="28"/>
        </w:rPr>
      </w:pPr>
    </w:p>
    <w:p w:rsidR="00ED66B9" w:rsidRDefault="00ED66B9" w:rsidP="000C70F3">
      <w:pPr>
        <w:spacing w:after="0"/>
        <w:jc w:val="both"/>
        <w:rPr>
          <w:rFonts w:ascii="Times New Roman" w:hAnsi="Times New Roman" w:cs="Times New Roman"/>
          <w:sz w:val="28"/>
          <w:szCs w:val="28"/>
        </w:rPr>
      </w:pPr>
    </w:p>
    <w:p w:rsidR="00ED66B9" w:rsidRDefault="00ED66B9" w:rsidP="000C70F3">
      <w:pPr>
        <w:spacing w:after="0"/>
        <w:jc w:val="both"/>
        <w:rPr>
          <w:rFonts w:ascii="Times New Roman" w:hAnsi="Times New Roman" w:cs="Times New Roman"/>
          <w:sz w:val="28"/>
          <w:szCs w:val="28"/>
        </w:rPr>
      </w:pPr>
    </w:p>
    <w:p w:rsidR="00ED66B9" w:rsidRDefault="00ED66B9" w:rsidP="000C70F3">
      <w:pPr>
        <w:spacing w:after="0"/>
        <w:jc w:val="both"/>
        <w:rPr>
          <w:rFonts w:ascii="Times New Roman" w:hAnsi="Times New Roman" w:cs="Times New Roman"/>
          <w:sz w:val="28"/>
          <w:szCs w:val="28"/>
        </w:rPr>
      </w:pPr>
    </w:p>
    <w:p w:rsidR="00ED66B9" w:rsidRDefault="00ED66B9" w:rsidP="000C70F3">
      <w:pPr>
        <w:spacing w:after="0"/>
        <w:jc w:val="both"/>
        <w:rPr>
          <w:rFonts w:ascii="Times New Roman" w:hAnsi="Times New Roman" w:cs="Times New Roman"/>
          <w:sz w:val="28"/>
          <w:szCs w:val="28"/>
        </w:rPr>
      </w:pPr>
    </w:p>
    <w:p w:rsidR="00ED66B9" w:rsidRDefault="00ED66B9" w:rsidP="000C70F3">
      <w:pPr>
        <w:spacing w:after="0"/>
        <w:jc w:val="both"/>
        <w:rPr>
          <w:rFonts w:ascii="Times New Roman" w:hAnsi="Times New Roman" w:cs="Times New Roman"/>
          <w:sz w:val="28"/>
          <w:szCs w:val="28"/>
        </w:rPr>
      </w:pPr>
    </w:p>
    <w:p w:rsidR="00ED66B9" w:rsidRDefault="00ED66B9" w:rsidP="000C70F3">
      <w:pPr>
        <w:spacing w:after="0"/>
        <w:jc w:val="both"/>
        <w:rPr>
          <w:rFonts w:ascii="Times New Roman" w:hAnsi="Times New Roman" w:cs="Times New Roman"/>
          <w:sz w:val="28"/>
          <w:szCs w:val="28"/>
        </w:rPr>
      </w:pPr>
    </w:p>
    <w:p w:rsidR="00ED66B9" w:rsidRDefault="00ED66B9" w:rsidP="000C70F3">
      <w:pPr>
        <w:spacing w:after="0"/>
        <w:jc w:val="both"/>
        <w:rPr>
          <w:rFonts w:ascii="Times New Roman" w:hAnsi="Times New Roman" w:cs="Times New Roman"/>
          <w:sz w:val="28"/>
          <w:szCs w:val="28"/>
        </w:rPr>
      </w:pPr>
    </w:p>
    <w:p w:rsidR="00ED66B9" w:rsidRDefault="00ED66B9" w:rsidP="000C70F3">
      <w:pPr>
        <w:spacing w:after="0"/>
        <w:jc w:val="both"/>
        <w:rPr>
          <w:rFonts w:ascii="Times New Roman" w:hAnsi="Times New Roman" w:cs="Times New Roman"/>
          <w:sz w:val="28"/>
          <w:szCs w:val="28"/>
        </w:rPr>
      </w:pPr>
    </w:p>
    <w:p w:rsidR="00ED66B9" w:rsidRDefault="00ED66B9" w:rsidP="000C70F3">
      <w:pPr>
        <w:spacing w:after="0"/>
        <w:jc w:val="both"/>
        <w:rPr>
          <w:rFonts w:ascii="Times New Roman" w:hAnsi="Times New Roman" w:cs="Times New Roman"/>
          <w:sz w:val="28"/>
          <w:szCs w:val="28"/>
        </w:rPr>
      </w:pPr>
    </w:p>
    <w:p w:rsidR="00ED66B9" w:rsidRDefault="00ED66B9" w:rsidP="000C70F3">
      <w:pPr>
        <w:spacing w:after="0"/>
        <w:jc w:val="both"/>
        <w:rPr>
          <w:rFonts w:ascii="Times New Roman" w:hAnsi="Times New Roman" w:cs="Times New Roman"/>
          <w:sz w:val="28"/>
          <w:szCs w:val="28"/>
        </w:rPr>
      </w:pPr>
    </w:p>
    <w:p w:rsidR="00ED66B9" w:rsidRDefault="00ED66B9" w:rsidP="000C70F3">
      <w:pPr>
        <w:spacing w:after="0"/>
        <w:jc w:val="both"/>
        <w:rPr>
          <w:rFonts w:ascii="Times New Roman" w:hAnsi="Times New Roman" w:cs="Times New Roman"/>
          <w:sz w:val="28"/>
          <w:szCs w:val="28"/>
        </w:rPr>
      </w:pPr>
    </w:p>
    <w:p w:rsidR="00ED66B9" w:rsidRDefault="00ED66B9" w:rsidP="000C70F3">
      <w:pPr>
        <w:spacing w:after="0"/>
        <w:jc w:val="both"/>
        <w:rPr>
          <w:rFonts w:ascii="Times New Roman" w:hAnsi="Times New Roman" w:cs="Times New Roman"/>
          <w:sz w:val="28"/>
          <w:szCs w:val="28"/>
        </w:rPr>
      </w:pPr>
    </w:p>
    <w:p w:rsidR="00ED66B9" w:rsidRDefault="00ED66B9" w:rsidP="000C70F3">
      <w:pPr>
        <w:spacing w:after="0"/>
        <w:jc w:val="both"/>
        <w:rPr>
          <w:rFonts w:ascii="Times New Roman" w:hAnsi="Times New Roman" w:cs="Times New Roman"/>
          <w:sz w:val="28"/>
          <w:szCs w:val="28"/>
        </w:rPr>
      </w:pPr>
    </w:p>
    <w:p w:rsidR="00ED66B9" w:rsidRDefault="00ED66B9" w:rsidP="000C70F3">
      <w:pPr>
        <w:spacing w:after="0"/>
        <w:jc w:val="both"/>
        <w:rPr>
          <w:rFonts w:ascii="Times New Roman" w:hAnsi="Times New Roman" w:cs="Times New Roman"/>
          <w:sz w:val="28"/>
          <w:szCs w:val="28"/>
        </w:rPr>
      </w:pPr>
    </w:p>
    <w:p w:rsidR="00ED66B9" w:rsidRDefault="00ED66B9" w:rsidP="000C70F3">
      <w:pPr>
        <w:spacing w:after="0"/>
        <w:jc w:val="both"/>
        <w:rPr>
          <w:rFonts w:ascii="Times New Roman" w:hAnsi="Times New Roman" w:cs="Times New Roman"/>
          <w:sz w:val="28"/>
          <w:szCs w:val="28"/>
        </w:rPr>
      </w:pPr>
    </w:p>
    <w:p w:rsidR="00ED66B9" w:rsidRDefault="00ED66B9" w:rsidP="000C70F3">
      <w:pPr>
        <w:spacing w:after="0"/>
        <w:jc w:val="both"/>
        <w:rPr>
          <w:rFonts w:ascii="Times New Roman" w:hAnsi="Times New Roman" w:cs="Times New Roman"/>
          <w:sz w:val="28"/>
          <w:szCs w:val="28"/>
        </w:rPr>
      </w:pPr>
    </w:p>
    <w:sectPr w:rsidR="00ED66B9" w:rsidSect="00085D4B">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1B3" w:rsidRDefault="00CB41B3" w:rsidP="006A636F">
      <w:pPr>
        <w:spacing w:after="0" w:line="240" w:lineRule="auto"/>
      </w:pPr>
      <w:r>
        <w:separator/>
      </w:r>
    </w:p>
  </w:endnote>
  <w:endnote w:type="continuationSeparator" w:id="0">
    <w:p w:rsidR="00CB41B3" w:rsidRDefault="00CB41B3" w:rsidP="006A6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3374412"/>
      <w:docPartObj>
        <w:docPartGallery w:val="Page Numbers (Bottom of Page)"/>
        <w:docPartUnique/>
      </w:docPartObj>
    </w:sdtPr>
    <w:sdtContent>
      <w:p w:rsidR="00085D4B" w:rsidRDefault="00085D4B">
        <w:pPr>
          <w:pStyle w:val="a7"/>
          <w:jc w:val="right"/>
        </w:pPr>
        <w:r>
          <w:fldChar w:fldCharType="begin"/>
        </w:r>
        <w:r>
          <w:instrText>PAGE   \* MERGEFORMAT</w:instrText>
        </w:r>
        <w:r>
          <w:fldChar w:fldCharType="separate"/>
        </w:r>
        <w:r w:rsidR="00797BA1">
          <w:rPr>
            <w:noProof/>
          </w:rPr>
          <w:t>16</w:t>
        </w:r>
        <w:r>
          <w:fldChar w:fldCharType="end"/>
        </w:r>
      </w:p>
    </w:sdtContent>
  </w:sdt>
  <w:p w:rsidR="00CB41B3" w:rsidRDefault="00CB41B3">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1B3" w:rsidRDefault="00CB41B3" w:rsidP="006A636F">
      <w:pPr>
        <w:spacing w:after="0" w:line="240" w:lineRule="auto"/>
      </w:pPr>
      <w:r>
        <w:separator/>
      </w:r>
    </w:p>
  </w:footnote>
  <w:footnote w:type="continuationSeparator" w:id="0">
    <w:p w:rsidR="00CB41B3" w:rsidRDefault="00CB41B3" w:rsidP="006A63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6B90"/>
    <w:multiLevelType w:val="multilevel"/>
    <w:tmpl w:val="8174D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E07AD"/>
    <w:multiLevelType w:val="multilevel"/>
    <w:tmpl w:val="4012728E"/>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 w15:restartNumberingAfterBreak="0">
    <w:nsid w:val="176F2B5C"/>
    <w:multiLevelType w:val="multilevel"/>
    <w:tmpl w:val="2AA6730E"/>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 w15:restartNumberingAfterBreak="0">
    <w:nsid w:val="197B2A88"/>
    <w:multiLevelType w:val="multilevel"/>
    <w:tmpl w:val="9CC47C06"/>
    <w:lvl w:ilvl="0">
      <w:start w:val="8"/>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 w15:restartNumberingAfterBreak="0">
    <w:nsid w:val="1C0A57AE"/>
    <w:multiLevelType w:val="multilevel"/>
    <w:tmpl w:val="E3548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78261D"/>
    <w:multiLevelType w:val="multilevel"/>
    <w:tmpl w:val="BE4CF812"/>
    <w:lvl w:ilvl="0">
      <w:start w:val="2"/>
      <w:numFmt w:val="upperRoman"/>
      <w:lvlText w:val="%1."/>
      <w:lvlJc w:val="right"/>
      <w:pPr>
        <w:tabs>
          <w:tab w:val="num" w:pos="3479"/>
        </w:tabs>
        <w:ind w:left="3479" w:hanging="360"/>
      </w:pPr>
    </w:lvl>
    <w:lvl w:ilvl="1" w:tentative="1">
      <w:start w:val="1"/>
      <w:numFmt w:val="upperRoman"/>
      <w:lvlText w:val="%2."/>
      <w:lvlJc w:val="right"/>
      <w:pPr>
        <w:tabs>
          <w:tab w:val="num" w:pos="4199"/>
        </w:tabs>
        <w:ind w:left="4199" w:hanging="360"/>
      </w:pPr>
    </w:lvl>
    <w:lvl w:ilvl="2" w:tentative="1">
      <w:start w:val="1"/>
      <w:numFmt w:val="upperRoman"/>
      <w:lvlText w:val="%3."/>
      <w:lvlJc w:val="right"/>
      <w:pPr>
        <w:tabs>
          <w:tab w:val="num" w:pos="4919"/>
        </w:tabs>
        <w:ind w:left="4919" w:hanging="360"/>
      </w:pPr>
    </w:lvl>
    <w:lvl w:ilvl="3" w:tentative="1">
      <w:start w:val="1"/>
      <w:numFmt w:val="upperRoman"/>
      <w:lvlText w:val="%4."/>
      <w:lvlJc w:val="right"/>
      <w:pPr>
        <w:tabs>
          <w:tab w:val="num" w:pos="5639"/>
        </w:tabs>
        <w:ind w:left="5639" w:hanging="360"/>
      </w:pPr>
    </w:lvl>
    <w:lvl w:ilvl="4" w:tentative="1">
      <w:start w:val="1"/>
      <w:numFmt w:val="upperRoman"/>
      <w:lvlText w:val="%5."/>
      <w:lvlJc w:val="right"/>
      <w:pPr>
        <w:tabs>
          <w:tab w:val="num" w:pos="6359"/>
        </w:tabs>
        <w:ind w:left="6359" w:hanging="360"/>
      </w:pPr>
    </w:lvl>
    <w:lvl w:ilvl="5" w:tentative="1">
      <w:start w:val="1"/>
      <w:numFmt w:val="upperRoman"/>
      <w:lvlText w:val="%6."/>
      <w:lvlJc w:val="right"/>
      <w:pPr>
        <w:tabs>
          <w:tab w:val="num" w:pos="7079"/>
        </w:tabs>
        <w:ind w:left="7079" w:hanging="360"/>
      </w:pPr>
    </w:lvl>
    <w:lvl w:ilvl="6" w:tentative="1">
      <w:start w:val="1"/>
      <w:numFmt w:val="upperRoman"/>
      <w:lvlText w:val="%7."/>
      <w:lvlJc w:val="right"/>
      <w:pPr>
        <w:tabs>
          <w:tab w:val="num" w:pos="7799"/>
        </w:tabs>
        <w:ind w:left="7799" w:hanging="360"/>
      </w:pPr>
    </w:lvl>
    <w:lvl w:ilvl="7" w:tentative="1">
      <w:start w:val="1"/>
      <w:numFmt w:val="upperRoman"/>
      <w:lvlText w:val="%8."/>
      <w:lvlJc w:val="right"/>
      <w:pPr>
        <w:tabs>
          <w:tab w:val="num" w:pos="8519"/>
        </w:tabs>
        <w:ind w:left="8519" w:hanging="360"/>
      </w:pPr>
    </w:lvl>
    <w:lvl w:ilvl="8" w:tentative="1">
      <w:start w:val="1"/>
      <w:numFmt w:val="upperRoman"/>
      <w:lvlText w:val="%9."/>
      <w:lvlJc w:val="right"/>
      <w:pPr>
        <w:tabs>
          <w:tab w:val="num" w:pos="9239"/>
        </w:tabs>
        <w:ind w:left="9239" w:hanging="360"/>
      </w:pPr>
    </w:lvl>
  </w:abstractNum>
  <w:abstractNum w:abstractNumId="6" w15:restartNumberingAfterBreak="0">
    <w:nsid w:val="237571FC"/>
    <w:multiLevelType w:val="multilevel"/>
    <w:tmpl w:val="35FA21C0"/>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 w15:restartNumberingAfterBreak="0">
    <w:nsid w:val="24935EDD"/>
    <w:multiLevelType w:val="multilevel"/>
    <w:tmpl w:val="161ED75E"/>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 w15:restartNumberingAfterBreak="0">
    <w:nsid w:val="34666013"/>
    <w:multiLevelType w:val="multilevel"/>
    <w:tmpl w:val="1778A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027957"/>
    <w:multiLevelType w:val="multilevel"/>
    <w:tmpl w:val="AF167D0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0" w15:restartNumberingAfterBreak="0">
    <w:nsid w:val="39B04D94"/>
    <w:multiLevelType w:val="multilevel"/>
    <w:tmpl w:val="EBEA0446"/>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1" w15:restartNumberingAfterBreak="0">
    <w:nsid w:val="3B0B4935"/>
    <w:multiLevelType w:val="multilevel"/>
    <w:tmpl w:val="966E861A"/>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2" w15:restartNumberingAfterBreak="0">
    <w:nsid w:val="451443C3"/>
    <w:multiLevelType w:val="multilevel"/>
    <w:tmpl w:val="A1CA6E2E"/>
    <w:lvl w:ilvl="0">
      <w:start w:val="5"/>
      <w:numFmt w:val="upperRoman"/>
      <w:lvlText w:val="%1."/>
      <w:lvlJc w:val="right"/>
      <w:pPr>
        <w:tabs>
          <w:tab w:val="num" w:pos="720"/>
        </w:tabs>
        <w:ind w:left="720" w:hanging="360"/>
      </w:pPr>
      <w:rPr>
        <w:rFonts w:ascii="Times New Roman" w:hAnsi="Times New Roman" w:cs="Times New Roman" w:hint="default"/>
        <w:b/>
        <w:sz w:val="28"/>
        <w:szCs w:val="28"/>
      </w:r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3" w15:restartNumberingAfterBreak="0">
    <w:nsid w:val="5DC221D1"/>
    <w:multiLevelType w:val="multilevel"/>
    <w:tmpl w:val="1340BAC8"/>
    <w:lvl w:ilvl="0">
      <w:start w:val="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4" w15:restartNumberingAfterBreak="0">
    <w:nsid w:val="7127337B"/>
    <w:multiLevelType w:val="multilevel"/>
    <w:tmpl w:val="5D4C8B6C"/>
    <w:lvl w:ilvl="0">
      <w:start w:val="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5" w15:restartNumberingAfterBreak="0">
    <w:nsid w:val="73B81BE4"/>
    <w:multiLevelType w:val="multilevel"/>
    <w:tmpl w:val="84C64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8A381E"/>
    <w:multiLevelType w:val="multilevel"/>
    <w:tmpl w:val="1BFCE710"/>
    <w:lvl w:ilvl="0">
      <w:start w:val="7"/>
      <w:numFmt w:val="upperRoman"/>
      <w:lvlText w:val="%1."/>
      <w:lvlJc w:val="right"/>
      <w:pPr>
        <w:tabs>
          <w:tab w:val="num" w:pos="644"/>
        </w:tabs>
        <w:ind w:left="644" w:hanging="360"/>
      </w:pPr>
    </w:lvl>
    <w:lvl w:ilvl="1" w:tentative="1">
      <w:start w:val="1"/>
      <w:numFmt w:val="upperRoman"/>
      <w:lvlText w:val="%2."/>
      <w:lvlJc w:val="right"/>
      <w:pPr>
        <w:tabs>
          <w:tab w:val="num" w:pos="1364"/>
        </w:tabs>
        <w:ind w:left="1364" w:hanging="360"/>
      </w:pPr>
    </w:lvl>
    <w:lvl w:ilvl="2" w:tentative="1">
      <w:start w:val="1"/>
      <w:numFmt w:val="upperRoman"/>
      <w:lvlText w:val="%3."/>
      <w:lvlJc w:val="right"/>
      <w:pPr>
        <w:tabs>
          <w:tab w:val="num" w:pos="2084"/>
        </w:tabs>
        <w:ind w:left="2084" w:hanging="360"/>
      </w:pPr>
    </w:lvl>
    <w:lvl w:ilvl="3" w:tentative="1">
      <w:start w:val="1"/>
      <w:numFmt w:val="upperRoman"/>
      <w:lvlText w:val="%4."/>
      <w:lvlJc w:val="right"/>
      <w:pPr>
        <w:tabs>
          <w:tab w:val="num" w:pos="2804"/>
        </w:tabs>
        <w:ind w:left="2804" w:hanging="360"/>
      </w:pPr>
    </w:lvl>
    <w:lvl w:ilvl="4" w:tentative="1">
      <w:start w:val="1"/>
      <w:numFmt w:val="upperRoman"/>
      <w:lvlText w:val="%5."/>
      <w:lvlJc w:val="right"/>
      <w:pPr>
        <w:tabs>
          <w:tab w:val="num" w:pos="3524"/>
        </w:tabs>
        <w:ind w:left="3524" w:hanging="360"/>
      </w:pPr>
    </w:lvl>
    <w:lvl w:ilvl="5" w:tentative="1">
      <w:start w:val="1"/>
      <w:numFmt w:val="upperRoman"/>
      <w:lvlText w:val="%6."/>
      <w:lvlJc w:val="right"/>
      <w:pPr>
        <w:tabs>
          <w:tab w:val="num" w:pos="4244"/>
        </w:tabs>
        <w:ind w:left="4244" w:hanging="360"/>
      </w:pPr>
    </w:lvl>
    <w:lvl w:ilvl="6" w:tentative="1">
      <w:start w:val="1"/>
      <w:numFmt w:val="upperRoman"/>
      <w:lvlText w:val="%7."/>
      <w:lvlJc w:val="right"/>
      <w:pPr>
        <w:tabs>
          <w:tab w:val="num" w:pos="4964"/>
        </w:tabs>
        <w:ind w:left="4964" w:hanging="360"/>
      </w:pPr>
    </w:lvl>
    <w:lvl w:ilvl="7" w:tentative="1">
      <w:start w:val="1"/>
      <w:numFmt w:val="upperRoman"/>
      <w:lvlText w:val="%8."/>
      <w:lvlJc w:val="right"/>
      <w:pPr>
        <w:tabs>
          <w:tab w:val="num" w:pos="5684"/>
        </w:tabs>
        <w:ind w:left="5684" w:hanging="360"/>
      </w:pPr>
    </w:lvl>
    <w:lvl w:ilvl="8" w:tentative="1">
      <w:start w:val="1"/>
      <w:numFmt w:val="upperRoman"/>
      <w:lvlText w:val="%9."/>
      <w:lvlJc w:val="right"/>
      <w:pPr>
        <w:tabs>
          <w:tab w:val="num" w:pos="6404"/>
        </w:tabs>
        <w:ind w:left="6404" w:hanging="360"/>
      </w:pPr>
    </w:lvl>
  </w:abstractNum>
  <w:num w:numId="1">
    <w:abstractNumId w:val="1"/>
  </w:num>
  <w:num w:numId="2">
    <w:abstractNumId w:val="2"/>
  </w:num>
  <w:num w:numId="3">
    <w:abstractNumId w:val="10"/>
  </w:num>
  <w:num w:numId="4">
    <w:abstractNumId w:val="6"/>
  </w:num>
  <w:num w:numId="5">
    <w:abstractNumId w:val="7"/>
  </w:num>
  <w:num w:numId="6">
    <w:abstractNumId w:val="14"/>
  </w:num>
  <w:num w:numId="7">
    <w:abstractNumId w:val="3"/>
  </w:num>
  <w:num w:numId="8">
    <w:abstractNumId w:val="9"/>
  </w:num>
  <w:num w:numId="9">
    <w:abstractNumId w:val="0"/>
  </w:num>
  <w:num w:numId="10">
    <w:abstractNumId w:val="4"/>
  </w:num>
  <w:num w:numId="11">
    <w:abstractNumId w:val="8"/>
  </w:num>
  <w:num w:numId="12">
    <w:abstractNumId w:val="5"/>
  </w:num>
  <w:num w:numId="13">
    <w:abstractNumId w:val="12"/>
  </w:num>
  <w:num w:numId="14">
    <w:abstractNumId w:val="11"/>
  </w:num>
  <w:num w:numId="15">
    <w:abstractNumId w:val="16"/>
  </w:num>
  <w:num w:numId="16">
    <w:abstractNumId w:val="1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0F3"/>
    <w:rsid w:val="00085D4B"/>
    <w:rsid w:val="000C70F3"/>
    <w:rsid w:val="000F26E1"/>
    <w:rsid w:val="00170779"/>
    <w:rsid w:val="001B0CB1"/>
    <w:rsid w:val="002466DC"/>
    <w:rsid w:val="00252CDC"/>
    <w:rsid w:val="002647A7"/>
    <w:rsid w:val="002C2E45"/>
    <w:rsid w:val="003A591F"/>
    <w:rsid w:val="004151E6"/>
    <w:rsid w:val="004600EF"/>
    <w:rsid w:val="004A172B"/>
    <w:rsid w:val="004B507F"/>
    <w:rsid w:val="005A3047"/>
    <w:rsid w:val="005B3C91"/>
    <w:rsid w:val="0063481A"/>
    <w:rsid w:val="006A636F"/>
    <w:rsid w:val="006C2254"/>
    <w:rsid w:val="00797BA1"/>
    <w:rsid w:val="007B610C"/>
    <w:rsid w:val="008D2DC3"/>
    <w:rsid w:val="00AA0545"/>
    <w:rsid w:val="00CB41B3"/>
    <w:rsid w:val="00D0138D"/>
    <w:rsid w:val="00DE093E"/>
    <w:rsid w:val="00E97561"/>
    <w:rsid w:val="00ED66B9"/>
    <w:rsid w:val="00F26346"/>
    <w:rsid w:val="00F54417"/>
    <w:rsid w:val="00F56E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262B2"/>
  <w15:docId w15:val="{32D87FA3-A4BF-47CA-ABF2-71DA50681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70F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C70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151E6"/>
    <w:pPr>
      <w:ind w:left="720"/>
      <w:contextualSpacing/>
    </w:pPr>
  </w:style>
  <w:style w:type="paragraph" w:styleId="a5">
    <w:name w:val="header"/>
    <w:basedOn w:val="a"/>
    <w:link w:val="a6"/>
    <w:uiPriority w:val="99"/>
    <w:unhideWhenUsed/>
    <w:rsid w:val="006A636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A636F"/>
  </w:style>
  <w:style w:type="paragraph" w:styleId="a7">
    <w:name w:val="footer"/>
    <w:basedOn w:val="a"/>
    <w:link w:val="a8"/>
    <w:uiPriority w:val="99"/>
    <w:unhideWhenUsed/>
    <w:rsid w:val="006A636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A636F"/>
  </w:style>
  <w:style w:type="paragraph" w:styleId="a9">
    <w:name w:val="Balloon Text"/>
    <w:basedOn w:val="a"/>
    <w:link w:val="aa"/>
    <w:uiPriority w:val="99"/>
    <w:semiHidden/>
    <w:unhideWhenUsed/>
    <w:rsid w:val="00252CD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52C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ерая">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F32FD-16A0-4626-8C60-E290FD98E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17</Pages>
  <Words>4180</Words>
  <Characters>23827</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2017-10-24T09:20:00Z</cp:lastPrinted>
  <dcterms:created xsi:type="dcterms:W3CDTF">2017-10-16T18:13:00Z</dcterms:created>
  <dcterms:modified xsi:type="dcterms:W3CDTF">2017-12-01T21:21:00Z</dcterms:modified>
</cp:coreProperties>
</file>