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E90" w:rsidRDefault="00873E90" w:rsidP="00873E90">
      <w:pPr>
        <w:pStyle w:val="af"/>
        <w:jc w:val="center"/>
        <w:rPr>
          <w:b/>
          <w:szCs w:val="26"/>
        </w:rPr>
      </w:pPr>
      <w:r w:rsidRPr="00F157E6">
        <w:rPr>
          <w:b/>
          <w:szCs w:val="26"/>
        </w:rPr>
        <w:t xml:space="preserve">Муниципальное казенное образовательное учреждение </w:t>
      </w:r>
    </w:p>
    <w:p w:rsidR="00873E90" w:rsidRPr="00F157E6" w:rsidRDefault="00873E90" w:rsidP="00873E90">
      <w:pPr>
        <w:pStyle w:val="af"/>
        <w:jc w:val="center"/>
        <w:rPr>
          <w:b/>
          <w:szCs w:val="26"/>
        </w:rPr>
      </w:pPr>
      <w:r w:rsidRPr="00F157E6">
        <w:rPr>
          <w:b/>
          <w:szCs w:val="26"/>
        </w:rPr>
        <w:t>Красносельского муниципального района Костромской области</w:t>
      </w:r>
    </w:p>
    <w:p w:rsidR="00873E90" w:rsidRPr="000C02C7" w:rsidRDefault="00873E90" w:rsidP="00873E90">
      <w:pPr>
        <w:pStyle w:val="af"/>
        <w:jc w:val="center"/>
        <w:rPr>
          <w:b/>
          <w:szCs w:val="26"/>
        </w:rPr>
      </w:pPr>
      <w:r w:rsidRPr="00F157E6">
        <w:rPr>
          <w:b/>
          <w:szCs w:val="26"/>
        </w:rPr>
        <w:t>«Детский сад № 1 «Солнышко» поселка Красное- на -Волге»</w:t>
      </w: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p>
    <w:p w:rsidR="00647A1C" w:rsidRPr="00DC3C68" w:rsidRDefault="00647A1C" w:rsidP="005E2515">
      <w:pPr>
        <w:spacing w:line="240" w:lineRule="auto"/>
        <w:jc w:val="center"/>
        <w:rPr>
          <w:rFonts w:ascii="Times New Roman" w:eastAsia="Times New Roman" w:hAnsi="Times New Roman" w:cs="Times New Roman"/>
          <w:bCs/>
          <w:sz w:val="72"/>
          <w:szCs w:val="24"/>
          <w:lang w:eastAsia="ru-RU"/>
        </w:rPr>
      </w:pPr>
      <w:r w:rsidRPr="00DC3C68">
        <w:rPr>
          <w:rFonts w:ascii="Times New Roman" w:eastAsia="Times New Roman" w:hAnsi="Times New Roman" w:cs="Times New Roman"/>
          <w:bCs/>
          <w:sz w:val="72"/>
          <w:szCs w:val="24"/>
          <w:lang w:eastAsia="ru-RU"/>
        </w:rPr>
        <w:t>ОПЫТ РАБОТЫ</w:t>
      </w:r>
    </w:p>
    <w:p w:rsidR="00647A1C" w:rsidRPr="00DC3C68" w:rsidRDefault="00647A1C" w:rsidP="005E2515">
      <w:pPr>
        <w:spacing w:line="240" w:lineRule="auto"/>
        <w:jc w:val="center"/>
        <w:rPr>
          <w:rFonts w:ascii="Times New Roman" w:eastAsia="Times New Roman" w:hAnsi="Times New Roman" w:cs="Times New Roman"/>
          <w:bCs/>
          <w:sz w:val="44"/>
          <w:szCs w:val="24"/>
          <w:lang w:eastAsia="ru-RU"/>
        </w:rPr>
      </w:pPr>
      <w:r w:rsidRPr="00DC3C68">
        <w:rPr>
          <w:rFonts w:ascii="Times New Roman" w:eastAsia="Times New Roman" w:hAnsi="Times New Roman" w:cs="Times New Roman"/>
          <w:bCs/>
          <w:sz w:val="44"/>
          <w:szCs w:val="24"/>
          <w:lang w:eastAsia="ru-RU"/>
        </w:rPr>
        <w:t>ПО ТЕМЕ</w:t>
      </w:r>
    </w:p>
    <w:p w:rsidR="00647A1C" w:rsidRDefault="00647A1C" w:rsidP="005E2515">
      <w:pPr>
        <w:spacing w:line="240" w:lineRule="auto"/>
        <w:jc w:val="center"/>
        <w:rPr>
          <w:rFonts w:ascii="Times New Roman" w:eastAsia="Times New Roman" w:hAnsi="Times New Roman" w:cs="Times New Roman"/>
          <w:bCs/>
          <w:sz w:val="44"/>
          <w:szCs w:val="24"/>
          <w:lang w:eastAsia="ru-RU"/>
        </w:rPr>
      </w:pPr>
    </w:p>
    <w:p w:rsidR="00B657BA" w:rsidRDefault="00B657BA" w:rsidP="00BD1C00">
      <w:pPr>
        <w:spacing w:line="240" w:lineRule="auto"/>
        <w:rPr>
          <w:rFonts w:ascii="Times New Roman" w:eastAsia="Times New Roman" w:hAnsi="Times New Roman" w:cs="Times New Roman"/>
          <w:bCs/>
          <w:sz w:val="44"/>
          <w:szCs w:val="24"/>
          <w:lang w:eastAsia="ru-RU"/>
        </w:rPr>
      </w:pPr>
    </w:p>
    <w:p w:rsidR="00B657BA" w:rsidRPr="00DC3C68" w:rsidRDefault="00B657BA" w:rsidP="005E2515">
      <w:pPr>
        <w:spacing w:line="240" w:lineRule="auto"/>
        <w:jc w:val="center"/>
        <w:rPr>
          <w:rFonts w:ascii="Times New Roman" w:eastAsia="Times New Roman" w:hAnsi="Times New Roman" w:cs="Times New Roman"/>
          <w:bCs/>
          <w:sz w:val="44"/>
          <w:szCs w:val="24"/>
          <w:lang w:eastAsia="ru-RU"/>
        </w:rPr>
      </w:pPr>
    </w:p>
    <w:p w:rsidR="00B657BA" w:rsidRPr="00B657BA" w:rsidRDefault="002B6E0D" w:rsidP="00B657BA">
      <w:pPr>
        <w:spacing w:after="0" w:line="240" w:lineRule="auto"/>
        <w:jc w:val="center"/>
        <w:rPr>
          <w:rFonts w:ascii="Times New Roman" w:eastAsia="Times New Roman" w:hAnsi="Times New Roman" w:cs="Times New Roman"/>
          <w:b/>
          <w:bCs/>
          <w:sz w:val="56"/>
          <w:szCs w:val="24"/>
          <w:lang w:eastAsia="ru-RU"/>
        </w:rPr>
      </w:pPr>
      <w:r>
        <w:rPr>
          <w:rFonts w:ascii="Times New Roman" w:eastAsia="Times New Roman" w:hAnsi="Times New Roman" w:cs="Times New Roman"/>
          <w:b/>
          <w:bCs/>
          <w:sz w:val="56"/>
          <w:szCs w:val="24"/>
          <w:lang w:eastAsia="ru-RU"/>
        </w:rPr>
        <w:t>«</w:t>
      </w:r>
      <w:r w:rsidR="00647A1C" w:rsidRPr="00B657BA">
        <w:rPr>
          <w:rFonts w:ascii="Times New Roman" w:eastAsia="Times New Roman" w:hAnsi="Times New Roman" w:cs="Times New Roman"/>
          <w:b/>
          <w:bCs/>
          <w:sz w:val="56"/>
          <w:szCs w:val="24"/>
          <w:lang w:eastAsia="ru-RU"/>
        </w:rPr>
        <w:t xml:space="preserve">Построение </w:t>
      </w:r>
      <w:r w:rsidR="00B657BA" w:rsidRPr="00B657BA">
        <w:rPr>
          <w:rFonts w:ascii="Times New Roman" w:eastAsia="Times New Roman" w:hAnsi="Times New Roman" w:cs="Times New Roman"/>
          <w:b/>
          <w:bCs/>
          <w:sz w:val="56"/>
          <w:szCs w:val="24"/>
          <w:lang w:eastAsia="ru-RU"/>
        </w:rPr>
        <w:t xml:space="preserve">развивающей </w:t>
      </w:r>
      <w:r w:rsidR="00647A1C" w:rsidRPr="00B657BA">
        <w:rPr>
          <w:rFonts w:ascii="Times New Roman" w:eastAsia="Times New Roman" w:hAnsi="Times New Roman" w:cs="Times New Roman"/>
          <w:b/>
          <w:bCs/>
          <w:sz w:val="56"/>
          <w:szCs w:val="24"/>
          <w:lang w:eastAsia="ru-RU"/>
        </w:rPr>
        <w:t xml:space="preserve">предметно – пространственной </w:t>
      </w:r>
    </w:p>
    <w:p w:rsidR="00647A1C" w:rsidRPr="00B657BA" w:rsidRDefault="00647A1C" w:rsidP="00B657BA">
      <w:pPr>
        <w:spacing w:after="0" w:line="240" w:lineRule="auto"/>
        <w:jc w:val="center"/>
        <w:rPr>
          <w:rFonts w:ascii="Times New Roman" w:eastAsia="Times New Roman" w:hAnsi="Times New Roman" w:cs="Times New Roman"/>
          <w:b/>
          <w:bCs/>
          <w:sz w:val="56"/>
          <w:szCs w:val="24"/>
          <w:lang w:eastAsia="ru-RU"/>
        </w:rPr>
      </w:pPr>
      <w:r w:rsidRPr="00B657BA">
        <w:rPr>
          <w:rFonts w:ascii="Times New Roman" w:eastAsia="Times New Roman" w:hAnsi="Times New Roman" w:cs="Times New Roman"/>
          <w:b/>
          <w:bCs/>
          <w:sz w:val="56"/>
          <w:szCs w:val="24"/>
          <w:lang w:eastAsia="ru-RU"/>
        </w:rPr>
        <w:t xml:space="preserve">среды в </w:t>
      </w:r>
      <w:r w:rsidR="00AC260B">
        <w:rPr>
          <w:rFonts w:ascii="Times New Roman" w:eastAsia="Times New Roman" w:hAnsi="Times New Roman" w:cs="Times New Roman"/>
          <w:b/>
          <w:bCs/>
          <w:sz w:val="56"/>
          <w:szCs w:val="24"/>
          <w:lang w:eastAsia="ru-RU"/>
        </w:rPr>
        <w:t>детском саду в условиях введения ФГОС ДО</w:t>
      </w:r>
      <w:r w:rsidRPr="00B657BA">
        <w:rPr>
          <w:rFonts w:ascii="Times New Roman" w:eastAsia="Times New Roman" w:hAnsi="Times New Roman" w:cs="Times New Roman"/>
          <w:b/>
          <w:bCs/>
          <w:sz w:val="56"/>
          <w:szCs w:val="24"/>
          <w:lang w:eastAsia="ru-RU"/>
        </w:rPr>
        <w:t>»</w:t>
      </w:r>
    </w:p>
    <w:p w:rsidR="00647A1C" w:rsidRPr="00DC3C68" w:rsidRDefault="00647A1C" w:rsidP="00B657BA">
      <w:pPr>
        <w:spacing w:after="0" w:line="240" w:lineRule="auto"/>
        <w:jc w:val="center"/>
        <w:rPr>
          <w:rFonts w:ascii="Times New Roman" w:eastAsia="Times New Roman" w:hAnsi="Times New Roman" w:cs="Times New Roman"/>
          <w:b/>
          <w:bCs/>
          <w:sz w:val="72"/>
          <w:szCs w:val="24"/>
          <w:lang w:eastAsia="ru-RU"/>
        </w:rPr>
      </w:pPr>
    </w:p>
    <w:p w:rsidR="00B657BA" w:rsidRPr="00DC3C68" w:rsidRDefault="00B657BA" w:rsidP="005E2515">
      <w:pPr>
        <w:spacing w:line="240" w:lineRule="auto"/>
        <w:jc w:val="center"/>
        <w:rPr>
          <w:rFonts w:ascii="Times New Roman" w:eastAsia="Times New Roman" w:hAnsi="Times New Roman" w:cs="Times New Roman"/>
          <w:b/>
          <w:bCs/>
          <w:sz w:val="72"/>
          <w:szCs w:val="24"/>
          <w:lang w:eastAsia="ru-RU"/>
        </w:rPr>
      </w:pPr>
    </w:p>
    <w:p w:rsidR="00647A1C" w:rsidRPr="00DC3C68" w:rsidRDefault="00647A1C" w:rsidP="005E2515">
      <w:pPr>
        <w:spacing w:line="240" w:lineRule="auto"/>
        <w:jc w:val="center"/>
        <w:rPr>
          <w:rFonts w:ascii="Times New Roman" w:eastAsia="Times New Roman" w:hAnsi="Times New Roman" w:cs="Times New Roman"/>
          <w:b/>
          <w:bCs/>
          <w:sz w:val="40"/>
          <w:szCs w:val="24"/>
          <w:lang w:eastAsia="ru-RU"/>
        </w:rPr>
      </w:pPr>
      <w:r w:rsidRPr="00DC3C68">
        <w:rPr>
          <w:rFonts w:ascii="Times New Roman" w:eastAsia="Times New Roman" w:hAnsi="Times New Roman" w:cs="Times New Roman"/>
          <w:b/>
          <w:bCs/>
          <w:sz w:val="40"/>
          <w:szCs w:val="24"/>
          <w:lang w:eastAsia="ru-RU"/>
        </w:rPr>
        <w:t>Воспитателя Рябцевой Валентины Николаевны</w:t>
      </w: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p>
    <w:p w:rsidR="007C19E4" w:rsidRPr="00DC3C68" w:rsidRDefault="007C19E4" w:rsidP="00BD1C00">
      <w:pPr>
        <w:spacing w:line="240" w:lineRule="auto"/>
        <w:rPr>
          <w:rFonts w:ascii="Times New Roman" w:eastAsia="Times New Roman" w:hAnsi="Times New Roman" w:cs="Times New Roman"/>
          <w:bCs/>
          <w:sz w:val="28"/>
          <w:szCs w:val="24"/>
          <w:lang w:eastAsia="ru-RU"/>
        </w:rPr>
      </w:pPr>
    </w:p>
    <w:p w:rsidR="00647A1C" w:rsidRPr="00DC3C68" w:rsidRDefault="00647A1C" w:rsidP="005E2515">
      <w:pPr>
        <w:spacing w:line="240" w:lineRule="auto"/>
        <w:jc w:val="center"/>
        <w:rPr>
          <w:rFonts w:ascii="Times New Roman" w:eastAsia="Times New Roman" w:hAnsi="Times New Roman" w:cs="Times New Roman"/>
          <w:bCs/>
          <w:sz w:val="28"/>
          <w:szCs w:val="24"/>
          <w:lang w:eastAsia="ru-RU"/>
        </w:rPr>
      </w:pPr>
      <w:r w:rsidRPr="00DC3C68">
        <w:rPr>
          <w:rFonts w:ascii="Times New Roman" w:eastAsia="Times New Roman" w:hAnsi="Times New Roman" w:cs="Times New Roman"/>
          <w:bCs/>
          <w:sz w:val="28"/>
          <w:szCs w:val="24"/>
          <w:lang w:eastAsia="ru-RU"/>
        </w:rPr>
        <w:t>2017 год</w:t>
      </w:r>
    </w:p>
    <w:p w:rsidR="00647A1C" w:rsidRPr="00DC3C68" w:rsidRDefault="00647A1C" w:rsidP="0000303C">
      <w:pPr>
        <w:spacing w:after="0" w:line="360" w:lineRule="auto"/>
        <w:jc w:val="right"/>
        <w:rPr>
          <w:rFonts w:ascii="Times New Roman" w:hAnsi="Times New Roman" w:cs="Times New Roman"/>
          <w:color w:val="222222"/>
          <w:sz w:val="28"/>
          <w:szCs w:val="28"/>
          <w:shd w:val="clear" w:color="auto" w:fill="FFFFFF"/>
        </w:rPr>
      </w:pPr>
      <w:r w:rsidRPr="00DC3C68">
        <w:rPr>
          <w:rFonts w:ascii="Times New Roman" w:hAnsi="Times New Roman" w:cs="Times New Roman"/>
          <w:color w:val="222222"/>
          <w:sz w:val="28"/>
          <w:szCs w:val="28"/>
          <w:shd w:val="clear" w:color="auto" w:fill="FFFFFF"/>
        </w:rPr>
        <w:lastRenderedPageBreak/>
        <w:t xml:space="preserve">Нет такой стороны воспитания, понимаемого в целом, на которую обстановка не оказывала бы влияния, нет способности, которая не           находилась бы в прямой зависимости от непосредственно </w:t>
      </w:r>
    </w:p>
    <w:p w:rsidR="00647A1C" w:rsidRPr="00DC3C68" w:rsidRDefault="00647A1C" w:rsidP="0000303C">
      <w:pPr>
        <w:spacing w:after="0" w:line="360" w:lineRule="auto"/>
        <w:jc w:val="right"/>
        <w:rPr>
          <w:rFonts w:ascii="Times New Roman" w:hAnsi="Times New Roman" w:cs="Times New Roman"/>
          <w:color w:val="222222"/>
          <w:sz w:val="28"/>
          <w:szCs w:val="28"/>
          <w:shd w:val="clear" w:color="auto" w:fill="FFFFFF"/>
        </w:rPr>
      </w:pPr>
      <w:r w:rsidRPr="00DC3C68">
        <w:rPr>
          <w:rFonts w:ascii="Times New Roman" w:hAnsi="Times New Roman" w:cs="Times New Roman"/>
          <w:color w:val="222222"/>
          <w:sz w:val="28"/>
          <w:szCs w:val="28"/>
          <w:shd w:val="clear" w:color="auto" w:fill="FFFFFF"/>
        </w:rPr>
        <w:t>окружающего ребёнка конкретного мира.</w:t>
      </w:r>
    </w:p>
    <w:p w:rsidR="00647A1C" w:rsidRPr="00DC3C68" w:rsidRDefault="00647A1C" w:rsidP="0000303C">
      <w:pPr>
        <w:spacing w:after="0" w:line="360" w:lineRule="auto"/>
        <w:jc w:val="right"/>
        <w:rPr>
          <w:rFonts w:ascii="Times New Roman" w:hAnsi="Times New Roman" w:cs="Times New Roman"/>
          <w:color w:val="222222"/>
          <w:sz w:val="28"/>
          <w:szCs w:val="28"/>
          <w:shd w:val="clear" w:color="auto" w:fill="FFFFFF"/>
        </w:rPr>
      </w:pPr>
      <w:r w:rsidRPr="00DC3C68">
        <w:rPr>
          <w:rFonts w:ascii="Times New Roman" w:hAnsi="Times New Roman" w:cs="Times New Roman"/>
          <w:color w:val="222222"/>
          <w:sz w:val="28"/>
          <w:szCs w:val="28"/>
          <w:shd w:val="clear" w:color="auto" w:fill="FFFFFF"/>
        </w:rPr>
        <w:t>Е.И. Тихеева</w:t>
      </w:r>
    </w:p>
    <w:p w:rsidR="00647A1C" w:rsidRPr="00DC3C68" w:rsidRDefault="00647A1C" w:rsidP="0000303C">
      <w:pPr>
        <w:spacing w:line="360" w:lineRule="auto"/>
        <w:jc w:val="right"/>
        <w:rPr>
          <w:rFonts w:ascii="Times New Roman" w:hAnsi="Times New Roman" w:cs="Times New Roman"/>
          <w:color w:val="222222"/>
          <w:sz w:val="28"/>
          <w:szCs w:val="28"/>
          <w:shd w:val="clear" w:color="auto" w:fill="FFFFFF"/>
        </w:rPr>
      </w:pPr>
    </w:p>
    <w:p w:rsidR="00647A1C" w:rsidRPr="00DC3C68" w:rsidRDefault="00647A1C" w:rsidP="0000303C">
      <w:pPr>
        <w:spacing w:after="0" w:line="360" w:lineRule="auto"/>
        <w:jc w:val="right"/>
        <w:rPr>
          <w:rFonts w:ascii="Times New Roman" w:hAnsi="Times New Roman" w:cs="Times New Roman"/>
          <w:bCs/>
          <w:color w:val="222222"/>
          <w:sz w:val="28"/>
          <w:szCs w:val="28"/>
          <w:shd w:val="clear" w:color="auto" w:fill="FFFFFF"/>
        </w:rPr>
      </w:pPr>
      <w:r w:rsidRPr="00DC3C68">
        <w:rPr>
          <w:rFonts w:ascii="Times New Roman" w:hAnsi="Times New Roman" w:cs="Times New Roman"/>
          <w:bCs/>
          <w:color w:val="222222"/>
          <w:sz w:val="28"/>
          <w:szCs w:val="28"/>
          <w:shd w:val="clear" w:color="auto" w:fill="FFFFFF"/>
        </w:rPr>
        <w:t>«Дети должны жить в мире красоты,</w:t>
      </w:r>
    </w:p>
    <w:p w:rsidR="00647A1C" w:rsidRPr="00DC3C68" w:rsidRDefault="00647A1C" w:rsidP="0000303C">
      <w:pPr>
        <w:spacing w:after="0" w:line="360" w:lineRule="auto"/>
        <w:jc w:val="right"/>
        <w:rPr>
          <w:rFonts w:ascii="Times New Roman" w:hAnsi="Times New Roman" w:cs="Times New Roman"/>
          <w:bCs/>
          <w:color w:val="222222"/>
          <w:sz w:val="28"/>
          <w:szCs w:val="28"/>
          <w:shd w:val="clear" w:color="auto" w:fill="FFFFFF"/>
        </w:rPr>
      </w:pPr>
      <w:r w:rsidRPr="00DC3C68">
        <w:rPr>
          <w:rFonts w:ascii="Times New Roman" w:hAnsi="Times New Roman" w:cs="Times New Roman"/>
          <w:bCs/>
          <w:color w:val="222222"/>
          <w:sz w:val="28"/>
          <w:szCs w:val="28"/>
          <w:shd w:val="clear" w:color="auto" w:fill="FFFFFF"/>
        </w:rPr>
        <w:t>игры, сказки, музыки, фантазии, творчества.</w:t>
      </w:r>
    </w:p>
    <w:p w:rsidR="00647A1C" w:rsidRPr="00DC3C68" w:rsidRDefault="00647A1C" w:rsidP="0000303C">
      <w:pPr>
        <w:spacing w:after="0" w:line="360" w:lineRule="auto"/>
        <w:jc w:val="right"/>
        <w:rPr>
          <w:rFonts w:ascii="Times New Roman" w:hAnsi="Times New Roman" w:cs="Times New Roman"/>
          <w:bCs/>
          <w:color w:val="222222"/>
          <w:sz w:val="28"/>
          <w:szCs w:val="28"/>
          <w:shd w:val="clear" w:color="auto" w:fill="FFFFFF"/>
        </w:rPr>
      </w:pPr>
      <w:r w:rsidRPr="00DC3C68">
        <w:rPr>
          <w:rFonts w:ascii="Times New Roman" w:hAnsi="Times New Roman" w:cs="Times New Roman"/>
          <w:bCs/>
          <w:color w:val="222222"/>
          <w:sz w:val="28"/>
          <w:szCs w:val="28"/>
          <w:shd w:val="clear" w:color="auto" w:fill="FFFFFF"/>
        </w:rPr>
        <w:t>Этот мир должен окружать ребёнка….»</w:t>
      </w:r>
    </w:p>
    <w:p w:rsidR="00647A1C" w:rsidRPr="00DC3C68" w:rsidRDefault="00647A1C" w:rsidP="0000303C">
      <w:pPr>
        <w:spacing w:after="0" w:line="360" w:lineRule="auto"/>
        <w:jc w:val="right"/>
        <w:rPr>
          <w:rFonts w:ascii="Times New Roman" w:hAnsi="Times New Roman" w:cs="Times New Roman"/>
          <w:color w:val="222222"/>
          <w:sz w:val="28"/>
          <w:szCs w:val="28"/>
          <w:shd w:val="clear" w:color="auto" w:fill="FFFFFF"/>
        </w:rPr>
      </w:pPr>
      <w:r w:rsidRPr="00DC3C68">
        <w:rPr>
          <w:rFonts w:ascii="Times New Roman" w:hAnsi="Times New Roman" w:cs="Times New Roman"/>
          <w:bCs/>
          <w:color w:val="222222"/>
          <w:sz w:val="28"/>
          <w:szCs w:val="28"/>
          <w:shd w:val="clear" w:color="auto" w:fill="FFFFFF"/>
        </w:rPr>
        <w:t>В.Сухомлинский</w:t>
      </w:r>
    </w:p>
    <w:p w:rsidR="00647A1C" w:rsidRPr="00DC3C68" w:rsidRDefault="00647A1C" w:rsidP="0000303C">
      <w:pPr>
        <w:spacing w:line="360" w:lineRule="auto"/>
        <w:jc w:val="right"/>
        <w:rPr>
          <w:rFonts w:ascii="Times New Roman" w:hAnsi="Times New Roman" w:cs="Times New Roman"/>
          <w:color w:val="222222"/>
          <w:sz w:val="28"/>
          <w:szCs w:val="28"/>
          <w:shd w:val="clear" w:color="auto" w:fill="FFFFFF"/>
        </w:rPr>
      </w:pPr>
    </w:p>
    <w:p w:rsidR="00F20E0E" w:rsidRPr="00DC3C68" w:rsidRDefault="00F20E0E" w:rsidP="0000303C">
      <w:pPr>
        <w:spacing w:after="0" w:line="360" w:lineRule="auto"/>
        <w:ind w:left="2124"/>
        <w:jc w:val="both"/>
        <w:rPr>
          <w:rFonts w:ascii="Times New Roman" w:hAnsi="Times New Roman" w:cs="Times New Roman"/>
          <w:sz w:val="28"/>
          <w:szCs w:val="28"/>
        </w:rPr>
      </w:pPr>
      <w:r w:rsidRPr="00DC3C68">
        <w:rPr>
          <w:rFonts w:ascii="Times New Roman" w:hAnsi="Times New Roman" w:cs="Times New Roman"/>
          <w:sz w:val="28"/>
          <w:szCs w:val="28"/>
        </w:rPr>
        <w:t>Для обеспечения подлинного творческого развития ребенка необходимо единство развивающей предметной среды и содержательного общения взрослых с детьми»</w:t>
      </w:r>
    </w:p>
    <w:p w:rsidR="00F20E0E" w:rsidRPr="00DC3C68" w:rsidRDefault="00F20E0E" w:rsidP="0000303C">
      <w:pPr>
        <w:spacing w:after="0" w:line="360" w:lineRule="auto"/>
        <w:ind w:left="6372" w:firstLine="708"/>
        <w:jc w:val="both"/>
        <w:rPr>
          <w:rFonts w:ascii="Times New Roman" w:hAnsi="Times New Roman" w:cs="Times New Roman"/>
          <w:sz w:val="28"/>
          <w:szCs w:val="28"/>
        </w:rPr>
      </w:pPr>
      <w:r w:rsidRPr="00DC3C68">
        <w:rPr>
          <w:rFonts w:ascii="Times New Roman" w:hAnsi="Times New Roman" w:cs="Times New Roman"/>
          <w:sz w:val="28"/>
          <w:szCs w:val="28"/>
        </w:rPr>
        <w:t>С.Л.Новоселова</w:t>
      </w:r>
    </w:p>
    <w:p w:rsidR="00647A1C" w:rsidRPr="00DC3C68" w:rsidRDefault="00647A1C" w:rsidP="005E2515">
      <w:pPr>
        <w:spacing w:line="240" w:lineRule="auto"/>
        <w:jc w:val="right"/>
        <w:rPr>
          <w:rFonts w:ascii="Times New Roman" w:hAnsi="Times New Roman" w:cs="Times New Roman"/>
          <w:color w:val="222222"/>
          <w:sz w:val="28"/>
          <w:szCs w:val="28"/>
          <w:shd w:val="clear" w:color="auto" w:fill="FFFFFF"/>
        </w:rPr>
      </w:pPr>
      <w:r w:rsidRPr="00DC3C68">
        <w:rPr>
          <w:rFonts w:ascii="Times New Roman" w:hAnsi="Times New Roman" w:cs="Times New Roman"/>
          <w:color w:val="222222"/>
          <w:sz w:val="28"/>
          <w:szCs w:val="28"/>
          <w:shd w:val="clear" w:color="auto" w:fill="FFFFFF"/>
        </w:rPr>
        <w:br/>
      </w:r>
      <w:r w:rsidRPr="00DC3C68">
        <w:rPr>
          <w:rFonts w:ascii="Times New Roman" w:hAnsi="Times New Roman" w:cs="Times New Roman"/>
          <w:color w:val="222222"/>
          <w:sz w:val="28"/>
          <w:szCs w:val="28"/>
          <w:shd w:val="clear" w:color="auto" w:fill="FFFFFF"/>
        </w:rPr>
        <w:br/>
      </w:r>
    </w:p>
    <w:p w:rsidR="00647A1C" w:rsidRPr="00DC3C68" w:rsidRDefault="00647A1C"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D47FE3" w:rsidRPr="00DC3C68" w:rsidRDefault="00D47FE3" w:rsidP="005E2515">
      <w:pPr>
        <w:spacing w:line="240" w:lineRule="auto"/>
        <w:rPr>
          <w:rFonts w:ascii="Times New Roman" w:hAnsi="Times New Roman" w:cs="Times New Roman"/>
          <w:color w:val="222222"/>
          <w:sz w:val="28"/>
          <w:szCs w:val="28"/>
          <w:shd w:val="clear" w:color="auto" w:fill="FFFFFF"/>
        </w:rPr>
      </w:pPr>
    </w:p>
    <w:p w:rsidR="001035AA" w:rsidRDefault="001035AA" w:rsidP="005E2515">
      <w:pPr>
        <w:spacing w:line="240" w:lineRule="auto"/>
        <w:rPr>
          <w:rFonts w:ascii="Times New Roman" w:hAnsi="Times New Roman" w:cs="Times New Roman"/>
          <w:color w:val="222222"/>
          <w:sz w:val="28"/>
          <w:szCs w:val="28"/>
          <w:shd w:val="clear" w:color="auto" w:fill="FFFFFF"/>
        </w:rPr>
      </w:pPr>
    </w:p>
    <w:p w:rsidR="0000303C" w:rsidRDefault="0000303C" w:rsidP="005E2515">
      <w:pPr>
        <w:spacing w:line="240" w:lineRule="auto"/>
        <w:rPr>
          <w:rFonts w:ascii="Times New Roman" w:hAnsi="Times New Roman" w:cs="Times New Roman"/>
          <w:color w:val="222222"/>
          <w:sz w:val="28"/>
          <w:szCs w:val="28"/>
          <w:shd w:val="clear" w:color="auto" w:fill="FFFFFF"/>
        </w:rPr>
      </w:pPr>
    </w:p>
    <w:p w:rsidR="0000303C" w:rsidRPr="00DC3C68" w:rsidRDefault="0000303C" w:rsidP="005E2515">
      <w:pPr>
        <w:spacing w:line="240" w:lineRule="auto"/>
        <w:rPr>
          <w:rFonts w:ascii="Times New Roman" w:hAnsi="Times New Roman" w:cs="Times New Roman"/>
          <w:color w:val="222222"/>
          <w:sz w:val="28"/>
          <w:szCs w:val="17"/>
          <w:shd w:val="clear" w:color="auto" w:fill="FFFFFF"/>
        </w:rPr>
      </w:pPr>
    </w:p>
    <w:p w:rsidR="0077329D" w:rsidRPr="00DC3C68" w:rsidRDefault="0077329D" w:rsidP="004B1892">
      <w:pPr>
        <w:pStyle w:val="a7"/>
        <w:spacing w:before="0" w:beforeAutospacing="0" w:after="200" w:afterAutospacing="0" w:line="360" w:lineRule="auto"/>
        <w:ind w:left="142" w:hanging="360"/>
        <w:rPr>
          <w:sz w:val="36"/>
          <w:szCs w:val="28"/>
        </w:rPr>
      </w:pPr>
      <w:r w:rsidRPr="00DC3C68">
        <w:rPr>
          <w:sz w:val="36"/>
          <w:szCs w:val="28"/>
        </w:rPr>
        <w:lastRenderedPageBreak/>
        <w:t>Содержание:</w:t>
      </w:r>
    </w:p>
    <w:p w:rsidR="0077329D" w:rsidRPr="00DC3C68" w:rsidRDefault="0077329D" w:rsidP="004B1892">
      <w:pPr>
        <w:pStyle w:val="a7"/>
        <w:numPr>
          <w:ilvl w:val="0"/>
          <w:numId w:val="16"/>
        </w:numPr>
        <w:spacing w:before="0" w:beforeAutospacing="0" w:after="200" w:afterAutospacing="0" w:line="360" w:lineRule="auto"/>
        <w:ind w:left="142"/>
        <w:rPr>
          <w:sz w:val="28"/>
          <w:szCs w:val="28"/>
        </w:rPr>
      </w:pPr>
      <w:r w:rsidRPr="00DC3C68">
        <w:rPr>
          <w:sz w:val="28"/>
          <w:szCs w:val="28"/>
        </w:rPr>
        <w:t xml:space="preserve">Введение </w:t>
      </w:r>
    </w:p>
    <w:p w:rsidR="0077329D" w:rsidRPr="00DC3C68" w:rsidRDefault="0077329D" w:rsidP="004B1892">
      <w:pPr>
        <w:pStyle w:val="a7"/>
        <w:numPr>
          <w:ilvl w:val="0"/>
          <w:numId w:val="16"/>
        </w:numPr>
        <w:spacing w:before="0" w:beforeAutospacing="0" w:after="200" w:afterAutospacing="0" w:line="360" w:lineRule="auto"/>
        <w:ind w:left="142"/>
        <w:rPr>
          <w:sz w:val="28"/>
          <w:szCs w:val="28"/>
        </w:rPr>
      </w:pPr>
      <w:r w:rsidRPr="00DC3C68">
        <w:rPr>
          <w:sz w:val="28"/>
          <w:szCs w:val="28"/>
        </w:rPr>
        <w:t>Описание опыта работы.</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Актуальность</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Цель</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Задачи</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Принципы</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Содержание</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Методы, формы и средства</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Взаимодействие с семьей</w:t>
      </w:r>
    </w:p>
    <w:p w:rsidR="00CD42EB" w:rsidRPr="00DC3C68" w:rsidRDefault="00CD42EB" w:rsidP="00CD42EB">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Выводы</w:t>
      </w:r>
    </w:p>
    <w:p w:rsidR="009C5E59" w:rsidRPr="009C5E59" w:rsidRDefault="00CD42EB" w:rsidP="009C5E59">
      <w:pPr>
        <w:pStyle w:val="a3"/>
        <w:numPr>
          <w:ilvl w:val="0"/>
          <w:numId w:val="19"/>
        </w:numPr>
        <w:tabs>
          <w:tab w:val="left" w:pos="426"/>
        </w:tabs>
        <w:spacing w:line="240" w:lineRule="auto"/>
        <w:ind w:left="0" w:firstLine="0"/>
        <w:rPr>
          <w:rFonts w:ascii="Times New Roman" w:hAnsi="Times New Roman" w:cs="Times New Roman"/>
          <w:sz w:val="40"/>
        </w:rPr>
      </w:pPr>
      <w:r w:rsidRPr="00DC3C68">
        <w:rPr>
          <w:rFonts w:ascii="Times New Roman" w:hAnsi="Times New Roman" w:cs="Times New Roman"/>
          <w:color w:val="222222"/>
          <w:sz w:val="28"/>
          <w:szCs w:val="17"/>
          <w:shd w:val="clear" w:color="auto" w:fill="FFFFFF"/>
        </w:rPr>
        <w:t>Перспективы</w:t>
      </w:r>
    </w:p>
    <w:p w:rsidR="009C5E59" w:rsidRDefault="009C5E59" w:rsidP="00CD42EB">
      <w:pPr>
        <w:pStyle w:val="a7"/>
        <w:numPr>
          <w:ilvl w:val="0"/>
          <w:numId w:val="16"/>
        </w:numPr>
        <w:spacing w:before="0" w:beforeAutospacing="0" w:after="200" w:afterAutospacing="0" w:line="360" w:lineRule="auto"/>
        <w:ind w:left="142"/>
        <w:rPr>
          <w:sz w:val="28"/>
          <w:szCs w:val="28"/>
        </w:rPr>
      </w:pPr>
      <w:r>
        <w:rPr>
          <w:sz w:val="28"/>
          <w:szCs w:val="28"/>
        </w:rPr>
        <w:t>Литература</w:t>
      </w:r>
    </w:p>
    <w:p w:rsidR="00CD42EB" w:rsidRPr="00DC3C68" w:rsidRDefault="00CD42EB" w:rsidP="00CD42EB">
      <w:pPr>
        <w:pStyle w:val="a7"/>
        <w:numPr>
          <w:ilvl w:val="0"/>
          <w:numId w:val="16"/>
        </w:numPr>
        <w:spacing w:before="0" w:beforeAutospacing="0" w:after="200" w:afterAutospacing="0" w:line="360" w:lineRule="auto"/>
        <w:ind w:left="142"/>
        <w:rPr>
          <w:sz w:val="28"/>
          <w:szCs w:val="28"/>
        </w:rPr>
      </w:pPr>
      <w:r w:rsidRPr="00DC3C68">
        <w:rPr>
          <w:sz w:val="28"/>
          <w:szCs w:val="28"/>
        </w:rPr>
        <w:t>Приложение</w:t>
      </w:r>
    </w:p>
    <w:p w:rsidR="00CD42EB" w:rsidRDefault="009854C0" w:rsidP="00CD42EB">
      <w:pPr>
        <w:pStyle w:val="a7"/>
        <w:numPr>
          <w:ilvl w:val="0"/>
          <w:numId w:val="21"/>
        </w:numPr>
        <w:spacing w:before="0" w:beforeAutospacing="0" w:after="0" w:afterAutospacing="0"/>
        <w:rPr>
          <w:sz w:val="28"/>
          <w:szCs w:val="28"/>
        </w:rPr>
      </w:pPr>
      <w:r>
        <w:rPr>
          <w:sz w:val="28"/>
          <w:szCs w:val="28"/>
        </w:rPr>
        <w:t>Родительское собрание</w:t>
      </w:r>
    </w:p>
    <w:p w:rsidR="009854C0" w:rsidRPr="00DC3C68" w:rsidRDefault="009854C0" w:rsidP="00CD42EB">
      <w:pPr>
        <w:pStyle w:val="a7"/>
        <w:numPr>
          <w:ilvl w:val="0"/>
          <w:numId w:val="21"/>
        </w:numPr>
        <w:spacing w:before="0" w:beforeAutospacing="0" w:after="0" w:afterAutospacing="0"/>
        <w:rPr>
          <w:sz w:val="28"/>
          <w:szCs w:val="28"/>
        </w:rPr>
      </w:pPr>
      <w:r>
        <w:rPr>
          <w:sz w:val="28"/>
          <w:szCs w:val="28"/>
        </w:rPr>
        <w:t xml:space="preserve">Консультация </w:t>
      </w:r>
      <w:r w:rsidR="00BD1C00">
        <w:rPr>
          <w:sz w:val="28"/>
          <w:szCs w:val="28"/>
        </w:rPr>
        <w:t>«Пальцы помогают говорить</w:t>
      </w:r>
      <w:r w:rsidR="00CC57B6">
        <w:rPr>
          <w:sz w:val="28"/>
          <w:szCs w:val="28"/>
        </w:rPr>
        <w:t>»</w:t>
      </w:r>
    </w:p>
    <w:p w:rsidR="009854C0" w:rsidRPr="00DC3C68" w:rsidRDefault="009854C0" w:rsidP="009854C0">
      <w:pPr>
        <w:pStyle w:val="a7"/>
        <w:numPr>
          <w:ilvl w:val="0"/>
          <w:numId w:val="21"/>
        </w:numPr>
        <w:spacing w:before="0" w:beforeAutospacing="0" w:after="0" w:afterAutospacing="0"/>
        <w:rPr>
          <w:sz w:val="28"/>
          <w:szCs w:val="28"/>
        </w:rPr>
      </w:pPr>
      <w:r>
        <w:rPr>
          <w:sz w:val="28"/>
          <w:szCs w:val="28"/>
        </w:rPr>
        <w:t xml:space="preserve">Консультация </w:t>
      </w:r>
    </w:p>
    <w:p w:rsidR="009854C0" w:rsidRPr="00DC3C68" w:rsidRDefault="009854C0" w:rsidP="009854C0">
      <w:pPr>
        <w:pStyle w:val="a7"/>
        <w:numPr>
          <w:ilvl w:val="0"/>
          <w:numId w:val="21"/>
        </w:numPr>
        <w:spacing w:before="0" w:beforeAutospacing="0" w:after="0" w:afterAutospacing="0"/>
        <w:rPr>
          <w:sz w:val="28"/>
          <w:szCs w:val="28"/>
        </w:rPr>
      </w:pPr>
      <w:r>
        <w:rPr>
          <w:sz w:val="28"/>
          <w:szCs w:val="28"/>
        </w:rPr>
        <w:t xml:space="preserve">Консультация </w:t>
      </w:r>
    </w:p>
    <w:p w:rsidR="00CD42EB" w:rsidRPr="00DC3C68" w:rsidRDefault="009854C0" w:rsidP="00CD42EB">
      <w:pPr>
        <w:pStyle w:val="a7"/>
        <w:numPr>
          <w:ilvl w:val="0"/>
          <w:numId w:val="21"/>
        </w:numPr>
        <w:spacing w:before="0" w:beforeAutospacing="0" w:after="0" w:afterAutospacing="0"/>
        <w:rPr>
          <w:sz w:val="28"/>
          <w:szCs w:val="28"/>
        </w:rPr>
      </w:pPr>
      <w:r>
        <w:rPr>
          <w:sz w:val="28"/>
          <w:szCs w:val="28"/>
        </w:rPr>
        <w:t>Картотека пальчиковых игр</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r w:rsidR="009854C0">
        <w:rPr>
          <w:sz w:val="28"/>
          <w:szCs w:val="28"/>
        </w:rPr>
        <w:t>Картотека подвижных игр</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r w:rsidR="009854C0">
        <w:rPr>
          <w:sz w:val="28"/>
          <w:szCs w:val="28"/>
        </w:rPr>
        <w:t xml:space="preserve">Презентация «Развивающая предметно-пространственная среда в рамках ФГОС» </w:t>
      </w:r>
    </w:p>
    <w:p w:rsidR="00512BBA"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r w:rsidR="00512BBA">
        <w:rPr>
          <w:sz w:val="28"/>
          <w:szCs w:val="28"/>
        </w:rPr>
        <w:t>Презентация «Конструирование в детском саду»</w:t>
      </w:r>
    </w:p>
    <w:p w:rsidR="00CD42EB" w:rsidRPr="00DC3C68" w:rsidRDefault="009854C0" w:rsidP="00CD42EB">
      <w:pPr>
        <w:pStyle w:val="a7"/>
        <w:numPr>
          <w:ilvl w:val="0"/>
          <w:numId w:val="21"/>
        </w:numPr>
        <w:spacing w:before="0" w:beforeAutospacing="0" w:after="0" w:afterAutospacing="0"/>
        <w:rPr>
          <w:sz w:val="28"/>
          <w:szCs w:val="28"/>
        </w:rPr>
      </w:pPr>
      <w:r>
        <w:rPr>
          <w:sz w:val="28"/>
          <w:szCs w:val="28"/>
        </w:rPr>
        <w:t>Доклад на педсовете дидактическое пособие «Четыре времени года»</w:t>
      </w:r>
    </w:p>
    <w:p w:rsidR="00512BBA" w:rsidRPr="00291A21" w:rsidRDefault="00CD42EB" w:rsidP="00291A21">
      <w:pPr>
        <w:pStyle w:val="a7"/>
        <w:numPr>
          <w:ilvl w:val="0"/>
          <w:numId w:val="21"/>
        </w:numPr>
        <w:spacing w:before="0" w:beforeAutospacing="0" w:after="0" w:afterAutospacing="0"/>
        <w:rPr>
          <w:sz w:val="28"/>
          <w:szCs w:val="28"/>
        </w:rPr>
      </w:pPr>
      <w:r w:rsidRPr="00DC3C68">
        <w:rPr>
          <w:sz w:val="28"/>
          <w:szCs w:val="28"/>
        </w:rPr>
        <w:t xml:space="preserve"> </w:t>
      </w:r>
      <w:r w:rsidR="00512BBA" w:rsidRPr="00DC3C68">
        <w:rPr>
          <w:sz w:val="28"/>
          <w:szCs w:val="28"/>
        </w:rPr>
        <w:t>Выступление на педсовете.</w:t>
      </w:r>
      <w:r w:rsidR="00291A21" w:rsidRPr="00291A21">
        <w:rPr>
          <w:sz w:val="28"/>
          <w:szCs w:val="28"/>
        </w:rPr>
        <w:t xml:space="preserve"> </w:t>
      </w:r>
      <w:r w:rsidR="00291A21">
        <w:rPr>
          <w:sz w:val="28"/>
          <w:szCs w:val="28"/>
        </w:rPr>
        <w:t xml:space="preserve">«Развивающая предметно-пространственная среда в рамках ФГОС» </w:t>
      </w:r>
    </w:p>
    <w:p w:rsidR="00CD42EB" w:rsidRPr="00DC3C68" w:rsidRDefault="009854C0" w:rsidP="00CD42EB">
      <w:pPr>
        <w:pStyle w:val="a7"/>
        <w:numPr>
          <w:ilvl w:val="0"/>
          <w:numId w:val="21"/>
        </w:numPr>
        <w:spacing w:before="0" w:beforeAutospacing="0" w:after="0" w:afterAutospacing="0"/>
        <w:rPr>
          <w:sz w:val="28"/>
          <w:szCs w:val="28"/>
        </w:rPr>
      </w:pPr>
      <w:r>
        <w:rPr>
          <w:sz w:val="28"/>
          <w:szCs w:val="28"/>
        </w:rPr>
        <w:t>Паспорт уголка природы.</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D42EB" w:rsidRPr="00DC3C68" w:rsidRDefault="00CD42EB" w:rsidP="00CD42EB">
      <w:pPr>
        <w:pStyle w:val="a7"/>
        <w:numPr>
          <w:ilvl w:val="0"/>
          <w:numId w:val="21"/>
        </w:numPr>
        <w:spacing w:before="0" w:beforeAutospacing="0" w:after="0" w:afterAutospacing="0"/>
        <w:rPr>
          <w:sz w:val="28"/>
          <w:szCs w:val="28"/>
        </w:rPr>
      </w:pPr>
      <w:r w:rsidRPr="00DC3C68">
        <w:rPr>
          <w:sz w:val="28"/>
          <w:szCs w:val="28"/>
        </w:rPr>
        <w:t xml:space="preserve"> </w:t>
      </w:r>
    </w:p>
    <w:p w:rsidR="00CC57B6" w:rsidRPr="00291A21" w:rsidRDefault="00CD42EB" w:rsidP="00291A21">
      <w:pPr>
        <w:pStyle w:val="a7"/>
        <w:numPr>
          <w:ilvl w:val="0"/>
          <w:numId w:val="21"/>
        </w:numPr>
        <w:spacing w:before="0" w:beforeAutospacing="0" w:after="0" w:afterAutospacing="0"/>
        <w:rPr>
          <w:sz w:val="28"/>
          <w:szCs w:val="28"/>
        </w:rPr>
      </w:pPr>
      <w:r w:rsidRPr="00DC3C68">
        <w:rPr>
          <w:sz w:val="28"/>
          <w:szCs w:val="28"/>
        </w:rPr>
        <w:t xml:space="preserve"> </w:t>
      </w:r>
    </w:p>
    <w:p w:rsidR="00A556DA" w:rsidRPr="00CC57B6" w:rsidRDefault="00A556DA" w:rsidP="00CC57B6">
      <w:pPr>
        <w:pStyle w:val="a3"/>
        <w:numPr>
          <w:ilvl w:val="0"/>
          <w:numId w:val="4"/>
        </w:numPr>
        <w:spacing w:before="240" w:line="240" w:lineRule="auto"/>
        <w:ind w:firstLine="284"/>
        <w:jc w:val="both"/>
        <w:rPr>
          <w:rFonts w:ascii="Times New Roman" w:hAnsi="Times New Roman" w:cs="Times New Roman"/>
          <w:b/>
          <w:sz w:val="28"/>
          <w:szCs w:val="28"/>
        </w:rPr>
      </w:pPr>
      <w:r w:rsidRPr="00CC57B6">
        <w:rPr>
          <w:rFonts w:ascii="Times New Roman" w:hAnsi="Times New Roman" w:cs="Times New Roman"/>
          <w:b/>
          <w:sz w:val="28"/>
          <w:szCs w:val="28"/>
        </w:rPr>
        <w:lastRenderedPageBreak/>
        <w:t xml:space="preserve">Введение </w:t>
      </w:r>
    </w:p>
    <w:p w:rsidR="00C935BE" w:rsidRPr="00CC57B6" w:rsidRDefault="005E2515" w:rsidP="00E729CB">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w:t>
      </w:r>
      <w:r w:rsidR="00A556DA" w:rsidRPr="00CC57B6">
        <w:rPr>
          <w:rFonts w:ascii="Times New Roman" w:hAnsi="Times New Roman" w:cs="Times New Roman"/>
          <w:sz w:val="28"/>
          <w:szCs w:val="28"/>
        </w:rPr>
        <w:t>Современный детский сад—это место, где ребенок получает  опыт  широкого эмоционально-практического  взаимодействия  со взрослыми и сверстниками в наиболее значимых для  его развития сферах  жизни.</w:t>
      </w:r>
      <w:r w:rsidR="00E729CB">
        <w:rPr>
          <w:rFonts w:ascii="Times New Roman" w:hAnsi="Times New Roman" w:cs="Times New Roman"/>
          <w:sz w:val="28"/>
          <w:szCs w:val="28"/>
        </w:rPr>
        <w:t xml:space="preserve"> </w:t>
      </w:r>
      <w:r w:rsidR="00C935BE" w:rsidRPr="00CC57B6">
        <w:rPr>
          <w:rFonts w:ascii="Times New Roman" w:hAnsi="Times New Roman" w:cs="Times New Roman"/>
          <w:sz w:val="28"/>
          <w:szCs w:val="28"/>
        </w:rPr>
        <w:t>Решение программных образовательных задач предусматривается не только в совместной деятельности взрослого и детей, но и в самостоятельной деятельности детей, а также при проведении режимных моментов.</w:t>
      </w:r>
    </w:p>
    <w:p w:rsidR="00C935BE" w:rsidRPr="00CC57B6" w:rsidRDefault="00C935BE"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В детском саду ребенок приобретает опыт эмоционально-практического взаимодействия с взрослыми и сверстниками в наиболее значимых для его развития сферах жизни. Возможности организации и обогащения такого опыта расширяются при условии создания в группе развивающей предметной среды. Под развивающей предметной средой мы понимаем естественную комфортабельную  обстановку, рационально организованную, насыщенную разнообразными предметами и игровыми материалами, эстетически оформленной. В такой среде возможно одновременное включение в различную деятельность всех  детей группы в соответствии с их потребностями и интересами.</w:t>
      </w:r>
    </w:p>
    <w:p w:rsidR="00C935BE" w:rsidRPr="00CC57B6" w:rsidRDefault="00A556D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Среда, окружающая  детей  в  детском  саду,  должна обеспечивать безопасность  их жизни, способствовать укреплению  здоровья  и закаливанию организма  каждого из них. Непременным условием  построения  развивающей  среды в детском саду  является опора на личностно-ориентированную модель  взаимодействия между детьми  и взрослыми.</w:t>
      </w:r>
    </w:p>
    <w:p w:rsidR="005E2515" w:rsidRPr="00CC57B6" w:rsidRDefault="00A556D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b/>
          <w:sz w:val="28"/>
          <w:szCs w:val="28"/>
        </w:rPr>
        <w:t>Среда</w:t>
      </w:r>
      <w:r w:rsidRPr="00CC57B6">
        <w:rPr>
          <w:rFonts w:ascii="Times New Roman" w:hAnsi="Times New Roman" w:cs="Times New Roman"/>
          <w:sz w:val="28"/>
          <w:szCs w:val="28"/>
        </w:rPr>
        <w:t xml:space="preserve">  как  многокомпонентное  явление—предмет  изучения  философов,  педагогов, экологов, психологов  и  других  специалистов. О воспитательных  возможностях  среды  для  подрастающего  поколения  писали Л.Н.Толстой, Н.И.Пирогов, К.Д.Ушинский и  другие.   В 80-гг. 20в. активно  изучалось взаимодействие  среды (А.Т.Куракин, М.В.Новиков). Стал  использоваться термин </w:t>
      </w:r>
      <w:r w:rsidRPr="00CC57B6">
        <w:rPr>
          <w:rFonts w:ascii="Times New Roman" w:hAnsi="Times New Roman" w:cs="Times New Roman"/>
          <w:b/>
          <w:sz w:val="28"/>
          <w:szCs w:val="28"/>
        </w:rPr>
        <w:t xml:space="preserve">«образовательная среда». </w:t>
      </w:r>
      <w:r w:rsidRPr="00CC57B6">
        <w:rPr>
          <w:rFonts w:ascii="Times New Roman" w:hAnsi="Times New Roman" w:cs="Times New Roman"/>
          <w:sz w:val="28"/>
          <w:szCs w:val="28"/>
        </w:rPr>
        <w:t xml:space="preserve">    </w:t>
      </w:r>
    </w:p>
    <w:p w:rsidR="005E2515" w:rsidRPr="00CC57B6" w:rsidRDefault="00A556D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Относительно сферы дошкольного воспитания чаще  всего  применяют  термин </w:t>
      </w:r>
      <w:r w:rsidRPr="00CC57B6">
        <w:rPr>
          <w:rFonts w:ascii="Times New Roman" w:hAnsi="Times New Roman" w:cs="Times New Roman"/>
          <w:b/>
          <w:sz w:val="28"/>
          <w:szCs w:val="28"/>
        </w:rPr>
        <w:t xml:space="preserve">«развивающая среда».  </w:t>
      </w:r>
      <w:r w:rsidRPr="00CC57B6">
        <w:rPr>
          <w:rFonts w:ascii="Times New Roman" w:hAnsi="Times New Roman" w:cs="Times New Roman"/>
          <w:sz w:val="28"/>
          <w:szCs w:val="28"/>
        </w:rPr>
        <w:t xml:space="preserve">В.В.Свирская  понятие </w:t>
      </w:r>
      <w:r w:rsidRPr="00CC57B6">
        <w:rPr>
          <w:rFonts w:ascii="Times New Roman" w:hAnsi="Times New Roman" w:cs="Times New Roman"/>
          <w:b/>
          <w:sz w:val="28"/>
          <w:szCs w:val="28"/>
        </w:rPr>
        <w:t>«предметно-развивающая  среда»</w:t>
      </w:r>
      <w:r w:rsidRPr="00CC57B6">
        <w:rPr>
          <w:rFonts w:ascii="Times New Roman" w:hAnsi="Times New Roman" w:cs="Times New Roman"/>
          <w:sz w:val="28"/>
          <w:szCs w:val="28"/>
        </w:rPr>
        <w:t xml:space="preserve"> предполагает классифицировать как духовную, материальную, предметную.                                                                                                                           </w:t>
      </w:r>
      <w:r w:rsidR="005E2515" w:rsidRPr="00CC57B6">
        <w:rPr>
          <w:rFonts w:ascii="Times New Roman" w:hAnsi="Times New Roman" w:cs="Times New Roman"/>
          <w:sz w:val="28"/>
          <w:szCs w:val="28"/>
        </w:rPr>
        <w:t xml:space="preserve">        </w:t>
      </w:r>
    </w:p>
    <w:p w:rsidR="005E2515" w:rsidRPr="00CC57B6" w:rsidRDefault="00A556D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Под  </w:t>
      </w:r>
      <w:r w:rsidRPr="00CC57B6">
        <w:rPr>
          <w:rFonts w:ascii="Times New Roman" w:hAnsi="Times New Roman" w:cs="Times New Roman"/>
          <w:b/>
          <w:sz w:val="28"/>
          <w:szCs w:val="28"/>
        </w:rPr>
        <w:t>«развивающей средой»</w:t>
      </w:r>
      <w:r w:rsidRPr="00CC57B6">
        <w:rPr>
          <w:rFonts w:ascii="Times New Roman" w:hAnsi="Times New Roman" w:cs="Times New Roman"/>
          <w:sz w:val="28"/>
          <w:szCs w:val="28"/>
        </w:rPr>
        <w:t xml:space="preserve"> понимается  не только  предметное  окружение.  Она  должна  быть  особым  образом выстроена так,  чтобы  наиболее  эффективно  влиять   на  развитие  ребенка.                                                                                                   </w:t>
      </w:r>
      <w:r w:rsidR="005E2515" w:rsidRPr="00CC57B6">
        <w:rPr>
          <w:rFonts w:ascii="Times New Roman" w:hAnsi="Times New Roman" w:cs="Times New Roman"/>
          <w:sz w:val="28"/>
          <w:szCs w:val="28"/>
        </w:rPr>
        <w:t xml:space="preserve">  </w:t>
      </w:r>
      <w:r w:rsidRPr="00CC57B6">
        <w:rPr>
          <w:rFonts w:ascii="Times New Roman" w:hAnsi="Times New Roman" w:cs="Times New Roman"/>
          <w:sz w:val="28"/>
          <w:szCs w:val="28"/>
        </w:rPr>
        <w:t xml:space="preserve">Значимость организации  эстетической среды  в  ДОУ  отмечают С.Л.Новоселова, О.В.Цаплина и  другие. Созданию  развивающей  среды  в  интегративной  образовательной  системе  посвящены  работы  Т.С.Комаровой, О.Ю.Филипс.                                                                                                                                    </w:t>
      </w:r>
      <w:r w:rsidR="005E2515" w:rsidRPr="00CC57B6">
        <w:rPr>
          <w:rFonts w:ascii="Times New Roman" w:hAnsi="Times New Roman" w:cs="Times New Roman"/>
          <w:sz w:val="28"/>
          <w:szCs w:val="28"/>
        </w:rPr>
        <w:t xml:space="preserve"> </w:t>
      </w:r>
    </w:p>
    <w:p w:rsidR="0077329D" w:rsidRPr="00CC57B6" w:rsidRDefault="00A556D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lastRenderedPageBreak/>
        <w:t>Создание  развивающей  среды  в ДОУ  стало  важнейшим  направлением реформы  дошкольного образования в России. Основные  подходы  к  его  осуществлению  сформированы  в  Концепции  дошкольного  воспитания  в  1989 году. Особое место  в  ней  занимает  раздел, посвященный  созданию  предметно-развивающей  среды, которая  должна  обеспечить  личностно-ориентированное  отношение между  специалистами и  воспитанниками  детского  сада.  В  начале 90-х гг. в  дошкольных  учреждениях  России  активизируется  процесс  обновления  предметно-развивающей  среды.   В 1993г.  творческий  коллектив  специалистов-представителей  разных  профессий (психологов, педагогов, дизайнеров, архитекторов) разработал  Концепцию  построения  предметно-развивающей  среды  в ДОУ (В.А.Петровский, М.Н.Кларина, Л.А.Смывина, Л.П.Стрелкова), в  которой  получили дальнейшее  развитие  общей  Концепции  дошкольного  воспитания.</w:t>
      </w:r>
    </w:p>
    <w:p w:rsidR="00ED12AF" w:rsidRPr="00CC57B6" w:rsidRDefault="004B1892" w:rsidP="00CC57B6">
      <w:pPr>
        <w:pStyle w:val="a7"/>
        <w:numPr>
          <w:ilvl w:val="0"/>
          <w:numId w:val="4"/>
        </w:numPr>
        <w:spacing w:before="240" w:beforeAutospacing="0" w:after="0" w:afterAutospacing="0"/>
        <w:ind w:firstLine="284"/>
        <w:jc w:val="both"/>
        <w:rPr>
          <w:b/>
          <w:sz w:val="28"/>
          <w:szCs w:val="28"/>
        </w:rPr>
      </w:pPr>
      <w:r w:rsidRPr="00CC57B6">
        <w:rPr>
          <w:b/>
          <w:sz w:val="28"/>
          <w:szCs w:val="28"/>
        </w:rPr>
        <w:t>Описание опыта работы.</w:t>
      </w:r>
    </w:p>
    <w:p w:rsidR="00CD42EB" w:rsidRPr="00CC57B6" w:rsidRDefault="00CD42EB" w:rsidP="00CC57B6">
      <w:pPr>
        <w:spacing w:before="240" w:line="240" w:lineRule="auto"/>
        <w:ind w:firstLine="284"/>
        <w:jc w:val="both"/>
        <w:rPr>
          <w:rFonts w:ascii="Times New Roman" w:eastAsia="Calibri" w:hAnsi="Times New Roman" w:cs="Times New Roman"/>
          <w:b/>
          <w:bCs/>
          <w:color w:val="000000"/>
          <w:sz w:val="28"/>
          <w:szCs w:val="28"/>
          <w:lang w:eastAsia="ru-RU" w:bidi="ru-RU"/>
        </w:rPr>
      </w:pPr>
      <w:r w:rsidRPr="00CC57B6">
        <w:rPr>
          <w:rFonts w:ascii="Times New Roman" w:eastAsia="Calibri" w:hAnsi="Times New Roman" w:cs="Times New Roman"/>
          <w:bCs/>
          <w:color w:val="000000"/>
          <w:sz w:val="28"/>
          <w:szCs w:val="28"/>
          <w:lang w:eastAsia="ru-RU" w:bidi="ru-RU"/>
        </w:rPr>
        <w:t>Вопрос организации развивающей</w:t>
      </w:r>
      <w:r w:rsidR="00291A21">
        <w:rPr>
          <w:rFonts w:ascii="Times New Roman" w:eastAsia="Calibri" w:hAnsi="Times New Roman" w:cs="Times New Roman"/>
          <w:bCs/>
          <w:color w:val="000000"/>
          <w:sz w:val="28"/>
          <w:szCs w:val="28"/>
          <w:lang w:eastAsia="ru-RU" w:bidi="ru-RU"/>
        </w:rPr>
        <w:t xml:space="preserve"> </w:t>
      </w:r>
      <w:r w:rsidR="00291A21" w:rsidRPr="00CC57B6">
        <w:rPr>
          <w:rFonts w:ascii="Times New Roman" w:eastAsia="Calibri" w:hAnsi="Times New Roman" w:cs="Times New Roman"/>
          <w:bCs/>
          <w:color w:val="000000"/>
          <w:sz w:val="28"/>
          <w:szCs w:val="28"/>
          <w:lang w:eastAsia="ru-RU" w:bidi="ru-RU"/>
        </w:rPr>
        <w:t>предметно-</w:t>
      </w:r>
      <w:r w:rsidR="00291A21">
        <w:rPr>
          <w:rFonts w:ascii="Times New Roman" w:eastAsia="Calibri" w:hAnsi="Times New Roman" w:cs="Times New Roman"/>
          <w:bCs/>
          <w:color w:val="000000"/>
          <w:sz w:val="28"/>
          <w:szCs w:val="28"/>
          <w:lang w:eastAsia="ru-RU" w:bidi="ru-RU"/>
        </w:rPr>
        <w:t>пространственной</w:t>
      </w:r>
      <w:r w:rsidRPr="00CC57B6">
        <w:rPr>
          <w:rFonts w:ascii="Times New Roman" w:eastAsia="Calibri" w:hAnsi="Times New Roman" w:cs="Times New Roman"/>
          <w:bCs/>
          <w:color w:val="000000"/>
          <w:sz w:val="28"/>
          <w:szCs w:val="28"/>
          <w:lang w:eastAsia="ru-RU" w:bidi="ru-RU"/>
        </w:rPr>
        <w:t xml:space="preserve"> среды </w:t>
      </w:r>
      <w:r w:rsidR="00291A21">
        <w:rPr>
          <w:rFonts w:ascii="Times New Roman" w:eastAsia="Calibri" w:hAnsi="Times New Roman" w:cs="Times New Roman"/>
          <w:bCs/>
          <w:color w:val="000000"/>
          <w:sz w:val="28"/>
          <w:szCs w:val="28"/>
          <w:lang w:eastAsia="ru-RU" w:bidi="ru-RU"/>
        </w:rPr>
        <w:t xml:space="preserve">(РППС) </w:t>
      </w:r>
      <w:r w:rsidRPr="00CC57B6">
        <w:rPr>
          <w:rFonts w:ascii="Times New Roman" w:eastAsia="Calibri" w:hAnsi="Times New Roman" w:cs="Times New Roman"/>
          <w:bCs/>
          <w:color w:val="000000"/>
          <w:sz w:val="28"/>
          <w:szCs w:val="28"/>
          <w:lang w:eastAsia="ru-RU" w:bidi="ru-RU"/>
        </w:rPr>
        <w:t>ДОУ на сегодняшний день стоит особо актуально. Это связано с введением нового Федерального государственного образовательного стандарта (ФГОС) к структуре основной общеобразовательной программы дошкольного образования.</w:t>
      </w:r>
      <w:r w:rsidRPr="00CC57B6">
        <w:rPr>
          <w:rFonts w:ascii="Times New Roman" w:eastAsia="Calibri" w:hAnsi="Times New Roman" w:cs="Times New Roman"/>
          <w:bCs/>
          <w:color w:val="000000"/>
          <w:sz w:val="28"/>
          <w:szCs w:val="28"/>
          <w:lang w:eastAsia="ru-RU" w:bidi="ru-RU"/>
        </w:rPr>
        <w:br/>
        <w:t>Как известно, основной формой работы с дошкольниками и ведущим видом деятельности для них является игра. Именно поэтому мы испытываем повышенный интерес к обновлению предметно-развивающей среды ДОУ.</w:t>
      </w:r>
      <w:r w:rsidRPr="00CC57B6">
        <w:rPr>
          <w:rFonts w:ascii="Times New Roman" w:eastAsia="Calibri" w:hAnsi="Times New Roman" w:cs="Times New Roman"/>
          <w:bCs/>
          <w:color w:val="000000"/>
          <w:sz w:val="28"/>
          <w:szCs w:val="28"/>
          <w:lang w:eastAsia="ru-RU" w:bidi="ru-RU"/>
        </w:rPr>
        <w:br/>
        <w:t>Понятие предметно-развивающая среда определяется как «система материальных объектов деятельности ребенка, функционально моделирующая содержание его духовного и физического развития» (С. Л. Новоселова).</w:t>
      </w:r>
    </w:p>
    <w:p w:rsidR="001035AA" w:rsidRPr="00CC57B6" w:rsidRDefault="001035AA" w:rsidP="00CC57B6">
      <w:pPr>
        <w:pStyle w:val="a7"/>
        <w:spacing w:before="240" w:beforeAutospacing="0" w:after="200" w:afterAutospacing="0"/>
        <w:ind w:firstLine="284"/>
        <w:jc w:val="both"/>
        <w:rPr>
          <w:sz w:val="28"/>
          <w:szCs w:val="28"/>
        </w:rPr>
      </w:pPr>
      <w:r w:rsidRPr="00CC57B6">
        <w:rPr>
          <w:b/>
          <w:bCs/>
          <w:sz w:val="28"/>
          <w:szCs w:val="28"/>
        </w:rPr>
        <w:t>Целью</w:t>
      </w:r>
      <w:r w:rsidR="004B1892" w:rsidRPr="00CC57B6">
        <w:rPr>
          <w:bCs/>
          <w:sz w:val="28"/>
          <w:szCs w:val="28"/>
        </w:rPr>
        <w:t xml:space="preserve"> моей работы</w:t>
      </w:r>
      <w:r w:rsidRPr="00CC57B6">
        <w:rPr>
          <w:bCs/>
          <w:sz w:val="28"/>
          <w:szCs w:val="28"/>
        </w:rPr>
        <w:t xml:space="preserve"> в этом направлении стало создание развивающей </w:t>
      </w:r>
      <w:r w:rsidRPr="00CC57B6">
        <w:rPr>
          <w:sz w:val="28"/>
          <w:szCs w:val="28"/>
        </w:rPr>
        <w:t>предметно - пространственной среды, способствующей гармоничному развитию и саморазвитию детей в соответствии с требованиями ФГОС ДО.</w:t>
      </w:r>
    </w:p>
    <w:p w:rsidR="001035AA" w:rsidRPr="00CC57B6" w:rsidRDefault="001035A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Для реализации этой цели я определила для себя следующие </w:t>
      </w:r>
      <w:r w:rsidRPr="00CC57B6">
        <w:rPr>
          <w:rFonts w:ascii="Times New Roman" w:hAnsi="Times New Roman" w:cs="Times New Roman"/>
          <w:b/>
          <w:sz w:val="28"/>
          <w:szCs w:val="28"/>
        </w:rPr>
        <w:t>задачи</w:t>
      </w:r>
      <w:r w:rsidRPr="00CC57B6">
        <w:rPr>
          <w:rFonts w:ascii="Times New Roman" w:hAnsi="Times New Roman" w:cs="Times New Roman"/>
          <w:sz w:val="28"/>
          <w:szCs w:val="28"/>
        </w:rPr>
        <w:t>:</w:t>
      </w:r>
    </w:p>
    <w:p w:rsidR="001035AA" w:rsidRPr="00CC57B6" w:rsidRDefault="00ED12AF" w:rsidP="00E729CB">
      <w:pPr>
        <w:pStyle w:val="60"/>
        <w:numPr>
          <w:ilvl w:val="0"/>
          <w:numId w:val="15"/>
        </w:numPr>
        <w:shd w:val="clear" w:color="auto" w:fill="auto"/>
        <w:tabs>
          <w:tab w:val="left" w:pos="142"/>
        </w:tabs>
        <w:spacing w:line="240" w:lineRule="auto"/>
        <w:ind w:left="0" w:firstLine="0"/>
        <w:rPr>
          <w:sz w:val="28"/>
          <w:szCs w:val="28"/>
        </w:rPr>
      </w:pPr>
      <w:r w:rsidRPr="00CC57B6">
        <w:rPr>
          <w:sz w:val="28"/>
          <w:szCs w:val="28"/>
        </w:rPr>
        <w:t xml:space="preserve"> </w:t>
      </w:r>
      <w:r w:rsidR="001035AA" w:rsidRPr="00CC57B6">
        <w:rPr>
          <w:sz w:val="28"/>
          <w:szCs w:val="28"/>
        </w:rPr>
        <w:t>изучить новые подходы в организации развивающей предметно - пространственной среды, обеспечивающей полноценное развитие дошкольников</w:t>
      </w:r>
    </w:p>
    <w:p w:rsidR="001035AA" w:rsidRPr="00CC57B6" w:rsidRDefault="001035AA" w:rsidP="00E729CB">
      <w:pPr>
        <w:pStyle w:val="a3"/>
        <w:numPr>
          <w:ilvl w:val="0"/>
          <w:numId w:val="15"/>
        </w:numPr>
        <w:tabs>
          <w:tab w:val="left" w:pos="284"/>
        </w:tabs>
        <w:spacing w:after="0" w:line="240" w:lineRule="auto"/>
        <w:ind w:left="0" w:firstLine="0"/>
        <w:jc w:val="both"/>
        <w:rPr>
          <w:rFonts w:ascii="Times New Roman" w:hAnsi="Times New Roman" w:cs="Times New Roman"/>
          <w:sz w:val="28"/>
          <w:szCs w:val="28"/>
        </w:rPr>
      </w:pPr>
      <w:r w:rsidRPr="00CC57B6">
        <w:rPr>
          <w:rFonts w:ascii="Times New Roman" w:hAnsi="Times New Roman" w:cs="Times New Roman"/>
          <w:sz w:val="28"/>
          <w:szCs w:val="28"/>
        </w:rPr>
        <w:t>организовать развивающую среду, способствующую полноценному развитию детей с учетом их потребностей и интересов;</w:t>
      </w:r>
    </w:p>
    <w:p w:rsidR="001035AA" w:rsidRPr="00CC57B6" w:rsidRDefault="001035AA" w:rsidP="00E729CB">
      <w:pPr>
        <w:pStyle w:val="60"/>
        <w:numPr>
          <w:ilvl w:val="0"/>
          <w:numId w:val="15"/>
        </w:numPr>
        <w:shd w:val="clear" w:color="auto" w:fill="auto"/>
        <w:tabs>
          <w:tab w:val="left" w:pos="0"/>
          <w:tab w:val="left" w:pos="426"/>
        </w:tabs>
        <w:spacing w:line="240" w:lineRule="auto"/>
        <w:ind w:left="0" w:firstLine="0"/>
        <w:rPr>
          <w:sz w:val="28"/>
          <w:szCs w:val="28"/>
        </w:rPr>
      </w:pPr>
      <w:r w:rsidRPr="00CC57B6">
        <w:rPr>
          <w:sz w:val="28"/>
          <w:szCs w:val="28"/>
        </w:rPr>
        <w:t>создать условия для обеспечения разных видов деятельности дошкольников (игровой, двигательной, интеллектуальной, самостоятельной, творческой, художественной, театрализованной);</w:t>
      </w:r>
    </w:p>
    <w:p w:rsidR="001035AA" w:rsidRPr="00CC57B6" w:rsidRDefault="001035AA" w:rsidP="00E729CB">
      <w:pPr>
        <w:pStyle w:val="60"/>
        <w:numPr>
          <w:ilvl w:val="0"/>
          <w:numId w:val="15"/>
        </w:numPr>
        <w:shd w:val="clear" w:color="auto" w:fill="auto"/>
        <w:tabs>
          <w:tab w:val="left" w:pos="426"/>
        </w:tabs>
        <w:spacing w:line="240" w:lineRule="auto"/>
        <w:ind w:left="0" w:firstLine="0"/>
        <w:rPr>
          <w:sz w:val="28"/>
          <w:szCs w:val="28"/>
        </w:rPr>
      </w:pPr>
      <w:r w:rsidRPr="00CC57B6">
        <w:rPr>
          <w:sz w:val="28"/>
          <w:szCs w:val="28"/>
        </w:rPr>
        <w:t>содействовать сотрудничеству детей и взрослых для создания комфортной развивающей предметно - пространственной среды в ДОУ.</w:t>
      </w:r>
    </w:p>
    <w:p w:rsidR="00250EC0" w:rsidRDefault="00250EC0" w:rsidP="00E729CB">
      <w:pPr>
        <w:pStyle w:val="a7"/>
        <w:shd w:val="clear" w:color="auto" w:fill="FFFFFF"/>
        <w:spacing w:before="0" w:beforeAutospacing="0" w:after="0" w:afterAutospacing="0"/>
        <w:ind w:firstLine="284"/>
        <w:jc w:val="both"/>
        <w:rPr>
          <w:color w:val="000000"/>
          <w:sz w:val="28"/>
          <w:szCs w:val="28"/>
        </w:rPr>
      </w:pPr>
      <w:r w:rsidRPr="00CC57B6">
        <w:rPr>
          <w:color w:val="000000"/>
          <w:sz w:val="28"/>
          <w:szCs w:val="28"/>
        </w:rPr>
        <w:lastRenderedPageBreak/>
        <w:t xml:space="preserve"> При создании предметной среды </w:t>
      </w:r>
      <w:r w:rsidR="0000303C" w:rsidRPr="00CC57B6">
        <w:rPr>
          <w:color w:val="000000"/>
          <w:sz w:val="28"/>
          <w:szCs w:val="28"/>
        </w:rPr>
        <w:t xml:space="preserve">я руководствовалась </w:t>
      </w:r>
      <w:r w:rsidRPr="00CC57B6">
        <w:rPr>
          <w:color w:val="000000"/>
          <w:sz w:val="28"/>
          <w:szCs w:val="28"/>
        </w:rPr>
        <w:t xml:space="preserve">следующими </w:t>
      </w:r>
      <w:r w:rsidRPr="00CC57B6">
        <w:rPr>
          <w:b/>
          <w:color w:val="000000"/>
          <w:sz w:val="28"/>
          <w:szCs w:val="28"/>
        </w:rPr>
        <w:t>принципами</w:t>
      </w:r>
      <w:r w:rsidRPr="00CC57B6">
        <w:rPr>
          <w:color w:val="000000"/>
          <w:sz w:val="28"/>
          <w:szCs w:val="28"/>
        </w:rPr>
        <w:t>, определенными во ФГОС дошкольного образования:</w:t>
      </w:r>
    </w:p>
    <w:p w:rsidR="00E729CB" w:rsidRPr="00CC57B6" w:rsidRDefault="00E729CB" w:rsidP="00E729CB">
      <w:pPr>
        <w:pStyle w:val="a7"/>
        <w:shd w:val="clear" w:color="auto" w:fill="FFFFFF"/>
        <w:spacing w:before="0" w:beforeAutospacing="0" w:after="0" w:afterAutospacing="0"/>
        <w:ind w:firstLine="284"/>
        <w:jc w:val="both"/>
        <w:rPr>
          <w:color w:val="000000"/>
          <w:sz w:val="28"/>
          <w:szCs w:val="28"/>
        </w:rPr>
      </w:pPr>
    </w:p>
    <w:p w:rsidR="00E73F48" w:rsidRPr="00CC57B6" w:rsidRDefault="00E73F48" w:rsidP="00E729CB">
      <w:pPr>
        <w:pStyle w:val="a3"/>
        <w:numPr>
          <w:ilvl w:val="0"/>
          <w:numId w:val="18"/>
        </w:numPr>
        <w:spacing w:after="0" w:line="240" w:lineRule="auto"/>
        <w:ind w:left="0" w:firstLine="0"/>
        <w:jc w:val="both"/>
        <w:rPr>
          <w:rFonts w:ascii="Times New Roman" w:hAnsi="Times New Roman" w:cs="Times New Roman"/>
          <w:sz w:val="28"/>
          <w:szCs w:val="28"/>
        </w:rPr>
      </w:pPr>
      <w:r w:rsidRPr="00CC57B6">
        <w:rPr>
          <w:rFonts w:ascii="Times New Roman" w:hAnsi="Times New Roman" w:cs="Times New Roman"/>
          <w:b/>
          <w:bCs/>
          <w:sz w:val="28"/>
          <w:szCs w:val="28"/>
        </w:rPr>
        <w:t>Принцип насыщенности</w:t>
      </w:r>
    </w:p>
    <w:p w:rsidR="00E73F48" w:rsidRPr="00CC57B6" w:rsidRDefault="00914A1C" w:rsidP="00CC57B6">
      <w:pPr>
        <w:pStyle w:val="a7"/>
        <w:shd w:val="clear" w:color="auto" w:fill="FFFFFF"/>
        <w:spacing w:before="240" w:beforeAutospacing="0" w:after="200" w:afterAutospacing="0"/>
        <w:ind w:firstLine="284"/>
        <w:jc w:val="both"/>
        <w:rPr>
          <w:color w:val="000000"/>
          <w:sz w:val="28"/>
          <w:szCs w:val="28"/>
        </w:rPr>
      </w:pPr>
      <w:r w:rsidRPr="00CC57B6">
        <w:rPr>
          <w:bCs/>
          <w:sz w:val="28"/>
          <w:szCs w:val="28"/>
        </w:rPr>
        <w:t xml:space="preserve">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w:t>
      </w:r>
      <w:r w:rsidR="00E73F48" w:rsidRPr="00CC57B6">
        <w:rPr>
          <w:color w:val="000000"/>
          <w:sz w:val="28"/>
          <w:szCs w:val="28"/>
        </w:rPr>
        <w:t xml:space="preserve"> образовательной программы ДО, разработанной на основе примерной программы «От рождения до школы», а также возрастным особенностям детей;</w:t>
      </w:r>
    </w:p>
    <w:p w:rsidR="00F9706F" w:rsidRPr="00CC57B6"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По сравнению с обычной семейной обстановкой среда в дошкольном учреждении должна быть более интенсивно развивающей, провоцирующей возникновение и развитие познавательных интересов ребенка, его волевых качеств, эмоций и чувств.</w:t>
      </w:r>
    </w:p>
    <w:p w:rsidR="00122AF1" w:rsidRPr="00CC57B6"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Развивающая среда тогда является развивающей, когда она соответствует уровню развития ребенка, его интересам и потребностям. Так, воспитатель должен учитывать индивидуальные особенности развития каждого своего воспитанника, знать группу в целом, чтобы не задерживать дальнейшее развитие детей и вместе с тем не ставить перед ними непосильные задачи (такие задачи могут погасить у ребенка желание даже попробовать их разрешить, сдерживают развитие познавательного интереса). При отборе предметного содержания развивающей среды важно ориентироваться на «зону ближайшего развития» (Л.С.Выготский), т.е. на завтрашние возможности детей.</w:t>
      </w:r>
    </w:p>
    <w:p w:rsidR="00F9706F" w:rsidRPr="00CC57B6"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Среда должна быть организована так, чтобы она побуждала детей взаимодействовать с ее различными элементами, повышая тем самым функциональную активность ребенка. Среда должна являться средством реализации творческих гипотез.</w:t>
      </w:r>
    </w:p>
    <w:p w:rsidR="005E0109" w:rsidRPr="00CC57B6"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Учитывается поло-ролевая специфика: предметно - развивающая среда обеспечивается как общим, так и специфичным материалом для девочек и мальчиков. </w:t>
      </w:r>
    </w:p>
    <w:p w:rsidR="00E73F48"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Среда должна учитывать двигательную активность детей, давать им возможность осуществлять разнообразные движения, испытывая радость от них. В то же время окружающая обстановка должна иметь свойства и «гасить», тормозить двигательную активность детей, когда это необходимо.</w:t>
      </w:r>
    </w:p>
    <w:p w:rsidR="00E729CB" w:rsidRDefault="00E729CB" w:rsidP="00CC57B6">
      <w:pPr>
        <w:spacing w:before="240" w:line="240" w:lineRule="auto"/>
        <w:ind w:firstLine="284"/>
        <w:jc w:val="both"/>
        <w:rPr>
          <w:rFonts w:ascii="Times New Roman" w:hAnsi="Times New Roman" w:cs="Times New Roman"/>
          <w:sz w:val="28"/>
          <w:szCs w:val="28"/>
        </w:rPr>
      </w:pPr>
    </w:p>
    <w:p w:rsidR="00E729CB" w:rsidRPr="00CC57B6" w:rsidRDefault="00E729CB" w:rsidP="00CC57B6">
      <w:pPr>
        <w:spacing w:before="240" w:line="240" w:lineRule="auto"/>
        <w:ind w:firstLine="284"/>
        <w:jc w:val="both"/>
        <w:rPr>
          <w:rFonts w:ascii="Times New Roman" w:hAnsi="Times New Roman" w:cs="Times New Roman"/>
          <w:sz w:val="28"/>
          <w:szCs w:val="28"/>
        </w:rPr>
      </w:pPr>
    </w:p>
    <w:p w:rsidR="00F9706F" w:rsidRPr="00CC57B6" w:rsidRDefault="00F9706F" w:rsidP="00E729CB">
      <w:pPr>
        <w:pStyle w:val="a3"/>
        <w:numPr>
          <w:ilvl w:val="0"/>
          <w:numId w:val="18"/>
        </w:numPr>
        <w:spacing w:before="240" w:line="240" w:lineRule="auto"/>
        <w:ind w:left="0" w:firstLine="0"/>
        <w:jc w:val="both"/>
        <w:rPr>
          <w:rFonts w:ascii="Times New Roman" w:hAnsi="Times New Roman" w:cs="Times New Roman"/>
          <w:sz w:val="28"/>
          <w:szCs w:val="28"/>
        </w:rPr>
      </w:pPr>
      <w:r w:rsidRPr="00CC57B6">
        <w:rPr>
          <w:rFonts w:ascii="Times New Roman" w:hAnsi="Times New Roman" w:cs="Times New Roman"/>
          <w:b/>
          <w:bCs/>
          <w:sz w:val="28"/>
          <w:szCs w:val="28"/>
        </w:rPr>
        <w:lastRenderedPageBreak/>
        <w:t>Принцип доступности</w:t>
      </w:r>
    </w:p>
    <w:p w:rsidR="00122AF1" w:rsidRPr="00CC57B6" w:rsidRDefault="00122AF1" w:rsidP="00CC57B6">
      <w:pPr>
        <w:pStyle w:val="a7"/>
        <w:shd w:val="clear" w:color="auto" w:fill="FFFFFF"/>
        <w:spacing w:before="240" w:beforeAutospacing="0" w:after="200" w:afterAutospacing="0"/>
        <w:ind w:firstLine="284"/>
        <w:jc w:val="both"/>
        <w:rPr>
          <w:color w:val="000000"/>
          <w:sz w:val="28"/>
          <w:szCs w:val="28"/>
        </w:rPr>
      </w:pPr>
      <w:r w:rsidRPr="00CC57B6">
        <w:rPr>
          <w:color w:val="000000"/>
          <w:sz w:val="28"/>
          <w:szCs w:val="28"/>
        </w:rPr>
        <w:t>Среда   обеспечивает свободный доступ детей к играм, игрушкам, материалам, пособиям</w:t>
      </w:r>
      <w:r w:rsidR="00291A21">
        <w:rPr>
          <w:color w:val="000000"/>
          <w:sz w:val="28"/>
          <w:szCs w:val="28"/>
        </w:rPr>
        <w:t>.</w:t>
      </w:r>
    </w:p>
    <w:p w:rsidR="00F9706F" w:rsidRPr="00CC57B6"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Планировка помещений должна быть такова, чтобы каждый мог найти место, удобное для занятий и комфортное с точки зрения его эмоционального состояния: достаточно удаленное от детей и взрослых, или, наоборот, позволяющее </w:t>
      </w:r>
      <w:r w:rsidR="005E0109" w:rsidRPr="00CC57B6">
        <w:rPr>
          <w:rFonts w:ascii="Times New Roman" w:hAnsi="Times New Roman" w:cs="Times New Roman"/>
          <w:sz w:val="28"/>
          <w:szCs w:val="28"/>
        </w:rPr>
        <w:t>ощущать тесный контакт с ними, и</w:t>
      </w:r>
      <w:r w:rsidRPr="00CC57B6">
        <w:rPr>
          <w:rFonts w:ascii="Times New Roman" w:hAnsi="Times New Roman" w:cs="Times New Roman"/>
          <w:sz w:val="28"/>
          <w:szCs w:val="28"/>
        </w:rPr>
        <w:t>ли же предусматривающее в равной мере и контакт, и свободу одновременно.</w:t>
      </w:r>
    </w:p>
    <w:p w:rsidR="00F9706F" w:rsidRPr="00CC57B6" w:rsidRDefault="00F9706F"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Для обеспечения доступности материалов и самостоятельного их использования хорошо использовать специальную маркировку, которая должна быть понятна детям и помогает детям размещать все материалы, игры и атрибуты на свои места</w:t>
      </w:r>
      <w:r w:rsidR="00291A21">
        <w:rPr>
          <w:rFonts w:ascii="Times New Roman" w:hAnsi="Times New Roman" w:cs="Times New Roman"/>
          <w:sz w:val="28"/>
          <w:szCs w:val="28"/>
        </w:rPr>
        <w:t>.</w:t>
      </w:r>
    </w:p>
    <w:p w:rsidR="00122AF1" w:rsidRPr="00CC57B6" w:rsidRDefault="00122AF1" w:rsidP="00E729CB">
      <w:pPr>
        <w:pStyle w:val="a3"/>
        <w:numPr>
          <w:ilvl w:val="0"/>
          <w:numId w:val="18"/>
        </w:numPr>
        <w:spacing w:before="240" w:line="240" w:lineRule="auto"/>
        <w:ind w:left="0" w:firstLine="0"/>
        <w:jc w:val="both"/>
        <w:rPr>
          <w:rFonts w:ascii="Times New Roman" w:hAnsi="Times New Roman" w:cs="Times New Roman"/>
          <w:sz w:val="28"/>
          <w:szCs w:val="28"/>
        </w:rPr>
      </w:pPr>
      <w:r w:rsidRPr="00CC57B6">
        <w:rPr>
          <w:rFonts w:ascii="Times New Roman" w:hAnsi="Times New Roman" w:cs="Times New Roman"/>
          <w:b/>
          <w:bCs/>
          <w:sz w:val="28"/>
          <w:szCs w:val="28"/>
        </w:rPr>
        <w:t>Принцип трансформируемости</w:t>
      </w:r>
    </w:p>
    <w:p w:rsidR="00914A1C" w:rsidRPr="00CC57B6" w:rsidRDefault="00914A1C" w:rsidP="00CC57B6">
      <w:pPr>
        <w:spacing w:before="240" w:line="240" w:lineRule="auto"/>
        <w:ind w:firstLine="284"/>
        <w:jc w:val="both"/>
        <w:rPr>
          <w:rFonts w:ascii="Times New Roman" w:hAnsi="Times New Roman" w:cs="Times New Roman"/>
          <w:bCs/>
          <w:sz w:val="28"/>
          <w:szCs w:val="28"/>
        </w:rPr>
      </w:pPr>
      <w:r w:rsidRPr="00CC57B6">
        <w:rPr>
          <w:rFonts w:ascii="Times New Roman" w:hAnsi="Times New Roman" w:cs="Times New Roman"/>
          <w:bCs/>
          <w:sz w:val="28"/>
          <w:szCs w:val="28"/>
        </w:rPr>
        <w:t>Он</w:t>
      </w:r>
      <w:r w:rsidRPr="00CC57B6">
        <w:rPr>
          <w:rFonts w:ascii="Times New Roman" w:hAnsi="Times New Roman" w:cs="Times New Roman"/>
          <w:b/>
          <w:bCs/>
          <w:sz w:val="28"/>
          <w:szCs w:val="28"/>
        </w:rPr>
        <w:t xml:space="preserve"> </w:t>
      </w:r>
      <w:r w:rsidRPr="00CC57B6">
        <w:rPr>
          <w:rFonts w:ascii="Times New Roman" w:hAnsi="Times New Roman" w:cs="Times New Roman"/>
          <w:bCs/>
          <w:sz w:val="28"/>
          <w:szCs w:val="28"/>
        </w:rPr>
        <w:t xml:space="preserve">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 Для этого должна быть возможность быстро переставить </w:t>
      </w:r>
      <w:r w:rsidR="000A7EFA" w:rsidRPr="00CC57B6">
        <w:rPr>
          <w:rFonts w:ascii="Times New Roman" w:hAnsi="Times New Roman" w:cs="Times New Roman"/>
          <w:bCs/>
          <w:sz w:val="28"/>
          <w:szCs w:val="28"/>
        </w:rPr>
        <w:t>столы, стулья; отгородить пространство с помощью ширм</w:t>
      </w:r>
      <w:r w:rsidRPr="00CC57B6">
        <w:rPr>
          <w:rFonts w:ascii="Times New Roman" w:hAnsi="Times New Roman" w:cs="Times New Roman"/>
          <w:sz w:val="28"/>
          <w:szCs w:val="28"/>
        </w:rPr>
        <w:t>. Высота мебели в детском саду должна легко меняться. </w:t>
      </w:r>
    </w:p>
    <w:p w:rsidR="00122AF1" w:rsidRPr="00CC57B6" w:rsidRDefault="00122AF1" w:rsidP="00E729CB">
      <w:pPr>
        <w:pStyle w:val="a3"/>
        <w:numPr>
          <w:ilvl w:val="0"/>
          <w:numId w:val="18"/>
        </w:numPr>
        <w:spacing w:before="240" w:line="240" w:lineRule="auto"/>
        <w:ind w:left="0" w:firstLine="0"/>
        <w:jc w:val="both"/>
        <w:rPr>
          <w:rFonts w:ascii="Times New Roman" w:hAnsi="Times New Roman" w:cs="Times New Roman"/>
          <w:sz w:val="28"/>
          <w:szCs w:val="28"/>
        </w:rPr>
      </w:pPr>
      <w:r w:rsidRPr="00CC57B6">
        <w:rPr>
          <w:rFonts w:ascii="Times New Roman" w:hAnsi="Times New Roman" w:cs="Times New Roman"/>
          <w:b/>
          <w:bCs/>
          <w:sz w:val="28"/>
          <w:szCs w:val="28"/>
        </w:rPr>
        <w:t>Принцип вариативности</w:t>
      </w:r>
    </w:p>
    <w:p w:rsidR="000A7EFA" w:rsidRPr="00CC57B6" w:rsidRDefault="000A7EFA" w:rsidP="00CC57B6">
      <w:pPr>
        <w:spacing w:before="240" w:line="240" w:lineRule="auto"/>
        <w:ind w:firstLine="284"/>
        <w:jc w:val="both"/>
        <w:rPr>
          <w:rFonts w:ascii="Times New Roman" w:hAnsi="Times New Roman" w:cs="Times New Roman"/>
          <w:bCs/>
          <w:sz w:val="28"/>
          <w:szCs w:val="28"/>
        </w:rPr>
      </w:pPr>
      <w:r w:rsidRPr="00CC57B6">
        <w:rPr>
          <w:rFonts w:ascii="Times New Roman" w:hAnsi="Times New Roman" w:cs="Times New Roman"/>
          <w:bCs/>
          <w:sz w:val="28"/>
          <w:szCs w:val="28"/>
        </w:rPr>
        <w:t>Он  предполагает: наличие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  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122AF1" w:rsidRDefault="00EB7189"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Так,  в  группе</w:t>
      </w:r>
      <w:r w:rsidR="00122AF1" w:rsidRPr="00CC57B6">
        <w:rPr>
          <w:rFonts w:ascii="Times New Roman" w:hAnsi="Times New Roman" w:cs="Times New Roman"/>
          <w:sz w:val="28"/>
          <w:szCs w:val="28"/>
        </w:rPr>
        <w:t>  оформляются  выставки  фотографий "Вот мы, какие", используются семейные альбомы, широко представлены темы образовательных проектов; в развивающей среде представлены схемы, таблицы, игрушки-самоделки, пособия, сделанные руками педагога или в совместном творчестве. В современном детском саду строится работа по комплексно-тематическому принципу. Педагог действует с детьми и обсуждает различные темы; дети участвуют в проектах, в группе появляются материальные результаты проектов, которые должны быть заметны в среде. Соответственно среда должна отражать текущую тему, вокруг которой выстраиваются все виды детской деятельности.</w:t>
      </w:r>
    </w:p>
    <w:p w:rsidR="00E729CB" w:rsidRDefault="00E729CB" w:rsidP="00CC57B6">
      <w:pPr>
        <w:spacing w:before="240" w:line="240" w:lineRule="auto"/>
        <w:ind w:firstLine="284"/>
        <w:jc w:val="both"/>
        <w:rPr>
          <w:rFonts w:ascii="Times New Roman" w:hAnsi="Times New Roman" w:cs="Times New Roman"/>
          <w:sz w:val="28"/>
          <w:szCs w:val="28"/>
        </w:rPr>
      </w:pPr>
    </w:p>
    <w:p w:rsidR="00E729CB" w:rsidRPr="00CC57B6" w:rsidRDefault="00E729CB" w:rsidP="00CC57B6">
      <w:pPr>
        <w:spacing w:before="240" w:line="240" w:lineRule="auto"/>
        <w:ind w:firstLine="284"/>
        <w:jc w:val="both"/>
        <w:rPr>
          <w:rFonts w:ascii="Times New Roman" w:hAnsi="Times New Roman" w:cs="Times New Roman"/>
          <w:sz w:val="28"/>
          <w:szCs w:val="28"/>
        </w:rPr>
      </w:pPr>
    </w:p>
    <w:p w:rsidR="00122AF1" w:rsidRPr="00CC57B6" w:rsidRDefault="00122AF1" w:rsidP="00E729CB">
      <w:pPr>
        <w:pStyle w:val="a3"/>
        <w:numPr>
          <w:ilvl w:val="0"/>
          <w:numId w:val="18"/>
        </w:numPr>
        <w:spacing w:before="240" w:line="240" w:lineRule="auto"/>
        <w:ind w:left="0" w:firstLine="0"/>
        <w:jc w:val="both"/>
        <w:rPr>
          <w:rFonts w:ascii="Times New Roman" w:hAnsi="Times New Roman" w:cs="Times New Roman"/>
          <w:sz w:val="28"/>
          <w:szCs w:val="28"/>
        </w:rPr>
      </w:pPr>
      <w:r w:rsidRPr="00CC57B6">
        <w:rPr>
          <w:rFonts w:ascii="Times New Roman" w:hAnsi="Times New Roman" w:cs="Times New Roman"/>
          <w:b/>
          <w:bCs/>
          <w:sz w:val="28"/>
          <w:szCs w:val="28"/>
        </w:rPr>
        <w:lastRenderedPageBreak/>
        <w:t>Принцип безопасности</w:t>
      </w:r>
      <w:r w:rsidRPr="00CC57B6">
        <w:rPr>
          <w:rFonts w:ascii="Times New Roman" w:hAnsi="Times New Roman" w:cs="Times New Roman"/>
          <w:b/>
          <w:bCs/>
          <w:sz w:val="28"/>
          <w:szCs w:val="28"/>
        </w:rPr>
        <w:tab/>
      </w:r>
    </w:p>
    <w:p w:rsidR="006778C9" w:rsidRPr="00CC57B6" w:rsidRDefault="006545A0"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С</w:t>
      </w:r>
      <w:r w:rsidR="006778C9" w:rsidRPr="00CC57B6">
        <w:rPr>
          <w:rFonts w:ascii="Times New Roman" w:hAnsi="Times New Roman" w:cs="Times New Roman"/>
          <w:sz w:val="28"/>
          <w:szCs w:val="28"/>
        </w:rPr>
        <w:t>реда</w:t>
      </w:r>
      <w:r w:rsidRPr="00CC57B6">
        <w:rPr>
          <w:rFonts w:ascii="Times New Roman" w:hAnsi="Times New Roman" w:cs="Times New Roman"/>
          <w:sz w:val="28"/>
          <w:szCs w:val="28"/>
        </w:rPr>
        <w:t xml:space="preserve"> </w:t>
      </w:r>
      <w:r w:rsidR="006778C9" w:rsidRPr="00CC57B6">
        <w:rPr>
          <w:rFonts w:ascii="Times New Roman" w:hAnsi="Times New Roman" w:cs="Times New Roman"/>
          <w:sz w:val="28"/>
          <w:szCs w:val="28"/>
        </w:rPr>
        <w:t xml:space="preserve"> пре</w:t>
      </w:r>
      <w:r w:rsidRPr="00CC57B6">
        <w:rPr>
          <w:rFonts w:ascii="Times New Roman" w:hAnsi="Times New Roman" w:cs="Times New Roman"/>
          <w:sz w:val="28"/>
          <w:szCs w:val="28"/>
        </w:rPr>
        <w:t>д</w:t>
      </w:r>
      <w:r w:rsidR="006778C9" w:rsidRPr="00CC57B6">
        <w:rPr>
          <w:rFonts w:ascii="Times New Roman" w:hAnsi="Times New Roman" w:cs="Times New Roman"/>
          <w:sz w:val="28"/>
          <w:szCs w:val="28"/>
        </w:rPr>
        <w:t xml:space="preserve">полагает соответствие ее элементов требованиям по обеспечению надежности и безопасности </w:t>
      </w:r>
    </w:p>
    <w:p w:rsidR="006545A0" w:rsidRPr="00CC57B6" w:rsidRDefault="00122AF1"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Эффективным приемом обеспечения принципа безопасности в группе детского сада является разработка правил поведения. Правила появляются по мере необходимости в соответствии с потребностями детей и запросов родителей и отражают существующую реальность. </w:t>
      </w:r>
    </w:p>
    <w:p w:rsidR="00F9706F" w:rsidRPr="00CC57B6" w:rsidRDefault="00122AF1"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Например, в центре сюжетно-ролевой игры можно поместить правила работы с бытовыми приборами. Обеспечению реализации принципа безопасности также будут отвечать правила поведения в группе и на прогулке. Например: «Поиграл – убери игрушки», «Разрешай конфликты мирным путем». Главное условие: правила создаются самими детьми.</w:t>
      </w:r>
    </w:p>
    <w:p w:rsidR="006778C9" w:rsidRPr="00CC57B6" w:rsidRDefault="00EB7189" w:rsidP="00E729CB">
      <w:pPr>
        <w:pStyle w:val="a7"/>
        <w:numPr>
          <w:ilvl w:val="0"/>
          <w:numId w:val="18"/>
        </w:numPr>
        <w:shd w:val="clear" w:color="auto" w:fill="FFFFFF"/>
        <w:spacing w:before="240" w:beforeAutospacing="0" w:after="200" w:afterAutospacing="0"/>
        <w:ind w:left="0" w:firstLine="0"/>
        <w:jc w:val="both"/>
        <w:rPr>
          <w:color w:val="000000"/>
          <w:sz w:val="28"/>
          <w:szCs w:val="28"/>
        </w:rPr>
      </w:pPr>
      <w:r w:rsidRPr="00CC57B6">
        <w:rPr>
          <w:b/>
          <w:bCs/>
          <w:color w:val="000000"/>
          <w:sz w:val="28"/>
          <w:szCs w:val="28"/>
        </w:rPr>
        <w:t>П</w:t>
      </w:r>
      <w:r w:rsidR="00E729CB">
        <w:rPr>
          <w:b/>
          <w:bCs/>
          <w:color w:val="000000"/>
          <w:sz w:val="28"/>
          <w:szCs w:val="28"/>
        </w:rPr>
        <w:t>ринцип п</w:t>
      </w:r>
      <w:r w:rsidR="00250EC0" w:rsidRPr="00CC57B6">
        <w:rPr>
          <w:b/>
          <w:bCs/>
          <w:color w:val="000000"/>
          <w:sz w:val="28"/>
          <w:szCs w:val="28"/>
        </w:rPr>
        <w:t>олифункциональности</w:t>
      </w:r>
      <w:r w:rsidRPr="00CC57B6">
        <w:rPr>
          <w:b/>
          <w:bCs/>
          <w:color w:val="000000"/>
          <w:sz w:val="28"/>
          <w:szCs w:val="28"/>
        </w:rPr>
        <w:t xml:space="preserve"> </w:t>
      </w:r>
      <w:r w:rsidR="00250EC0" w:rsidRPr="00CC57B6">
        <w:rPr>
          <w:color w:val="000000"/>
          <w:sz w:val="28"/>
          <w:szCs w:val="28"/>
        </w:rPr>
        <w:t>:</w:t>
      </w:r>
    </w:p>
    <w:p w:rsidR="00250EC0" w:rsidRPr="00CC57B6" w:rsidRDefault="00250EC0" w:rsidP="00CC57B6">
      <w:pPr>
        <w:pStyle w:val="a7"/>
        <w:shd w:val="clear" w:color="auto" w:fill="FFFFFF"/>
        <w:spacing w:before="240" w:beforeAutospacing="0" w:after="200" w:afterAutospacing="0"/>
        <w:ind w:firstLine="284"/>
        <w:jc w:val="both"/>
        <w:rPr>
          <w:color w:val="000000"/>
          <w:sz w:val="28"/>
          <w:szCs w:val="28"/>
        </w:rPr>
      </w:pPr>
      <w:r w:rsidRPr="00CC57B6">
        <w:rPr>
          <w:color w:val="000000"/>
          <w:sz w:val="28"/>
          <w:szCs w:val="28"/>
        </w:rPr>
        <w:t xml:space="preserve"> </w:t>
      </w:r>
      <w:r w:rsidR="00914A1C" w:rsidRPr="00CC57B6">
        <w:rPr>
          <w:color w:val="000000"/>
          <w:sz w:val="28"/>
          <w:szCs w:val="28"/>
        </w:rPr>
        <w:t>П</w:t>
      </w:r>
      <w:r w:rsidRPr="00CC57B6">
        <w:rPr>
          <w:color w:val="000000"/>
          <w:sz w:val="28"/>
          <w:szCs w:val="28"/>
        </w:rPr>
        <w:t>редметная</w:t>
      </w:r>
      <w:r w:rsidR="00914A1C" w:rsidRPr="00CC57B6">
        <w:rPr>
          <w:color w:val="000000"/>
          <w:sz w:val="28"/>
          <w:szCs w:val="28"/>
        </w:rPr>
        <w:t xml:space="preserve"> </w:t>
      </w:r>
      <w:r w:rsidRPr="00CC57B6">
        <w:rPr>
          <w:color w:val="000000"/>
          <w:sz w:val="28"/>
          <w:szCs w:val="28"/>
        </w:rPr>
        <w:t xml:space="preserve"> развивающая среда должна открывать перед детьми множество возможностей, обеспечивать все составляющие образовательного процесса и в этом смысле должна быть многофункциональной;</w:t>
      </w:r>
    </w:p>
    <w:p w:rsidR="006778C9" w:rsidRPr="00CC57B6" w:rsidRDefault="006778C9"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При обязательном соблюдении требований безопасности следует вариативно использовать различные игры и пособия в различных видах деятельности детей (например, палочки Кюизенера могут быть в центре сюжетно-ролевой игры макаронами</w:t>
      </w:r>
      <w:r w:rsidR="00C40599" w:rsidRPr="00CC57B6">
        <w:rPr>
          <w:rFonts w:ascii="Times New Roman" w:hAnsi="Times New Roman" w:cs="Times New Roman"/>
          <w:sz w:val="28"/>
          <w:szCs w:val="28"/>
        </w:rPr>
        <w:t>, точилка для карандашей превращается в мясорубку</w:t>
      </w:r>
      <w:r w:rsidRPr="00CC57B6">
        <w:rPr>
          <w:rFonts w:ascii="Times New Roman" w:hAnsi="Times New Roman" w:cs="Times New Roman"/>
          <w:sz w:val="28"/>
          <w:szCs w:val="28"/>
        </w:rPr>
        <w:t>)</w:t>
      </w:r>
    </w:p>
    <w:p w:rsidR="001035AA" w:rsidRPr="00CC57B6" w:rsidRDefault="001035AA" w:rsidP="00CC57B6">
      <w:pPr>
        <w:spacing w:before="240" w:line="240" w:lineRule="auto"/>
        <w:ind w:firstLine="284"/>
        <w:jc w:val="both"/>
        <w:rPr>
          <w:rFonts w:ascii="Times New Roman" w:hAnsi="Times New Roman" w:cs="Times New Roman"/>
          <w:b/>
          <w:bCs/>
          <w:sz w:val="28"/>
          <w:szCs w:val="28"/>
        </w:rPr>
      </w:pPr>
      <w:r w:rsidRPr="00CC57B6">
        <w:rPr>
          <w:rFonts w:ascii="Times New Roman" w:hAnsi="Times New Roman" w:cs="Times New Roman"/>
          <w:b/>
          <w:bCs/>
          <w:sz w:val="28"/>
          <w:szCs w:val="28"/>
        </w:rPr>
        <w:t>Содержание.</w:t>
      </w:r>
    </w:p>
    <w:p w:rsidR="0052313B" w:rsidRPr="00CC57B6"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Свою работу я начала с создания информационного обеспечения – поиска методической литературы  и разработок по данной тематике. Данная работа осложнялась тем, что в ДОУ очень слабое обеспечение литературой по вопросам данного направления работы. </w:t>
      </w:r>
    </w:p>
    <w:p w:rsidR="0052313B" w:rsidRPr="00CC57B6"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Поэтому </w:t>
      </w:r>
      <w:r w:rsidR="0052313B" w:rsidRPr="00CC57B6">
        <w:rPr>
          <w:rFonts w:ascii="Times New Roman" w:hAnsi="Times New Roman" w:cs="Times New Roman"/>
          <w:sz w:val="28"/>
          <w:szCs w:val="28"/>
        </w:rPr>
        <w:t xml:space="preserve">я была вынуждена искать материал </w:t>
      </w:r>
      <w:r w:rsidRPr="00CC57B6">
        <w:rPr>
          <w:rFonts w:ascii="Times New Roman" w:hAnsi="Times New Roman" w:cs="Times New Roman"/>
          <w:sz w:val="28"/>
          <w:szCs w:val="28"/>
        </w:rPr>
        <w:t xml:space="preserve"> по данной тематике</w:t>
      </w:r>
      <w:r w:rsidR="0052313B" w:rsidRPr="00CC57B6">
        <w:rPr>
          <w:rFonts w:ascii="Times New Roman" w:hAnsi="Times New Roman" w:cs="Times New Roman"/>
          <w:sz w:val="28"/>
          <w:szCs w:val="28"/>
        </w:rPr>
        <w:t xml:space="preserve"> с помощью электронных образовательных ресурсов</w:t>
      </w:r>
      <w:r w:rsidRPr="00CC57B6">
        <w:rPr>
          <w:rFonts w:ascii="Times New Roman" w:hAnsi="Times New Roman" w:cs="Times New Roman"/>
          <w:sz w:val="28"/>
          <w:szCs w:val="28"/>
        </w:rPr>
        <w:t>.</w:t>
      </w:r>
    </w:p>
    <w:p w:rsidR="002071B8" w:rsidRPr="00CC57B6"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По мере поступления материала, он анализировался, перерабатывался и отбирался только приемлемый в работе с детьми дошкольного возраста.</w:t>
      </w:r>
    </w:p>
    <w:p w:rsidR="002071B8" w:rsidRPr="00CC57B6" w:rsidRDefault="0052313B"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w:t>
      </w:r>
      <w:r w:rsidR="002071B8" w:rsidRPr="00CC57B6">
        <w:rPr>
          <w:rFonts w:ascii="Times New Roman" w:hAnsi="Times New Roman" w:cs="Times New Roman"/>
          <w:sz w:val="28"/>
          <w:szCs w:val="28"/>
        </w:rPr>
        <w:t xml:space="preserve"> Следующим направлением деятельности стало определение модели </w:t>
      </w:r>
      <w:r w:rsidRPr="00CC57B6">
        <w:rPr>
          <w:rFonts w:ascii="Times New Roman" w:hAnsi="Times New Roman" w:cs="Times New Roman"/>
          <w:sz w:val="28"/>
          <w:szCs w:val="28"/>
        </w:rPr>
        <w:t xml:space="preserve">развивающей среды нашей группы, а так же </w:t>
      </w:r>
      <w:r w:rsidR="002071B8" w:rsidRPr="00CC57B6">
        <w:rPr>
          <w:rFonts w:ascii="Times New Roman" w:hAnsi="Times New Roman" w:cs="Times New Roman"/>
          <w:sz w:val="28"/>
          <w:szCs w:val="28"/>
        </w:rPr>
        <w:t xml:space="preserve">определение основных направлений </w:t>
      </w:r>
      <w:r w:rsidR="00873E90" w:rsidRPr="00CC57B6">
        <w:rPr>
          <w:rFonts w:ascii="Times New Roman" w:hAnsi="Times New Roman" w:cs="Times New Roman"/>
          <w:sz w:val="28"/>
          <w:szCs w:val="28"/>
        </w:rPr>
        <w:t xml:space="preserve">работы по организации </w:t>
      </w:r>
      <w:r w:rsidR="002071B8" w:rsidRPr="00CC57B6">
        <w:rPr>
          <w:rFonts w:ascii="Times New Roman" w:hAnsi="Times New Roman" w:cs="Times New Roman"/>
          <w:sz w:val="28"/>
          <w:szCs w:val="28"/>
        </w:rPr>
        <w:t>развивающей среды в группе.</w:t>
      </w:r>
    </w:p>
    <w:p w:rsidR="002071B8" w:rsidRPr="00CC57B6" w:rsidRDefault="002071B8" w:rsidP="00CC57B6">
      <w:pPr>
        <w:pStyle w:val="a5"/>
        <w:spacing w:before="240" w:after="200"/>
        <w:ind w:firstLine="284"/>
        <w:jc w:val="both"/>
        <w:rPr>
          <w:rFonts w:ascii="Times New Roman" w:hAnsi="Times New Roman"/>
          <w:sz w:val="28"/>
          <w:szCs w:val="28"/>
        </w:rPr>
      </w:pPr>
      <w:r w:rsidRPr="00CC57B6">
        <w:rPr>
          <w:rFonts w:ascii="Times New Roman" w:hAnsi="Times New Roman"/>
          <w:sz w:val="28"/>
          <w:szCs w:val="28"/>
        </w:rPr>
        <w:t>Учитывая резу</w:t>
      </w:r>
      <w:r w:rsidR="00873E90" w:rsidRPr="00CC57B6">
        <w:rPr>
          <w:rFonts w:ascii="Times New Roman" w:hAnsi="Times New Roman"/>
          <w:sz w:val="28"/>
          <w:szCs w:val="28"/>
        </w:rPr>
        <w:t>льтаты, был составлен п</w:t>
      </w:r>
      <w:r w:rsidRPr="00CC57B6">
        <w:rPr>
          <w:rFonts w:ascii="Times New Roman" w:hAnsi="Times New Roman"/>
          <w:sz w:val="28"/>
          <w:szCs w:val="28"/>
        </w:rPr>
        <w:t xml:space="preserve">ерспективный план по организации </w:t>
      </w:r>
      <w:r w:rsidR="00C40599" w:rsidRPr="00CC57B6">
        <w:rPr>
          <w:rFonts w:ascii="Times New Roman" w:hAnsi="Times New Roman"/>
          <w:sz w:val="28"/>
          <w:szCs w:val="28"/>
        </w:rPr>
        <w:t xml:space="preserve">развивающей предметно-пространственной среды </w:t>
      </w:r>
      <w:r w:rsidRPr="00CC57B6">
        <w:rPr>
          <w:rFonts w:ascii="Times New Roman" w:hAnsi="Times New Roman"/>
          <w:sz w:val="28"/>
          <w:szCs w:val="28"/>
        </w:rPr>
        <w:t>в группе, включающий:</w:t>
      </w:r>
    </w:p>
    <w:p w:rsidR="0052313B" w:rsidRPr="00CC57B6" w:rsidRDefault="0052313B" w:rsidP="00CC57B6">
      <w:pPr>
        <w:pStyle w:val="a5"/>
        <w:numPr>
          <w:ilvl w:val="0"/>
          <w:numId w:val="22"/>
        </w:numPr>
        <w:ind w:firstLine="284"/>
        <w:jc w:val="both"/>
        <w:rPr>
          <w:rFonts w:ascii="Times New Roman" w:hAnsi="Times New Roman"/>
          <w:sz w:val="28"/>
          <w:szCs w:val="28"/>
        </w:rPr>
      </w:pPr>
      <w:r w:rsidRPr="00CC57B6">
        <w:rPr>
          <w:rFonts w:ascii="Times New Roman" w:hAnsi="Times New Roman"/>
          <w:sz w:val="28"/>
          <w:szCs w:val="28"/>
        </w:rPr>
        <w:lastRenderedPageBreak/>
        <w:t>Проведение анкетирования родителей по данной теме</w:t>
      </w:r>
      <w:r w:rsidR="004955D5" w:rsidRPr="00CC57B6">
        <w:rPr>
          <w:rFonts w:ascii="Times New Roman" w:hAnsi="Times New Roman"/>
          <w:sz w:val="28"/>
          <w:szCs w:val="28"/>
        </w:rPr>
        <w:t>.</w:t>
      </w:r>
    </w:p>
    <w:p w:rsidR="004955D5" w:rsidRPr="00CC57B6" w:rsidRDefault="004955D5" w:rsidP="00CC57B6">
      <w:pPr>
        <w:pStyle w:val="a5"/>
        <w:numPr>
          <w:ilvl w:val="0"/>
          <w:numId w:val="22"/>
        </w:numPr>
        <w:ind w:firstLine="284"/>
        <w:jc w:val="both"/>
        <w:rPr>
          <w:rFonts w:ascii="Times New Roman" w:hAnsi="Times New Roman"/>
          <w:sz w:val="28"/>
          <w:szCs w:val="28"/>
        </w:rPr>
      </w:pPr>
      <w:r w:rsidRPr="00CC57B6">
        <w:rPr>
          <w:rFonts w:ascii="Times New Roman" w:hAnsi="Times New Roman"/>
          <w:sz w:val="28"/>
          <w:szCs w:val="28"/>
        </w:rPr>
        <w:t>Наблюдение за детьми с целью выявления их интересов и предпочтений.</w:t>
      </w:r>
    </w:p>
    <w:p w:rsidR="002071B8" w:rsidRPr="00CC57B6" w:rsidRDefault="002071B8" w:rsidP="00CC57B6">
      <w:pPr>
        <w:pStyle w:val="a5"/>
        <w:numPr>
          <w:ilvl w:val="0"/>
          <w:numId w:val="22"/>
        </w:numPr>
        <w:ind w:firstLine="284"/>
        <w:jc w:val="both"/>
        <w:rPr>
          <w:rFonts w:ascii="Times New Roman" w:hAnsi="Times New Roman"/>
          <w:sz w:val="28"/>
          <w:szCs w:val="28"/>
        </w:rPr>
      </w:pPr>
      <w:r w:rsidRPr="00CC57B6">
        <w:rPr>
          <w:rFonts w:ascii="Times New Roman" w:hAnsi="Times New Roman"/>
          <w:sz w:val="28"/>
          <w:szCs w:val="28"/>
        </w:rPr>
        <w:t>Проведение родительского собрания по теме: « Организация предметно-развивающей среды в группе»</w:t>
      </w:r>
      <w:r w:rsidR="004955D5" w:rsidRPr="00CC57B6">
        <w:rPr>
          <w:rFonts w:ascii="Times New Roman" w:hAnsi="Times New Roman"/>
          <w:sz w:val="28"/>
          <w:szCs w:val="28"/>
        </w:rPr>
        <w:t>.</w:t>
      </w:r>
    </w:p>
    <w:p w:rsidR="002071B8" w:rsidRPr="00CC57B6" w:rsidRDefault="002071B8" w:rsidP="00CC57B6">
      <w:pPr>
        <w:pStyle w:val="a5"/>
        <w:numPr>
          <w:ilvl w:val="0"/>
          <w:numId w:val="22"/>
        </w:numPr>
        <w:ind w:firstLine="284"/>
        <w:jc w:val="both"/>
        <w:rPr>
          <w:rFonts w:ascii="Times New Roman" w:hAnsi="Times New Roman"/>
          <w:sz w:val="28"/>
          <w:szCs w:val="28"/>
        </w:rPr>
      </w:pPr>
      <w:r w:rsidRPr="00CC57B6">
        <w:rPr>
          <w:rFonts w:ascii="Times New Roman" w:hAnsi="Times New Roman"/>
          <w:sz w:val="28"/>
          <w:szCs w:val="28"/>
        </w:rPr>
        <w:t>Оформление наглядного материала в родительских уголках.</w:t>
      </w:r>
    </w:p>
    <w:p w:rsidR="002071B8" w:rsidRPr="00CC57B6" w:rsidRDefault="002071B8" w:rsidP="00CC57B6">
      <w:pPr>
        <w:pStyle w:val="a3"/>
        <w:numPr>
          <w:ilvl w:val="0"/>
          <w:numId w:val="22"/>
        </w:numPr>
        <w:spacing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Проведение индивидуальных консультаций с родителями.</w:t>
      </w:r>
    </w:p>
    <w:p w:rsidR="002071B8" w:rsidRPr="00CC57B6" w:rsidRDefault="002071B8" w:rsidP="00CC57B6">
      <w:pPr>
        <w:pStyle w:val="a3"/>
        <w:numPr>
          <w:ilvl w:val="0"/>
          <w:numId w:val="22"/>
        </w:numPr>
        <w:spacing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Привлечение родителей к участию в организации предм</w:t>
      </w:r>
      <w:r w:rsidR="004955D5" w:rsidRPr="00CC57B6">
        <w:rPr>
          <w:rFonts w:ascii="Times New Roman" w:hAnsi="Times New Roman" w:cs="Times New Roman"/>
          <w:sz w:val="28"/>
          <w:szCs w:val="28"/>
        </w:rPr>
        <w:t>етно-развивающей среды в группе.</w:t>
      </w:r>
    </w:p>
    <w:p w:rsidR="004955D5" w:rsidRPr="00CC57B6" w:rsidRDefault="004955D5" w:rsidP="00CC57B6">
      <w:pPr>
        <w:pStyle w:val="a3"/>
        <w:numPr>
          <w:ilvl w:val="0"/>
          <w:numId w:val="22"/>
        </w:numPr>
        <w:spacing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Изготовление дидактических игр и пособий, а так же картотек.</w:t>
      </w:r>
    </w:p>
    <w:p w:rsidR="00D43E2A" w:rsidRPr="00CC57B6" w:rsidRDefault="00D43E2A"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При создании развивающего пространства в групповом помещении </w:t>
      </w:r>
      <w:r w:rsidR="00873E90" w:rsidRPr="00CC57B6">
        <w:rPr>
          <w:rFonts w:ascii="Times New Roman" w:hAnsi="Times New Roman" w:cs="Times New Roman"/>
          <w:sz w:val="28"/>
          <w:szCs w:val="28"/>
        </w:rPr>
        <w:t>я учитывала</w:t>
      </w:r>
      <w:r w:rsidRPr="00CC57B6">
        <w:rPr>
          <w:rFonts w:ascii="Times New Roman" w:hAnsi="Times New Roman" w:cs="Times New Roman"/>
          <w:sz w:val="28"/>
          <w:szCs w:val="28"/>
        </w:rPr>
        <w:t xml:space="preserve">  ведущую роль игровой деятельности в развит</w:t>
      </w:r>
      <w:r w:rsidR="00CF5916" w:rsidRPr="00CC57B6">
        <w:rPr>
          <w:rFonts w:ascii="Times New Roman" w:hAnsi="Times New Roman" w:cs="Times New Roman"/>
          <w:sz w:val="28"/>
          <w:szCs w:val="28"/>
        </w:rPr>
        <w:t>ии. Э</w:t>
      </w:r>
      <w:r w:rsidRPr="00CC57B6">
        <w:rPr>
          <w:rFonts w:ascii="Times New Roman" w:hAnsi="Times New Roman" w:cs="Times New Roman"/>
          <w:sz w:val="28"/>
          <w:szCs w:val="28"/>
        </w:rPr>
        <w:t>то</w:t>
      </w:r>
      <w:r w:rsidR="00CF5916" w:rsidRPr="00CC57B6">
        <w:rPr>
          <w:rFonts w:ascii="Times New Roman" w:hAnsi="Times New Roman" w:cs="Times New Roman"/>
          <w:sz w:val="28"/>
          <w:szCs w:val="28"/>
        </w:rPr>
        <w:t xml:space="preserve"> </w:t>
      </w:r>
      <w:r w:rsidRPr="00CC57B6">
        <w:rPr>
          <w:rFonts w:ascii="Times New Roman" w:hAnsi="Times New Roman" w:cs="Times New Roman"/>
          <w:sz w:val="28"/>
          <w:szCs w:val="28"/>
        </w:rPr>
        <w:t xml:space="preserve"> в свою очередь обеспечило эмоциональное благополучие каждого ребёнка, развитие его положительного самоощущения, компетентности в сфере отношений к миру, к людям, к себе, включение в различные формы сотрудничества, что и является основными целями дошкольного обучения и воспитания.</w:t>
      </w:r>
    </w:p>
    <w:p w:rsidR="009854C0" w:rsidRPr="00CC57B6" w:rsidRDefault="004955D5"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В соответствии с требованиями к РППС</w:t>
      </w:r>
      <w:r w:rsidR="00BE5C6E" w:rsidRPr="00CC57B6">
        <w:rPr>
          <w:rFonts w:ascii="Times New Roman" w:hAnsi="Times New Roman" w:cs="Times New Roman"/>
          <w:sz w:val="28"/>
          <w:szCs w:val="28"/>
        </w:rPr>
        <w:t xml:space="preserve"> я разделила</w:t>
      </w:r>
      <w:r w:rsidRPr="00CC57B6">
        <w:rPr>
          <w:rFonts w:ascii="Times New Roman" w:hAnsi="Times New Roman" w:cs="Times New Roman"/>
          <w:sz w:val="28"/>
          <w:szCs w:val="28"/>
        </w:rPr>
        <w:t xml:space="preserve"> группы на 3 зоны</w:t>
      </w:r>
      <w:r w:rsidR="009854C0" w:rsidRPr="00CC57B6">
        <w:rPr>
          <w:rFonts w:ascii="Times New Roman" w:hAnsi="Times New Roman" w:cs="Times New Roman"/>
          <w:sz w:val="28"/>
          <w:szCs w:val="28"/>
        </w:rPr>
        <w:t>: активную, рабочую и спокойную.</w:t>
      </w:r>
    </w:p>
    <w:p w:rsidR="00B53FD8" w:rsidRPr="00CC57B6" w:rsidRDefault="00B53FD8"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Самую большую часть группы мы отвели для активной зоны, что бы удовлетворить потребность детей младшего дошкольного возраста в движении</w:t>
      </w:r>
      <w:r w:rsidR="00DA62F1" w:rsidRPr="00CC57B6">
        <w:rPr>
          <w:rFonts w:ascii="Times New Roman" w:hAnsi="Times New Roman" w:cs="Times New Roman"/>
          <w:sz w:val="28"/>
          <w:szCs w:val="28"/>
        </w:rPr>
        <w:t>. В нее вошли:</w:t>
      </w:r>
    </w:p>
    <w:p w:rsidR="00DA62F1" w:rsidRPr="00CC57B6" w:rsidRDefault="00DA62F1" w:rsidP="00CC57B6">
      <w:pPr>
        <w:pStyle w:val="a3"/>
        <w:numPr>
          <w:ilvl w:val="0"/>
          <w:numId w:val="23"/>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Физкультурный уголок;</w:t>
      </w:r>
    </w:p>
    <w:p w:rsidR="00DA62F1" w:rsidRPr="00CC57B6" w:rsidRDefault="00DA62F1" w:rsidP="00CC57B6">
      <w:pPr>
        <w:pStyle w:val="a3"/>
        <w:numPr>
          <w:ilvl w:val="0"/>
          <w:numId w:val="23"/>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Уголок конструирования;</w:t>
      </w:r>
    </w:p>
    <w:p w:rsidR="00DA62F1" w:rsidRPr="00CC57B6" w:rsidRDefault="00DA62F1" w:rsidP="00CC57B6">
      <w:pPr>
        <w:pStyle w:val="a3"/>
        <w:numPr>
          <w:ilvl w:val="0"/>
          <w:numId w:val="23"/>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Уголок сюжетно-ролевых игр.</w:t>
      </w:r>
    </w:p>
    <w:p w:rsidR="00D43E2A" w:rsidRPr="00CC57B6" w:rsidRDefault="00B53FD8"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Вторую по размеру часть группы около 30% заняла рабочая зона, в ней было размещено оборудование для совместной и регламентированной деятельности. </w:t>
      </w:r>
    </w:p>
    <w:p w:rsidR="00DA62F1" w:rsidRPr="00CC57B6" w:rsidRDefault="00DA62F1"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Сюда вошли:</w:t>
      </w:r>
    </w:p>
    <w:p w:rsidR="00DA62F1" w:rsidRPr="00CC57B6" w:rsidRDefault="00DA62F1" w:rsidP="00CC57B6">
      <w:pPr>
        <w:pStyle w:val="a3"/>
        <w:numPr>
          <w:ilvl w:val="0"/>
          <w:numId w:val="24"/>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Уголок изодеятельности;</w:t>
      </w:r>
    </w:p>
    <w:p w:rsidR="00DA62F1" w:rsidRPr="00CC57B6" w:rsidRDefault="00DA62F1" w:rsidP="00CC57B6">
      <w:pPr>
        <w:pStyle w:val="a3"/>
        <w:numPr>
          <w:ilvl w:val="0"/>
          <w:numId w:val="24"/>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Исследовательский уголок</w:t>
      </w:r>
    </w:p>
    <w:p w:rsidR="00D43E2A" w:rsidRPr="00CC57B6" w:rsidRDefault="00D43E2A"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И третья часть группы мы оставили для спокойной зоны.</w:t>
      </w:r>
    </w:p>
    <w:p w:rsidR="00DA62F1" w:rsidRPr="00CC57B6" w:rsidRDefault="00DA62F1"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В нее вошли:</w:t>
      </w:r>
    </w:p>
    <w:p w:rsidR="00DA62F1" w:rsidRPr="00CC57B6" w:rsidRDefault="00DA62F1" w:rsidP="00CC57B6">
      <w:pPr>
        <w:pStyle w:val="a3"/>
        <w:numPr>
          <w:ilvl w:val="0"/>
          <w:numId w:val="26"/>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Уголок уединенья;</w:t>
      </w:r>
    </w:p>
    <w:p w:rsidR="00DA62F1" w:rsidRPr="00CC57B6" w:rsidRDefault="00DA62F1" w:rsidP="00CC57B6">
      <w:pPr>
        <w:pStyle w:val="a3"/>
        <w:numPr>
          <w:ilvl w:val="0"/>
          <w:numId w:val="26"/>
        </w:num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Уголок книги</w:t>
      </w:r>
    </w:p>
    <w:p w:rsidR="008F609B" w:rsidRPr="00CC57B6" w:rsidRDefault="005E09F7"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lastRenderedPageBreak/>
        <w:t xml:space="preserve">Свою работу по созданию </w:t>
      </w:r>
      <w:r w:rsidR="00C40599" w:rsidRPr="00CC57B6">
        <w:rPr>
          <w:rFonts w:ascii="Times New Roman" w:eastAsia="Times New Roman" w:hAnsi="Times New Roman" w:cs="Times New Roman"/>
          <w:sz w:val="28"/>
          <w:szCs w:val="28"/>
          <w:lang w:eastAsia="ru-RU"/>
        </w:rPr>
        <w:t>развивающей предметно-пространственной среды</w:t>
      </w:r>
      <w:r w:rsidR="00C40599" w:rsidRPr="00CC57B6">
        <w:rPr>
          <w:rFonts w:ascii="Times New Roman" w:hAnsi="Times New Roman" w:cs="Times New Roman"/>
          <w:sz w:val="28"/>
          <w:szCs w:val="28"/>
        </w:rPr>
        <w:t xml:space="preserve"> </w:t>
      </w:r>
      <w:r w:rsidRPr="00CC57B6">
        <w:rPr>
          <w:rFonts w:ascii="Times New Roman" w:hAnsi="Times New Roman" w:cs="Times New Roman"/>
          <w:sz w:val="28"/>
          <w:szCs w:val="28"/>
        </w:rPr>
        <w:t xml:space="preserve">я начала с детьми младшего возраста, </w:t>
      </w:r>
      <w:r w:rsidR="00825509" w:rsidRPr="00CC57B6">
        <w:rPr>
          <w:rFonts w:ascii="Times New Roman" w:hAnsi="Times New Roman" w:cs="Times New Roman"/>
          <w:sz w:val="28"/>
          <w:szCs w:val="28"/>
        </w:rPr>
        <w:t xml:space="preserve">дети только начали посещать детский сад. </w:t>
      </w:r>
      <w:r w:rsidR="00C26C89" w:rsidRPr="00CC57B6">
        <w:rPr>
          <w:rFonts w:ascii="Times New Roman" w:hAnsi="Times New Roman" w:cs="Times New Roman"/>
          <w:sz w:val="28"/>
          <w:szCs w:val="28"/>
        </w:rPr>
        <w:t xml:space="preserve">Самое трудное в этот период расставание с родителями, по этому особое внимание было уделено оформлению раздевалки. </w:t>
      </w:r>
    </w:p>
    <w:p w:rsidR="008F609B" w:rsidRPr="00CC57B6" w:rsidRDefault="008F609B"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Как театр начинается с вешалки, так и детский сад начинается с групповой раздевалки. И для этого сразу, при встрече с детьми в приёмной, я старалась создать домашний комфорт, чтобы в детском саду им было уютно. </w:t>
      </w:r>
    </w:p>
    <w:p w:rsidR="00CF5916" w:rsidRPr="00CC57B6" w:rsidRDefault="00C26C89"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На стене « вырос» могучий дуб на котором поселился Кот, который приглашал детей в сказку. Маркировка на ящиках была сделана то же в сказочном стиле. У девочек на шкафчиках поселились принцессы, а у мальчиков сказочные персонажи. Эти же герои помогали детям в группе </w:t>
      </w:r>
      <w:r w:rsidR="004506B1" w:rsidRPr="00CC57B6">
        <w:rPr>
          <w:rFonts w:ascii="Times New Roman" w:hAnsi="Times New Roman" w:cs="Times New Roman"/>
          <w:sz w:val="28"/>
          <w:szCs w:val="28"/>
        </w:rPr>
        <w:t>и</w:t>
      </w:r>
      <w:r w:rsidRPr="00CC57B6">
        <w:rPr>
          <w:rFonts w:ascii="Times New Roman" w:hAnsi="Times New Roman" w:cs="Times New Roman"/>
          <w:sz w:val="28"/>
          <w:szCs w:val="28"/>
        </w:rPr>
        <w:t xml:space="preserve"> в умывальнике.</w:t>
      </w:r>
      <w:r w:rsidR="004506B1" w:rsidRPr="00CC57B6">
        <w:rPr>
          <w:rFonts w:ascii="Times New Roman" w:hAnsi="Times New Roman" w:cs="Times New Roman"/>
          <w:sz w:val="28"/>
          <w:szCs w:val="28"/>
        </w:rPr>
        <w:t xml:space="preserve"> Наличие единой, красочной  маркировки, позволило детям быстро находить свое место за столом и свое полотенце. Стенд с информацией для родителей был оформлен в виде сказочного домика.</w:t>
      </w:r>
      <w:r w:rsidR="00C40599" w:rsidRPr="00CC57B6">
        <w:rPr>
          <w:rFonts w:ascii="Times New Roman" w:hAnsi="Times New Roman" w:cs="Times New Roman"/>
          <w:sz w:val="28"/>
          <w:szCs w:val="28"/>
        </w:rPr>
        <w:t xml:space="preserve"> Так же в раздевалке была организована выставка детского творчества, что бы родители могли следить за достижениями своих детей.</w:t>
      </w:r>
      <w:r w:rsidR="007E2FC1" w:rsidRPr="00CC57B6">
        <w:rPr>
          <w:rFonts w:ascii="Times New Roman" w:hAnsi="Times New Roman" w:cs="Times New Roman"/>
          <w:sz w:val="28"/>
          <w:szCs w:val="28"/>
        </w:rPr>
        <w:t xml:space="preserve"> Чтобы ребенок мог индивидуализировать себя, а так же почувствовать себя частью коллектива был оформлен стенд «Здравствуйте, я пришел».</w:t>
      </w:r>
    </w:p>
    <w:p w:rsidR="007E2FC1" w:rsidRPr="00CC57B6" w:rsidRDefault="007E2FC1"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Для снятия нервного напряжения я поставила в группе «сухой бассейн». Совместно с родителями мы наполнили его мячами разного размера, в том числе массажными, а также резиновыми игрушками.</w:t>
      </w:r>
    </w:p>
    <w:p w:rsidR="007E2FC1" w:rsidRPr="00CC57B6" w:rsidRDefault="007E2FC1"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Дети получили возможность снять напряжение и развивать мелкую моторику. Бассейн стал своего рода палочкой выручалочкой при </w:t>
      </w:r>
      <w:r w:rsidR="00D008A5" w:rsidRPr="00CC57B6">
        <w:rPr>
          <w:rFonts w:ascii="Times New Roman" w:hAnsi="Times New Roman" w:cs="Times New Roman"/>
          <w:sz w:val="28"/>
          <w:szCs w:val="28"/>
        </w:rPr>
        <w:t>формировании у детей трудовых навыков. Дети с удовольствием собирали игрушки и опускали их поплавать в бассейн. Так же бассейн служил прекрасным способов привлечь внимание детей к новой игрушке. Сколько радости было у детей, когда они находили, что то новое, что способствовало развитию познавательного интереса у детей.</w:t>
      </w:r>
    </w:p>
    <w:p w:rsidR="00DA62F1" w:rsidRPr="00CC57B6" w:rsidRDefault="00524650"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Следующим  критерием моей работы стало то, что </w:t>
      </w:r>
      <w:r w:rsidR="00C40599" w:rsidRPr="00CC57B6">
        <w:rPr>
          <w:rFonts w:ascii="Times New Roman" w:eastAsia="Times New Roman" w:hAnsi="Times New Roman" w:cs="Times New Roman"/>
          <w:sz w:val="28"/>
          <w:szCs w:val="28"/>
          <w:lang w:eastAsia="ru-RU"/>
        </w:rPr>
        <w:t>развивающей предметно-пространственной среды</w:t>
      </w:r>
      <w:r w:rsidRPr="00CC57B6">
        <w:rPr>
          <w:rFonts w:ascii="Times New Roman" w:hAnsi="Times New Roman" w:cs="Times New Roman"/>
          <w:sz w:val="28"/>
          <w:szCs w:val="28"/>
        </w:rPr>
        <w:t xml:space="preserve"> должна организовываться с учётом требований ФГОС, где чётко прослеживаются вс</w:t>
      </w:r>
      <w:r w:rsidR="00291A21">
        <w:rPr>
          <w:rFonts w:ascii="Times New Roman" w:hAnsi="Times New Roman" w:cs="Times New Roman"/>
          <w:sz w:val="28"/>
          <w:szCs w:val="28"/>
        </w:rPr>
        <w:t xml:space="preserve">е пять образовательных областей: </w:t>
      </w:r>
      <w:r w:rsidR="00DA62F1" w:rsidRPr="00CC57B6">
        <w:rPr>
          <w:rFonts w:ascii="Times New Roman" w:hAnsi="Times New Roman" w:cs="Times New Roman"/>
          <w:sz w:val="28"/>
          <w:szCs w:val="28"/>
        </w:rPr>
        <w:t xml:space="preserve"> Я старалась построить развивающую среду, так чтобы у детей была возможность </w:t>
      </w:r>
      <w:r w:rsidR="00ED12AF" w:rsidRPr="00CC57B6">
        <w:rPr>
          <w:rFonts w:ascii="Times New Roman" w:hAnsi="Times New Roman" w:cs="Times New Roman"/>
          <w:sz w:val="28"/>
          <w:szCs w:val="28"/>
        </w:rPr>
        <w:t xml:space="preserve">развиваться </w:t>
      </w:r>
      <w:r w:rsidR="00DA62F1" w:rsidRPr="00CC57B6">
        <w:rPr>
          <w:rFonts w:ascii="Times New Roman" w:hAnsi="Times New Roman" w:cs="Times New Roman"/>
          <w:sz w:val="28"/>
          <w:szCs w:val="28"/>
        </w:rPr>
        <w:t>по всем пяти направлениям с учетом их «зоны ближайшего развития»</w:t>
      </w:r>
    </w:p>
    <w:p w:rsidR="00C40599" w:rsidRPr="00CC57B6" w:rsidRDefault="00ED12AF" w:rsidP="00CC57B6">
      <w:pPr>
        <w:spacing w:before="240" w:after="0" w:line="240" w:lineRule="auto"/>
        <w:ind w:left="2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t>Третьим</w:t>
      </w:r>
      <w:r w:rsidR="002E4DF9" w:rsidRPr="00CC57B6">
        <w:rPr>
          <w:rFonts w:ascii="Times New Roman" w:eastAsia="Times New Roman" w:hAnsi="Times New Roman" w:cs="Times New Roman"/>
          <w:sz w:val="28"/>
          <w:szCs w:val="28"/>
          <w:lang w:eastAsia="ru-RU"/>
        </w:rPr>
        <w:t xml:space="preserve"> </w:t>
      </w:r>
      <w:r w:rsidRPr="00CC57B6">
        <w:rPr>
          <w:rFonts w:ascii="Times New Roman" w:eastAsia="Times New Roman" w:hAnsi="Times New Roman" w:cs="Times New Roman"/>
          <w:sz w:val="28"/>
          <w:szCs w:val="28"/>
          <w:lang w:eastAsia="ru-RU"/>
        </w:rPr>
        <w:t>кр</w:t>
      </w:r>
      <w:r w:rsidR="002E4DF9" w:rsidRPr="00CC57B6">
        <w:rPr>
          <w:rFonts w:ascii="Times New Roman" w:eastAsia="Times New Roman" w:hAnsi="Times New Roman" w:cs="Times New Roman"/>
          <w:sz w:val="28"/>
          <w:szCs w:val="28"/>
          <w:lang w:eastAsia="ru-RU"/>
        </w:rPr>
        <w:t>итерием создания развивающей предметно-пространственной среды стало то, что она должна меняться</w:t>
      </w:r>
      <w:r w:rsidR="00C40599" w:rsidRPr="00CC57B6">
        <w:rPr>
          <w:rFonts w:ascii="Times New Roman" w:eastAsia="Times New Roman" w:hAnsi="Times New Roman" w:cs="Times New Roman"/>
          <w:sz w:val="28"/>
          <w:szCs w:val="28"/>
          <w:lang w:eastAsia="ru-RU"/>
        </w:rPr>
        <w:t xml:space="preserve"> в связи с переходом детей из одной группы в другую. Это связано с возрастными особенностями и потребностями детей</w:t>
      </w:r>
      <w:r w:rsidR="006302F5" w:rsidRPr="00CC57B6">
        <w:rPr>
          <w:rFonts w:ascii="Times New Roman" w:eastAsia="Times New Roman" w:hAnsi="Times New Roman" w:cs="Times New Roman"/>
          <w:sz w:val="28"/>
          <w:szCs w:val="28"/>
          <w:lang w:eastAsia="ru-RU"/>
        </w:rPr>
        <w:t>, а именно:</w:t>
      </w:r>
    </w:p>
    <w:p w:rsidR="00B314D7" w:rsidRPr="00CC57B6" w:rsidRDefault="006302F5" w:rsidP="00CC57B6">
      <w:pPr>
        <w:pStyle w:val="a3"/>
        <w:numPr>
          <w:ilvl w:val="0"/>
          <w:numId w:val="25"/>
        </w:numPr>
        <w:tabs>
          <w:tab w:val="left" w:pos="385"/>
        </w:tabs>
        <w:spacing w:before="240" w:after="0" w:line="240" w:lineRule="auto"/>
        <w:ind w:left="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lastRenderedPageBreak/>
        <w:t>для детей третьего года жизни  - это достаточно большое про</w:t>
      </w:r>
      <w:r w:rsidRPr="00CC57B6">
        <w:rPr>
          <w:rFonts w:ascii="Times New Roman" w:eastAsia="Times New Roman" w:hAnsi="Times New Roman" w:cs="Times New Roman"/>
          <w:sz w:val="28"/>
          <w:szCs w:val="28"/>
          <w:lang w:eastAsia="ru-RU"/>
        </w:rPr>
        <w:softHyphen/>
        <w:t xml:space="preserve">странство для удовлетворения потребности в активном движении; </w:t>
      </w:r>
    </w:p>
    <w:p w:rsidR="006302F5" w:rsidRPr="00CC57B6" w:rsidRDefault="00B314D7" w:rsidP="00CC57B6">
      <w:pPr>
        <w:pStyle w:val="a3"/>
        <w:numPr>
          <w:ilvl w:val="0"/>
          <w:numId w:val="25"/>
        </w:numPr>
        <w:tabs>
          <w:tab w:val="left" w:pos="385"/>
        </w:tabs>
        <w:spacing w:before="240" w:after="0" w:line="240" w:lineRule="auto"/>
        <w:ind w:left="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t xml:space="preserve">для детей </w:t>
      </w:r>
      <w:r w:rsidR="006302F5" w:rsidRPr="00CC57B6">
        <w:rPr>
          <w:rFonts w:ascii="Times New Roman" w:eastAsia="Times New Roman" w:hAnsi="Times New Roman" w:cs="Times New Roman"/>
          <w:sz w:val="28"/>
          <w:szCs w:val="28"/>
          <w:lang w:eastAsia="ru-RU"/>
        </w:rPr>
        <w:t>четвертого года жизни  -это насыщенный центр сюжетно- ролевых игр с орудийными и ролевыми атрибутами;</w:t>
      </w:r>
    </w:p>
    <w:p w:rsidR="006302F5" w:rsidRPr="00CC57B6" w:rsidRDefault="006302F5" w:rsidP="00CC57B6">
      <w:pPr>
        <w:pStyle w:val="a3"/>
        <w:numPr>
          <w:ilvl w:val="0"/>
          <w:numId w:val="25"/>
        </w:numPr>
        <w:tabs>
          <w:tab w:val="left" w:pos="385"/>
        </w:tabs>
        <w:spacing w:before="240" w:after="0" w:line="240" w:lineRule="auto"/>
        <w:ind w:left="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t>в отношении детей среднего дошкольного возраста необходи</w:t>
      </w:r>
      <w:r w:rsidRPr="00CC57B6">
        <w:rPr>
          <w:rFonts w:ascii="Times New Roman" w:eastAsia="Times New Roman" w:hAnsi="Times New Roman" w:cs="Times New Roman"/>
          <w:sz w:val="28"/>
          <w:szCs w:val="28"/>
          <w:lang w:eastAsia="ru-RU"/>
        </w:rPr>
        <w:softHyphen/>
        <w:t>мо учесть их потребность в игре со сверстниками и особенность уеди</w:t>
      </w:r>
      <w:r w:rsidRPr="00CC57B6">
        <w:rPr>
          <w:rFonts w:ascii="Times New Roman" w:eastAsia="Times New Roman" w:hAnsi="Times New Roman" w:cs="Times New Roman"/>
          <w:sz w:val="28"/>
          <w:szCs w:val="28"/>
          <w:lang w:eastAsia="ru-RU"/>
        </w:rPr>
        <w:softHyphen/>
        <w:t>няться;</w:t>
      </w:r>
    </w:p>
    <w:p w:rsidR="00C40599" w:rsidRPr="00CC57B6" w:rsidRDefault="006302F5" w:rsidP="00CC57B6">
      <w:pPr>
        <w:pStyle w:val="a3"/>
        <w:numPr>
          <w:ilvl w:val="0"/>
          <w:numId w:val="25"/>
        </w:numPr>
        <w:tabs>
          <w:tab w:val="left" w:pos="390"/>
        </w:tabs>
        <w:spacing w:before="240" w:after="0" w:line="240" w:lineRule="auto"/>
        <w:ind w:left="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t>в старшей группе чрезвычайно важно предложить детям игры, развивающие восприятие, память, внимание и т.д.</w:t>
      </w:r>
    </w:p>
    <w:p w:rsidR="006302F5" w:rsidRPr="00CC57B6" w:rsidRDefault="006302F5" w:rsidP="00CC57B6">
      <w:pPr>
        <w:spacing w:before="240" w:after="0" w:line="240" w:lineRule="auto"/>
        <w:ind w:left="2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t xml:space="preserve">С учетом взросления (развития) детей </w:t>
      </w:r>
      <w:r w:rsidR="00C40599" w:rsidRPr="00CC57B6">
        <w:rPr>
          <w:rFonts w:ascii="Times New Roman" w:eastAsia="Times New Roman" w:hAnsi="Times New Roman" w:cs="Times New Roman"/>
          <w:sz w:val="28"/>
          <w:szCs w:val="28"/>
          <w:lang w:eastAsia="ru-RU"/>
        </w:rPr>
        <w:t xml:space="preserve">развивающей предметно-пространственной среды </w:t>
      </w:r>
      <w:r w:rsidRPr="00CC57B6">
        <w:rPr>
          <w:rFonts w:ascii="Times New Roman" w:eastAsia="Times New Roman" w:hAnsi="Times New Roman" w:cs="Times New Roman"/>
          <w:sz w:val="28"/>
          <w:szCs w:val="28"/>
          <w:lang w:eastAsia="ru-RU"/>
        </w:rPr>
        <w:t>и игровая среда определя</w:t>
      </w:r>
      <w:r w:rsidR="00D008A5" w:rsidRPr="00CC57B6">
        <w:rPr>
          <w:rFonts w:ascii="Times New Roman" w:eastAsia="Times New Roman" w:hAnsi="Times New Roman" w:cs="Times New Roman"/>
          <w:sz w:val="28"/>
          <w:szCs w:val="28"/>
          <w:lang w:eastAsia="ru-RU"/>
        </w:rPr>
        <w:t>лась</w:t>
      </w:r>
      <w:r w:rsidRPr="00CC57B6">
        <w:rPr>
          <w:rFonts w:ascii="Times New Roman" w:eastAsia="Times New Roman" w:hAnsi="Times New Roman" w:cs="Times New Roman"/>
          <w:sz w:val="28"/>
          <w:szCs w:val="28"/>
          <w:lang w:eastAsia="ru-RU"/>
        </w:rPr>
        <w:t xml:space="preserve"> сначала </w:t>
      </w:r>
      <w:r w:rsidR="00D008A5" w:rsidRPr="00CC57B6">
        <w:rPr>
          <w:rFonts w:ascii="Times New Roman" w:eastAsia="Times New Roman" w:hAnsi="Times New Roman" w:cs="Times New Roman"/>
          <w:sz w:val="28"/>
          <w:szCs w:val="28"/>
          <w:lang w:eastAsia="ru-RU"/>
        </w:rPr>
        <w:t>мной самой</w:t>
      </w:r>
      <w:r w:rsidRPr="00CC57B6">
        <w:rPr>
          <w:rFonts w:ascii="Times New Roman" w:eastAsia="Times New Roman" w:hAnsi="Times New Roman" w:cs="Times New Roman"/>
          <w:sz w:val="28"/>
          <w:szCs w:val="28"/>
          <w:lang w:eastAsia="ru-RU"/>
        </w:rPr>
        <w:t xml:space="preserve"> с уче</w:t>
      </w:r>
      <w:r w:rsidRPr="00CC57B6">
        <w:rPr>
          <w:rFonts w:ascii="Times New Roman" w:eastAsia="Times New Roman" w:hAnsi="Times New Roman" w:cs="Times New Roman"/>
          <w:sz w:val="28"/>
          <w:szCs w:val="28"/>
          <w:lang w:eastAsia="ru-RU"/>
        </w:rPr>
        <w:softHyphen/>
        <w:t>том интересов детей младшего возраста,</w:t>
      </w:r>
      <w:r w:rsidR="00D008A5" w:rsidRPr="00CC57B6">
        <w:rPr>
          <w:rFonts w:ascii="Times New Roman" w:eastAsia="Times New Roman" w:hAnsi="Times New Roman" w:cs="Times New Roman"/>
          <w:sz w:val="28"/>
          <w:szCs w:val="28"/>
          <w:lang w:eastAsia="ru-RU"/>
        </w:rPr>
        <w:t xml:space="preserve"> а</w:t>
      </w:r>
      <w:r w:rsidRPr="00CC57B6">
        <w:rPr>
          <w:rFonts w:ascii="Times New Roman" w:eastAsia="Times New Roman" w:hAnsi="Times New Roman" w:cs="Times New Roman"/>
          <w:sz w:val="28"/>
          <w:szCs w:val="28"/>
          <w:lang w:eastAsia="ru-RU"/>
        </w:rPr>
        <w:t xml:space="preserve"> со средней группы она </w:t>
      </w:r>
      <w:r w:rsidR="00D008A5" w:rsidRPr="00CC57B6">
        <w:rPr>
          <w:rFonts w:ascii="Times New Roman" w:eastAsia="Times New Roman" w:hAnsi="Times New Roman" w:cs="Times New Roman"/>
          <w:sz w:val="28"/>
          <w:szCs w:val="28"/>
          <w:lang w:eastAsia="ru-RU"/>
        </w:rPr>
        <w:t>организовывалась вместе с детьми. С</w:t>
      </w:r>
      <w:r w:rsidRPr="00CC57B6">
        <w:rPr>
          <w:rFonts w:ascii="Times New Roman" w:eastAsia="Times New Roman" w:hAnsi="Times New Roman" w:cs="Times New Roman"/>
          <w:sz w:val="28"/>
          <w:szCs w:val="28"/>
          <w:lang w:eastAsia="ru-RU"/>
        </w:rPr>
        <w:t xml:space="preserve">таршие дети сами создают и изменяют ее с точки зрения своих интересов. Вместе с тем среда должна ориентироваться на «зону ближайшего развития» ребенка и содержать как предметы и материалы, известные ему, так и те, которыми он овладевает с помощью взрослого, и, наконец, совсем незнакомые элементы среды. По мере исчерпаемости «зоны ближайшего развития» ребенка </w:t>
      </w:r>
      <w:r w:rsidR="00C40599" w:rsidRPr="00CC57B6">
        <w:rPr>
          <w:rFonts w:ascii="Times New Roman" w:eastAsia="Times New Roman" w:hAnsi="Times New Roman" w:cs="Times New Roman"/>
          <w:sz w:val="28"/>
          <w:szCs w:val="28"/>
          <w:lang w:eastAsia="ru-RU"/>
        </w:rPr>
        <w:t xml:space="preserve">развивающей предметно-пространственной среды </w:t>
      </w:r>
      <w:r w:rsidRPr="00CC57B6">
        <w:rPr>
          <w:rFonts w:ascii="Times New Roman" w:eastAsia="Times New Roman" w:hAnsi="Times New Roman" w:cs="Times New Roman"/>
          <w:sz w:val="28"/>
          <w:szCs w:val="28"/>
          <w:lang w:eastAsia="ru-RU"/>
        </w:rPr>
        <w:t>и игро</w:t>
      </w:r>
      <w:r w:rsidRPr="00CC57B6">
        <w:rPr>
          <w:rFonts w:ascii="Times New Roman" w:eastAsia="Times New Roman" w:hAnsi="Times New Roman" w:cs="Times New Roman"/>
          <w:sz w:val="28"/>
          <w:szCs w:val="28"/>
          <w:lang w:eastAsia="ru-RU"/>
        </w:rPr>
        <w:softHyphen/>
        <w:t>вая сре</w:t>
      </w:r>
      <w:r w:rsidR="00D008A5" w:rsidRPr="00CC57B6">
        <w:rPr>
          <w:rFonts w:ascii="Times New Roman" w:eastAsia="Times New Roman" w:hAnsi="Times New Roman" w:cs="Times New Roman"/>
          <w:sz w:val="28"/>
          <w:szCs w:val="28"/>
          <w:lang w:eastAsia="ru-RU"/>
        </w:rPr>
        <w:t>да соответственно обновлялась.</w:t>
      </w:r>
    </w:p>
    <w:p w:rsidR="00667DA5" w:rsidRPr="00CC57B6" w:rsidRDefault="00667DA5" w:rsidP="00E729CB">
      <w:pPr>
        <w:spacing w:before="240" w:after="0" w:line="240" w:lineRule="auto"/>
        <w:ind w:left="20" w:right="20" w:firstLine="284"/>
        <w:jc w:val="both"/>
        <w:rPr>
          <w:rFonts w:ascii="Times New Roman" w:eastAsia="Times New Roman" w:hAnsi="Times New Roman" w:cs="Times New Roman"/>
          <w:sz w:val="28"/>
          <w:szCs w:val="28"/>
          <w:lang w:eastAsia="ru-RU"/>
        </w:rPr>
      </w:pPr>
      <w:r w:rsidRPr="00CC57B6">
        <w:rPr>
          <w:rFonts w:ascii="Times New Roman" w:eastAsia="Times New Roman" w:hAnsi="Times New Roman" w:cs="Times New Roman"/>
          <w:sz w:val="28"/>
          <w:szCs w:val="28"/>
          <w:lang w:eastAsia="ru-RU"/>
        </w:rPr>
        <w:t>В итоге проделанной работы в моей группе были оформлены следующие центры:</w:t>
      </w:r>
    </w:p>
    <w:p w:rsidR="001B33D9" w:rsidRPr="00CC57B6" w:rsidRDefault="001B33D9" w:rsidP="00CC57B6">
      <w:pPr>
        <w:pStyle w:val="a7"/>
        <w:shd w:val="clear" w:color="auto" w:fill="FFFFFF"/>
        <w:spacing w:before="240" w:beforeAutospacing="0" w:after="0" w:afterAutospacing="0"/>
        <w:ind w:firstLine="284"/>
        <w:jc w:val="both"/>
        <w:rPr>
          <w:sz w:val="28"/>
          <w:szCs w:val="28"/>
          <w:bdr w:val="none" w:sz="0" w:space="0" w:color="auto" w:frame="1"/>
        </w:rPr>
      </w:pPr>
      <w:r w:rsidRPr="00CC57B6">
        <w:rPr>
          <w:rStyle w:val="a8"/>
          <w:rFonts w:eastAsia="Calibri"/>
          <w:sz w:val="28"/>
          <w:szCs w:val="28"/>
          <w:bdr w:val="none" w:sz="0" w:space="0" w:color="auto" w:frame="1"/>
        </w:rPr>
        <w:t>Центр  двигательной активности</w:t>
      </w:r>
      <w:r w:rsidRPr="00CC57B6">
        <w:rPr>
          <w:sz w:val="28"/>
          <w:szCs w:val="28"/>
          <w:bdr w:val="none" w:sz="0" w:space="0" w:color="auto" w:frame="1"/>
        </w:rPr>
        <w:t> лаконично и гармонично вписывается в пространство групповой комнаты. Он пользуется популярностью у детей, поскольку реализует их потребность в самостоятельной двигательной активности, совместных движениях со сверстниками, свободного использования спортивного инвентаря и физкультурного оборудования. Здесь дошкольники могут заниматься и закреплять разные виды движений. Увеличение двигательной активности оказывает благоприятное влияние на физическое и умственное развитие, состояние здоровья детей.</w:t>
      </w:r>
    </w:p>
    <w:p w:rsidR="00B314D7" w:rsidRPr="00CC57B6" w:rsidRDefault="00B314D7" w:rsidP="00CC57B6">
      <w:pPr>
        <w:pStyle w:val="a7"/>
        <w:shd w:val="clear" w:color="auto" w:fill="FFFFFF"/>
        <w:spacing w:before="240" w:beforeAutospacing="0" w:after="0" w:afterAutospacing="0"/>
        <w:ind w:firstLine="284"/>
        <w:jc w:val="both"/>
        <w:rPr>
          <w:sz w:val="28"/>
          <w:szCs w:val="28"/>
        </w:rPr>
      </w:pPr>
      <w:r w:rsidRPr="00CC57B6">
        <w:rPr>
          <w:sz w:val="28"/>
          <w:szCs w:val="28"/>
        </w:rPr>
        <w:t>Для  стимулирования  двигательной  активности  имеется  различный  спортивный  инвентарь: мячи  разных  размеров,  обручи,</w:t>
      </w:r>
      <w:r w:rsidR="00324662" w:rsidRPr="00CC57B6">
        <w:rPr>
          <w:sz w:val="28"/>
          <w:szCs w:val="28"/>
        </w:rPr>
        <w:t xml:space="preserve"> гимнастические палки, флажки, ленточки,</w:t>
      </w:r>
      <w:r w:rsidRPr="00CC57B6">
        <w:rPr>
          <w:sz w:val="28"/>
          <w:szCs w:val="28"/>
        </w:rPr>
        <w:t xml:space="preserve">  скакалки,  мешочки,  дартс,   кольцебросы,  кегли :  а  также  нетрадиционный  спортивный  инвентарь,  изготовленный  руками  родителей.</w:t>
      </w:r>
      <w:r w:rsidR="00324662" w:rsidRPr="00CC57B6">
        <w:rPr>
          <w:sz w:val="28"/>
          <w:szCs w:val="28"/>
        </w:rPr>
        <w:t>( дуги для подлезания, дорожки здоровья)</w:t>
      </w:r>
    </w:p>
    <w:p w:rsidR="00324662" w:rsidRPr="00CC57B6" w:rsidRDefault="00324662"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b/>
          <w:sz w:val="28"/>
          <w:szCs w:val="28"/>
        </w:rPr>
        <w:t>В центре сенсорного развития</w:t>
      </w:r>
      <w:r w:rsidRPr="00CC57B6">
        <w:rPr>
          <w:rFonts w:ascii="Times New Roman" w:hAnsi="Times New Roman" w:cs="Times New Roman"/>
          <w:sz w:val="28"/>
          <w:szCs w:val="28"/>
        </w:rPr>
        <w:t xml:space="preserve"> имеется много материалов,  как специальных  дидактических  игрушек ( вкладыши, пирамидки, </w:t>
      </w:r>
      <w:r w:rsidR="0058579C" w:rsidRPr="00CC57B6">
        <w:rPr>
          <w:rFonts w:ascii="Times New Roman" w:hAnsi="Times New Roman" w:cs="Times New Roman"/>
          <w:sz w:val="28"/>
          <w:szCs w:val="28"/>
        </w:rPr>
        <w:t>мозаики</w:t>
      </w:r>
      <w:r w:rsidRPr="00CC57B6">
        <w:rPr>
          <w:rFonts w:ascii="Times New Roman" w:hAnsi="Times New Roman" w:cs="Times New Roman"/>
          <w:sz w:val="28"/>
          <w:szCs w:val="28"/>
        </w:rPr>
        <w:t xml:space="preserve"> шнуровка, столбики), так и изготовленные самостоятельно игры. ( «разложи яички по корзинкам», баночки различного размера с разноцветными крыжками).</w:t>
      </w:r>
    </w:p>
    <w:p w:rsidR="00324662" w:rsidRPr="00CC57B6" w:rsidRDefault="00324662"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lastRenderedPageBreak/>
        <w:t>Маленьким детям очень нравиться раскладывать разноцветные шарики по ведеркам, подбирая из по цвету. Старые счеты превра</w:t>
      </w:r>
      <w:r w:rsidR="0058579C" w:rsidRPr="00CC57B6">
        <w:rPr>
          <w:rFonts w:ascii="Times New Roman" w:hAnsi="Times New Roman" w:cs="Times New Roman"/>
          <w:sz w:val="28"/>
          <w:szCs w:val="28"/>
        </w:rPr>
        <w:t>т</w:t>
      </w:r>
      <w:r w:rsidRPr="00CC57B6">
        <w:rPr>
          <w:rFonts w:ascii="Times New Roman" w:hAnsi="Times New Roman" w:cs="Times New Roman"/>
          <w:sz w:val="28"/>
          <w:szCs w:val="28"/>
        </w:rPr>
        <w:t>ились у нас в увлекательную игру «Собери маме бусы»</w:t>
      </w:r>
      <w:r w:rsidR="0058579C" w:rsidRPr="00CC57B6">
        <w:rPr>
          <w:rFonts w:ascii="Times New Roman" w:hAnsi="Times New Roman" w:cs="Times New Roman"/>
          <w:sz w:val="28"/>
          <w:szCs w:val="28"/>
        </w:rPr>
        <w:t>. Дети с удовольствием нанизывают разноцветные бусины на шнурки, сначала произвольно, затем по цвету, а в заключении по схеме.</w:t>
      </w:r>
    </w:p>
    <w:p w:rsidR="00B657BA" w:rsidRPr="00585D3A" w:rsidRDefault="0058579C" w:rsidP="00585D3A">
      <w:pPr>
        <w:spacing w:before="240" w:after="0" w:line="240" w:lineRule="auto"/>
        <w:ind w:firstLine="284"/>
        <w:jc w:val="both"/>
        <w:rPr>
          <w:rStyle w:val="a8"/>
          <w:rFonts w:ascii="Times New Roman" w:hAnsi="Times New Roman" w:cs="Times New Roman"/>
          <w:b w:val="0"/>
          <w:bCs w:val="0"/>
          <w:sz w:val="28"/>
          <w:szCs w:val="28"/>
        </w:rPr>
      </w:pPr>
      <w:r w:rsidRPr="00CC57B6">
        <w:rPr>
          <w:rFonts w:ascii="Times New Roman" w:hAnsi="Times New Roman" w:cs="Times New Roman"/>
          <w:sz w:val="28"/>
          <w:szCs w:val="28"/>
        </w:rPr>
        <w:t>Баночки с крышками, тоже нашли у нас применение: ребята подбирают крышки как по размеру так и по цвету, учатся просто закрывать или закручивать.</w:t>
      </w:r>
    </w:p>
    <w:p w:rsidR="00B657BA" w:rsidRPr="00585D3A" w:rsidRDefault="001B33D9" w:rsidP="00585D3A">
      <w:pPr>
        <w:pStyle w:val="a7"/>
        <w:shd w:val="clear" w:color="auto" w:fill="FFFFFF"/>
        <w:spacing w:before="240" w:beforeAutospacing="0" w:after="0" w:afterAutospacing="0"/>
        <w:ind w:firstLine="284"/>
        <w:jc w:val="both"/>
        <w:rPr>
          <w:rStyle w:val="a8"/>
          <w:b w:val="0"/>
          <w:bCs w:val="0"/>
          <w:sz w:val="28"/>
          <w:szCs w:val="28"/>
        </w:rPr>
      </w:pPr>
      <w:r w:rsidRPr="00CC57B6">
        <w:rPr>
          <w:rStyle w:val="a8"/>
          <w:rFonts w:eastAsia="Calibri"/>
          <w:sz w:val="28"/>
          <w:szCs w:val="28"/>
          <w:bdr w:val="none" w:sz="0" w:space="0" w:color="auto" w:frame="1"/>
        </w:rPr>
        <w:t>Театрализованный центр</w:t>
      </w:r>
      <w:r w:rsidRPr="00CC57B6">
        <w:rPr>
          <w:sz w:val="28"/>
          <w:szCs w:val="28"/>
          <w:bdr w:val="none" w:sz="0" w:space="0" w:color="auto" w:frame="1"/>
        </w:rPr>
        <w:t xml:space="preserve">– важный объект развивающей среды, театре дошкольники раскрываются, демонстрируя неожиданные грани своего характера. В </w:t>
      </w:r>
      <w:r w:rsidR="00210232" w:rsidRPr="00CC57B6">
        <w:rPr>
          <w:sz w:val="28"/>
          <w:szCs w:val="28"/>
          <w:bdr w:val="none" w:sz="0" w:space="0" w:color="auto" w:frame="1"/>
        </w:rPr>
        <w:t xml:space="preserve">этом </w:t>
      </w:r>
      <w:r w:rsidRPr="00CC57B6">
        <w:rPr>
          <w:sz w:val="28"/>
          <w:szCs w:val="28"/>
          <w:bdr w:val="none" w:sz="0" w:space="0" w:color="auto" w:frame="1"/>
        </w:rPr>
        <w:t xml:space="preserve"> уголке размещаются ширма, маски сказочных персонажей, различные виды театра - кукольный, пальчиковый, настольный, теневой,  би-ба-бо. </w:t>
      </w:r>
      <w:r w:rsidR="00210232" w:rsidRPr="00CC57B6">
        <w:rPr>
          <w:sz w:val="28"/>
          <w:szCs w:val="28"/>
          <w:bdr w:val="none" w:sz="0" w:space="0" w:color="auto" w:frame="1"/>
        </w:rPr>
        <w:t xml:space="preserve"> Маленькие дети очень любят сказки, а если они рассказываются с помощью различных театров, это вызывает восторг у детей. Старшие д</w:t>
      </w:r>
      <w:r w:rsidRPr="00CC57B6">
        <w:rPr>
          <w:sz w:val="28"/>
          <w:szCs w:val="28"/>
          <w:bdr w:val="none" w:sz="0" w:space="0" w:color="auto" w:frame="1"/>
        </w:rPr>
        <w:t>ети – большие артисты, поэтому с радостью участвуют в постановках и с удовольствием выступают в роли зрителей.</w:t>
      </w:r>
      <w:r w:rsidR="00210232" w:rsidRPr="00CC57B6">
        <w:rPr>
          <w:sz w:val="28"/>
          <w:szCs w:val="28"/>
          <w:bdr w:val="none" w:sz="0" w:space="0" w:color="auto" w:frame="1"/>
        </w:rPr>
        <w:t xml:space="preserve"> Робкие и застенчивые становятся уверенными и активными.</w:t>
      </w:r>
      <w:r w:rsidR="00210232" w:rsidRPr="00CC57B6">
        <w:rPr>
          <w:sz w:val="28"/>
          <w:szCs w:val="28"/>
        </w:rPr>
        <w:t xml:space="preserve"> </w:t>
      </w:r>
      <w:r w:rsidRPr="00CC57B6">
        <w:rPr>
          <w:sz w:val="28"/>
          <w:szCs w:val="28"/>
          <w:bdr w:val="none" w:sz="0" w:space="0" w:color="auto" w:frame="1"/>
        </w:rPr>
        <w:t>Подобранный игровой материал позволяет комбинировать различные сюжеты, создавать новые игровые образы. Здесь же уместны игры-драматизации по знакомым сказкам, тем более что для них созданы необходимые условия.</w:t>
      </w:r>
    </w:p>
    <w:p w:rsidR="001B33D9" w:rsidRPr="00CC57B6" w:rsidRDefault="001B33D9" w:rsidP="00CC57B6">
      <w:pPr>
        <w:pStyle w:val="a7"/>
        <w:shd w:val="clear" w:color="auto" w:fill="FFFFFF"/>
        <w:spacing w:before="240" w:beforeAutospacing="0" w:after="0" w:afterAutospacing="0"/>
        <w:ind w:firstLine="284"/>
        <w:jc w:val="both"/>
        <w:rPr>
          <w:sz w:val="28"/>
          <w:szCs w:val="28"/>
        </w:rPr>
      </w:pPr>
      <w:r w:rsidRPr="00CC57B6">
        <w:rPr>
          <w:rStyle w:val="a8"/>
          <w:rFonts w:eastAsia="Calibri"/>
          <w:sz w:val="28"/>
          <w:szCs w:val="28"/>
          <w:bdr w:val="none" w:sz="0" w:space="0" w:color="auto" w:frame="1"/>
        </w:rPr>
        <w:t>Центр природы</w:t>
      </w:r>
      <w:r w:rsidR="00210232" w:rsidRPr="00CC57B6">
        <w:rPr>
          <w:rStyle w:val="a8"/>
          <w:rFonts w:eastAsia="Calibri"/>
          <w:sz w:val="28"/>
          <w:szCs w:val="28"/>
          <w:bdr w:val="none" w:sz="0" w:space="0" w:color="auto" w:frame="1"/>
        </w:rPr>
        <w:t xml:space="preserve"> и</w:t>
      </w:r>
      <w:r w:rsidR="00305C9D" w:rsidRPr="00CC57B6">
        <w:rPr>
          <w:rStyle w:val="a8"/>
          <w:rFonts w:eastAsia="Calibri"/>
          <w:sz w:val="28"/>
          <w:szCs w:val="28"/>
          <w:bdr w:val="none" w:sz="0" w:space="0" w:color="auto" w:frame="1"/>
        </w:rPr>
        <w:t xml:space="preserve"> исследовательской деятельности</w:t>
      </w:r>
      <w:r w:rsidRPr="00CC57B6">
        <w:rPr>
          <w:rStyle w:val="a8"/>
          <w:rFonts w:eastAsia="Calibri"/>
          <w:sz w:val="28"/>
          <w:szCs w:val="28"/>
          <w:bdr w:val="none" w:sz="0" w:space="0" w:color="auto" w:frame="1"/>
        </w:rPr>
        <w:t xml:space="preserve"> </w:t>
      </w:r>
      <w:r w:rsidRPr="00CC57B6">
        <w:rPr>
          <w:sz w:val="28"/>
          <w:szCs w:val="28"/>
          <w:bdr w:val="none" w:sz="0" w:space="0" w:color="auto" w:frame="1"/>
        </w:rPr>
        <w:t>служит не только украшением группы, но и местом для саморазвития дошкольников.</w:t>
      </w:r>
      <w:r w:rsidRPr="00CC57B6">
        <w:rPr>
          <w:rStyle w:val="a8"/>
          <w:rFonts w:eastAsia="Calibri"/>
          <w:sz w:val="28"/>
          <w:szCs w:val="28"/>
          <w:bdr w:val="none" w:sz="0" w:space="0" w:color="auto" w:frame="1"/>
        </w:rPr>
        <w:t> </w:t>
      </w:r>
      <w:r w:rsidR="00305C9D" w:rsidRPr="00CC57B6">
        <w:rPr>
          <w:sz w:val="28"/>
          <w:szCs w:val="28"/>
          <w:bdr w:val="none" w:sz="0" w:space="0" w:color="auto" w:frame="1"/>
        </w:rPr>
        <w:t>Задача данного центра -  развитие познавательно – исследовательской деятельности детей, обогащение представлений  об окружающем мире, что в конечном счёте  обеспечит успешное интеллектуальное и личностное развитие ребёнка</w:t>
      </w:r>
      <w:r w:rsidRPr="00CC57B6">
        <w:rPr>
          <w:sz w:val="28"/>
          <w:szCs w:val="28"/>
          <w:bdr w:val="none" w:sz="0" w:space="0" w:color="auto" w:frame="1"/>
        </w:rPr>
        <w:t>У детей</w:t>
      </w:r>
      <w:r w:rsidRPr="00CC57B6">
        <w:rPr>
          <w:rStyle w:val="a8"/>
          <w:rFonts w:eastAsia="Calibri"/>
          <w:sz w:val="28"/>
          <w:szCs w:val="28"/>
          <w:bdr w:val="none" w:sz="0" w:space="0" w:color="auto" w:frame="1"/>
        </w:rPr>
        <w:t>  </w:t>
      </w:r>
      <w:r w:rsidRPr="00CC57B6">
        <w:rPr>
          <w:sz w:val="28"/>
          <w:szCs w:val="28"/>
          <w:bdr w:val="none" w:sz="0" w:space="0" w:color="auto" w:frame="1"/>
        </w:rPr>
        <w:t>формируются предпосылки экологического сознания, развивается  экологическая культура, познавательный интерес к экологии, проблемам природы, желание и стремление разрешить некоторые из    экологических проблем,  доступными ребенку – дошкольнику средствами. </w:t>
      </w:r>
    </w:p>
    <w:p w:rsidR="001B33D9" w:rsidRPr="00CC57B6" w:rsidRDefault="00210232" w:rsidP="00CC57B6">
      <w:pPr>
        <w:pStyle w:val="a7"/>
        <w:shd w:val="clear" w:color="auto" w:fill="FFFFFF"/>
        <w:spacing w:before="240" w:beforeAutospacing="0" w:after="0" w:afterAutospacing="0"/>
        <w:ind w:firstLine="284"/>
        <w:jc w:val="both"/>
        <w:rPr>
          <w:sz w:val="28"/>
          <w:szCs w:val="28"/>
        </w:rPr>
      </w:pPr>
      <w:r w:rsidRPr="00CC57B6">
        <w:rPr>
          <w:sz w:val="28"/>
          <w:szCs w:val="28"/>
          <w:bdr w:val="none" w:sz="0" w:space="0" w:color="auto" w:frame="1"/>
        </w:rPr>
        <w:t xml:space="preserve">Мы подобрали и разместили </w:t>
      </w:r>
      <w:r w:rsidR="001B33D9" w:rsidRPr="00CC57B6">
        <w:rPr>
          <w:sz w:val="28"/>
          <w:szCs w:val="28"/>
          <w:bdr w:val="none" w:sz="0" w:space="0" w:color="auto" w:frame="1"/>
        </w:rPr>
        <w:t xml:space="preserve"> в нем растения, требующие разных способов ухода, </w:t>
      </w:r>
      <w:r w:rsidR="00305C9D" w:rsidRPr="00CC57B6">
        <w:rPr>
          <w:sz w:val="28"/>
          <w:szCs w:val="28"/>
          <w:bdr w:val="none" w:sz="0" w:space="0" w:color="auto" w:frame="1"/>
        </w:rPr>
        <w:t xml:space="preserve">уголок наблюдения за погодой, </w:t>
      </w:r>
      <w:r w:rsidR="001B33D9" w:rsidRPr="00CC57B6">
        <w:rPr>
          <w:sz w:val="28"/>
          <w:szCs w:val="28"/>
          <w:bdr w:val="none" w:sz="0" w:space="0" w:color="auto" w:frame="1"/>
        </w:rPr>
        <w:t>приготови</w:t>
      </w:r>
      <w:r w:rsidRPr="00CC57B6">
        <w:rPr>
          <w:sz w:val="28"/>
          <w:szCs w:val="28"/>
          <w:bdr w:val="none" w:sz="0" w:space="0" w:color="auto" w:frame="1"/>
        </w:rPr>
        <w:t xml:space="preserve">ли </w:t>
      </w:r>
      <w:r w:rsidR="001B33D9" w:rsidRPr="00CC57B6">
        <w:rPr>
          <w:sz w:val="28"/>
          <w:szCs w:val="28"/>
          <w:bdr w:val="none" w:sz="0" w:space="0" w:color="auto" w:frame="1"/>
        </w:rPr>
        <w:t>необходимое оборудование для трудовой деятельности в уголке природы: передники, лейки, палочки для рыхления, пульверизаторы.</w:t>
      </w:r>
    </w:p>
    <w:p w:rsidR="00B657BA" w:rsidRPr="00CC57B6" w:rsidRDefault="00305C9D" w:rsidP="00CC57B6">
      <w:pPr>
        <w:pStyle w:val="a7"/>
        <w:shd w:val="clear" w:color="auto" w:fill="FFFFFF"/>
        <w:spacing w:before="240" w:beforeAutospacing="0" w:after="0" w:afterAutospacing="0"/>
        <w:ind w:firstLine="284"/>
        <w:jc w:val="both"/>
        <w:rPr>
          <w:sz w:val="28"/>
          <w:szCs w:val="28"/>
          <w:bdr w:val="none" w:sz="0" w:space="0" w:color="auto" w:frame="1"/>
        </w:rPr>
      </w:pPr>
      <w:r w:rsidRPr="00CC57B6">
        <w:rPr>
          <w:sz w:val="28"/>
          <w:szCs w:val="28"/>
          <w:bdr w:val="none" w:sz="0" w:space="0" w:color="auto" w:frame="1"/>
        </w:rPr>
        <w:t xml:space="preserve">Здесь же мы разместили природный материал, различные коллекции ( камней, ракушек, круп и т.д.); инструменты для исследовательской деятельности ( колбочки, палочки, лупы, магниты, компас и т.д.); альбомы для рассматривания; игры экологической направленности. В </w:t>
      </w:r>
      <w:r w:rsidR="001B33D9" w:rsidRPr="00CC57B6">
        <w:rPr>
          <w:sz w:val="28"/>
          <w:szCs w:val="28"/>
          <w:bdr w:val="none" w:sz="0" w:space="0" w:color="auto" w:frame="1"/>
        </w:rPr>
        <w:t xml:space="preserve"> природном уголке </w:t>
      </w:r>
      <w:r w:rsidRPr="00CC57B6">
        <w:rPr>
          <w:sz w:val="28"/>
          <w:szCs w:val="28"/>
          <w:bdr w:val="none" w:sz="0" w:space="0" w:color="auto" w:frame="1"/>
        </w:rPr>
        <w:t xml:space="preserve">я провожу индивидуальные и подгрупповые </w:t>
      </w:r>
      <w:r w:rsidR="001B33D9" w:rsidRPr="00CC57B6">
        <w:rPr>
          <w:sz w:val="28"/>
          <w:szCs w:val="28"/>
          <w:bdr w:val="none" w:sz="0" w:space="0" w:color="auto" w:frame="1"/>
        </w:rPr>
        <w:t>наблюдения, простые опыты и занятия природоведческого характера. </w:t>
      </w:r>
    </w:p>
    <w:p w:rsidR="004422A1" w:rsidRPr="00CC57B6" w:rsidRDefault="00305C9D" w:rsidP="00CC57B6">
      <w:pPr>
        <w:pStyle w:val="a7"/>
        <w:shd w:val="clear" w:color="auto" w:fill="FFFFFF"/>
        <w:spacing w:before="240" w:beforeAutospacing="0" w:after="0" w:afterAutospacing="0"/>
        <w:ind w:firstLine="284"/>
        <w:jc w:val="both"/>
        <w:rPr>
          <w:sz w:val="28"/>
          <w:szCs w:val="28"/>
          <w:bdr w:val="none" w:sz="0" w:space="0" w:color="auto" w:frame="1"/>
        </w:rPr>
      </w:pPr>
      <w:r w:rsidRPr="00CC57B6">
        <w:rPr>
          <w:sz w:val="28"/>
          <w:szCs w:val="28"/>
          <w:bdr w:val="none" w:sz="0" w:space="0" w:color="auto" w:frame="1"/>
        </w:rPr>
        <w:lastRenderedPageBreak/>
        <w:t xml:space="preserve">  </w:t>
      </w:r>
      <w:r w:rsidR="001B33D9" w:rsidRPr="00CC57B6">
        <w:rPr>
          <w:rStyle w:val="a8"/>
          <w:rFonts w:eastAsia="Calibri"/>
          <w:sz w:val="28"/>
          <w:szCs w:val="28"/>
          <w:bdr w:val="none" w:sz="0" w:space="0" w:color="auto" w:frame="1"/>
        </w:rPr>
        <w:t>Центр творческой деятельности</w:t>
      </w:r>
      <w:r w:rsidR="001B33D9" w:rsidRPr="00CC57B6">
        <w:rPr>
          <w:sz w:val="28"/>
          <w:szCs w:val="28"/>
          <w:bdr w:val="none" w:sz="0" w:space="0" w:color="auto" w:frame="1"/>
        </w:rPr>
        <w:t xml:space="preserve"> выполняет задачу формирования интереса детей к эстетической стороне окружающей действительности, удовлетворения потребностей детей в самовыражении. Здесь воспитанники в свободное время рисуют, лепят, выполняют аппликационные работы. В распоряжении детей представлен разнообразный изобразительный материал: мелки, акварель, тушь, гуашь, бумага разной фактуры, размера и цвета, картон, </w:t>
      </w:r>
      <w:r w:rsidR="004422A1" w:rsidRPr="00CC57B6">
        <w:rPr>
          <w:sz w:val="28"/>
          <w:szCs w:val="28"/>
          <w:bdr w:val="none" w:sz="0" w:space="0" w:color="auto" w:frame="1"/>
        </w:rPr>
        <w:t>пластилин, глина, стеки, доски для лепки,</w:t>
      </w:r>
      <w:r w:rsidR="00B657BA" w:rsidRPr="00CC57B6">
        <w:rPr>
          <w:sz w:val="28"/>
          <w:szCs w:val="28"/>
          <w:bdr w:val="none" w:sz="0" w:space="0" w:color="auto" w:frame="1"/>
        </w:rPr>
        <w:t xml:space="preserve"> </w:t>
      </w:r>
      <w:r w:rsidR="004422A1" w:rsidRPr="00CC57B6">
        <w:rPr>
          <w:sz w:val="28"/>
          <w:szCs w:val="28"/>
          <w:bdr w:val="none" w:sz="0" w:space="0" w:color="auto" w:frame="1"/>
        </w:rPr>
        <w:t>клей.</w:t>
      </w:r>
    </w:p>
    <w:p w:rsidR="004422A1" w:rsidRPr="00CC57B6" w:rsidRDefault="001B33D9" w:rsidP="00CC57B6">
      <w:pPr>
        <w:pStyle w:val="a7"/>
        <w:shd w:val="clear" w:color="auto" w:fill="FFFFFF"/>
        <w:spacing w:before="240" w:beforeAutospacing="0" w:after="0" w:afterAutospacing="0"/>
        <w:ind w:firstLine="284"/>
        <w:jc w:val="both"/>
        <w:rPr>
          <w:sz w:val="28"/>
          <w:szCs w:val="28"/>
          <w:bdr w:val="none" w:sz="0" w:space="0" w:color="auto" w:frame="1"/>
        </w:rPr>
      </w:pPr>
      <w:r w:rsidRPr="00CC57B6">
        <w:rPr>
          <w:sz w:val="28"/>
          <w:szCs w:val="28"/>
          <w:bdr w:val="none" w:sz="0" w:space="0" w:color="auto" w:frame="1"/>
        </w:rPr>
        <w:t xml:space="preserve">Здесь же есть место для небольшой выставки с образцами народного художественного промысла (полочка красоты). </w:t>
      </w:r>
    </w:p>
    <w:p w:rsidR="00B657BA" w:rsidRPr="00CC57B6" w:rsidRDefault="001B33D9" w:rsidP="00585D3A">
      <w:pPr>
        <w:pStyle w:val="a7"/>
        <w:shd w:val="clear" w:color="auto" w:fill="FFFFFF"/>
        <w:spacing w:before="240" w:beforeAutospacing="0" w:after="0" w:afterAutospacing="0"/>
        <w:ind w:firstLine="284"/>
        <w:jc w:val="both"/>
        <w:rPr>
          <w:sz w:val="28"/>
          <w:szCs w:val="28"/>
          <w:bdr w:val="none" w:sz="0" w:space="0" w:color="auto" w:frame="1"/>
        </w:rPr>
      </w:pPr>
      <w:r w:rsidRPr="00CC57B6">
        <w:rPr>
          <w:sz w:val="28"/>
          <w:szCs w:val="28"/>
          <w:bdr w:val="none" w:sz="0" w:space="0" w:color="auto" w:frame="1"/>
        </w:rPr>
        <w:t xml:space="preserve">В центре </w:t>
      </w:r>
      <w:r w:rsidR="004422A1" w:rsidRPr="00CC57B6">
        <w:rPr>
          <w:sz w:val="28"/>
          <w:szCs w:val="28"/>
          <w:bdr w:val="none" w:sz="0" w:space="0" w:color="auto" w:frame="1"/>
        </w:rPr>
        <w:t>присутствуют</w:t>
      </w:r>
      <w:r w:rsidRPr="00CC57B6">
        <w:rPr>
          <w:sz w:val="28"/>
          <w:szCs w:val="28"/>
          <w:bdr w:val="none" w:sz="0" w:space="0" w:color="auto" w:frame="1"/>
        </w:rPr>
        <w:t>  альбомы с образцами  народно-прикладного искусства, иллюстрации известных худо</w:t>
      </w:r>
      <w:r w:rsidR="004422A1" w:rsidRPr="00CC57B6">
        <w:rPr>
          <w:sz w:val="28"/>
          <w:szCs w:val="28"/>
          <w:bdr w:val="none" w:sz="0" w:space="0" w:color="auto" w:frame="1"/>
        </w:rPr>
        <w:t xml:space="preserve">жников, так же альбом «Учусь рисовать», с помощь которого дети учатся рисовать самостоятельно. </w:t>
      </w:r>
    </w:p>
    <w:p w:rsidR="00272373" w:rsidRPr="00CC57B6" w:rsidRDefault="001B33D9" w:rsidP="00CC57B6">
      <w:pPr>
        <w:pStyle w:val="a7"/>
        <w:shd w:val="clear" w:color="auto" w:fill="FFFFFF"/>
        <w:spacing w:before="240" w:beforeAutospacing="0" w:after="0" w:afterAutospacing="0"/>
        <w:ind w:firstLine="284"/>
        <w:jc w:val="both"/>
        <w:rPr>
          <w:sz w:val="28"/>
          <w:szCs w:val="28"/>
          <w:bdr w:val="none" w:sz="0" w:space="0" w:color="auto" w:frame="1"/>
        </w:rPr>
      </w:pPr>
      <w:r w:rsidRPr="00CC57B6">
        <w:rPr>
          <w:rStyle w:val="a8"/>
          <w:rFonts w:eastAsia="Calibri"/>
          <w:sz w:val="28"/>
          <w:szCs w:val="28"/>
          <w:bdr w:val="none" w:sz="0" w:space="0" w:color="auto" w:frame="1"/>
        </w:rPr>
        <w:t>Центр</w:t>
      </w:r>
      <w:r w:rsidRPr="00CC57B6">
        <w:rPr>
          <w:sz w:val="28"/>
          <w:szCs w:val="28"/>
          <w:bdr w:val="none" w:sz="0" w:space="0" w:color="auto" w:frame="1"/>
        </w:rPr>
        <w:t> </w:t>
      </w:r>
      <w:r w:rsidRPr="00CC57B6">
        <w:rPr>
          <w:rStyle w:val="a8"/>
          <w:rFonts w:eastAsia="Calibri"/>
          <w:sz w:val="28"/>
          <w:szCs w:val="28"/>
          <w:bdr w:val="none" w:sz="0" w:space="0" w:color="auto" w:frame="1"/>
        </w:rPr>
        <w:t>конструирования</w:t>
      </w:r>
      <w:r w:rsidRPr="00CC57B6">
        <w:rPr>
          <w:sz w:val="28"/>
          <w:szCs w:val="28"/>
          <w:bdr w:val="none" w:sz="0" w:space="0" w:color="auto" w:frame="1"/>
        </w:rPr>
        <w:t> способствует развитию детского  творчества, конструкторских способностей.  Центр  </w:t>
      </w:r>
      <w:r w:rsidR="00667DA5" w:rsidRPr="00CC57B6">
        <w:rPr>
          <w:sz w:val="28"/>
          <w:szCs w:val="28"/>
          <w:bdr w:val="none" w:sz="0" w:space="0" w:color="auto" w:frame="1"/>
        </w:rPr>
        <w:t xml:space="preserve"> </w:t>
      </w:r>
      <w:r w:rsidRPr="00CC57B6">
        <w:rPr>
          <w:sz w:val="28"/>
          <w:szCs w:val="28"/>
          <w:bdr w:val="none" w:sz="0" w:space="0" w:color="auto" w:frame="1"/>
        </w:rPr>
        <w:t>достаточно мобилен. Практичность его состоит в том, что любой конструктор  легко перемещаются в любое место. Дети</w:t>
      </w:r>
      <w:r w:rsidR="00667DA5" w:rsidRPr="00CC57B6">
        <w:rPr>
          <w:sz w:val="28"/>
          <w:szCs w:val="28"/>
          <w:bdr w:val="none" w:sz="0" w:space="0" w:color="auto" w:frame="1"/>
        </w:rPr>
        <w:t xml:space="preserve"> в нашей группе</w:t>
      </w:r>
      <w:r w:rsidRPr="00CC57B6">
        <w:rPr>
          <w:sz w:val="28"/>
          <w:szCs w:val="28"/>
          <w:bdr w:val="none" w:sz="0" w:space="0" w:color="auto" w:frame="1"/>
        </w:rPr>
        <w:t xml:space="preserve"> всегда с удовольствием занимаются постройками, обыгрывая их, комбиниру</w:t>
      </w:r>
      <w:r w:rsidR="00272373" w:rsidRPr="00CC57B6">
        <w:rPr>
          <w:sz w:val="28"/>
          <w:szCs w:val="28"/>
          <w:bdr w:val="none" w:sz="0" w:space="0" w:color="auto" w:frame="1"/>
        </w:rPr>
        <w:t>я с другими видами деятельности.</w:t>
      </w:r>
    </w:p>
    <w:p w:rsidR="00B657BA" w:rsidRPr="00585D3A" w:rsidRDefault="00272373" w:rsidP="00585D3A">
      <w:pPr>
        <w:pStyle w:val="a7"/>
        <w:shd w:val="clear" w:color="auto" w:fill="FFFFFF"/>
        <w:spacing w:before="240" w:beforeAutospacing="0" w:after="0" w:afterAutospacing="0"/>
        <w:ind w:firstLine="284"/>
        <w:jc w:val="both"/>
        <w:rPr>
          <w:rStyle w:val="a8"/>
          <w:b w:val="0"/>
          <w:bCs w:val="0"/>
          <w:sz w:val="28"/>
          <w:szCs w:val="28"/>
        </w:rPr>
      </w:pPr>
      <w:r w:rsidRPr="00CC57B6">
        <w:rPr>
          <w:sz w:val="28"/>
          <w:szCs w:val="28"/>
          <w:bdr w:val="none" w:sz="0" w:space="0" w:color="auto" w:frame="1"/>
        </w:rPr>
        <w:t xml:space="preserve">По этому в нашей группе большой выбор конструкторов: деревянных, пластмассовых, железных. Есть просто кубики ( маленькие и напольные), есть конструкторы с болтовым соединением, есть тематические конструкторы (  город, деревня, транспорт), есть мягкие конструкторы. </w:t>
      </w:r>
      <w:r w:rsidR="00F34A06" w:rsidRPr="00CC57B6">
        <w:rPr>
          <w:sz w:val="28"/>
          <w:szCs w:val="28"/>
          <w:bdr w:val="none" w:sz="0" w:space="0" w:color="auto" w:frame="1"/>
        </w:rPr>
        <w:t>В центре есть схемы построек кроме того мы используем для конструирование нестандартный материал: крышки, счетные палочки, скрепки. Все это</w:t>
      </w:r>
      <w:r w:rsidRPr="00CC57B6">
        <w:rPr>
          <w:sz w:val="28"/>
          <w:szCs w:val="28"/>
          <w:bdr w:val="none" w:sz="0" w:space="0" w:color="auto" w:frame="1"/>
        </w:rPr>
        <w:t xml:space="preserve"> позволяет организовать конструктивную деятельность с большой группой воспитанников, подгруппой и индивидуально, развернуть строительство на ковре либо на столе.</w:t>
      </w:r>
    </w:p>
    <w:p w:rsidR="009854C0" w:rsidRPr="00CC57B6" w:rsidRDefault="001B33D9" w:rsidP="00585D3A">
      <w:pPr>
        <w:pStyle w:val="a7"/>
        <w:shd w:val="clear" w:color="auto" w:fill="FFFFFF"/>
        <w:spacing w:before="240" w:beforeAutospacing="0" w:after="0" w:afterAutospacing="0"/>
        <w:ind w:firstLine="284"/>
        <w:jc w:val="both"/>
        <w:rPr>
          <w:sz w:val="28"/>
          <w:szCs w:val="28"/>
        </w:rPr>
      </w:pPr>
      <w:r w:rsidRPr="00CC57B6">
        <w:rPr>
          <w:rStyle w:val="a8"/>
          <w:rFonts w:eastAsia="Calibri"/>
          <w:sz w:val="28"/>
          <w:szCs w:val="28"/>
          <w:bdr w:val="none" w:sz="0" w:space="0" w:color="auto" w:frame="1"/>
        </w:rPr>
        <w:t>Центр безопасности дорожного движения</w:t>
      </w:r>
      <w:r w:rsidRPr="00CC57B6">
        <w:rPr>
          <w:sz w:val="28"/>
          <w:szCs w:val="28"/>
          <w:bdr w:val="none" w:sz="0" w:space="0" w:color="auto" w:frame="1"/>
        </w:rPr>
        <w:t> интересен в первую очередь мальчикам. Он оснащен необходимыми атрибутами к сюжетно-ролевым играм, занятиям для закрепления знаний правил дорожного движения. Это всевозможные игрушки – транспортные средства, светофор, фуражка милиционера, жезл регулировщика, макет улицы, дорожные знаки. Хорошим дидактическим пособием служит напольный коврик с разметкой улиц и дорог</w:t>
      </w:r>
      <w:r w:rsidR="001C5E8E" w:rsidRPr="00CC57B6">
        <w:rPr>
          <w:sz w:val="28"/>
          <w:szCs w:val="28"/>
          <w:bdr w:val="none" w:sz="0" w:space="0" w:color="auto" w:frame="1"/>
        </w:rPr>
        <w:t>. В центре выставлены книги, альбомы для рассматривания и дидактические игры.</w:t>
      </w:r>
      <w:r w:rsidR="009854C0" w:rsidRPr="00CC57B6">
        <w:rPr>
          <w:sz w:val="28"/>
          <w:szCs w:val="28"/>
        </w:rPr>
        <w:t xml:space="preserve"> </w:t>
      </w:r>
    </w:p>
    <w:p w:rsidR="001C5E8E" w:rsidRPr="00585D3A" w:rsidRDefault="009854C0" w:rsidP="00585D3A">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b/>
          <w:sz w:val="28"/>
          <w:szCs w:val="28"/>
        </w:rPr>
        <w:t>В  уголках  сюжетных  игр</w:t>
      </w:r>
      <w:r w:rsidRPr="00CC57B6">
        <w:rPr>
          <w:rFonts w:ascii="Times New Roman" w:hAnsi="Times New Roman" w:cs="Times New Roman"/>
          <w:sz w:val="28"/>
          <w:szCs w:val="28"/>
        </w:rPr>
        <w:t xml:space="preserve"> «Мы  играем»  развивается  игровой  опыт  каждого  ребенка,  воспитываются  коммуникативные  навыки,  желание  объединяться  для  совместной  игры. В группе дети играют в</w:t>
      </w:r>
      <w:r w:rsidR="001C5E8E" w:rsidRPr="00CC57B6">
        <w:rPr>
          <w:rFonts w:ascii="Times New Roman" w:hAnsi="Times New Roman" w:cs="Times New Roman"/>
          <w:sz w:val="28"/>
          <w:szCs w:val="28"/>
        </w:rPr>
        <w:t xml:space="preserve"> сюжетно – ролевые и театрализованные игры,</w:t>
      </w:r>
      <w:r w:rsidRPr="00CC57B6">
        <w:rPr>
          <w:rFonts w:ascii="Times New Roman" w:hAnsi="Times New Roman" w:cs="Times New Roman"/>
          <w:sz w:val="28"/>
          <w:szCs w:val="28"/>
        </w:rPr>
        <w:t xml:space="preserve">  учатся  устанавливать  дружеские      взаимоотношения  со  сверстниками  и  взрослыми,  воспитывается  культура  поведения  детей.  Много  проводится  игр  социально-нравственного  </w:t>
      </w:r>
      <w:r w:rsidRPr="00CC57B6">
        <w:rPr>
          <w:rFonts w:ascii="Times New Roman" w:hAnsi="Times New Roman" w:cs="Times New Roman"/>
          <w:sz w:val="28"/>
          <w:szCs w:val="28"/>
        </w:rPr>
        <w:lastRenderedPageBreak/>
        <w:t>характера,  которые  направлены  на  знакомство  с  предметным  миром  и  трудом  взрослым.   Для  этих  целей  использую  картинки  с  изображением  различных  трудовых  процессов</w:t>
      </w:r>
      <w:r w:rsidR="001C5E8E" w:rsidRPr="00CC57B6">
        <w:rPr>
          <w:rFonts w:ascii="Times New Roman" w:hAnsi="Times New Roman" w:cs="Times New Roman"/>
          <w:sz w:val="28"/>
          <w:szCs w:val="28"/>
        </w:rPr>
        <w:t xml:space="preserve">, </w:t>
      </w:r>
      <w:r w:rsidRPr="00CC57B6">
        <w:rPr>
          <w:rFonts w:ascii="Times New Roman" w:hAnsi="Times New Roman" w:cs="Times New Roman"/>
          <w:sz w:val="28"/>
          <w:szCs w:val="28"/>
        </w:rPr>
        <w:t xml:space="preserve"> атрибуты  для  сюжетно-ролевой  игры;  а  также  наборы  игрушек  и  предметов,  помогающие  отобразить  социальный  быт: наборы мебели,  посуда, одежда, виды транспорта,  игрушки-орудия  труда, куклы разных размеров, разных профессий, ,  фигурки  животных (взрослых  и  их  детенышей);  предметы-заместители.</w:t>
      </w:r>
    </w:p>
    <w:p w:rsidR="001C5E8E" w:rsidRPr="00CC57B6" w:rsidRDefault="001D762E" w:rsidP="00CC57B6">
      <w:pPr>
        <w:pStyle w:val="a7"/>
        <w:shd w:val="clear" w:color="auto" w:fill="FFFFFF"/>
        <w:spacing w:before="240" w:beforeAutospacing="0" w:after="0" w:afterAutospacing="0"/>
        <w:ind w:firstLine="284"/>
        <w:jc w:val="both"/>
        <w:rPr>
          <w:sz w:val="28"/>
          <w:szCs w:val="28"/>
        </w:rPr>
      </w:pPr>
      <w:r w:rsidRPr="00CC57B6">
        <w:rPr>
          <w:b/>
          <w:sz w:val="28"/>
          <w:szCs w:val="28"/>
        </w:rPr>
        <w:t xml:space="preserve">Центр </w:t>
      </w:r>
      <w:r w:rsidR="009854C0" w:rsidRPr="00CC57B6">
        <w:rPr>
          <w:b/>
          <w:sz w:val="28"/>
          <w:szCs w:val="28"/>
        </w:rPr>
        <w:t xml:space="preserve">  </w:t>
      </w:r>
      <w:r w:rsidR="003277E5" w:rsidRPr="00CC57B6">
        <w:rPr>
          <w:b/>
          <w:sz w:val="28"/>
          <w:szCs w:val="28"/>
        </w:rPr>
        <w:t>«Салон красоты»</w:t>
      </w:r>
      <w:r w:rsidR="009854C0" w:rsidRPr="00CC57B6">
        <w:rPr>
          <w:sz w:val="28"/>
          <w:szCs w:val="28"/>
        </w:rPr>
        <w:t xml:space="preserve">  позволяет  менять  свой  облик  и  наблюдать  эти  изменения,  познавая  себя,  такого  знакомого и  незнакомого  одновременно. </w:t>
      </w:r>
      <w:r w:rsidR="001C5E8E" w:rsidRPr="00CC57B6">
        <w:rPr>
          <w:sz w:val="28"/>
          <w:szCs w:val="28"/>
        </w:rPr>
        <w:t xml:space="preserve"> </w:t>
      </w:r>
    </w:p>
    <w:p w:rsidR="003277E5" w:rsidRPr="00CC57B6" w:rsidRDefault="001D762E" w:rsidP="00585D3A">
      <w:pPr>
        <w:pStyle w:val="a7"/>
        <w:shd w:val="clear" w:color="auto" w:fill="FFFFFF"/>
        <w:spacing w:before="240" w:beforeAutospacing="0" w:after="0" w:afterAutospacing="0"/>
        <w:ind w:firstLine="284"/>
        <w:jc w:val="both"/>
        <w:rPr>
          <w:sz w:val="28"/>
          <w:szCs w:val="28"/>
        </w:rPr>
      </w:pPr>
      <w:r w:rsidRPr="00CC57B6">
        <w:rPr>
          <w:sz w:val="28"/>
          <w:szCs w:val="28"/>
        </w:rPr>
        <w:t>Он представлен в нашей группе в виде туалетного столика и комода с нарядами. На столике расположены баночки, тюбики, расчески, что позволяет имитировать действия мамы. В комоде разложены вещи для переодевания: 1 ящик - юбки, кофты, сарафаны, 2 – головные уборы, 3 – костюмы для театрализации.</w:t>
      </w:r>
      <w:r w:rsidR="003277E5" w:rsidRPr="00CC57B6">
        <w:rPr>
          <w:sz w:val="28"/>
          <w:szCs w:val="28"/>
        </w:rPr>
        <w:t xml:space="preserve"> </w:t>
      </w:r>
    </w:p>
    <w:p w:rsidR="00E97DA9" w:rsidRPr="00CC57B6" w:rsidRDefault="002763E0" w:rsidP="00CC57B6">
      <w:pPr>
        <w:pStyle w:val="a7"/>
        <w:shd w:val="clear" w:color="auto" w:fill="FFFFFF"/>
        <w:spacing w:before="240" w:beforeAutospacing="0" w:after="0" w:afterAutospacing="0"/>
        <w:ind w:firstLine="284"/>
        <w:jc w:val="both"/>
        <w:rPr>
          <w:sz w:val="28"/>
          <w:szCs w:val="28"/>
        </w:rPr>
      </w:pPr>
      <w:r w:rsidRPr="00CC57B6">
        <w:rPr>
          <w:rStyle w:val="a8"/>
          <w:rFonts w:eastAsia="Calibri"/>
          <w:sz w:val="28"/>
          <w:szCs w:val="28"/>
          <w:bdr w:val="none" w:sz="0" w:space="0" w:color="auto" w:frame="1"/>
        </w:rPr>
        <w:t xml:space="preserve">   </w:t>
      </w:r>
      <w:r w:rsidR="003277E5" w:rsidRPr="00CC57B6">
        <w:rPr>
          <w:rStyle w:val="a8"/>
          <w:rFonts w:eastAsia="Calibri"/>
          <w:sz w:val="28"/>
          <w:szCs w:val="28"/>
          <w:bdr w:val="none" w:sz="0" w:space="0" w:color="auto" w:frame="1"/>
        </w:rPr>
        <w:t>Ц</w:t>
      </w:r>
      <w:r w:rsidR="00E97DA9" w:rsidRPr="00CC57B6">
        <w:rPr>
          <w:rStyle w:val="a8"/>
          <w:rFonts w:eastAsia="Calibri"/>
          <w:sz w:val="28"/>
          <w:szCs w:val="28"/>
          <w:bdr w:val="none" w:sz="0" w:space="0" w:color="auto" w:frame="1"/>
        </w:rPr>
        <w:t>ентр</w:t>
      </w:r>
      <w:r w:rsidR="003277E5" w:rsidRPr="00CC57B6">
        <w:rPr>
          <w:rStyle w:val="a8"/>
          <w:rFonts w:eastAsia="Calibri"/>
          <w:sz w:val="28"/>
          <w:szCs w:val="28"/>
          <w:bdr w:val="none" w:sz="0" w:space="0" w:color="auto" w:frame="1"/>
        </w:rPr>
        <w:t xml:space="preserve"> </w:t>
      </w:r>
      <w:r w:rsidR="00E97DA9" w:rsidRPr="00CC57B6">
        <w:rPr>
          <w:rStyle w:val="a8"/>
          <w:rFonts w:eastAsia="Calibri"/>
          <w:sz w:val="28"/>
          <w:szCs w:val="28"/>
          <w:bdr w:val="none" w:sz="0" w:space="0" w:color="auto" w:frame="1"/>
        </w:rPr>
        <w:t xml:space="preserve"> книги и </w:t>
      </w:r>
      <w:r w:rsidR="003277E5" w:rsidRPr="00CC57B6">
        <w:rPr>
          <w:rStyle w:val="a8"/>
          <w:rFonts w:eastAsia="Calibri"/>
          <w:sz w:val="28"/>
          <w:szCs w:val="28"/>
          <w:bdr w:val="none" w:sz="0" w:space="0" w:color="auto" w:frame="1"/>
        </w:rPr>
        <w:t xml:space="preserve">развития речи </w:t>
      </w:r>
      <w:r w:rsidR="003277E5" w:rsidRPr="00CC57B6">
        <w:rPr>
          <w:rStyle w:val="a8"/>
          <w:rFonts w:eastAsia="Calibri"/>
          <w:b w:val="0"/>
          <w:sz w:val="28"/>
          <w:szCs w:val="28"/>
          <w:bdr w:val="none" w:sz="0" w:space="0" w:color="auto" w:frame="1"/>
        </w:rPr>
        <w:t>это</w:t>
      </w:r>
      <w:r w:rsidR="003277E5" w:rsidRPr="00CC57B6">
        <w:rPr>
          <w:sz w:val="28"/>
          <w:szCs w:val="28"/>
          <w:bdr w:val="none" w:sz="0" w:space="0" w:color="auto" w:frame="1"/>
        </w:rPr>
        <w:t xml:space="preserve"> такой островок тишины и спокойствия</w:t>
      </w:r>
      <w:r w:rsidR="00E97DA9" w:rsidRPr="00CC57B6">
        <w:rPr>
          <w:sz w:val="28"/>
          <w:szCs w:val="28"/>
          <w:bdr w:val="none" w:sz="0" w:space="0" w:color="auto" w:frame="1"/>
        </w:rPr>
        <w:t xml:space="preserve">, который располагает к созерцательному наблюдению, мечтам и тихим беседам. Ребенок чувствует себя здесь комфортно, спокойно и уютно. </w:t>
      </w:r>
      <w:r w:rsidR="003277E5" w:rsidRPr="00CC57B6">
        <w:rPr>
          <w:sz w:val="28"/>
          <w:szCs w:val="28"/>
          <w:bdr w:val="none" w:sz="0" w:space="0" w:color="auto" w:frame="1"/>
        </w:rPr>
        <w:t>Центр наполнен книгами, которые меняются в зависимости от времени года, праздников и темы недели,</w:t>
      </w:r>
      <w:r w:rsidRPr="00CC57B6">
        <w:rPr>
          <w:sz w:val="28"/>
          <w:szCs w:val="28"/>
          <w:bdr w:val="none" w:sz="0" w:space="0" w:color="auto" w:frame="1"/>
        </w:rPr>
        <w:t xml:space="preserve"> картотеками и альбомами для рассматривания. В старших группах в него вносятся энциклопедии, азбуки, кубики с буквами, а так же дидактические игры на развитие речи.</w:t>
      </w:r>
      <w:r w:rsidR="00E97DA9" w:rsidRPr="00CC57B6">
        <w:rPr>
          <w:sz w:val="28"/>
          <w:szCs w:val="28"/>
          <w:bdr w:val="none" w:sz="0" w:space="0" w:color="auto" w:frame="1"/>
        </w:rPr>
        <w:t> В этом центре дети с удовольствием приобщаются  к словесному искусству, у детей  развивается  художественное восприятие  и эстетический  вкус.</w:t>
      </w:r>
    </w:p>
    <w:p w:rsidR="002D3CBB" w:rsidRDefault="009854C0" w:rsidP="009C5E59">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b/>
          <w:sz w:val="28"/>
          <w:szCs w:val="28"/>
        </w:rPr>
        <w:t>Уголок  уединения</w:t>
      </w:r>
      <w:r w:rsidRPr="00CC57B6">
        <w:rPr>
          <w:rFonts w:ascii="Times New Roman" w:hAnsi="Times New Roman" w:cs="Times New Roman"/>
          <w:sz w:val="28"/>
          <w:szCs w:val="28"/>
        </w:rPr>
        <w:t xml:space="preserve">, он расположен там , где меньше всего игровых материалов, чтобы можно было уединиться  и  полистать  любимую  книжку,  рассмотреть  фотографии  в  семейном  альбоме  или  просто  посидеть  и  отдохнуть  от  детского  коллектива,  создавая  свой  собственный  мирок </w:t>
      </w:r>
      <w:r w:rsidR="002763E0" w:rsidRPr="00CC57B6">
        <w:rPr>
          <w:rFonts w:ascii="Times New Roman" w:hAnsi="Times New Roman" w:cs="Times New Roman"/>
          <w:sz w:val="28"/>
          <w:szCs w:val="28"/>
        </w:rPr>
        <w:t>.</w:t>
      </w:r>
    </w:p>
    <w:p w:rsidR="009C5E59" w:rsidRPr="009C5E59" w:rsidRDefault="009C5E59" w:rsidP="009C5E59">
      <w:pPr>
        <w:spacing w:before="240" w:after="0" w:line="240" w:lineRule="auto"/>
        <w:ind w:firstLine="284"/>
        <w:jc w:val="both"/>
        <w:rPr>
          <w:rFonts w:ascii="Times New Roman" w:hAnsi="Times New Roman" w:cs="Times New Roman"/>
          <w:sz w:val="28"/>
          <w:szCs w:val="28"/>
        </w:rPr>
      </w:pPr>
    </w:p>
    <w:p w:rsidR="00CD128B" w:rsidRPr="00CC57B6" w:rsidRDefault="00616900"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w:t>
      </w:r>
      <w:r w:rsidR="002763E0" w:rsidRPr="00CC57B6">
        <w:rPr>
          <w:rFonts w:ascii="Times New Roman" w:hAnsi="Times New Roman" w:cs="Times New Roman"/>
          <w:sz w:val="28"/>
          <w:szCs w:val="28"/>
        </w:rPr>
        <w:t>В своей работе я исполь</w:t>
      </w:r>
      <w:r w:rsidR="00473A9C" w:rsidRPr="00CC57B6">
        <w:rPr>
          <w:rFonts w:ascii="Times New Roman" w:hAnsi="Times New Roman" w:cs="Times New Roman"/>
          <w:sz w:val="28"/>
          <w:szCs w:val="28"/>
        </w:rPr>
        <w:t>зую</w:t>
      </w:r>
      <w:r w:rsidR="00BB06A9" w:rsidRPr="00CC57B6">
        <w:rPr>
          <w:rFonts w:ascii="Times New Roman" w:hAnsi="Times New Roman" w:cs="Times New Roman"/>
          <w:sz w:val="28"/>
          <w:szCs w:val="28"/>
        </w:rPr>
        <w:t xml:space="preserve"> игровой,</w:t>
      </w:r>
      <w:r w:rsidR="00A77C56" w:rsidRPr="00CC57B6">
        <w:rPr>
          <w:rFonts w:ascii="Times New Roman" w:hAnsi="Times New Roman" w:cs="Times New Roman"/>
          <w:sz w:val="28"/>
          <w:szCs w:val="28"/>
        </w:rPr>
        <w:t xml:space="preserve"> </w:t>
      </w:r>
      <w:r w:rsidR="00405F3A" w:rsidRPr="00CC57B6">
        <w:rPr>
          <w:rFonts w:ascii="Times New Roman" w:hAnsi="Times New Roman" w:cs="Times New Roman"/>
          <w:sz w:val="28"/>
          <w:szCs w:val="28"/>
        </w:rPr>
        <w:t>, наглядный ,</w:t>
      </w:r>
      <w:r w:rsidR="00BB06A9" w:rsidRPr="00CC57B6">
        <w:rPr>
          <w:rFonts w:ascii="Times New Roman" w:hAnsi="Times New Roman" w:cs="Times New Roman"/>
          <w:sz w:val="28"/>
          <w:szCs w:val="28"/>
        </w:rPr>
        <w:t xml:space="preserve"> практический</w:t>
      </w:r>
      <w:r w:rsidR="00826466" w:rsidRPr="00CC57B6">
        <w:rPr>
          <w:rFonts w:ascii="Times New Roman" w:hAnsi="Times New Roman" w:cs="Times New Roman"/>
          <w:sz w:val="28"/>
          <w:szCs w:val="28"/>
        </w:rPr>
        <w:t xml:space="preserve"> </w:t>
      </w:r>
      <w:r w:rsidR="00405F3A" w:rsidRPr="00CC57B6">
        <w:rPr>
          <w:rFonts w:ascii="Times New Roman" w:hAnsi="Times New Roman" w:cs="Times New Roman"/>
          <w:sz w:val="28"/>
          <w:szCs w:val="28"/>
        </w:rPr>
        <w:t xml:space="preserve">и словесный </w:t>
      </w:r>
      <w:r w:rsidR="00826466" w:rsidRPr="00CC57B6">
        <w:rPr>
          <w:rFonts w:ascii="Times New Roman" w:hAnsi="Times New Roman" w:cs="Times New Roman"/>
          <w:sz w:val="28"/>
          <w:szCs w:val="28"/>
        </w:rPr>
        <w:t xml:space="preserve">методы </w:t>
      </w:r>
      <w:r w:rsidR="00A77C56" w:rsidRPr="00CC57B6">
        <w:rPr>
          <w:rFonts w:ascii="Times New Roman" w:hAnsi="Times New Roman" w:cs="Times New Roman"/>
          <w:sz w:val="28"/>
          <w:szCs w:val="28"/>
        </w:rPr>
        <w:t>:</w:t>
      </w:r>
    </w:p>
    <w:p w:rsidR="00057FD7" w:rsidRPr="00CC57B6" w:rsidRDefault="00BB06A9" w:rsidP="00CC57B6">
      <w:pPr>
        <w:pStyle w:val="a4"/>
        <w:spacing w:before="240"/>
        <w:ind w:right="234" w:firstLine="284"/>
        <w:jc w:val="both"/>
        <w:rPr>
          <w:sz w:val="28"/>
          <w:szCs w:val="28"/>
        </w:rPr>
      </w:pPr>
      <w:r w:rsidRPr="00CC57B6">
        <w:rPr>
          <w:sz w:val="28"/>
          <w:szCs w:val="28"/>
        </w:rPr>
        <w:t xml:space="preserve">Как известно основным методом работы с детьми является </w:t>
      </w:r>
      <w:r w:rsidRPr="00CC57B6">
        <w:rPr>
          <w:b/>
          <w:sz w:val="28"/>
          <w:szCs w:val="28"/>
        </w:rPr>
        <w:t>игра</w:t>
      </w:r>
      <w:r w:rsidRPr="00CC57B6">
        <w:rPr>
          <w:sz w:val="28"/>
          <w:szCs w:val="28"/>
        </w:rPr>
        <w:t xml:space="preserve">, по этому я использую его при работе во всех центрах. В гости к детям приходят сказочные герои, которые предлагают им различные задания. </w:t>
      </w:r>
      <w:r w:rsidR="00440783" w:rsidRPr="00CC57B6">
        <w:rPr>
          <w:sz w:val="28"/>
          <w:szCs w:val="28"/>
        </w:rPr>
        <w:t xml:space="preserve">Волшебные предметы, неожиданно появляющиеся в различных местах группы, создают условия для развития логического мышления детей, побуждают их проявлять инициативу, делать выводы. В каждом из уголков есть возможность для проведения игр: </w:t>
      </w:r>
    </w:p>
    <w:p w:rsidR="00057FD7" w:rsidRPr="00CC57B6" w:rsidRDefault="00057FD7" w:rsidP="00451337">
      <w:pPr>
        <w:pStyle w:val="a4"/>
        <w:spacing w:before="240"/>
        <w:ind w:right="234"/>
        <w:jc w:val="both"/>
        <w:rPr>
          <w:iCs/>
          <w:color w:val="000000"/>
          <w:sz w:val="28"/>
          <w:szCs w:val="28"/>
        </w:rPr>
      </w:pPr>
      <w:r w:rsidRPr="00CC57B6">
        <w:rPr>
          <w:b/>
          <w:i/>
          <w:iCs/>
          <w:color w:val="000000"/>
          <w:sz w:val="28"/>
          <w:szCs w:val="28"/>
        </w:rPr>
        <w:lastRenderedPageBreak/>
        <w:t>Сюжетно-ролевы</w:t>
      </w:r>
      <w:r w:rsidRPr="00CC57B6">
        <w:rPr>
          <w:iCs/>
          <w:color w:val="000000"/>
          <w:sz w:val="28"/>
          <w:szCs w:val="28"/>
        </w:rPr>
        <w:t xml:space="preserve">е </w:t>
      </w:r>
      <w:r w:rsidR="005B1529" w:rsidRPr="00CC57B6">
        <w:rPr>
          <w:color w:val="000000"/>
          <w:sz w:val="28"/>
          <w:szCs w:val="28"/>
        </w:rPr>
        <w:t>–</w:t>
      </w:r>
      <w:r w:rsidRPr="00CC57B6">
        <w:rPr>
          <w:color w:val="000000"/>
          <w:sz w:val="28"/>
          <w:szCs w:val="28"/>
        </w:rPr>
        <w:t xml:space="preserve"> </w:t>
      </w:r>
      <w:r w:rsidRPr="00CC57B6">
        <w:rPr>
          <w:iCs/>
          <w:color w:val="000000"/>
          <w:sz w:val="28"/>
          <w:szCs w:val="28"/>
        </w:rPr>
        <w:t xml:space="preserve">расширяют представления детей об окружающем мире, способствуют речевому общению. </w:t>
      </w:r>
    </w:p>
    <w:p w:rsidR="00057FD7" w:rsidRPr="00CC57B6" w:rsidRDefault="00057FD7" w:rsidP="00451337">
      <w:pPr>
        <w:pStyle w:val="a4"/>
        <w:spacing w:before="240"/>
        <w:ind w:right="234"/>
        <w:jc w:val="both"/>
        <w:rPr>
          <w:iCs/>
          <w:color w:val="000000"/>
          <w:sz w:val="28"/>
          <w:szCs w:val="28"/>
        </w:rPr>
      </w:pPr>
      <w:r w:rsidRPr="00CC57B6">
        <w:rPr>
          <w:b/>
          <w:i/>
          <w:iCs/>
          <w:color w:val="000000"/>
          <w:sz w:val="28"/>
          <w:szCs w:val="28"/>
        </w:rPr>
        <w:t>Игры-драматизации</w:t>
      </w:r>
      <w:r w:rsidRPr="00CC57B6">
        <w:rPr>
          <w:iCs/>
          <w:color w:val="000000"/>
          <w:sz w:val="28"/>
          <w:szCs w:val="28"/>
        </w:rPr>
        <w:t xml:space="preserve"> </w:t>
      </w:r>
      <w:r w:rsidR="005B1529" w:rsidRPr="00CC57B6">
        <w:rPr>
          <w:color w:val="000000"/>
          <w:sz w:val="28"/>
          <w:szCs w:val="28"/>
        </w:rPr>
        <w:t>–</w:t>
      </w:r>
      <w:r w:rsidRPr="00CC57B6">
        <w:rPr>
          <w:color w:val="000000"/>
          <w:sz w:val="28"/>
          <w:szCs w:val="28"/>
        </w:rPr>
        <w:t xml:space="preserve"> </w:t>
      </w:r>
      <w:r w:rsidRPr="00CC57B6">
        <w:rPr>
          <w:iCs/>
          <w:color w:val="000000"/>
          <w:sz w:val="28"/>
          <w:szCs w:val="28"/>
        </w:rPr>
        <w:t>активизируют речь, развивают воображение.</w:t>
      </w:r>
    </w:p>
    <w:p w:rsidR="00057FD7" w:rsidRPr="00CC57B6" w:rsidRDefault="00057FD7" w:rsidP="00451337">
      <w:pPr>
        <w:pStyle w:val="a4"/>
        <w:spacing w:before="240"/>
        <w:ind w:right="234"/>
        <w:jc w:val="both"/>
        <w:rPr>
          <w:iCs/>
          <w:color w:val="000000"/>
          <w:sz w:val="28"/>
          <w:szCs w:val="28"/>
        </w:rPr>
      </w:pPr>
      <w:r w:rsidRPr="00CC57B6">
        <w:rPr>
          <w:b/>
          <w:i/>
          <w:iCs/>
          <w:color w:val="000000"/>
          <w:sz w:val="28"/>
          <w:szCs w:val="28"/>
        </w:rPr>
        <w:t>Строительно-конструктивные</w:t>
      </w:r>
      <w:r w:rsidRPr="00CC57B6">
        <w:rPr>
          <w:iCs/>
          <w:color w:val="000000"/>
          <w:sz w:val="28"/>
          <w:szCs w:val="28"/>
        </w:rPr>
        <w:t xml:space="preserve"> </w:t>
      </w:r>
      <w:r w:rsidR="005B1529" w:rsidRPr="00CC57B6">
        <w:rPr>
          <w:color w:val="000000"/>
          <w:sz w:val="28"/>
          <w:szCs w:val="28"/>
        </w:rPr>
        <w:t>–</w:t>
      </w:r>
      <w:r w:rsidRPr="00CC57B6">
        <w:rPr>
          <w:color w:val="000000"/>
          <w:sz w:val="28"/>
          <w:szCs w:val="28"/>
        </w:rPr>
        <w:t xml:space="preserve"> </w:t>
      </w:r>
      <w:r w:rsidRPr="00CC57B6">
        <w:rPr>
          <w:iCs/>
          <w:color w:val="000000"/>
          <w:sz w:val="28"/>
          <w:szCs w:val="28"/>
        </w:rPr>
        <w:t>развивают конструктивные способности, расширяют знания о геометрических фигурах и пространственных отношениях.</w:t>
      </w:r>
    </w:p>
    <w:p w:rsidR="00057FD7" w:rsidRPr="00CC57B6" w:rsidRDefault="00057FD7" w:rsidP="00451337">
      <w:pPr>
        <w:pStyle w:val="a4"/>
        <w:spacing w:before="240"/>
        <w:ind w:right="234"/>
        <w:jc w:val="both"/>
        <w:rPr>
          <w:iCs/>
          <w:color w:val="000000"/>
          <w:sz w:val="28"/>
          <w:szCs w:val="28"/>
        </w:rPr>
      </w:pPr>
      <w:r w:rsidRPr="00CC57B6">
        <w:rPr>
          <w:b/>
          <w:i/>
          <w:iCs/>
          <w:color w:val="000000"/>
          <w:sz w:val="28"/>
          <w:szCs w:val="28"/>
        </w:rPr>
        <w:t>Дидактические игры</w:t>
      </w:r>
      <w:r w:rsidRPr="00CC57B6">
        <w:rPr>
          <w:iCs/>
          <w:color w:val="000000"/>
          <w:sz w:val="28"/>
          <w:szCs w:val="28"/>
        </w:rPr>
        <w:t xml:space="preserve"> </w:t>
      </w:r>
      <w:r w:rsidRPr="00CC57B6">
        <w:rPr>
          <w:b/>
          <w:i/>
          <w:iCs/>
          <w:color w:val="000000"/>
          <w:sz w:val="28"/>
          <w:szCs w:val="28"/>
        </w:rPr>
        <w:t>(обучающие)</w:t>
      </w:r>
      <w:r w:rsidRPr="00CC57B6">
        <w:rPr>
          <w:iCs/>
          <w:color w:val="000000"/>
          <w:sz w:val="28"/>
          <w:szCs w:val="28"/>
        </w:rPr>
        <w:t xml:space="preserve"> </w:t>
      </w:r>
      <w:r w:rsidR="005B1529" w:rsidRPr="00CC57B6">
        <w:rPr>
          <w:color w:val="000000"/>
          <w:sz w:val="28"/>
          <w:szCs w:val="28"/>
        </w:rPr>
        <w:t>–</w:t>
      </w:r>
      <w:r w:rsidRPr="00CC57B6">
        <w:rPr>
          <w:color w:val="000000"/>
          <w:sz w:val="28"/>
          <w:szCs w:val="28"/>
        </w:rPr>
        <w:t xml:space="preserve"> </w:t>
      </w:r>
      <w:r w:rsidRPr="00CC57B6">
        <w:rPr>
          <w:iCs/>
          <w:color w:val="000000"/>
          <w:sz w:val="28"/>
          <w:szCs w:val="28"/>
        </w:rPr>
        <w:t xml:space="preserve">способствуют </w:t>
      </w:r>
      <w:r w:rsidRPr="00CC57B6">
        <w:rPr>
          <w:iCs/>
          <w:color w:val="000000"/>
          <w:sz w:val="28"/>
          <w:szCs w:val="28"/>
        </w:rPr>
        <w:br/>
        <w:t>закреплению и уточнению знаний, активизируют мыслительную деятельность детей.</w:t>
      </w:r>
    </w:p>
    <w:p w:rsidR="00057FD7" w:rsidRPr="00CC57B6" w:rsidRDefault="00057FD7" w:rsidP="00451337">
      <w:pPr>
        <w:pStyle w:val="a4"/>
        <w:spacing w:before="240"/>
        <w:ind w:right="234"/>
        <w:jc w:val="both"/>
        <w:rPr>
          <w:iCs/>
          <w:color w:val="000000"/>
          <w:sz w:val="28"/>
          <w:szCs w:val="28"/>
        </w:rPr>
      </w:pPr>
      <w:r w:rsidRPr="00CC57B6">
        <w:rPr>
          <w:b/>
          <w:i/>
          <w:iCs/>
          <w:color w:val="000000"/>
          <w:sz w:val="28"/>
          <w:szCs w:val="28"/>
        </w:rPr>
        <w:t>Подвижные игры</w:t>
      </w:r>
      <w:r w:rsidRPr="00CC57B6">
        <w:rPr>
          <w:iCs/>
          <w:color w:val="000000"/>
          <w:sz w:val="28"/>
          <w:szCs w:val="28"/>
        </w:rPr>
        <w:t xml:space="preserve"> воспитывают быстроту реакции, выдержку, способность добиваться результата.</w:t>
      </w:r>
    </w:p>
    <w:p w:rsidR="004E4A19" w:rsidRPr="00CC57B6" w:rsidRDefault="005B1529" w:rsidP="00451337">
      <w:pPr>
        <w:pStyle w:val="a4"/>
        <w:spacing w:before="240"/>
        <w:ind w:right="164"/>
        <w:jc w:val="both"/>
        <w:rPr>
          <w:iCs/>
          <w:color w:val="000000"/>
          <w:sz w:val="28"/>
          <w:szCs w:val="28"/>
          <w:lang w:bidi="he-IL"/>
        </w:rPr>
      </w:pPr>
      <w:r w:rsidRPr="00CC57B6">
        <w:rPr>
          <w:iCs/>
          <w:color w:val="000000"/>
          <w:sz w:val="28"/>
          <w:szCs w:val="28"/>
          <w:lang w:bidi="he-IL"/>
        </w:rPr>
        <w:t xml:space="preserve">Метод </w:t>
      </w:r>
      <w:r w:rsidRPr="00CC57B6">
        <w:rPr>
          <w:b/>
          <w:iCs/>
          <w:color w:val="000000"/>
          <w:sz w:val="28"/>
          <w:szCs w:val="28"/>
          <w:lang w:bidi="he-IL"/>
        </w:rPr>
        <w:t>наблюдения</w:t>
      </w:r>
      <w:r w:rsidRPr="00CC57B6">
        <w:rPr>
          <w:b/>
          <w:i/>
          <w:iCs/>
          <w:color w:val="000000"/>
          <w:sz w:val="28"/>
          <w:szCs w:val="28"/>
          <w:lang w:bidi="he-IL"/>
        </w:rPr>
        <w:t xml:space="preserve"> </w:t>
      </w:r>
      <w:r w:rsidRPr="00CC57B6">
        <w:rPr>
          <w:iCs/>
          <w:color w:val="000000"/>
          <w:sz w:val="28"/>
          <w:szCs w:val="28"/>
          <w:lang w:bidi="he-IL"/>
        </w:rPr>
        <w:t xml:space="preserve">неотъемлемая часть работы в уголке природы. Он направлен на </w:t>
      </w:r>
      <w:r w:rsidR="00405F3A" w:rsidRPr="00CC57B6">
        <w:rPr>
          <w:iCs/>
          <w:color w:val="000000"/>
          <w:sz w:val="28"/>
          <w:szCs w:val="28"/>
          <w:lang w:bidi="he-IL"/>
        </w:rPr>
        <w:t xml:space="preserve">целенаправленное, планомерное восприятие детьми предметов или явлений окружающего мира. </w:t>
      </w:r>
      <w:r w:rsidR="000E596C" w:rsidRPr="00CC57B6">
        <w:rPr>
          <w:iCs/>
          <w:color w:val="000000"/>
          <w:sz w:val="28"/>
          <w:szCs w:val="28"/>
          <w:lang w:bidi="he-IL"/>
        </w:rPr>
        <w:t>Мы с детьми наблюдаем за комнатными растениями, способами их размножения; за луком; за ветками деревьев и кустарников; за посадками рассады.</w:t>
      </w:r>
      <w:r w:rsidR="006772D0" w:rsidRPr="00CC57B6">
        <w:rPr>
          <w:iCs/>
          <w:color w:val="000000"/>
          <w:sz w:val="28"/>
          <w:szCs w:val="28"/>
          <w:lang w:bidi="he-IL"/>
        </w:rPr>
        <w:t xml:space="preserve"> Ребята сами делают посадки, наблюдают за посадкой, делают зарисовки.</w:t>
      </w:r>
    </w:p>
    <w:p w:rsidR="00183669" w:rsidRPr="00CC57B6" w:rsidRDefault="004E4A19" w:rsidP="00451337">
      <w:pPr>
        <w:pStyle w:val="a4"/>
        <w:spacing w:before="240"/>
        <w:ind w:right="518"/>
        <w:jc w:val="both"/>
        <w:rPr>
          <w:iCs/>
          <w:color w:val="000000"/>
          <w:sz w:val="28"/>
          <w:szCs w:val="28"/>
          <w:lang w:bidi="he-IL"/>
        </w:rPr>
      </w:pPr>
      <w:r w:rsidRPr="00CC57B6">
        <w:rPr>
          <w:iCs/>
          <w:color w:val="000000"/>
          <w:sz w:val="28"/>
          <w:szCs w:val="28"/>
          <w:lang w:bidi="he-IL"/>
        </w:rPr>
        <w:t xml:space="preserve">Метод </w:t>
      </w:r>
      <w:r w:rsidRPr="00CC57B6">
        <w:rPr>
          <w:b/>
          <w:iCs/>
          <w:color w:val="000000"/>
          <w:sz w:val="28"/>
          <w:szCs w:val="28"/>
          <w:lang w:bidi="he-IL"/>
        </w:rPr>
        <w:t>демонстрации наглядных пособий</w:t>
      </w:r>
      <w:r w:rsidRPr="00CC57B6">
        <w:rPr>
          <w:iCs/>
          <w:color w:val="000000"/>
          <w:sz w:val="28"/>
          <w:szCs w:val="28"/>
          <w:u w:val="single"/>
          <w:lang w:bidi="he-IL"/>
        </w:rPr>
        <w:t>:</w:t>
      </w:r>
      <w:r w:rsidRPr="00CC57B6">
        <w:rPr>
          <w:iCs/>
          <w:color w:val="000000"/>
          <w:sz w:val="28"/>
          <w:szCs w:val="28"/>
          <w:lang w:bidi="he-IL"/>
        </w:rPr>
        <w:t xml:space="preserve"> рассматривание картин </w:t>
      </w:r>
      <w:r w:rsidR="00CE5628" w:rsidRPr="00CC57B6">
        <w:rPr>
          <w:iCs/>
          <w:color w:val="000000"/>
          <w:sz w:val="28"/>
          <w:szCs w:val="28"/>
          <w:lang w:bidi="he-IL"/>
        </w:rPr>
        <w:t>в центре творчества, иллюстраций в центре книги, муляжей в центре природы</w:t>
      </w:r>
      <w:r w:rsidR="00183669" w:rsidRPr="00CC57B6">
        <w:rPr>
          <w:iCs/>
          <w:color w:val="000000"/>
          <w:sz w:val="28"/>
          <w:szCs w:val="28"/>
          <w:lang w:bidi="he-IL"/>
        </w:rPr>
        <w:t>.</w:t>
      </w:r>
      <w:r w:rsidRPr="00CC57B6">
        <w:rPr>
          <w:iCs/>
          <w:color w:val="000000"/>
          <w:sz w:val="28"/>
          <w:szCs w:val="28"/>
          <w:lang w:bidi="he-IL"/>
        </w:rPr>
        <w:t xml:space="preserve"> Наглядные средства дают ребенку наглядный образ знакомых и незнакомых предметов и явлений; можно все внимательно рассмотреть, выделить основные признаки, что невозможно сделать при простом наблюдении. В результате происходит расширение и уточнение представлений об окружающем мире. </w:t>
      </w:r>
    </w:p>
    <w:p w:rsidR="006772D0" w:rsidRPr="00CC57B6" w:rsidRDefault="00183669" w:rsidP="00451337">
      <w:pPr>
        <w:pStyle w:val="a4"/>
        <w:spacing w:before="240"/>
        <w:ind w:right="14"/>
        <w:jc w:val="both"/>
        <w:rPr>
          <w:color w:val="000000"/>
          <w:sz w:val="28"/>
          <w:szCs w:val="28"/>
          <w:lang w:bidi="he-IL"/>
        </w:rPr>
      </w:pPr>
      <w:r w:rsidRPr="00CC57B6">
        <w:rPr>
          <w:color w:val="000000"/>
          <w:sz w:val="28"/>
          <w:szCs w:val="28"/>
          <w:lang w:bidi="he-IL"/>
        </w:rPr>
        <w:t xml:space="preserve">Метод </w:t>
      </w:r>
      <w:r w:rsidRPr="00CC57B6">
        <w:rPr>
          <w:b/>
          <w:color w:val="000000"/>
          <w:sz w:val="28"/>
          <w:szCs w:val="28"/>
          <w:lang w:bidi="he-IL"/>
        </w:rPr>
        <w:t>экспериментирования</w:t>
      </w:r>
      <w:r w:rsidR="00E86B3B" w:rsidRPr="00CC57B6">
        <w:rPr>
          <w:color w:val="000000"/>
          <w:sz w:val="28"/>
          <w:szCs w:val="28"/>
          <w:lang w:bidi="he-IL"/>
        </w:rPr>
        <w:t xml:space="preserve"> рассматривается мной,</w:t>
      </w:r>
      <w:r w:rsidRPr="00CC57B6">
        <w:rPr>
          <w:color w:val="000000"/>
          <w:sz w:val="28"/>
          <w:szCs w:val="28"/>
          <w:lang w:bidi="he-IL"/>
        </w:rPr>
        <w:t xml:space="preserve"> как естественная поисковая деятельность ребенка, направлена на познавательный результат.</w:t>
      </w:r>
      <w:r w:rsidR="000E596C" w:rsidRPr="00CC57B6">
        <w:rPr>
          <w:color w:val="000000"/>
          <w:sz w:val="28"/>
          <w:szCs w:val="28"/>
          <w:lang w:bidi="he-IL"/>
        </w:rPr>
        <w:t xml:space="preserve"> В центре природы и познания собрана картотека опытов и экспериментов по разным возрастным группам. </w:t>
      </w:r>
      <w:r w:rsidR="000E596C" w:rsidRPr="00CC57B6">
        <w:rPr>
          <w:color w:val="000000"/>
          <w:w w:val="105"/>
          <w:sz w:val="28"/>
          <w:szCs w:val="28"/>
          <w:lang w:bidi="he-IL"/>
        </w:rPr>
        <w:t xml:space="preserve">Для </w:t>
      </w:r>
      <w:r w:rsidR="000E596C" w:rsidRPr="00CC57B6">
        <w:rPr>
          <w:color w:val="000000"/>
          <w:sz w:val="28"/>
          <w:szCs w:val="28"/>
          <w:lang w:bidi="he-IL"/>
        </w:rPr>
        <w:t xml:space="preserve">проведения опытов создаются специальные условия. </w:t>
      </w:r>
      <w:r w:rsidR="000E596C" w:rsidRPr="00CC57B6">
        <w:rPr>
          <w:color w:val="000000"/>
          <w:w w:val="105"/>
          <w:sz w:val="28"/>
          <w:szCs w:val="28"/>
          <w:lang w:bidi="he-IL"/>
        </w:rPr>
        <w:t xml:space="preserve">У </w:t>
      </w:r>
      <w:r w:rsidR="000E596C" w:rsidRPr="00CC57B6">
        <w:rPr>
          <w:color w:val="000000"/>
          <w:sz w:val="28"/>
          <w:szCs w:val="28"/>
          <w:lang w:bidi="he-IL"/>
        </w:rPr>
        <w:t xml:space="preserve">детей развиваются способности анализировать, сравнивать, высказывать предположения, делать выводы. </w:t>
      </w:r>
    </w:p>
    <w:p w:rsidR="00D74E25" w:rsidRPr="00CC57B6" w:rsidRDefault="007C7A4D" w:rsidP="00451337">
      <w:pPr>
        <w:pStyle w:val="a4"/>
        <w:spacing w:before="240"/>
        <w:ind w:right="14"/>
        <w:jc w:val="both"/>
        <w:rPr>
          <w:color w:val="000000"/>
          <w:sz w:val="28"/>
          <w:szCs w:val="28"/>
          <w:lang w:bidi="he-IL"/>
        </w:rPr>
      </w:pPr>
      <w:r w:rsidRPr="00CC57B6">
        <w:rPr>
          <w:color w:val="000000"/>
          <w:sz w:val="28"/>
          <w:szCs w:val="28"/>
          <w:lang w:bidi="he-IL"/>
        </w:rPr>
        <w:t>Н</w:t>
      </w:r>
      <w:r w:rsidR="006772D0" w:rsidRPr="00CC57B6">
        <w:rPr>
          <w:color w:val="000000"/>
          <w:sz w:val="28"/>
          <w:szCs w:val="28"/>
          <w:lang w:bidi="he-IL"/>
        </w:rPr>
        <w:t>аглядно-практический метод обучения</w:t>
      </w:r>
      <w:r w:rsidRPr="00CC57B6">
        <w:rPr>
          <w:b/>
          <w:color w:val="000000"/>
          <w:sz w:val="28"/>
          <w:szCs w:val="28"/>
          <w:lang w:bidi="he-IL"/>
        </w:rPr>
        <w:t xml:space="preserve"> моделирование</w:t>
      </w:r>
      <w:r w:rsidRPr="00CC57B6">
        <w:rPr>
          <w:color w:val="000000"/>
          <w:sz w:val="28"/>
          <w:szCs w:val="28"/>
          <w:lang w:bidi="he-IL"/>
        </w:rPr>
        <w:t xml:space="preserve"> имеет своей целью</w:t>
      </w:r>
      <w:r w:rsidR="006772D0" w:rsidRPr="00CC57B6">
        <w:rPr>
          <w:color w:val="000000"/>
          <w:sz w:val="28"/>
          <w:szCs w:val="28"/>
          <w:lang w:bidi="he-IL"/>
        </w:rPr>
        <w:t xml:space="preserve"> - облегчить ребенку познание, открыть доступ к скрытым, непосредственно не воспринимаемым качествам и свойствам вещей. </w:t>
      </w:r>
      <w:r w:rsidR="00D74E25" w:rsidRPr="00CC57B6">
        <w:rPr>
          <w:color w:val="000000"/>
          <w:sz w:val="28"/>
          <w:szCs w:val="28"/>
          <w:lang w:bidi="he-IL"/>
        </w:rPr>
        <w:t xml:space="preserve">Метод разработан Д. Б. Элькониным, Л.А. Венгером. Заключается в том, что мышление ребенка развивается с помощью специальных схем, моделей. </w:t>
      </w:r>
    </w:p>
    <w:p w:rsidR="007B048B" w:rsidRPr="00CC57B6" w:rsidRDefault="002D3CBB" w:rsidP="00451337">
      <w:pPr>
        <w:pStyle w:val="a4"/>
        <w:spacing w:before="240"/>
        <w:ind w:right="14"/>
        <w:jc w:val="both"/>
        <w:rPr>
          <w:color w:val="000000"/>
          <w:sz w:val="28"/>
          <w:szCs w:val="28"/>
          <w:lang w:bidi="he-IL"/>
        </w:rPr>
      </w:pPr>
      <w:r w:rsidRPr="00CC57B6">
        <w:rPr>
          <w:color w:val="000000"/>
          <w:sz w:val="28"/>
          <w:szCs w:val="28"/>
          <w:lang w:bidi="he-IL"/>
        </w:rPr>
        <w:t xml:space="preserve"> </w:t>
      </w:r>
      <w:r w:rsidR="007B048B" w:rsidRPr="00CC57B6">
        <w:rPr>
          <w:color w:val="000000"/>
          <w:sz w:val="28"/>
          <w:szCs w:val="28"/>
          <w:lang w:bidi="he-IL"/>
        </w:rPr>
        <w:t>В центре книги мы используем мнемотаблицы</w:t>
      </w:r>
      <w:r w:rsidRPr="00CC57B6">
        <w:rPr>
          <w:b/>
          <w:bCs/>
          <w:color w:val="000000"/>
          <w:sz w:val="28"/>
          <w:szCs w:val="28"/>
          <w:lang w:bidi="he-IL"/>
        </w:rPr>
        <w:t xml:space="preserve"> (</w:t>
      </w:r>
      <w:r w:rsidRPr="00CC57B6">
        <w:rPr>
          <w:bCs/>
          <w:color w:val="000000"/>
          <w:sz w:val="28"/>
          <w:szCs w:val="28"/>
          <w:lang w:bidi="he-IL"/>
        </w:rPr>
        <w:t>Мнемотаблица</w:t>
      </w:r>
      <w:r w:rsidRPr="00CC57B6">
        <w:rPr>
          <w:color w:val="000000"/>
          <w:sz w:val="28"/>
          <w:szCs w:val="28"/>
          <w:lang w:bidi="he-IL"/>
        </w:rPr>
        <w:t> – это схема, в которую заложена определённая информация символы)</w:t>
      </w:r>
      <w:r w:rsidR="00754011" w:rsidRPr="00CC57B6">
        <w:rPr>
          <w:color w:val="000000"/>
          <w:sz w:val="28"/>
          <w:szCs w:val="28"/>
          <w:lang w:bidi="he-IL"/>
        </w:rPr>
        <w:t>, которые помогают детям составлять рассказы, пересказывать знакомые сказки и стихи.</w:t>
      </w:r>
    </w:p>
    <w:p w:rsidR="002E31D3" w:rsidRPr="00CC57B6" w:rsidRDefault="002D3CBB" w:rsidP="00CC57B6">
      <w:pPr>
        <w:pStyle w:val="a4"/>
        <w:spacing w:before="240"/>
        <w:ind w:right="14" w:firstLine="284"/>
        <w:jc w:val="both"/>
        <w:rPr>
          <w:color w:val="000000"/>
          <w:sz w:val="28"/>
          <w:szCs w:val="28"/>
          <w:lang w:bidi="he-IL"/>
        </w:rPr>
      </w:pPr>
      <w:r w:rsidRPr="00CC57B6">
        <w:rPr>
          <w:color w:val="000000"/>
          <w:sz w:val="28"/>
          <w:szCs w:val="28"/>
          <w:lang w:bidi="he-IL"/>
        </w:rPr>
        <w:lastRenderedPageBreak/>
        <w:t xml:space="preserve">    </w:t>
      </w:r>
      <w:r w:rsidR="00754011" w:rsidRPr="00CC57B6">
        <w:rPr>
          <w:color w:val="000000"/>
          <w:sz w:val="28"/>
          <w:szCs w:val="28"/>
          <w:lang w:bidi="he-IL"/>
        </w:rPr>
        <w:t>В математическом центре моделирование представлено блоками Дьенеша,  палочками Кюизинера, логическими цепочками.</w:t>
      </w:r>
    </w:p>
    <w:p w:rsidR="002D3CBB" w:rsidRPr="00CC57B6" w:rsidRDefault="002D3CBB" w:rsidP="00412A13">
      <w:pPr>
        <w:pStyle w:val="a4"/>
        <w:spacing w:before="240"/>
        <w:ind w:right="14" w:firstLine="284"/>
        <w:jc w:val="both"/>
        <w:rPr>
          <w:color w:val="000000"/>
          <w:sz w:val="28"/>
          <w:szCs w:val="28"/>
          <w:lang w:bidi="he-IL"/>
        </w:rPr>
      </w:pPr>
      <w:r w:rsidRPr="00CC57B6">
        <w:rPr>
          <w:color w:val="000000"/>
          <w:sz w:val="28"/>
          <w:szCs w:val="28"/>
          <w:lang w:bidi="he-IL"/>
        </w:rPr>
        <w:t xml:space="preserve">     Моделирование в изобразительной  деятельности проявляется больше всего в использовании технологических карт. Такие карты показывают последовательность и приёмы работы при лепке коллективной поделки, рисовании коллективного предмета или сюжета. Последовательность работы в них показана с помощью условных обозначений.</w:t>
      </w:r>
    </w:p>
    <w:p w:rsidR="002D3CBB" w:rsidRPr="00CC57B6" w:rsidRDefault="00C92700"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Словесные методы так же неотъемлемая часть работы по созданию развивающей среды. Беседы с детьми позволяют выявить их знания и потребности. При работе с новыми играми и пособиями если требуется использую объяснение.</w:t>
      </w:r>
    </w:p>
    <w:p w:rsidR="001721CE" w:rsidRPr="00CC57B6" w:rsidRDefault="002D3CBB" w:rsidP="00CC57B6">
      <w:pPr>
        <w:spacing w:before="240" w:after="0" w:line="240" w:lineRule="auto"/>
        <w:ind w:firstLine="284"/>
        <w:jc w:val="both"/>
        <w:rPr>
          <w:rFonts w:ascii="Times New Roman" w:hAnsi="Times New Roman" w:cs="Times New Roman"/>
          <w:sz w:val="28"/>
          <w:szCs w:val="28"/>
        </w:rPr>
      </w:pPr>
      <w:r w:rsidRPr="00CC57B6">
        <w:rPr>
          <w:rFonts w:ascii="Times New Roman" w:hAnsi="Times New Roman" w:cs="Times New Roman"/>
          <w:bCs/>
          <w:sz w:val="28"/>
          <w:szCs w:val="28"/>
        </w:rPr>
        <w:t xml:space="preserve">Насыщенная развивающая среда позволяет мне </w:t>
      </w:r>
      <w:r w:rsidR="009D5138" w:rsidRPr="00CC57B6">
        <w:rPr>
          <w:rFonts w:ascii="Times New Roman" w:hAnsi="Times New Roman" w:cs="Times New Roman"/>
          <w:bCs/>
          <w:sz w:val="28"/>
          <w:szCs w:val="28"/>
        </w:rPr>
        <w:t>планировать</w:t>
      </w:r>
      <w:r w:rsidRPr="00CC57B6">
        <w:rPr>
          <w:rFonts w:ascii="Times New Roman" w:hAnsi="Times New Roman" w:cs="Times New Roman"/>
          <w:bCs/>
          <w:sz w:val="28"/>
          <w:szCs w:val="28"/>
        </w:rPr>
        <w:t xml:space="preserve"> </w:t>
      </w:r>
      <w:r w:rsidR="009D5138" w:rsidRPr="00CC57B6">
        <w:rPr>
          <w:rFonts w:ascii="Times New Roman" w:hAnsi="Times New Roman" w:cs="Times New Roman"/>
          <w:bCs/>
          <w:sz w:val="28"/>
          <w:szCs w:val="28"/>
        </w:rPr>
        <w:t xml:space="preserve">как групповые так и подгрупповые и индивидуальные </w:t>
      </w:r>
      <w:r w:rsidRPr="00CC57B6">
        <w:rPr>
          <w:rFonts w:ascii="Times New Roman" w:hAnsi="Times New Roman" w:cs="Times New Roman"/>
          <w:bCs/>
          <w:sz w:val="28"/>
          <w:szCs w:val="28"/>
        </w:rPr>
        <w:t xml:space="preserve">формы работы с детьми: НООД, </w:t>
      </w:r>
      <w:r w:rsidR="009D5138" w:rsidRPr="00CC57B6">
        <w:rPr>
          <w:rFonts w:ascii="Times New Roman" w:hAnsi="Times New Roman" w:cs="Times New Roman"/>
          <w:bCs/>
          <w:sz w:val="28"/>
          <w:szCs w:val="28"/>
        </w:rPr>
        <w:t xml:space="preserve">игры, </w:t>
      </w:r>
      <w:r w:rsidR="00BA05A0" w:rsidRPr="00CC57B6">
        <w:rPr>
          <w:rFonts w:ascii="Times New Roman" w:hAnsi="Times New Roman" w:cs="Times New Roman"/>
          <w:bCs/>
          <w:sz w:val="28"/>
          <w:szCs w:val="28"/>
        </w:rPr>
        <w:t>трудовую и самостоятельную деятельность и тд.</w:t>
      </w:r>
    </w:p>
    <w:p w:rsidR="001035AA" w:rsidRPr="00CC57B6" w:rsidRDefault="00C935BE" w:rsidP="00CC57B6">
      <w:pPr>
        <w:spacing w:before="240" w:line="240" w:lineRule="auto"/>
        <w:ind w:firstLine="284"/>
        <w:jc w:val="both"/>
        <w:rPr>
          <w:rFonts w:ascii="Times New Roman" w:hAnsi="Times New Roman" w:cs="Times New Roman"/>
          <w:b/>
          <w:bCs/>
          <w:sz w:val="28"/>
          <w:szCs w:val="28"/>
        </w:rPr>
      </w:pPr>
      <w:r w:rsidRPr="00CC57B6">
        <w:rPr>
          <w:rFonts w:ascii="Times New Roman" w:hAnsi="Times New Roman" w:cs="Times New Roman"/>
          <w:sz w:val="28"/>
          <w:szCs w:val="28"/>
        </w:rPr>
        <w:t xml:space="preserve">      </w:t>
      </w:r>
      <w:r w:rsidR="001035AA" w:rsidRPr="00CC57B6">
        <w:rPr>
          <w:rFonts w:ascii="Times New Roman" w:hAnsi="Times New Roman" w:cs="Times New Roman"/>
          <w:b/>
          <w:bCs/>
          <w:sz w:val="28"/>
          <w:szCs w:val="28"/>
        </w:rPr>
        <w:t>Взаимодействие с семьей.</w:t>
      </w:r>
    </w:p>
    <w:p w:rsidR="00451337"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Одной  из  важнейших задач  повышения  качества  дошкольного  образования  является  сотрудничество  с  родителями  моих  воспитанников.  Привлекая  родителей  к  активному  взаимодействию  и  интеграции  потенциалов  предметно-развивающей  среды,  формируются  детско-взрослые  взаимоотношения,  что  способствует  раскрепощению  воспитанников,  развивается  детский  коллектив.  </w:t>
      </w:r>
    </w:p>
    <w:p w:rsidR="00451337"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Считаю,  что  между  мной  и  родителями  установлены  доверительные  отношения,  что  очень  важно  в  сотрудничестве.   Всегда стараюсь  наполнить  пребывание  детей в  детском  саду  яркими  впечатлениями  и  радостными  переживаниями. </w:t>
      </w:r>
    </w:p>
    <w:p w:rsidR="00451337"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Вместе  с  родителями  объединила  свои  силы,  и  создали  </w:t>
      </w:r>
      <w:r w:rsidR="00BA05A0" w:rsidRPr="00CC57B6">
        <w:rPr>
          <w:rFonts w:ascii="Times New Roman" w:hAnsi="Times New Roman" w:cs="Times New Roman"/>
          <w:sz w:val="28"/>
          <w:szCs w:val="28"/>
        </w:rPr>
        <w:t xml:space="preserve">в группе и </w:t>
      </w:r>
      <w:r w:rsidRPr="00CC57B6">
        <w:rPr>
          <w:rFonts w:ascii="Times New Roman" w:hAnsi="Times New Roman" w:cs="Times New Roman"/>
          <w:sz w:val="28"/>
          <w:szCs w:val="28"/>
        </w:rPr>
        <w:t xml:space="preserve">на участке  такую  предметно-развивающую  среду,  которая  позволяет  обеспечивать  психологический  комфорт  каждого  ребенка,  создает  возможность  для  выбора  самостоятельной  деятельности,  укрепляет  физическое  здоровье.  Дети  чувствуют  себя  полноценными  владельцами  пространства,  становятся  творцами  своего  окружения. Вместе с родителями мы  создаем условия  для  социально-эмоционального  благополучия  и  адаптации  ребенка  в  социуме  взрослых  и  сверстников;  воспитываем потребность  и  готовность  войти  в  мир  людей,  культуры,  знаний;  инициируем творческие  проявления  детей  в  совместных  социальных  действиях. </w:t>
      </w:r>
    </w:p>
    <w:p w:rsidR="002071B8" w:rsidRPr="00CC57B6"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bCs/>
          <w:sz w:val="28"/>
          <w:szCs w:val="28"/>
        </w:rPr>
        <w:t>Результаты изучения семей стали основой для составления практической части создания предметно-развивающей среды группы.</w:t>
      </w:r>
      <w:r w:rsidRPr="00CC57B6">
        <w:rPr>
          <w:rFonts w:ascii="Times New Roman" w:hAnsi="Times New Roman" w:cs="Times New Roman"/>
          <w:sz w:val="28"/>
          <w:szCs w:val="28"/>
        </w:rPr>
        <w:t xml:space="preserve">  </w:t>
      </w:r>
      <w:r w:rsidRPr="00CC57B6">
        <w:rPr>
          <w:rFonts w:ascii="Times New Roman" w:hAnsi="Times New Roman" w:cs="Times New Roman"/>
          <w:bCs/>
          <w:sz w:val="28"/>
          <w:szCs w:val="28"/>
        </w:rPr>
        <w:t>Эту работу я начала</w:t>
      </w:r>
      <w:r w:rsidRPr="00CC57B6">
        <w:rPr>
          <w:rFonts w:ascii="Times New Roman" w:hAnsi="Times New Roman" w:cs="Times New Roman"/>
          <w:sz w:val="28"/>
          <w:szCs w:val="28"/>
        </w:rPr>
        <w:t xml:space="preserve">  </w:t>
      </w:r>
      <w:r w:rsidRPr="00CC57B6">
        <w:rPr>
          <w:rFonts w:ascii="Times New Roman" w:hAnsi="Times New Roman" w:cs="Times New Roman"/>
          <w:sz w:val="28"/>
          <w:szCs w:val="28"/>
        </w:rPr>
        <w:lastRenderedPageBreak/>
        <w:t>с  проведения общего родительского собрания, на котором раскрыла родителям возрастные особенности развития детей, а я рассказала об организации предметно-развивающей среды в ДОУ, после чего в оформление группы включились родители</w:t>
      </w:r>
      <w:r w:rsidR="00A442B1" w:rsidRPr="00CC57B6">
        <w:rPr>
          <w:rFonts w:ascii="Times New Roman" w:hAnsi="Times New Roman" w:cs="Times New Roman"/>
          <w:sz w:val="28"/>
          <w:szCs w:val="28"/>
        </w:rPr>
        <w:t>.</w:t>
      </w:r>
    </w:p>
    <w:p w:rsidR="002071B8" w:rsidRPr="00CC57B6" w:rsidRDefault="002071B8"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На следующем этапе</w:t>
      </w:r>
      <w:r w:rsidRPr="00CC57B6">
        <w:rPr>
          <w:rFonts w:ascii="Times New Roman" w:hAnsi="Times New Roman" w:cs="Times New Roman"/>
          <w:bCs/>
          <w:sz w:val="28"/>
          <w:szCs w:val="28"/>
        </w:rPr>
        <w:t xml:space="preserve"> я знакомила родителей с программным материалом, проводя консультации для родителей</w:t>
      </w:r>
      <w:r w:rsidRPr="00CC57B6">
        <w:rPr>
          <w:rFonts w:ascii="Times New Roman" w:hAnsi="Times New Roman" w:cs="Times New Roman"/>
          <w:sz w:val="28"/>
          <w:szCs w:val="28"/>
        </w:rPr>
        <w:t>:</w:t>
      </w:r>
    </w:p>
    <w:p w:rsidR="00BA05A0"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«Возрастные особенности детей»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«Пальцы помогают говорить»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«Подвижные игры для детей»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«Пальчиковая гимнастика»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«Воспитание сенсорной культуры ребёнка»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«Сенсорная культура и умственное развитие ребёнка»;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«Весёлая гимнастика»;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«Выставка нетрадиционного физкультурного оборудования»;</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«Физзарядка для глаз»;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«Давайте с тобой поиграем»;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«Эти забавные нотки»; </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«Секреты руки» и т. д.</w:t>
      </w:r>
    </w:p>
    <w:p w:rsidR="002071B8" w:rsidRPr="00CC57B6" w:rsidRDefault="002071B8" w:rsidP="00CC57B6">
      <w:pPr>
        <w:spacing w:after="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t>В ходе консультирования знакомила родителей с содержанием игр, необходимыми атрибутами, привлекала к их изготовлению.</w:t>
      </w:r>
    </w:p>
    <w:p w:rsidR="00B209DC" w:rsidRDefault="00B209DC" w:rsidP="00B209DC">
      <w:pPr>
        <w:spacing w:before="240" w:after="0" w:line="240" w:lineRule="auto"/>
        <w:ind w:firstLine="284"/>
        <w:jc w:val="both"/>
        <w:rPr>
          <w:rFonts w:ascii="Times New Roman" w:hAnsi="Times New Roman" w:cs="Times New Roman"/>
          <w:sz w:val="28"/>
          <w:szCs w:val="28"/>
        </w:rPr>
      </w:pPr>
      <w:r>
        <w:rPr>
          <w:rFonts w:ascii="Times New Roman" w:hAnsi="Times New Roman" w:cs="Times New Roman"/>
          <w:sz w:val="28"/>
          <w:szCs w:val="28"/>
        </w:rPr>
        <w:t xml:space="preserve">Руками родителей были изготовлены: </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sidRPr="00B209DC">
        <w:rPr>
          <w:rFonts w:ascii="Times New Roman" w:hAnsi="Times New Roman" w:cs="Times New Roman"/>
          <w:sz w:val="28"/>
          <w:szCs w:val="28"/>
        </w:rPr>
        <w:t>Дуги для подлезания, которые легко собираются и разбираются, что очень важно при хранении;</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Массажные коврики и дорожки здоровья, для профилактики плоскостопия;</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Тактильные доски, для развития мелкой моторики;</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Фланелеграф и ширма для показа кукольного театра;</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Шумовые музыкальные инструменты;</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Костюмы для ряженья и театрализации;</w:t>
      </w:r>
    </w:p>
    <w:p w:rsidR="00B209DC" w:rsidRDefault="00B209DC" w:rsidP="00B209DC">
      <w:pPr>
        <w:pStyle w:val="a3"/>
        <w:numPr>
          <w:ilvl w:val="0"/>
          <w:numId w:val="29"/>
        </w:numPr>
        <w:tabs>
          <w:tab w:val="left" w:pos="426"/>
        </w:tabs>
        <w:spacing w:before="240"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Самодельные дидактические игры.</w:t>
      </w:r>
    </w:p>
    <w:p w:rsidR="00B209DC" w:rsidRPr="00B209DC" w:rsidRDefault="00B209DC" w:rsidP="00B209DC">
      <w:pPr>
        <w:pStyle w:val="a3"/>
        <w:tabs>
          <w:tab w:val="left" w:pos="426"/>
        </w:tabs>
        <w:spacing w:before="240" w:after="0" w:line="240" w:lineRule="auto"/>
        <w:ind w:left="0"/>
        <w:jc w:val="both"/>
        <w:rPr>
          <w:rFonts w:ascii="Times New Roman" w:hAnsi="Times New Roman" w:cs="Times New Roman"/>
          <w:sz w:val="28"/>
          <w:szCs w:val="28"/>
        </w:rPr>
      </w:pPr>
      <w:r>
        <w:rPr>
          <w:rFonts w:ascii="Times New Roman" w:hAnsi="Times New Roman" w:cs="Times New Roman"/>
          <w:sz w:val="28"/>
          <w:szCs w:val="28"/>
        </w:rPr>
        <w:t>На прогулочном участке группы, руками пап была построена спортивная площадка</w:t>
      </w:r>
      <w:r w:rsidR="004C17D5">
        <w:rPr>
          <w:rFonts w:ascii="Times New Roman" w:hAnsi="Times New Roman" w:cs="Times New Roman"/>
          <w:sz w:val="28"/>
          <w:szCs w:val="28"/>
        </w:rPr>
        <w:t>, с бревном для ходьбы, корзиной для метания, дугами для подлезания. В другой стороне участка папы смастерили: машины, мотоциклы, лодку, что стало хорошим подспорьем для организации сюжетно-ролевых игр. Мамы помогли организовать на участке клумбу, что позволило организовывать наблюдения за различными растениями, на участке даже есть свой «мини огород», что позволяет наблюдать не только за цветами, но и овощными культурами.</w:t>
      </w:r>
    </w:p>
    <w:p w:rsidR="00B209DC" w:rsidRPr="00CC57B6" w:rsidRDefault="00B209DC" w:rsidP="00B209DC">
      <w:pPr>
        <w:spacing w:before="240" w:after="0" w:line="240" w:lineRule="auto"/>
        <w:jc w:val="both"/>
        <w:rPr>
          <w:rFonts w:ascii="Times New Roman" w:hAnsi="Times New Roman" w:cs="Times New Roman"/>
          <w:sz w:val="28"/>
          <w:szCs w:val="28"/>
        </w:rPr>
      </w:pPr>
    </w:p>
    <w:p w:rsidR="00193D6E" w:rsidRPr="00CC57B6" w:rsidRDefault="00193D6E" w:rsidP="00CC57B6">
      <w:pPr>
        <w:spacing w:before="240" w:line="240" w:lineRule="auto"/>
        <w:ind w:firstLine="284"/>
        <w:jc w:val="both"/>
        <w:rPr>
          <w:rFonts w:ascii="Times New Roman" w:hAnsi="Times New Roman" w:cs="Times New Roman"/>
          <w:b/>
          <w:sz w:val="28"/>
          <w:szCs w:val="28"/>
        </w:rPr>
      </w:pPr>
      <w:r w:rsidRPr="00CC57B6">
        <w:rPr>
          <w:rFonts w:ascii="Times New Roman" w:hAnsi="Times New Roman" w:cs="Times New Roman"/>
          <w:b/>
          <w:sz w:val="28"/>
          <w:szCs w:val="28"/>
        </w:rPr>
        <w:t>Вывод:</w:t>
      </w:r>
    </w:p>
    <w:p w:rsidR="00193D6E" w:rsidRPr="00CC57B6" w:rsidRDefault="00193D6E" w:rsidP="00CC57B6">
      <w:pPr>
        <w:spacing w:before="240" w:line="240" w:lineRule="auto"/>
        <w:ind w:firstLine="284"/>
        <w:jc w:val="both"/>
        <w:rPr>
          <w:rFonts w:ascii="Times New Roman" w:hAnsi="Times New Roman" w:cs="Times New Roman"/>
          <w:sz w:val="28"/>
          <w:szCs w:val="28"/>
        </w:rPr>
      </w:pPr>
      <w:r w:rsidRPr="00CC57B6">
        <w:rPr>
          <w:rFonts w:ascii="Times New Roman" w:hAnsi="Times New Roman" w:cs="Times New Roman"/>
          <w:sz w:val="28"/>
          <w:szCs w:val="28"/>
        </w:rPr>
        <w:lastRenderedPageBreak/>
        <w:t xml:space="preserve">Конечно, в наше  быстро    меняющееся  время  бывает  трудно  перестраиваться,  понять  новые  требования. Но  я  считаю,  </w:t>
      </w:r>
      <w:r w:rsidR="00BA05A0" w:rsidRPr="00CC57B6">
        <w:rPr>
          <w:rFonts w:ascii="Times New Roman" w:hAnsi="Times New Roman" w:cs="Times New Roman"/>
          <w:sz w:val="28"/>
          <w:szCs w:val="28"/>
        </w:rPr>
        <w:t xml:space="preserve">что </w:t>
      </w:r>
      <w:r w:rsidRPr="00CC57B6">
        <w:rPr>
          <w:rFonts w:ascii="Times New Roman" w:hAnsi="Times New Roman" w:cs="Times New Roman"/>
          <w:sz w:val="28"/>
          <w:szCs w:val="28"/>
        </w:rPr>
        <w:t xml:space="preserve">смогла  реализовать  принципы  построения   предметно-развивающей  среды  в  своей  группе. </w:t>
      </w:r>
    </w:p>
    <w:p w:rsidR="00193D6E" w:rsidRPr="00CC57B6" w:rsidRDefault="00193D6E" w:rsidP="00CC57B6">
      <w:pPr>
        <w:spacing w:before="240" w:line="240" w:lineRule="auto"/>
        <w:ind w:left="20" w:right="80"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Считаю,  что  преимущество  созданной  предметно-развивающей  среды  в   группе в  том,  что  появилась  возможность  приобщать  всех  детей  к  активной самостоятельной деятельности.  Каждый  ребенок  выбирает  деятельность  по  интересам  в  любом  игровом центре,  что  обеспечивается  разнообразием  предметного  содержания,  доступностью  и  удобством  размещения  материалов. Хочется  отметить,  что  воспитанники  меньше  конфликтуют  между  собой: редко  ссорятся  из-за  игр,  игрового  пространства  или  материалов,  поскольку  увлечены  игровой  деятельностью.  Положительный  эмоциональный  настрой  дошкольников  свидетельствует  об  их  жизнерадостности,  открытости,  желания  посещать  детский  сад.  Значительно  возросла  продуктивность  самостоятельной  деятельности: в  течение  дня  дети  создают  и  выполняют  много  рисунков,  поделок,  рассказов,  экспериментов,  </w:t>
      </w:r>
      <w:r w:rsidR="00BD1C00" w:rsidRPr="00CC57B6">
        <w:rPr>
          <w:rFonts w:ascii="Times New Roman" w:hAnsi="Times New Roman" w:cs="Times New Roman"/>
          <w:sz w:val="28"/>
          <w:szCs w:val="28"/>
        </w:rPr>
        <w:t>игровых  импровизаций.</w:t>
      </w:r>
    </w:p>
    <w:p w:rsidR="00DC3C68" w:rsidRPr="00CC57B6" w:rsidRDefault="00193D6E" w:rsidP="00CC57B6">
      <w:pPr>
        <w:spacing w:before="240" w:line="240" w:lineRule="auto"/>
        <w:ind w:left="20" w:right="80" w:firstLine="284"/>
        <w:jc w:val="both"/>
        <w:rPr>
          <w:rFonts w:ascii="Times New Roman" w:hAnsi="Times New Roman" w:cs="Times New Roman"/>
          <w:sz w:val="28"/>
          <w:szCs w:val="28"/>
        </w:rPr>
      </w:pPr>
      <w:r w:rsidRPr="00CC57B6">
        <w:rPr>
          <w:rFonts w:ascii="Times New Roman" w:hAnsi="Times New Roman" w:cs="Times New Roman"/>
          <w:sz w:val="28"/>
          <w:szCs w:val="28"/>
        </w:rPr>
        <w:t xml:space="preserve"> </w:t>
      </w:r>
      <w:r w:rsidR="001123CC" w:rsidRPr="00CC57B6">
        <w:rPr>
          <w:rFonts w:ascii="Times New Roman" w:hAnsi="Times New Roman" w:cs="Times New Roman"/>
          <w:sz w:val="28"/>
          <w:szCs w:val="28"/>
        </w:rPr>
        <w:t>В своей работе я стараюсь сделать так, чтобы детям было уютно, интересно и радостно. Да и для нас самих наша группа стала настоящим домом, в котором хорошо и малышам и взрослым.</w:t>
      </w:r>
      <w:r w:rsidR="00BD1C00" w:rsidRPr="00CC57B6">
        <w:rPr>
          <w:rFonts w:ascii="Times New Roman" w:hAnsi="Times New Roman" w:cs="Times New Roman"/>
          <w:sz w:val="28"/>
          <w:szCs w:val="28"/>
        </w:rPr>
        <w:t xml:space="preserve"> Я старалась</w:t>
      </w:r>
      <w:r w:rsidR="001123CC" w:rsidRPr="00CC57B6">
        <w:rPr>
          <w:rFonts w:ascii="Times New Roman" w:hAnsi="Times New Roman" w:cs="Times New Roman"/>
          <w:sz w:val="28"/>
          <w:szCs w:val="28"/>
        </w:rPr>
        <w:t xml:space="preserve"> учесть все основные принципы диктуемые программой, максимально подготовить пространства для реализации всех культурных практик, определить границы зон и расположить функциональные материалы и пособия в них. </w:t>
      </w:r>
    </w:p>
    <w:p w:rsidR="001123CC" w:rsidRPr="00CC57B6" w:rsidRDefault="001123CC" w:rsidP="00CC57B6">
      <w:pPr>
        <w:spacing w:before="240" w:line="240" w:lineRule="auto"/>
        <w:ind w:right="80" w:firstLine="284"/>
        <w:jc w:val="both"/>
        <w:rPr>
          <w:rFonts w:ascii="Times New Roman" w:hAnsi="Times New Roman" w:cs="Times New Roman"/>
          <w:b/>
          <w:bCs/>
          <w:sz w:val="28"/>
          <w:szCs w:val="28"/>
        </w:rPr>
      </w:pPr>
      <w:r w:rsidRPr="00CC57B6">
        <w:rPr>
          <w:rFonts w:ascii="Times New Roman" w:hAnsi="Times New Roman" w:cs="Times New Roman"/>
          <w:sz w:val="28"/>
          <w:szCs w:val="28"/>
        </w:rPr>
        <w:t>За  пять лет мною была проделана следующая работа:</w:t>
      </w:r>
    </w:p>
    <w:p w:rsidR="001123CC" w:rsidRPr="00CC57B6" w:rsidRDefault="001123CC" w:rsidP="00CC57B6">
      <w:pPr>
        <w:pStyle w:val="a4"/>
        <w:numPr>
          <w:ilvl w:val="0"/>
          <w:numId w:val="28"/>
        </w:numPr>
        <w:ind w:left="284" w:firstLine="284"/>
        <w:jc w:val="both"/>
        <w:rPr>
          <w:sz w:val="28"/>
          <w:szCs w:val="28"/>
        </w:rPr>
      </w:pPr>
      <w:r w:rsidRPr="00CC57B6">
        <w:rPr>
          <w:sz w:val="28"/>
          <w:szCs w:val="28"/>
        </w:rPr>
        <w:t>Подобрана методическая литература.</w:t>
      </w:r>
    </w:p>
    <w:p w:rsidR="001123CC" w:rsidRPr="00CC57B6" w:rsidRDefault="001123CC" w:rsidP="00CC57B6">
      <w:pPr>
        <w:pStyle w:val="a4"/>
        <w:numPr>
          <w:ilvl w:val="0"/>
          <w:numId w:val="28"/>
        </w:numPr>
        <w:ind w:left="284" w:firstLine="284"/>
        <w:jc w:val="both"/>
        <w:rPr>
          <w:sz w:val="28"/>
          <w:szCs w:val="28"/>
        </w:rPr>
      </w:pPr>
      <w:r w:rsidRPr="00CC57B6">
        <w:rPr>
          <w:sz w:val="28"/>
          <w:szCs w:val="28"/>
        </w:rPr>
        <w:t>Собран информационный материал по вопросам работы с семьями.</w:t>
      </w:r>
    </w:p>
    <w:p w:rsidR="001123CC" w:rsidRPr="00CC57B6" w:rsidRDefault="001123CC" w:rsidP="00CC57B6">
      <w:pPr>
        <w:pStyle w:val="a4"/>
        <w:numPr>
          <w:ilvl w:val="0"/>
          <w:numId w:val="28"/>
        </w:numPr>
        <w:ind w:left="284" w:firstLine="284"/>
        <w:jc w:val="both"/>
        <w:rPr>
          <w:sz w:val="28"/>
          <w:szCs w:val="28"/>
        </w:rPr>
      </w:pPr>
      <w:r w:rsidRPr="00CC57B6">
        <w:rPr>
          <w:sz w:val="28"/>
          <w:szCs w:val="28"/>
        </w:rPr>
        <w:t>Составлен план работы по организации предметно-окружающей среды в группе.</w:t>
      </w:r>
    </w:p>
    <w:p w:rsidR="001123CC" w:rsidRPr="00CC57B6" w:rsidRDefault="001123CC" w:rsidP="00CC57B6">
      <w:pPr>
        <w:pStyle w:val="a4"/>
        <w:numPr>
          <w:ilvl w:val="0"/>
          <w:numId w:val="28"/>
        </w:numPr>
        <w:ind w:left="284" w:firstLine="284"/>
        <w:jc w:val="both"/>
        <w:rPr>
          <w:sz w:val="28"/>
          <w:szCs w:val="28"/>
        </w:rPr>
      </w:pPr>
      <w:r w:rsidRPr="00CC57B6">
        <w:rPr>
          <w:sz w:val="28"/>
          <w:szCs w:val="28"/>
        </w:rPr>
        <w:t>Составлены рекомендации для воспитателей всех возрастных групп по оформлению предметно-развивающих зон.</w:t>
      </w:r>
    </w:p>
    <w:p w:rsidR="001123CC" w:rsidRPr="00CC57B6" w:rsidRDefault="001123CC" w:rsidP="00CC57B6">
      <w:pPr>
        <w:pStyle w:val="a4"/>
        <w:numPr>
          <w:ilvl w:val="0"/>
          <w:numId w:val="28"/>
        </w:numPr>
        <w:ind w:left="284" w:firstLine="284"/>
        <w:jc w:val="both"/>
        <w:rPr>
          <w:sz w:val="28"/>
          <w:szCs w:val="28"/>
        </w:rPr>
      </w:pPr>
      <w:r w:rsidRPr="00CC57B6">
        <w:rPr>
          <w:sz w:val="28"/>
          <w:szCs w:val="28"/>
        </w:rPr>
        <w:t>Разработаны функциональные направления по развитию предметно-развивающей среды.</w:t>
      </w:r>
    </w:p>
    <w:p w:rsidR="001C5E8E" w:rsidRPr="00CC57B6" w:rsidRDefault="001123CC" w:rsidP="00CC57B6">
      <w:pPr>
        <w:pStyle w:val="a4"/>
        <w:numPr>
          <w:ilvl w:val="0"/>
          <w:numId w:val="28"/>
        </w:numPr>
        <w:ind w:left="284" w:firstLine="284"/>
        <w:jc w:val="both"/>
        <w:rPr>
          <w:sz w:val="28"/>
          <w:szCs w:val="28"/>
        </w:rPr>
      </w:pPr>
      <w:r w:rsidRPr="00CC57B6">
        <w:rPr>
          <w:sz w:val="28"/>
          <w:szCs w:val="28"/>
        </w:rPr>
        <w:t>С помощью родителей приобретены и сделаны своими руками дидактические игры, оформлены развивающие зоны группы.</w:t>
      </w:r>
    </w:p>
    <w:p w:rsidR="00193D6E" w:rsidRPr="00CC57B6" w:rsidRDefault="00193D6E" w:rsidP="00CC57B6">
      <w:pPr>
        <w:spacing w:line="240" w:lineRule="auto"/>
        <w:ind w:left="20" w:right="80" w:firstLine="284"/>
        <w:jc w:val="both"/>
        <w:rPr>
          <w:rFonts w:ascii="Times New Roman" w:hAnsi="Times New Roman" w:cs="Times New Roman"/>
          <w:b/>
          <w:sz w:val="28"/>
          <w:szCs w:val="28"/>
        </w:rPr>
      </w:pPr>
      <w:r w:rsidRPr="00CC57B6">
        <w:rPr>
          <w:rFonts w:ascii="Times New Roman" w:hAnsi="Times New Roman" w:cs="Times New Roman"/>
          <w:b/>
          <w:sz w:val="28"/>
          <w:szCs w:val="28"/>
        </w:rPr>
        <w:t>Перспективы</w:t>
      </w:r>
    </w:p>
    <w:p w:rsidR="00A442B1" w:rsidRPr="00CC57B6" w:rsidRDefault="00A442B1" w:rsidP="00CC57B6">
      <w:pPr>
        <w:pStyle w:val="a4"/>
        <w:spacing w:before="240" w:after="200"/>
        <w:ind w:firstLine="284"/>
        <w:jc w:val="both"/>
        <w:rPr>
          <w:sz w:val="28"/>
          <w:szCs w:val="28"/>
        </w:rPr>
      </w:pPr>
      <w:r w:rsidRPr="00CC57B6">
        <w:rPr>
          <w:sz w:val="28"/>
          <w:szCs w:val="28"/>
          <w:bdr w:val="none" w:sz="0" w:space="0" w:color="auto" w:frame="1"/>
        </w:rPr>
        <w:t xml:space="preserve">Развивающая среда не может быть построена окончательно. При организации предметно-пространственной среды в детском саду необходима сложная, многоплановая и высокотворческая деятельность всех участников образовательного процесса. Дальнейшая работа предполагает осуществление поиска инновационных подходов к организации предметно-развивающей </w:t>
      </w:r>
      <w:r w:rsidRPr="00CC57B6">
        <w:rPr>
          <w:sz w:val="28"/>
          <w:szCs w:val="28"/>
          <w:bdr w:val="none" w:sz="0" w:space="0" w:color="auto" w:frame="1"/>
        </w:rPr>
        <w:lastRenderedPageBreak/>
        <w:t xml:space="preserve">среды в ДОУ, а так же развитие интереса родителей к указанной проблеме и мотивирование стремления к взаимодействию. </w:t>
      </w:r>
      <w:r w:rsidRPr="00CC57B6">
        <w:rPr>
          <w:sz w:val="28"/>
          <w:szCs w:val="28"/>
        </w:rPr>
        <w:t xml:space="preserve">                                                                                                                                                                                                                               </w:t>
      </w:r>
    </w:p>
    <w:p w:rsidR="00193D6E" w:rsidRPr="00CC57B6" w:rsidRDefault="00193D6E" w:rsidP="00CC57B6">
      <w:pPr>
        <w:spacing w:before="240" w:line="240" w:lineRule="auto"/>
        <w:ind w:left="20" w:right="80" w:firstLine="284"/>
        <w:jc w:val="both"/>
        <w:rPr>
          <w:rFonts w:ascii="Times New Roman" w:hAnsi="Times New Roman" w:cs="Times New Roman"/>
          <w:sz w:val="28"/>
          <w:szCs w:val="28"/>
        </w:rPr>
      </w:pPr>
      <w:r w:rsidRPr="00CC57B6">
        <w:rPr>
          <w:rFonts w:ascii="Times New Roman" w:hAnsi="Times New Roman" w:cs="Times New Roman"/>
          <w:sz w:val="28"/>
          <w:szCs w:val="28"/>
        </w:rPr>
        <w:t>Не  останавливаться  на  достигнутом ,  быть  в  непрерывном  поиске  новых  знаний—вот  верный  залог   успеха  моей  профессии.  Если  человек  загадывает  на  год,  он  сеет  хлеб. Если  человек  загадывает  на  десятилетие,  он  сажает  деревья. Если  человек  загадывает  на  века,  он  воспитывает  детей. Я  увлечена   своей  работой  и  загадываю  на  длительное  время,  и  цель  моя</w:t>
      </w:r>
      <w:r w:rsidR="001620AF">
        <w:rPr>
          <w:rFonts w:ascii="Times New Roman" w:hAnsi="Times New Roman" w:cs="Times New Roman"/>
          <w:sz w:val="28"/>
          <w:szCs w:val="28"/>
        </w:rPr>
        <w:t xml:space="preserve"> - </w:t>
      </w:r>
      <w:r w:rsidRPr="00CC57B6">
        <w:rPr>
          <w:rFonts w:ascii="Times New Roman" w:hAnsi="Times New Roman" w:cs="Times New Roman"/>
          <w:sz w:val="28"/>
          <w:szCs w:val="28"/>
        </w:rPr>
        <w:t>воспитать  из  малышей замечательных   людей,  подготовить  их  к  большой  и  сложной  жизни  взрослых.</w:t>
      </w:r>
      <w:r w:rsidRPr="00CC57B6">
        <w:rPr>
          <w:rFonts w:ascii="Times New Roman" w:eastAsia="Times New Roman" w:hAnsi="Times New Roman" w:cs="Times New Roman"/>
          <w:sz w:val="28"/>
          <w:szCs w:val="28"/>
          <w:lang w:eastAsia="ru-RU"/>
        </w:rPr>
        <w:t xml:space="preserve"> При этом в совре</w:t>
      </w:r>
      <w:r w:rsidRPr="00CC57B6">
        <w:rPr>
          <w:rFonts w:ascii="Times New Roman" w:eastAsia="Times New Roman" w:hAnsi="Times New Roman" w:cs="Times New Roman"/>
          <w:sz w:val="28"/>
          <w:szCs w:val="28"/>
          <w:lang w:eastAsia="ru-RU"/>
        </w:rPr>
        <w:softHyphen/>
        <w:t>менной практике дошкольного воспитания все настойчивее прокла</w:t>
      </w:r>
      <w:r w:rsidRPr="00CC57B6">
        <w:rPr>
          <w:rFonts w:ascii="Times New Roman" w:eastAsia="Times New Roman" w:hAnsi="Times New Roman" w:cs="Times New Roman"/>
          <w:sz w:val="28"/>
          <w:szCs w:val="28"/>
          <w:lang w:eastAsia="ru-RU"/>
        </w:rPr>
        <w:softHyphen/>
        <w:t>дывают путь идеи развивающего образования, основанные на личностно-ориентированной модели взаимодействия между воспита</w:t>
      </w:r>
      <w:r w:rsidRPr="00CC57B6">
        <w:rPr>
          <w:rFonts w:ascii="Times New Roman" w:eastAsia="Times New Roman" w:hAnsi="Times New Roman" w:cs="Times New Roman"/>
          <w:sz w:val="28"/>
          <w:szCs w:val="28"/>
          <w:lang w:eastAsia="ru-RU"/>
        </w:rPr>
        <w:softHyphen/>
        <w:t>телями и воспитанниками.</w:t>
      </w:r>
    </w:p>
    <w:p w:rsidR="00956280" w:rsidRDefault="001D42CA" w:rsidP="001D42CA">
      <w:pPr>
        <w:pStyle w:val="a3"/>
        <w:numPr>
          <w:ilvl w:val="0"/>
          <w:numId w:val="4"/>
        </w:numPr>
        <w:spacing w:before="240" w:line="240" w:lineRule="auto"/>
        <w:jc w:val="both"/>
        <w:rPr>
          <w:rFonts w:ascii="Times New Roman" w:hAnsi="Times New Roman" w:cs="Times New Roman"/>
          <w:b/>
          <w:sz w:val="28"/>
          <w:szCs w:val="28"/>
        </w:rPr>
      </w:pPr>
      <w:r w:rsidRPr="001D42CA">
        <w:rPr>
          <w:rFonts w:ascii="Times New Roman" w:hAnsi="Times New Roman" w:cs="Times New Roman"/>
          <w:b/>
          <w:sz w:val="28"/>
          <w:szCs w:val="28"/>
        </w:rPr>
        <w:t xml:space="preserve">Литература </w:t>
      </w:r>
    </w:p>
    <w:p w:rsidR="0027424E" w:rsidRPr="001D42CA" w:rsidRDefault="0027424E" w:rsidP="0027424E">
      <w:pPr>
        <w:pStyle w:val="a3"/>
        <w:spacing w:before="240" w:line="240" w:lineRule="auto"/>
        <w:ind w:left="360"/>
        <w:jc w:val="both"/>
        <w:rPr>
          <w:rFonts w:ascii="Times New Roman" w:hAnsi="Times New Roman" w:cs="Times New Roman"/>
          <w:b/>
          <w:sz w:val="28"/>
          <w:szCs w:val="28"/>
        </w:rPr>
      </w:pPr>
    </w:p>
    <w:p w:rsidR="001D42CA" w:rsidRDefault="001D42CA" w:rsidP="0027424E">
      <w:pPr>
        <w:pStyle w:val="a3"/>
        <w:numPr>
          <w:ilvl w:val="0"/>
          <w:numId w:val="32"/>
        </w:numPr>
        <w:spacing w:after="0" w:line="240" w:lineRule="auto"/>
        <w:ind w:left="142" w:right="-1" w:firstLine="0"/>
        <w:jc w:val="both"/>
        <w:rPr>
          <w:rFonts w:ascii="Times New Roman" w:eastAsia="Times New Roman" w:hAnsi="Times New Roman"/>
          <w:sz w:val="28"/>
          <w:szCs w:val="28"/>
          <w:lang w:eastAsia="ru-RU"/>
        </w:rPr>
      </w:pPr>
      <w:r w:rsidRPr="00B377D0">
        <w:rPr>
          <w:rFonts w:ascii="Times New Roman" w:eastAsia="Times New Roman" w:hAnsi="Times New Roman"/>
          <w:sz w:val="28"/>
          <w:szCs w:val="28"/>
          <w:lang w:eastAsia="ru-RU"/>
        </w:rPr>
        <w:t>Санитарно-эпидемиологические правила и нормативы "Санитарно-эпидемиологические требования к устройству, содержанию и организации режима работы дошкольных образовательных учреждений. СанПиН 2.4.1.1249</w:t>
      </w:r>
      <w:r w:rsidRPr="00B377D0">
        <w:rPr>
          <w:rFonts w:ascii="Times New Roman" w:eastAsia="Times New Roman" w:hAnsi="Times New Roman"/>
          <w:sz w:val="28"/>
          <w:szCs w:val="28"/>
          <w:lang w:eastAsia="ru-RU"/>
        </w:rPr>
        <w:softHyphen/>
        <w:t xml:space="preserve">03", утв. постановлением Главного государственного санитарного врача России от 26.03.2003 № 24; </w:t>
      </w:r>
    </w:p>
    <w:p w:rsidR="00F1030C" w:rsidRPr="00F1030C" w:rsidRDefault="00B377D0" w:rsidP="0027424E">
      <w:pPr>
        <w:pStyle w:val="a3"/>
        <w:numPr>
          <w:ilvl w:val="0"/>
          <w:numId w:val="32"/>
        </w:numPr>
        <w:autoSpaceDE w:val="0"/>
        <w:autoSpaceDN w:val="0"/>
        <w:adjustRightInd w:val="0"/>
        <w:spacing w:after="0" w:line="240" w:lineRule="auto"/>
        <w:ind w:left="142" w:firstLine="0"/>
        <w:rPr>
          <w:rFonts w:ascii="Times New Roman" w:hAnsi="Times New Roman" w:cs="Times New Roman"/>
          <w:sz w:val="28"/>
          <w:szCs w:val="20"/>
        </w:rPr>
      </w:pPr>
      <w:r w:rsidRPr="00B377D0">
        <w:rPr>
          <w:rFonts w:ascii="Times New Roman" w:hAnsi="Times New Roman" w:cs="Times New Roman"/>
          <w:sz w:val="28"/>
          <w:szCs w:val="20"/>
        </w:rPr>
        <w:t>Приказ Министерства образования и науки Российской Федера</w:t>
      </w:r>
      <w:r>
        <w:rPr>
          <w:rFonts w:ascii="Times New Roman" w:hAnsi="Times New Roman" w:cs="Times New Roman"/>
          <w:sz w:val="28"/>
          <w:szCs w:val="20"/>
        </w:rPr>
        <w:t>ции «Об утверждении Федерального государственного</w:t>
      </w:r>
      <w:r w:rsidRPr="00B377D0">
        <w:rPr>
          <w:rFonts w:ascii="Times New Roman" w:hAnsi="Times New Roman" w:cs="Times New Roman"/>
          <w:sz w:val="28"/>
          <w:szCs w:val="20"/>
        </w:rPr>
        <w:t xml:space="preserve"> образовательного стандарта дошкольного образования» № 1155 от 17.10.2013 г</w:t>
      </w:r>
      <w:r w:rsidR="00F1030C" w:rsidRPr="00F1030C">
        <w:rPr>
          <w:rFonts w:ascii="Times New Roman" w:hAnsi="Times New Roman" w:cs="Times New Roman"/>
          <w:sz w:val="20"/>
          <w:szCs w:val="20"/>
        </w:rPr>
        <w:t>.</w:t>
      </w:r>
    </w:p>
    <w:p w:rsidR="00F1030C" w:rsidRDefault="00F1030C" w:rsidP="0027424E">
      <w:pPr>
        <w:pStyle w:val="a3"/>
        <w:numPr>
          <w:ilvl w:val="0"/>
          <w:numId w:val="32"/>
        </w:numPr>
        <w:autoSpaceDE w:val="0"/>
        <w:autoSpaceDN w:val="0"/>
        <w:adjustRightInd w:val="0"/>
        <w:spacing w:after="0" w:line="240" w:lineRule="auto"/>
        <w:ind w:left="142" w:firstLine="0"/>
        <w:rPr>
          <w:rFonts w:ascii="Times New Roman" w:hAnsi="Times New Roman" w:cs="Times New Roman"/>
          <w:sz w:val="28"/>
          <w:szCs w:val="20"/>
        </w:rPr>
      </w:pPr>
      <w:r w:rsidRPr="00F1030C">
        <w:rPr>
          <w:rFonts w:ascii="Times New Roman" w:hAnsi="Times New Roman" w:cs="Times New Roman"/>
          <w:sz w:val="28"/>
          <w:szCs w:val="20"/>
        </w:rPr>
        <w:t>Письмо Минорбнауки России «Комментарии к ФГОС дошкольного образования», № 08-249 от 28.02.2014</w:t>
      </w:r>
    </w:p>
    <w:p w:rsidR="0027424E" w:rsidRPr="0027424E" w:rsidRDefault="0027424E" w:rsidP="0027424E">
      <w:pPr>
        <w:numPr>
          <w:ilvl w:val="0"/>
          <w:numId w:val="32"/>
        </w:numPr>
        <w:spacing w:after="0" w:line="240" w:lineRule="auto"/>
        <w:ind w:left="142" w:firstLine="0"/>
        <w:jc w:val="both"/>
        <w:rPr>
          <w:rFonts w:ascii="Times New Roman" w:hAnsi="Times New Roman" w:cs="Times New Roman"/>
          <w:sz w:val="28"/>
          <w:szCs w:val="28"/>
        </w:rPr>
      </w:pPr>
      <w:r w:rsidRPr="0027424E">
        <w:rPr>
          <w:rFonts w:ascii="Times New Roman" w:hAnsi="Times New Roman" w:cs="Times New Roman"/>
          <w:sz w:val="28"/>
          <w:szCs w:val="28"/>
        </w:rPr>
        <w:t>Полякова М.Н. Построение развивающей среды в детском дошкольном учреждении. СПб., Детство-пресс, 2005.</w:t>
      </w:r>
    </w:p>
    <w:p w:rsidR="0027424E" w:rsidRDefault="0027424E" w:rsidP="0027424E">
      <w:pPr>
        <w:numPr>
          <w:ilvl w:val="0"/>
          <w:numId w:val="32"/>
        </w:numPr>
        <w:spacing w:after="0" w:line="240" w:lineRule="auto"/>
        <w:ind w:left="426" w:hanging="284"/>
        <w:jc w:val="both"/>
        <w:rPr>
          <w:rFonts w:ascii="Times New Roman" w:hAnsi="Times New Roman" w:cs="Times New Roman"/>
          <w:sz w:val="28"/>
          <w:szCs w:val="28"/>
        </w:rPr>
      </w:pPr>
      <w:r w:rsidRPr="0027424E">
        <w:rPr>
          <w:rFonts w:ascii="Times New Roman" w:hAnsi="Times New Roman" w:cs="Times New Roman"/>
          <w:sz w:val="28"/>
          <w:szCs w:val="28"/>
        </w:rPr>
        <w:t>Предметно-пространственная среда в детском саду. Принци</w:t>
      </w:r>
      <w:r w:rsidRPr="0027424E">
        <w:rPr>
          <w:rFonts w:ascii="Times New Roman" w:hAnsi="Times New Roman" w:cs="Times New Roman"/>
          <w:sz w:val="28"/>
          <w:szCs w:val="28"/>
        </w:rPr>
        <w:softHyphen/>
        <w:t>пы построения, советы, рекомендации / Сост. Н.В. Нищева, СПб., Детство-пресс, 2006.</w:t>
      </w:r>
      <w:r>
        <w:rPr>
          <w:rFonts w:ascii="Times New Roman" w:hAnsi="Times New Roman" w:cs="Times New Roman"/>
          <w:sz w:val="28"/>
          <w:szCs w:val="28"/>
        </w:rPr>
        <w:t xml:space="preserve"> </w:t>
      </w:r>
    </w:p>
    <w:p w:rsidR="0027424E" w:rsidRPr="0027424E" w:rsidRDefault="0027424E" w:rsidP="0027424E">
      <w:pPr>
        <w:numPr>
          <w:ilvl w:val="0"/>
          <w:numId w:val="32"/>
        </w:numPr>
        <w:spacing w:after="0" w:line="240" w:lineRule="auto"/>
        <w:ind w:left="426" w:hanging="284"/>
        <w:jc w:val="both"/>
        <w:rPr>
          <w:rFonts w:ascii="Times New Roman" w:hAnsi="Times New Roman" w:cs="Times New Roman"/>
          <w:sz w:val="28"/>
          <w:szCs w:val="28"/>
        </w:rPr>
      </w:pPr>
      <w:r w:rsidRPr="0027424E">
        <w:rPr>
          <w:rFonts w:ascii="Times New Roman" w:hAnsi="Times New Roman" w:cs="Times New Roman"/>
          <w:sz w:val="28"/>
          <w:szCs w:val="28"/>
        </w:rPr>
        <w:t>Игра дошкольника. // Под ред. СЛ. Новоселовой. - М., Просвещение, 1989</w:t>
      </w:r>
      <w:r>
        <w:rPr>
          <w:rFonts w:ascii="Times New Roman" w:hAnsi="Times New Roman" w:cs="Times New Roman"/>
          <w:sz w:val="28"/>
          <w:szCs w:val="28"/>
        </w:rPr>
        <w:t xml:space="preserve"> </w:t>
      </w:r>
    </w:p>
    <w:p w:rsidR="00F1030C" w:rsidRPr="00F1030C" w:rsidRDefault="00F1030C" w:rsidP="0027424E">
      <w:pPr>
        <w:pStyle w:val="a3"/>
        <w:numPr>
          <w:ilvl w:val="0"/>
          <w:numId w:val="32"/>
        </w:numPr>
        <w:autoSpaceDE w:val="0"/>
        <w:autoSpaceDN w:val="0"/>
        <w:adjustRightInd w:val="0"/>
        <w:spacing w:after="0" w:line="240" w:lineRule="auto"/>
        <w:ind w:left="142" w:firstLine="0"/>
        <w:rPr>
          <w:rFonts w:ascii="Times New Roman" w:hAnsi="Times New Roman" w:cs="Times New Roman"/>
          <w:sz w:val="28"/>
          <w:szCs w:val="20"/>
        </w:rPr>
      </w:pPr>
    </w:p>
    <w:p w:rsidR="00B377D0" w:rsidRPr="00B377D0" w:rsidRDefault="00B377D0" w:rsidP="00B377D0">
      <w:pPr>
        <w:spacing w:after="0" w:line="240" w:lineRule="auto"/>
        <w:ind w:right="-1"/>
        <w:jc w:val="both"/>
        <w:rPr>
          <w:rFonts w:ascii="Times New Roman" w:eastAsia="Times New Roman" w:hAnsi="Times New Roman"/>
          <w:sz w:val="28"/>
          <w:szCs w:val="28"/>
          <w:lang w:eastAsia="ru-RU"/>
        </w:rPr>
      </w:pPr>
    </w:p>
    <w:p w:rsidR="001D42CA" w:rsidRPr="001D42CA" w:rsidRDefault="001D42CA" w:rsidP="00B377D0">
      <w:pPr>
        <w:pStyle w:val="a3"/>
        <w:spacing w:before="240" w:line="240" w:lineRule="auto"/>
        <w:ind w:left="0"/>
        <w:jc w:val="both"/>
        <w:rPr>
          <w:rFonts w:ascii="Times New Roman" w:hAnsi="Times New Roman" w:cs="Times New Roman"/>
          <w:sz w:val="28"/>
          <w:szCs w:val="28"/>
        </w:rPr>
      </w:pPr>
    </w:p>
    <w:sectPr w:rsidR="001D42CA" w:rsidRPr="001D42CA" w:rsidSect="00A556DA">
      <w:footerReference w:type="default" r:id="rId8"/>
      <w:pgSz w:w="11906" w:h="16838"/>
      <w:pgMar w:top="1134" w:right="850" w:bottom="1134"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4410" w:rsidRDefault="000A4410" w:rsidP="00A556DA">
      <w:pPr>
        <w:spacing w:after="0" w:line="240" w:lineRule="auto"/>
      </w:pPr>
      <w:r>
        <w:separator/>
      </w:r>
    </w:p>
  </w:endnote>
  <w:endnote w:type="continuationSeparator" w:id="0">
    <w:p w:rsidR="000A4410" w:rsidRDefault="000A4410" w:rsidP="00A556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30275"/>
      <w:docPartObj>
        <w:docPartGallery w:val="Page Numbers (Bottom of Page)"/>
        <w:docPartUnique/>
      </w:docPartObj>
    </w:sdtPr>
    <w:sdtContent>
      <w:p w:rsidR="00BD1C00" w:rsidRDefault="002723D5">
        <w:pPr>
          <w:pStyle w:val="ab"/>
          <w:jc w:val="center"/>
        </w:pPr>
        <w:fldSimple w:instr=" PAGE   \* MERGEFORMAT ">
          <w:r w:rsidR="0027424E">
            <w:rPr>
              <w:noProof/>
            </w:rPr>
            <w:t>18</w:t>
          </w:r>
        </w:fldSimple>
      </w:p>
    </w:sdtContent>
  </w:sdt>
  <w:p w:rsidR="00BD1C00" w:rsidRDefault="00BD1C00">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4410" w:rsidRDefault="000A4410" w:rsidP="00A556DA">
      <w:pPr>
        <w:spacing w:after="0" w:line="240" w:lineRule="auto"/>
      </w:pPr>
      <w:r>
        <w:separator/>
      </w:r>
    </w:p>
  </w:footnote>
  <w:footnote w:type="continuationSeparator" w:id="0">
    <w:p w:rsidR="000A4410" w:rsidRDefault="000A4410" w:rsidP="00A556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22E76"/>
    <w:multiLevelType w:val="hybridMultilevel"/>
    <w:tmpl w:val="36A83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AC3C97"/>
    <w:multiLevelType w:val="multilevel"/>
    <w:tmpl w:val="174E6F5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83A59A4"/>
    <w:multiLevelType w:val="hybridMultilevel"/>
    <w:tmpl w:val="818A00BC"/>
    <w:lvl w:ilvl="0" w:tplc="D68A2C6C">
      <w:start w:val="1"/>
      <w:numFmt w:val="decimal"/>
      <w:lvlText w:val="%1."/>
      <w:lvlJc w:val="left"/>
      <w:pPr>
        <w:ind w:left="1440" w:hanging="360"/>
      </w:pPr>
      <w:rPr>
        <w:sz w:val="28"/>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93C029C"/>
    <w:multiLevelType w:val="hybridMultilevel"/>
    <w:tmpl w:val="19567A7A"/>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E0B6051"/>
    <w:multiLevelType w:val="hybridMultilevel"/>
    <w:tmpl w:val="C96E0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451DF5"/>
    <w:multiLevelType w:val="hybridMultilevel"/>
    <w:tmpl w:val="D10896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FDB6E38"/>
    <w:multiLevelType w:val="multilevel"/>
    <w:tmpl w:val="3850C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AE7B56"/>
    <w:multiLevelType w:val="hybridMultilevel"/>
    <w:tmpl w:val="BD169BD6"/>
    <w:lvl w:ilvl="0" w:tplc="04190013">
      <w:start w:val="1"/>
      <w:numFmt w:val="upperRoman"/>
      <w:lvlText w:val="%1."/>
      <w:lvlJc w:val="righ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nsid w:val="11E07A6C"/>
    <w:multiLevelType w:val="hybridMultilevel"/>
    <w:tmpl w:val="CCF2F9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955643"/>
    <w:multiLevelType w:val="multilevel"/>
    <w:tmpl w:val="0AEEC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545010"/>
    <w:multiLevelType w:val="hybridMultilevel"/>
    <w:tmpl w:val="69D0E1A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nsid w:val="171E1C96"/>
    <w:multiLevelType w:val="hybridMultilevel"/>
    <w:tmpl w:val="36DCEE48"/>
    <w:lvl w:ilvl="0" w:tplc="5B20476C">
      <w:start w:val="1"/>
      <w:numFmt w:val="decimal"/>
      <w:lvlText w:val="%1."/>
      <w:lvlJc w:val="left"/>
      <w:pPr>
        <w:ind w:left="720" w:hanging="360"/>
      </w:pPr>
      <w:rPr>
        <w:rFonts w:hint="default"/>
        <w:color w:val="222222"/>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3336E3"/>
    <w:multiLevelType w:val="hybridMultilevel"/>
    <w:tmpl w:val="5D52AA68"/>
    <w:lvl w:ilvl="0" w:tplc="F31651B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6D23EC"/>
    <w:multiLevelType w:val="hybridMultilevel"/>
    <w:tmpl w:val="A52C119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D17915"/>
    <w:multiLevelType w:val="hybridMultilevel"/>
    <w:tmpl w:val="AB2E75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7F34F6"/>
    <w:multiLevelType w:val="hybridMultilevel"/>
    <w:tmpl w:val="242C36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9A60790"/>
    <w:multiLevelType w:val="multilevel"/>
    <w:tmpl w:val="A3A2E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C11B77"/>
    <w:multiLevelType w:val="hybridMultilevel"/>
    <w:tmpl w:val="C2745A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C613CD9"/>
    <w:multiLevelType w:val="hybridMultilevel"/>
    <w:tmpl w:val="0688D3E6"/>
    <w:lvl w:ilvl="0" w:tplc="D2B27EDA">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B32A7F"/>
    <w:multiLevelType w:val="hybridMultilevel"/>
    <w:tmpl w:val="5DFE5C50"/>
    <w:lvl w:ilvl="0" w:tplc="EB781A5A">
      <w:start w:val="1"/>
      <w:numFmt w:val="upperRoman"/>
      <w:lvlText w:val="%1."/>
      <w:lvlJc w:val="right"/>
      <w:pPr>
        <w:ind w:left="1080" w:hanging="360"/>
      </w:pPr>
      <w:rPr>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C751A7F"/>
    <w:multiLevelType w:val="multilevel"/>
    <w:tmpl w:val="3E78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D076E34"/>
    <w:multiLevelType w:val="hybridMultilevel"/>
    <w:tmpl w:val="AB2E75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EF62352"/>
    <w:multiLevelType w:val="hybridMultilevel"/>
    <w:tmpl w:val="D250E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0D728B"/>
    <w:multiLevelType w:val="hybridMultilevel"/>
    <w:tmpl w:val="D75EB92C"/>
    <w:lvl w:ilvl="0" w:tplc="E66446E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nsid w:val="47967E49"/>
    <w:multiLevelType w:val="hybridMultilevel"/>
    <w:tmpl w:val="00B2F0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9E34EF1"/>
    <w:multiLevelType w:val="multilevel"/>
    <w:tmpl w:val="64D80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B06533"/>
    <w:multiLevelType w:val="multilevel"/>
    <w:tmpl w:val="34922D1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04361AF"/>
    <w:multiLevelType w:val="hybridMultilevel"/>
    <w:tmpl w:val="8A707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0C14E65"/>
    <w:multiLevelType w:val="hybridMultilevel"/>
    <w:tmpl w:val="60B8F19A"/>
    <w:lvl w:ilvl="0" w:tplc="04190013">
      <w:start w:val="1"/>
      <w:numFmt w:val="upperRoman"/>
      <w:lvlText w:val="%1."/>
      <w:lvlJc w:val="right"/>
      <w:pPr>
        <w:ind w:left="36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5AB462E0"/>
    <w:multiLevelType w:val="hybridMultilevel"/>
    <w:tmpl w:val="11D09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C5A58"/>
    <w:multiLevelType w:val="hybridMultilevel"/>
    <w:tmpl w:val="FE464BD2"/>
    <w:lvl w:ilvl="0" w:tplc="04190013">
      <w:start w:val="1"/>
      <w:numFmt w:val="upperRoman"/>
      <w:lvlText w:val="%1."/>
      <w:lvlJc w:val="right"/>
      <w:pPr>
        <w:ind w:left="36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6F543B31"/>
    <w:multiLevelType w:val="hybridMultilevel"/>
    <w:tmpl w:val="0AFCDA4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2">
    <w:nsid w:val="70135B01"/>
    <w:multiLevelType w:val="hybridMultilevel"/>
    <w:tmpl w:val="21644DAE"/>
    <w:lvl w:ilvl="0" w:tplc="04190009">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92A0113"/>
    <w:multiLevelType w:val="hybridMultilevel"/>
    <w:tmpl w:val="DF9E5D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D237AC4"/>
    <w:multiLevelType w:val="hybridMultilevel"/>
    <w:tmpl w:val="2636333E"/>
    <w:lvl w:ilvl="0" w:tplc="FCB8E240">
      <w:start w:val="1"/>
      <w:numFmt w:val="decimal"/>
      <w:lvlText w:val="%1."/>
      <w:lvlJc w:val="left"/>
      <w:pPr>
        <w:tabs>
          <w:tab w:val="num" w:pos="0"/>
        </w:tabs>
        <w:ind w:left="0" w:firstLine="0"/>
      </w:pPr>
      <w:rPr>
        <w:rFonts w:hint="default"/>
      </w:rPr>
    </w:lvl>
    <w:lvl w:ilvl="1" w:tplc="04190019">
      <w:start w:val="1"/>
      <w:numFmt w:val="lowerLetter"/>
      <w:lvlText w:val="%2."/>
      <w:lvlJc w:val="left"/>
      <w:pPr>
        <w:tabs>
          <w:tab w:val="num" w:pos="1156"/>
        </w:tabs>
        <w:ind w:left="1156" w:hanging="360"/>
      </w:pPr>
    </w:lvl>
    <w:lvl w:ilvl="2" w:tplc="0419001B" w:tentative="1">
      <w:start w:val="1"/>
      <w:numFmt w:val="lowerRoman"/>
      <w:lvlText w:val="%3."/>
      <w:lvlJc w:val="right"/>
      <w:pPr>
        <w:tabs>
          <w:tab w:val="num" w:pos="1876"/>
        </w:tabs>
        <w:ind w:left="1876" w:hanging="180"/>
      </w:pPr>
    </w:lvl>
    <w:lvl w:ilvl="3" w:tplc="0419000F" w:tentative="1">
      <w:start w:val="1"/>
      <w:numFmt w:val="decimal"/>
      <w:lvlText w:val="%4."/>
      <w:lvlJc w:val="left"/>
      <w:pPr>
        <w:tabs>
          <w:tab w:val="num" w:pos="2596"/>
        </w:tabs>
        <w:ind w:left="2596" w:hanging="360"/>
      </w:pPr>
    </w:lvl>
    <w:lvl w:ilvl="4" w:tplc="04190019" w:tentative="1">
      <w:start w:val="1"/>
      <w:numFmt w:val="lowerLetter"/>
      <w:lvlText w:val="%5."/>
      <w:lvlJc w:val="left"/>
      <w:pPr>
        <w:tabs>
          <w:tab w:val="num" w:pos="3316"/>
        </w:tabs>
        <w:ind w:left="3316" w:hanging="360"/>
      </w:pPr>
    </w:lvl>
    <w:lvl w:ilvl="5" w:tplc="0419001B" w:tentative="1">
      <w:start w:val="1"/>
      <w:numFmt w:val="lowerRoman"/>
      <w:lvlText w:val="%6."/>
      <w:lvlJc w:val="right"/>
      <w:pPr>
        <w:tabs>
          <w:tab w:val="num" w:pos="4036"/>
        </w:tabs>
        <w:ind w:left="4036" w:hanging="180"/>
      </w:pPr>
    </w:lvl>
    <w:lvl w:ilvl="6" w:tplc="0419000F" w:tentative="1">
      <w:start w:val="1"/>
      <w:numFmt w:val="decimal"/>
      <w:lvlText w:val="%7."/>
      <w:lvlJc w:val="left"/>
      <w:pPr>
        <w:tabs>
          <w:tab w:val="num" w:pos="4756"/>
        </w:tabs>
        <w:ind w:left="4756" w:hanging="360"/>
      </w:pPr>
    </w:lvl>
    <w:lvl w:ilvl="7" w:tplc="04190019" w:tentative="1">
      <w:start w:val="1"/>
      <w:numFmt w:val="lowerLetter"/>
      <w:lvlText w:val="%8."/>
      <w:lvlJc w:val="left"/>
      <w:pPr>
        <w:tabs>
          <w:tab w:val="num" w:pos="5476"/>
        </w:tabs>
        <w:ind w:left="5476" w:hanging="360"/>
      </w:pPr>
    </w:lvl>
    <w:lvl w:ilvl="8" w:tplc="0419001B" w:tentative="1">
      <w:start w:val="1"/>
      <w:numFmt w:val="lowerRoman"/>
      <w:lvlText w:val="%9."/>
      <w:lvlJc w:val="right"/>
      <w:pPr>
        <w:tabs>
          <w:tab w:val="num" w:pos="6196"/>
        </w:tabs>
        <w:ind w:left="6196" w:hanging="180"/>
      </w:pPr>
    </w:lvl>
  </w:abstractNum>
  <w:abstractNum w:abstractNumId="35">
    <w:nsid w:val="7FF95B03"/>
    <w:multiLevelType w:val="hybridMultilevel"/>
    <w:tmpl w:val="87F8D47C"/>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num w:numId="1">
    <w:abstractNumId w:val="11"/>
  </w:num>
  <w:num w:numId="2">
    <w:abstractNumId w:val="19"/>
  </w:num>
  <w:num w:numId="3">
    <w:abstractNumId w:val="22"/>
  </w:num>
  <w:num w:numId="4">
    <w:abstractNumId w:val="30"/>
  </w:num>
  <w:num w:numId="5">
    <w:abstractNumId w:val="12"/>
  </w:num>
  <w:num w:numId="6">
    <w:abstractNumId w:val="3"/>
  </w:num>
  <w:num w:numId="7">
    <w:abstractNumId w:val="34"/>
  </w:num>
  <w:num w:numId="8">
    <w:abstractNumId w:val="13"/>
  </w:num>
  <w:num w:numId="9">
    <w:abstractNumId w:val="26"/>
  </w:num>
  <w:num w:numId="10">
    <w:abstractNumId w:val="6"/>
  </w:num>
  <w:num w:numId="11">
    <w:abstractNumId w:val="20"/>
  </w:num>
  <w:num w:numId="12">
    <w:abstractNumId w:val="9"/>
  </w:num>
  <w:num w:numId="13">
    <w:abstractNumId w:val="25"/>
  </w:num>
  <w:num w:numId="14">
    <w:abstractNumId w:val="16"/>
  </w:num>
  <w:num w:numId="15">
    <w:abstractNumId w:val="24"/>
  </w:num>
  <w:num w:numId="16">
    <w:abstractNumId w:val="28"/>
  </w:num>
  <w:num w:numId="17">
    <w:abstractNumId w:val="10"/>
  </w:num>
  <w:num w:numId="18">
    <w:abstractNumId w:val="18"/>
  </w:num>
  <w:num w:numId="19">
    <w:abstractNumId w:val="2"/>
  </w:num>
  <w:num w:numId="20">
    <w:abstractNumId w:val="29"/>
  </w:num>
  <w:num w:numId="21">
    <w:abstractNumId w:val="23"/>
  </w:num>
  <w:num w:numId="22">
    <w:abstractNumId w:val="27"/>
  </w:num>
  <w:num w:numId="23">
    <w:abstractNumId w:val="0"/>
  </w:num>
  <w:num w:numId="24">
    <w:abstractNumId w:val="15"/>
  </w:num>
  <w:num w:numId="25">
    <w:abstractNumId w:val="33"/>
  </w:num>
  <w:num w:numId="26">
    <w:abstractNumId w:val="5"/>
  </w:num>
  <w:num w:numId="27">
    <w:abstractNumId w:val="35"/>
  </w:num>
  <w:num w:numId="28">
    <w:abstractNumId w:val="8"/>
  </w:num>
  <w:num w:numId="29">
    <w:abstractNumId w:val="31"/>
  </w:num>
  <w:num w:numId="30">
    <w:abstractNumId w:val="7"/>
  </w:num>
  <w:num w:numId="31">
    <w:abstractNumId w:val="1"/>
  </w:num>
  <w:num w:numId="32">
    <w:abstractNumId w:val="21"/>
  </w:num>
  <w:num w:numId="33">
    <w:abstractNumId w:val="4"/>
  </w:num>
  <w:num w:numId="34">
    <w:abstractNumId w:val="17"/>
  </w:num>
  <w:num w:numId="35">
    <w:abstractNumId w:val="14"/>
  </w:num>
  <w:num w:numId="36">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1" w:dllVersion="512" w:checkStyle="1"/>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647A1C"/>
    <w:rsid w:val="0000303C"/>
    <w:rsid w:val="000142EA"/>
    <w:rsid w:val="00014F43"/>
    <w:rsid w:val="00016899"/>
    <w:rsid w:val="00057FD7"/>
    <w:rsid w:val="000A4410"/>
    <w:rsid w:val="000A7EFA"/>
    <w:rsid w:val="000E596C"/>
    <w:rsid w:val="001035AA"/>
    <w:rsid w:val="001123CC"/>
    <w:rsid w:val="00122AF1"/>
    <w:rsid w:val="001620AF"/>
    <w:rsid w:val="001721CE"/>
    <w:rsid w:val="00183669"/>
    <w:rsid w:val="00193D6E"/>
    <w:rsid w:val="00196B60"/>
    <w:rsid w:val="001B33D9"/>
    <w:rsid w:val="001B55A6"/>
    <w:rsid w:val="001C5E8E"/>
    <w:rsid w:val="001D42CA"/>
    <w:rsid w:val="001D762E"/>
    <w:rsid w:val="00201F58"/>
    <w:rsid w:val="00203AFB"/>
    <w:rsid w:val="002071B8"/>
    <w:rsid w:val="00210232"/>
    <w:rsid w:val="00250EC0"/>
    <w:rsid w:val="00272373"/>
    <w:rsid w:val="002723D5"/>
    <w:rsid w:val="0027424E"/>
    <w:rsid w:val="002763E0"/>
    <w:rsid w:val="00291A21"/>
    <w:rsid w:val="002B6E0D"/>
    <w:rsid w:val="002D3CBB"/>
    <w:rsid w:val="002E31D3"/>
    <w:rsid w:val="002E4DF9"/>
    <w:rsid w:val="002F3C9A"/>
    <w:rsid w:val="002F532B"/>
    <w:rsid w:val="00305C9D"/>
    <w:rsid w:val="00324662"/>
    <w:rsid w:val="003277E5"/>
    <w:rsid w:val="0038230F"/>
    <w:rsid w:val="003905B0"/>
    <w:rsid w:val="0039214B"/>
    <w:rsid w:val="00405F3A"/>
    <w:rsid w:val="00412A13"/>
    <w:rsid w:val="00435902"/>
    <w:rsid w:val="00440783"/>
    <w:rsid w:val="004422A1"/>
    <w:rsid w:val="004506B1"/>
    <w:rsid w:val="00451337"/>
    <w:rsid w:val="00462E88"/>
    <w:rsid w:val="00473A9C"/>
    <w:rsid w:val="00474A7B"/>
    <w:rsid w:val="00487DBC"/>
    <w:rsid w:val="004955D5"/>
    <w:rsid w:val="004B1892"/>
    <w:rsid w:val="004C1396"/>
    <w:rsid w:val="004C17D5"/>
    <w:rsid w:val="004C483B"/>
    <w:rsid w:val="004E4A19"/>
    <w:rsid w:val="00512BBA"/>
    <w:rsid w:val="0052313B"/>
    <w:rsid w:val="00524650"/>
    <w:rsid w:val="0058579C"/>
    <w:rsid w:val="00585D3A"/>
    <w:rsid w:val="005B1529"/>
    <w:rsid w:val="005E0109"/>
    <w:rsid w:val="005E09F7"/>
    <w:rsid w:val="005E2515"/>
    <w:rsid w:val="00616900"/>
    <w:rsid w:val="006302F5"/>
    <w:rsid w:val="00647A1C"/>
    <w:rsid w:val="006545A0"/>
    <w:rsid w:val="00667DA5"/>
    <w:rsid w:val="00675522"/>
    <w:rsid w:val="006772D0"/>
    <w:rsid w:val="006778C9"/>
    <w:rsid w:val="00680B87"/>
    <w:rsid w:val="006C19E3"/>
    <w:rsid w:val="00703CAB"/>
    <w:rsid w:val="0073140A"/>
    <w:rsid w:val="0073563B"/>
    <w:rsid w:val="007453A5"/>
    <w:rsid w:val="00754011"/>
    <w:rsid w:val="0077329D"/>
    <w:rsid w:val="007972D0"/>
    <w:rsid w:val="007B048B"/>
    <w:rsid w:val="007C19E4"/>
    <w:rsid w:val="007C420D"/>
    <w:rsid w:val="007C7A4D"/>
    <w:rsid w:val="007E2FC1"/>
    <w:rsid w:val="00821280"/>
    <w:rsid w:val="00825509"/>
    <w:rsid w:val="00826466"/>
    <w:rsid w:val="00853873"/>
    <w:rsid w:val="00856BD6"/>
    <w:rsid w:val="008573E0"/>
    <w:rsid w:val="00873E90"/>
    <w:rsid w:val="0089245C"/>
    <w:rsid w:val="008A45AD"/>
    <w:rsid w:val="008B4782"/>
    <w:rsid w:val="008C18D2"/>
    <w:rsid w:val="008E33B0"/>
    <w:rsid w:val="008F609B"/>
    <w:rsid w:val="00914A1C"/>
    <w:rsid w:val="00922B2B"/>
    <w:rsid w:val="00956280"/>
    <w:rsid w:val="00957765"/>
    <w:rsid w:val="00961DEE"/>
    <w:rsid w:val="009854C0"/>
    <w:rsid w:val="009B3031"/>
    <w:rsid w:val="009C5E59"/>
    <w:rsid w:val="009D5138"/>
    <w:rsid w:val="00A363D7"/>
    <w:rsid w:val="00A37989"/>
    <w:rsid w:val="00A442B1"/>
    <w:rsid w:val="00A556DA"/>
    <w:rsid w:val="00A77C56"/>
    <w:rsid w:val="00AC260B"/>
    <w:rsid w:val="00B209DC"/>
    <w:rsid w:val="00B314D7"/>
    <w:rsid w:val="00B377D0"/>
    <w:rsid w:val="00B53FD8"/>
    <w:rsid w:val="00B657BA"/>
    <w:rsid w:val="00B74E95"/>
    <w:rsid w:val="00BA05A0"/>
    <w:rsid w:val="00BB06A9"/>
    <w:rsid w:val="00BD1C00"/>
    <w:rsid w:val="00BE0B5A"/>
    <w:rsid w:val="00BE5C6E"/>
    <w:rsid w:val="00C03B80"/>
    <w:rsid w:val="00C26C89"/>
    <w:rsid w:val="00C2749B"/>
    <w:rsid w:val="00C40599"/>
    <w:rsid w:val="00C533AF"/>
    <w:rsid w:val="00C92700"/>
    <w:rsid w:val="00C935BE"/>
    <w:rsid w:val="00CB0E4E"/>
    <w:rsid w:val="00CC57B6"/>
    <w:rsid w:val="00CD128B"/>
    <w:rsid w:val="00CD22E8"/>
    <w:rsid w:val="00CD42EB"/>
    <w:rsid w:val="00CE3E6E"/>
    <w:rsid w:val="00CE5628"/>
    <w:rsid w:val="00CF5916"/>
    <w:rsid w:val="00D008A5"/>
    <w:rsid w:val="00D21A42"/>
    <w:rsid w:val="00D224CA"/>
    <w:rsid w:val="00D43E2A"/>
    <w:rsid w:val="00D47FE3"/>
    <w:rsid w:val="00D74E25"/>
    <w:rsid w:val="00D974F4"/>
    <w:rsid w:val="00DA012B"/>
    <w:rsid w:val="00DA62F1"/>
    <w:rsid w:val="00DC3C68"/>
    <w:rsid w:val="00E664CD"/>
    <w:rsid w:val="00E729CB"/>
    <w:rsid w:val="00E73F48"/>
    <w:rsid w:val="00E86B3B"/>
    <w:rsid w:val="00E97DA9"/>
    <w:rsid w:val="00EB7189"/>
    <w:rsid w:val="00EB76A1"/>
    <w:rsid w:val="00ED12AF"/>
    <w:rsid w:val="00ED4AAD"/>
    <w:rsid w:val="00EE2C1C"/>
    <w:rsid w:val="00EE5D4F"/>
    <w:rsid w:val="00EF1D87"/>
    <w:rsid w:val="00F1030C"/>
    <w:rsid w:val="00F20E0E"/>
    <w:rsid w:val="00F31B46"/>
    <w:rsid w:val="00F34A06"/>
    <w:rsid w:val="00F45114"/>
    <w:rsid w:val="00F9706F"/>
    <w:rsid w:val="00FC378E"/>
    <w:rsid w:val="00FE5013"/>
    <w:rsid w:val="00FF66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7A1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7A1C"/>
    <w:pPr>
      <w:ind w:left="720"/>
      <w:contextualSpacing/>
    </w:pPr>
  </w:style>
  <w:style w:type="character" w:customStyle="1" w:styleId="1">
    <w:name w:val="Заголовок №1"/>
    <w:basedOn w:val="a0"/>
    <w:rsid w:val="00647A1C"/>
    <w:rPr>
      <w:rFonts w:ascii="Calibri" w:eastAsia="Calibri" w:hAnsi="Calibri" w:cs="Calibri"/>
      <w:b/>
      <w:bCs/>
      <w:i w:val="0"/>
      <w:iCs w:val="0"/>
      <w:smallCaps w:val="0"/>
      <w:strike w:val="0"/>
      <w:color w:val="000000"/>
      <w:spacing w:val="0"/>
      <w:w w:val="100"/>
      <w:position w:val="0"/>
      <w:sz w:val="22"/>
      <w:szCs w:val="22"/>
      <w:u w:val="single"/>
      <w:lang w:val="ru-RU" w:eastAsia="ru-RU" w:bidi="ru-RU"/>
    </w:rPr>
  </w:style>
  <w:style w:type="paragraph" w:customStyle="1" w:styleId="a4">
    <w:name w:val="Стиль"/>
    <w:rsid w:val="001123C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5">
    <w:name w:val="Plain Text"/>
    <w:basedOn w:val="a"/>
    <w:link w:val="a6"/>
    <w:rsid w:val="004C483B"/>
    <w:pPr>
      <w:spacing w:after="0" w:line="240" w:lineRule="auto"/>
    </w:pPr>
    <w:rPr>
      <w:rFonts w:ascii="Courier New" w:eastAsia="Times New Roman" w:hAnsi="Courier New" w:cs="Times New Roman"/>
      <w:sz w:val="20"/>
      <w:szCs w:val="20"/>
      <w:lang w:eastAsia="ru-RU"/>
    </w:rPr>
  </w:style>
  <w:style w:type="character" w:customStyle="1" w:styleId="a6">
    <w:name w:val="Текст Знак"/>
    <w:basedOn w:val="a0"/>
    <w:link w:val="a5"/>
    <w:rsid w:val="004C483B"/>
    <w:rPr>
      <w:rFonts w:ascii="Courier New" w:eastAsia="Times New Roman" w:hAnsi="Courier New" w:cs="Times New Roman"/>
      <w:sz w:val="20"/>
      <w:szCs w:val="20"/>
      <w:lang w:eastAsia="ru-RU"/>
    </w:rPr>
  </w:style>
  <w:style w:type="character" w:customStyle="1" w:styleId="6">
    <w:name w:val="Основной текст (6)_"/>
    <w:basedOn w:val="a0"/>
    <w:link w:val="60"/>
    <w:rsid w:val="001035AA"/>
    <w:rPr>
      <w:rFonts w:ascii="Times New Roman" w:eastAsia="Times New Roman" w:hAnsi="Times New Roman" w:cs="Times New Roman"/>
      <w:shd w:val="clear" w:color="auto" w:fill="FFFFFF"/>
    </w:rPr>
  </w:style>
  <w:style w:type="paragraph" w:customStyle="1" w:styleId="60">
    <w:name w:val="Основной текст (6)"/>
    <w:basedOn w:val="a"/>
    <w:link w:val="6"/>
    <w:rsid w:val="001035AA"/>
    <w:pPr>
      <w:widowControl w:val="0"/>
      <w:shd w:val="clear" w:color="auto" w:fill="FFFFFF"/>
      <w:spacing w:after="0" w:line="274" w:lineRule="exact"/>
      <w:jc w:val="both"/>
    </w:pPr>
    <w:rPr>
      <w:rFonts w:ascii="Times New Roman" w:eastAsia="Times New Roman" w:hAnsi="Times New Roman" w:cs="Times New Roman"/>
    </w:rPr>
  </w:style>
  <w:style w:type="paragraph" w:styleId="a7">
    <w:name w:val="Normal (Web)"/>
    <w:basedOn w:val="a"/>
    <w:uiPriority w:val="99"/>
    <w:unhideWhenUsed/>
    <w:rsid w:val="00250E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680B87"/>
    <w:rPr>
      <w:b/>
      <w:bCs/>
    </w:rPr>
  </w:style>
  <w:style w:type="paragraph" w:styleId="a9">
    <w:name w:val="header"/>
    <w:basedOn w:val="a"/>
    <w:link w:val="aa"/>
    <w:uiPriority w:val="99"/>
    <w:semiHidden/>
    <w:unhideWhenUsed/>
    <w:rsid w:val="00A556D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A556DA"/>
  </w:style>
  <w:style w:type="paragraph" w:styleId="ab">
    <w:name w:val="footer"/>
    <w:basedOn w:val="a"/>
    <w:link w:val="ac"/>
    <w:uiPriority w:val="99"/>
    <w:unhideWhenUsed/>
    <w:rsid w:val="00A556DA"/>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556DA"/>
  </w:style>
  <w:style w:type="paragraph" w:customStyle="1" w:styleId="c5">
    <w:name w:val="c5"/>
    <w:basedOn w:val="a"/>
    <w:rsid w:val="007C19E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C19E4"/>
  </w:style>
  <w:style w:type="paragraph" w:styleId="ad">
    <w:name w:val="Balloon Text"/>
    <w:basedOn w:val="a"/>
    <w:link w:val="ae"/>
    <w:uiPriority w:val="99"/>
    <w:semiHidden/>
    <w:unhideWhenUsed/>
    <w:rsid w:val="004955D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955D5"/>
    <w:rPr>
      <w:rFonts w:ascii="Tahoma" w:hAnsi="Tahoma" w:cs="Tahoma"/>
      <w:sz w:val="16"/>
      <w:szCs w:val="16"/>
    </w:rPr>
  </w:style>
  <w:style w:type="paragraph" w:styleId="af">
    <w:name w:val="No Spacing"/>
    <w:link w:val="af0"/>
    <w:uiPriority w:val="1"/>
    <w:qFormat/>
    <w:rsid w:val="00873E90"/>
    <w:pPr>
      <w:spacing w:after="0" w:line="240" w:lineRule="auto"/>
    </w:pPr>
    <w:rPr>
      <w:rFonts w:ascii="Times New Roman" w:eastAsia="Times New Roman" w:hAnsi="Times New Roman" w:cs="Times New Roman"/>
      <w:sz w:val="28"/>
    </w:rPr>
  </w:style>
  <w:style w:type="character" w:customStyle="1" w:styleId="af0">
    <w:name w:val="Без интервала Знак"/>
    <w:link w:val="af"/>
    <w:uiPriority w:val="1"/>
    <w:rsid w:val="00873E90"/>
    <w:rPr>
      <w:rFonts w:ascii="Times New Roman" w:eastAsia="Times New Roman" w:hAnsi="Times New Roman" w:cs="Times New Roman"/>
      <w:sz w:val="28"/>
    </w:rPr>
  </w:style>
  <w:style w:type="paragraph" w:customStyle="1" w:styleId="c3">
    <w:name w:val="c3"/>
    <w:basedOn w:val="a"/>
    <w:rsid w:val="00AC26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AC260B"/>
  </w:style>
</w:styles>
</file>

<file path=word/webSettings.xml><?xml version="1.0" encoding="utf-8"?>
<w:webSettings xmlns:r="http://schemas.openxmlformats.org/officeDocument/2006/relationships" xmlns:w="http://schemas.openxmlformats.org/wordprocessingml/2006/main">
  <w:divs>
    <w:div w:id="209850848">
      <w:bodyDiv w:val="1"/>
      <w:marLeft w:val="0"/>
      <w:marRight w:val="0"/>
      <w:marTop w:val="0"/>
      <w:marBottom w:val="0"/>
      <w:divBdr>
        <w:top w:val="none" w:sz="0" w:space="0" w:color="auto"/>
        <w:left w:val="none" w:sz="0" w:space="0" w:color="auto"/>
        <w:bottom w:val="none" w:sz="0" w:space="0" w:color="auto"/>
        <w:right w:val="none" w:sz="0" w:space="0" w:color="auto"/>
      </w:divBdr>
    </w:div>
    <w:div w:id="372659539">
      <w:bodyDiv w:val="1"/>
      <w:marLeft w:val="0"/>
      <w:marRight w:val="0"/>
      <w:marTop w:val="0"/>
      <w:marBottom w:val="0"/>
      <w:divBdr>
        <w:top w:val="none" w:sz="0" w:space="0" w:color="auto"/>
        <w:left w:val="none" w:sz="0" w:space="0" w:color="auto"/>
        <w:bottom w:val="none" w:sz="0" w:space="0" w:color="auto"/>
        <w:right w:val="none" w:sz="0" w:space="0" w:color="auto"/>
      </w:divBdr>
    </w:div>
    <w:div w:id="557858727">
      <w:bodyDiv w:val="1"/>
      <w:marLeft w:val="0"/>
      <w:marRight w:val="0"/>
      <w:marTop w:val="0"/>
      <w:marBottom w:val="0"/>
      <w:divBdr>
        <w:top w:val="none" w:sz="0" w:space="0" w:color="auto"/>
        <w:left w:val="none" w:sz="0" w:space="0" w:color="auto"/>
        <w:bottom w:val="none" w:sz="0" w:space="0" w:color="auto"/>
        <w:right w:val="none" w:sz="0" w:space="0" w:color="auto"/>
      </w:divBdr>
    </w:div>
    <w:div w:id="955255590">
      <w:bodyDiv w:val="1"/>
      <w:marLeft w:val="0"/>
      <w:marRight w:val="0"/>
      <w:marTop w:val="0"/>
      <w:marBottom w:val="0"/>
      <w:divBdr>
        <w:top w:val="none" w:sz="0" w:space="0" w:color="auto"/>
        <w:left w:val="none" w:sz="0" w:space="0" w:color="auto"/>
        <w:bottom w:val="none" w:sz="0" w:space="0" w:color="auto"/>
        <w:right w:val="none" w:sz="0" w:space="0" w:color="auto"/>
      </w:divBdr>
    </w:div>
    <w:div w:id="1026712603">
      <w:bodyDiv w:val="1"/>
      <w:marLeft w:val="0"/>
      <w:marRight w:val="0"/>
      <w:marTop w:val="0"/>
      <w:marBottom w:val="0"/>
      <w:divBdr>
        <w:top w:val="none" w:sz="0" w:space="0" w:color="auto"/>
        <w:left w:val="none" w:sz="0" w:space="0" w:color="auto"/>
        <w:bottom w:val="none" w:sz="0" w:space="0" w:color="auto"/>
        <w:right w:val="none" w:sz="0" w:space="0" w:color="auto"/>
      </w:divBdr>
    </w:div>
    <w:div w:id="1331442347">
      <w:bodyDiv w:val="1"/>
      <w:marLeft w:val="0"/>
      <w:marRight w:val="0"/>
      <w:marTop w:val="0"/>
      <w:marBottom w:val="0"/>
      <w:divBdr>
        <w:top w:val="none" w:sz="0" w:space="0" w:color="auto"/>
        <w:left w:val="none" w:sz="0" w:space="0" w:color="auto"/>
        <w:bottom w:val="none" w:sz="0" w:space="0" w:color="auto"/>
        <w:right w:val="none" w:sz="0" w:space="0" w:color="auto"/>
      </w:divBdr>
    </w:div>
    <w:div w:id="1341080568">
      <w:bodyDiv w:val="1"/>
      <w:marLeft w:val="0"/>
      <w:marRight w:val="0"/>
      <w:marTop w:val="0"/>
      <w:marBottom w:val="0"/>
      <w:divBdr>
        <w:top w:val="none" w:sz="0" w:space="0" w:color="auto"/>
        <w:left w:val="none" w:sz="0" w:space="0" w:color="auto"/>
        <w:bottom w:val="none" w:sz="0" w:space="0" w:color="auto"/>
        <w:right w:val="none" w:sz="0" w:space="0" w:color="auto"/>
      </w:divBdr>
    </w:div>
    <w:div w:id="1684361757">
      <w:bodyDiv w:val="1"/>
      <w:marLeft w:val="0"/>
      <w:marRight w:val="0"/>
      <w:marTop w:val="0"/>
      <w:marBottom w:val="0"/>
      <w:divBdr>
        <w:top w:val="none" w:sz="0" w:space="0" w:color="auto"/>
        <w:left w:val="none" w:sz="0" w:space="0" w:color="auto"/>
        <w:bottom w:val="none" w:sz="0" w:space="0" w:color="auto"/>
        <w:right w:val="none" w:sz="0" w:space="0" w:color="auto"/>
      </w:divBdr>
    </w:div>
    <w:div w:id="1890678322">
      <w:bodyDiv w:val="1"/>
      <w:marLeft w:val="0"/>
      <w:marRight w:val="0"/>
      <w:marTop w:val="0"/>
      <w:marBottom w:val="0"/>
      <w:divBdr>
        <w:top w:val="none" w:sz="0" w:space="0" w:color="auto"/>
        <w:left w:val="none" w:sz="0" w:space="0" w:color="auto"/>
        <w:bottom w:val="none" w:sz="0" w:space="0" w:color="auto"/>
        <w:right w:val="none" w:sz="0" w:space="0" w:color="auto"/>
      </w:divBdr>
    </w:div>
    <w:div w:id="1975675435">
      <w:bodyDiv w:val="1"/>
      <w:marLeft w:val="0"/>
      <w:marRight w:val="0"/>
      <w:marTop w:val="0"/>
      <w:marBottom w:val="0"/>
      <w:divBdr>
        <w:top w:val="none" w:sz="0" w:space="0" w:color="auto"/>
        <w:left w:val="none" w:sz="0" w:space="0" w:color="auto"/>
        <w:bottom w:val="none" w:sz="0" w:space="0" w:color="auto"/>
        <w:right w:val="none" w:sz="0" w:space="0" w:color="auto"/>
      </w:divBdr>
    </w:div>
    <w:div w:id="2020546559">
      <w:bodyDiv w:val="1"/>
      <w:marLeft w:val="0"/>
      <w:marRight w:val="0"/>
      <w:marTop w:val="0"/>
      <w:marBottom w:val="0"/>
      <w:divBdr>
        <w:top w:val="none" w:sz="0" w:space="0" w:color="auto"/>
        <w:left w:val="none" w:sz="0" w:space="0" w:color="auto"/>
        <w:bottom w:val="none" w:sz="0" w:space="0" w:color="auto"/>
        <w:right w:val="none" w:sz="0" w:space="0" w:color="auto"/>
      </w:divBdr>
    </w:div>
    <w:div w:id="205403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EEAA9-AE0B-48B9-ACB4-90860C4F1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1445</TotalTime>
  <Pages>19</Pages>
  <Words>5561</Words>
  <Characters>31699</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37186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36</cp:revision>
  <cp:lastPrinted>2018-01-22T16:48:00Z</cp:lastPrinted>
  <dcterms:created xsi:type="dcterms:W3CDTF">2018-01-13T12:10:00Z</dcterms:created>
  <dcterms:modified xsi:type="dcterms:W3CDTF">2018-01-24T17:16:00Z</dcterms:modified>
</cp:coreProperties>
</file>