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BF4" w:rsidRDefault="00E71AC5" w:rsidP="006061B1">
      <w:pPr>
        <w:tabs>
          <w:tab w:val="left" w:pos="7770"/>
        </w:tabs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margin-left:-27.3pt;margin-top:-32.75pt;width:510pt;height:759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" fillcolor="white [3201]" strokeweight="3pt">
            <v:textbox style="mso-next-textbox:#Поле 1">
              <w:txbxContent>
                <w:p w:rsidR="00C855A4" w:rsidRPr="00187109" w:rsidRDefault="00C855A4" w:rsidP="00C855A4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187109">
                    <w:rPr>
                      <w:b/>
                      <w:sz w:val="36"/>
                      <w:szCs w:val="36"/>
                    </w:rPr>
                    <w:t>РЕСПУБЛИКА САХА (ЯКУТИЯ)</w:t>
                  </w:r>
                </w:p>
                <w:p w:rsidR="00C855A4" w:rsidRPr="00187109" w:rsidRDefault="00C855A4" w:rsidP="00C855A4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187109">
                    <w:rPr>
                      <w:b/>
                      <w:sz w:val="36"/>
                      <w:szCs w:val="36"/>
                    </w:rPr>
                    <w:t xml:space="preserve">МИРНИНСКИЙ РАЙОН </w:t>
                  </w:r>
                </w:p>
                <w:p w:rsidR="009B0859" w:rsidRPr="0018710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9B0859">
                  <w:pPr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</w:p>
                <w:p w:rsidR="006061B1" w:rsidRDefault="006061B1" w:rsidP="009B0859">
                  <w:pPr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</w:p>
                <w:p w:rsidR="009B0859" w:rsidRPr="00832BF4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832BF4">
                    <w:rPr>
                      <w:b/>
                      <w:sz w:val="28"/>
                      <w:szCs w:val="28"/>
                    </w:rPr>
                    <w:t>г. УДАЧНЫЙ</w:t>
                  </w:r>
                </w:p>
                <w:p w:rsidR="009B0859" w:rsidRPr="00832BF4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832BF4">
                    <w:rPr>
                      <w:b/>
                      <w:sz w:val="28"/>
                      <w:szCs w:val="28"/>
                    </w:rPr>
                    <w:t>201</w:t>
                  </w:r>
                  <w:r w:rsidR="00656970">
                    <w:rPr>
                      <w:b/>
                      <w:sz w:val="28"/>
                      <w:szCs w:val="28"/>
                      <w:lang w:val="en-US"/>
                    </w:rPr>
                    <w:t>5</w:t>
                  </w:r>
                  <w:r w:rsidRPr="00832BF4">
                    <w:rPr>
                      <w:b/>
                      <w:sz w:val="28"/>
                      <w:szCs w:val="28"/>
                    </w:rPr>
                    <w:t>г.</w:t>
                  </w: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9B0859" w:rsidRPr="00C855A4" w:rsidRDefault="009B0859" w:rsidP="00C855A4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 w:rsidR="006061B1">
        <w:tab/>
      </w:r>
    </w:p>
    <w:p w:rsidR="006061B1" w:rsidRDefault="00E71AC5" w:rsidP="006061B1">
      <w:pPr>
        <w:tabs>
          <w:tab w:val="left" w:pos="7770"/>
        </w:tabs>
      </w:pPr>
      <w:r>
        <w:rPr>
          <w:noProof/>
        </w:rPr>
        <w:pict>
          <v:shape id="Поле 2" o:spid="_x0000_s1027" type="#_x0000_t202" style="position:absolute;margin-left:-18.3pt;margin-top:9.4pt;width:492.75pt;height:544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" filled="f" stroked="f">
            <v:fill o:detectmouseclick="t"/>
            <v:textbox style="mso-next-textbox:#Поле 2">
              <w:txbxContent>
                <w:p w:rsidR="00C855A4" w:rsidRPr="008567F0" w:rsidRDefault="00C855A4" w:rsidP="006061B1">
                  <w:pPr>
                    <w:jc w:val="center"/>
                    <w:rPr>
                      <w:b/>
                      <w:noProof/>
                      <w:color w:val="FF0000"/>
                      <w:sz w:val="40"/>
                      <w:szCs w:val="40"/>
                    </w:rPr>
                  </w:pPr>
                  <w:r w:rsidRPr="008567F0">
                    <w:rPr>
                      <w:b/>
                      <w:noProof/>
                      <w:color w:val="FF0000"/>
                      <w:sz w:val="40"/>
                      <w:szCs w:val="40"/>
                    </w:rPr>
                    <w:t>П Р О Е К Т</w:t>
                  </w:r>
                </w:p>
                <w:p w:rsidR="00A44212" w:rsidRPr="00A44212" w:rsidRDefault="00C855A4" w:rsidP="00C855A4">
                  <w:pPr>
                    <w:jc w:val="center"/>
                    <w:rPr>
                      <w:b/>
                      <w:noProof/>
                      <w:color w:val="002060"/>
                      <w:sz w:val="56"/>
                      <w:szCs w:val="56"/>
                    </w:rPr>
                  </w:pPr>
                  <w:r w:rsidRPr="00A44212">
                    <w:rPr>
                      <w:b/>
                      <w:noProof/>
                      <w:color w:val="002060"/>
                      <w:sz w:val="56"/>
                      <w:szCs w:val="56"/>
                    </w:rPr>
                    <w:t>«</w:t>
                  </w:r>
                  <w:r w:rsidR="00DC5221" w:rsidRPr="00A44212">
                    <w:rPr>
                      <w:b/>
                      <w:noProof/>
                      <w:color w:val="002060"/>
                      <w:sz w:val="56"/>
                      <w:szCs w:val="56"/>
                    </w:rPr>
                    <w:t>Берегите воду</w:t>
                  </w:r>
                  <w:r w:rsidR="00A44212" w:rsidRPr="00A44212">
                    <w:rPr>
                      <w:b/>
                      <w:noProof/>
                      <w:color w:val="002060"/>
                      <w:sz w:val="56"/>
                      <w:szCs w:val="56"/>
                    </w:rPr>
                    <w:t>!</w:t>
                  </w:r>
                  <w:r w:rsidRPr="00A44212">
                    <w:rPr>
                      <w:b/>
                      <w:noProof/>
                      <w:color w:val="002060"/>
                      <w:sz w:val="56"/>
                      <w:szCs w:val="56"/>
                    </w:rPr>
                    <w:t xml:space="preserve">» </w:t>
                  </w:r>
                </w:p>
                <w:p w:rsidR="00832BF4" w:rsidRPr="008567F0" w:rsidRDefault="00512E96" w:rsidP="00C855A4">
                  <w:pPr>
                    <w:jc w:val="center"/>
                    <w:rPr>
                      <w:b/>
                      <w:noProof/>
                      <w:color w:val="002060"/>
                      <w:sz w:val="40"/>
                      <w:szCs w:val="40"/>
                    </w:rPr>
                  </w:pPr>
                  <w:r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Экспериментально-исследовательская деятельность</w:t>
                  </w:r>
                  <w:bookmarkStart w:id="0" w:name="_GoBack"/>
                  <w:bookmarkEnd w:id="0"/>
                  <w:r w:rsidR="00C855A4" w:rsidRPr="008567F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 xml:space="preserve"> в условиях </w:t>
                  </w:r>
                  <w:r w:rsidR="0065697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д</w:t>
                  </w:r>
                  <w:r w:rsidR="00C855A4" w:rsidRPr="008567F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етск</w:t>
                  </w:r>
                  <w:r w:rsidR="0065697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ого</w:t>
                  </w:r>
                  <w:r w:rsidR="00C855A4" w:rsidRPr="008567F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 xml:space="preserve"> сад</w:t>
                  </w:r>
                  <w:r w:rsidR="0065697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а</w:t>
                  </w:r>
                  <w:r w:rsidR="00C855A4" w:rsidRPr="008567F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 xml:space="preserve"> №3</w:t>
                  </w:r>
                  <w:r w:rsidR="0065697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6</w:t>
                  </w:r>
                  <w:r w:rsidR="00C855A4" w:rsidRPr="008567F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 xml:space="preserve"> «</w:t>
                  </w:r>
                  <w:r w:rsidR="0065697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Алмазик</w:t>
                  </w:r>
                  <w:r w:rsidR="00C855A4" w:rsidRPr="008567F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»-</w:t>
                  </w:r>
                </w:p>
                <w:p w:rsidR="00C855A4" w:rsidRDefault="00C855A4" w:rsidP="00C855A4">
                  <w:pPr>
                    <w:jc w:val="center"/>
                    <w:rPr>
                      <w:b/>
                      <w:noProof/>
                      <w:color w:val="002060"/>
                      <w:sz w:val="40"/>
                      <w:szCs w:val="40"/>
                    </w:rPr>
                  </w:pPr>
                  <w:r w:rsidRPr="008567F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филиал АН ДО</w:t>
                  </w:r>
                  <w:r w:rsidR="0065697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о</w:t>
                  </w:r>
                  <w:r w:rsidRPr="008567F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 xml:space="preserve"> «Алмазик»</w:t>
                  </w:r>
                </w:p>
                <w:p w:rsidR="00DC5221" w:rsidRDefault="008567F0" w:rsidP="008567F0">
                  <w:pPr>
                    <w:rPr>
                      <w:b/>
                      <w:noProof/>
                      <w:color w:val="002060"/>
                      <w:sz w:val="40"/>
                      <w:szCs w:val="40"/>
                    </w:rPr>
                  </w:pPr>
                  <w:r w:rsidRPr="008567F0">
                    <w:rPr>
                      <w:b/>
                      <w:noProof/>
                      <w:color w:val="002060"/>
                      <w:sz w:val="40"/>
                      <w:szCs w:val="40"/>
                      <w:lang w:eastAsia="ru-RU"/>
                    </w:rPr>
                    <w:drawing>
                      <wp:inline distT="0" distB="0" distL="0" distR="0">
                        <wp:extent cx="1428750" cy="2076450"/>
                        <wp:effectExtent l="0" t="0" r="0" b="0"/>
                        <wp:docPr id="1" name="Picture 3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Picture 3"/>
                                <pic:cNvPicPr>
                                  <a:picLocks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34287" cy="20844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C5221" w:rsidRPr="00DC5221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Автор проекта:</w:t>
                  </w:r>
                </w:p>
                <w:p w:rsidR="00DC5221" w:rsidRDefault="00DC5221" w:rsidP="00DC5221">
                  <w:pPr>
                    <w:spacing w:after="0" w:line="240" w:lineRule="auto"/>
                    <w:jc w:val="right"/>
                    <w:rPr>
                      <w:b/>
                      <w:noProof/>
                      <w:color w:val="002060"/>
                      <w:sz w:val="40"/>
                      <w:szCs w:val="40"/>
                    </w:rPr>
                  </w:pPr>
                  <w:r w:rsidRPr="00DC5221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Забалуева Наталья Владимировна –</w:t>
                  </w:r>
                </w:p>
                <w:p w:rsidR="00DC5221" w:rsidRDefault="00656970" w:rsidP="00DC5221">
                  <w:pPr>
                    <w:spacing w:after="0" w:line="240" w:lineRule="auto"/>
                    <w:rPr>
                      <w:b/>
                      <w:noProof/>
                      <w:color w:val="002060"/>
                      <w:sz w:val="40"/>
                      <w:szCs w:val="40"/>
                    </w:rPr>
                  </w:pPr>
                  <w:r w:rsidRPr="00DC5221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В</w:t>
                  </w:r>
                  <w:r w:rsidR="00DC5221" w:rsidRPr="00DC5221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оспитатель детского</w:t>
                  </w:r>
                </w:p>
                <w:p w:rsidR="00DC5221" w:rsidRDefault="00DC5221" w:rsidP="00DC5221">
                  <w:pPr>
                    <w:spacing w:after="0" w:line="240" w:lineRule="auto"/>
                    <w:rPr>
                      <w:b/>
                      <w:noProof/>
                      <w:color w:val="002060"/>
                      <w:sz w:val="40"/>
                      <w:szCs w:val="40"/>
                    </w:rPr>
                  </w:pPr>
                  <w:r w:rsidRPr="00DC5221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сада №3</w:t>
                  </w:r>
                  <w:r w:rsidR="00656970" w:rsidRPr="0065697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6</w:t>
                  </w:r>
                  <w:r w:rsidRPr="00DC5221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 xml:space="preserve"> «</w:t>
                  </w:r>
                  <w:r w:rsidR="0065697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Алмазик</w:t>
                  </w:r>
                  <w:r w:rsidRPr="00DC5221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 xml:space="preserve">» </w:t>
                  </w:r>
                </w:p>
                <w:p w:rsidR="00DC5221" w:rsidRPr="00DC5221" w:rsidRDefault="00DC5221" w:rsidP="00DC5221">
                  <w:pPr>
                    <w:spacing w:after="0" w:line="240" w:lineRule="auto"/>
                    <w:rPr>
                      <w:b/>
                      <w:noProof/>
                      <w:color w:val="002060"/>
                      <w:sz w:val="40"/>
                      <w:szCs w:val="40"/>
                    </w:rPr>
                  </w:pPr>
                  <w:r w:rsidRPr="00DC5221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филиала АНДО</w:t>
                  </w:r>
                  <w:r w:rsidR="00656970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>О</w:t>
                  </w:r>
                  <w:r w:rsidRPr="00DC5221">
                    <w:rPr>
                      <w:b/>
                      <w:noProof/>
                      <w:color w:val="002060"/>
                      <w:sz w:val="40"/>
                      <w:szCs w:val="40"/>
                    </w:rPr>
                    <w:t xml:space="preserve"> «Алмазик»</w:t>
                  </w:r>
                </w:p>
              </w:txbxContent>
            </v:textbox>
          </v:shape>
        </w:pict>
      </w: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Default="006061B1" w:rsidP="006061B1">
      <w:pPr>
        <w:tabs>
          <w:tab w:val="left" w:pos="7770"/>
        </w:tabs>
      </w:pPr>
    </w:p>
    <w:p w:rsidR="006061B1" w:rsidRPr="00A44212" w:rsidRDefault="00AA6C4F" w:rsidP="008567F0">
      <w:pPr>
        <w:shd w:val="clear" w:color="auto" w:fill="FFFFFF" w:themeFill="background1"/>
        <w:tabs>
          <w:tab w:val="left" w:pos="7770"/>
        </w:tabs>
        <w:rPr>
          <w:rFonts w:ascii="Times New Roman" w:hAnsi="Times New Roman" w:cs="Times New Roman"/>
          <w:b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>АКТУАЛЬНОСТЬ.</w:t>
      </w:r>
    </w:p>
    <w:p w:rsidR="00DC5221" w:rsidRPr="00A44212" w:rsidRDefault="00DC5221" w:rsidP="00442E4B">
      <w:pPr>
        <w:shd w:val="clear" w:color="auto" w:fill="FFFFFF" w:themeFill="background1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i w:val="0"/>
          <w:spacing w:val="-15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bCs/>
          <w:i w:val="0"/>
          <w:spacing w:val="-15"/>
          <w:sz w:val="28"/>
          <w:szCs w:val="28"/>
          <w:bdr w:val="none" w:sz="0" w:space="0" w:color="auto" w:frame="1"/>
          <w:lang w:eastAsia="ru-RU"/>
        </w:rPr>
        <w:t>Нашу планету можно назвать не Земля, а Вода, ведь именно вода занимает более 70% поверхности Земли. Но питьевой воды, пресной (содержащей не более 1 г солей на литр) на Земле всего 2,5% от общего количества природных вод. Вот она-то и нужна большинству живых организмов. Пресная вода занимает особое место среди природных богатств Земли, она незаменима.             </w:t>
      </w:r>
    </w:p>
    <w:p w:rsidR="00DC5221" w:rsidRPr="00A44212" w:rsidRDefault="00DC5221" w:rsidP="00442E4B">
      <w:pPr>
        <w:shd w:val="clear" w:color="auto" w:fill="FFFFFF" w:themeFill="background1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i w:val="0"/>
          <w:spacing w:val="-15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bCs/>
          <w:i w:val="0"/>
          <w:spacing w:val="-15"/>
          <w:sz w:val="28"/>
          <w:szCs w:val="28"/>
          <w:bdr w:val="none" w:sz="0" w:space="0" w:color="auto" w:frame="1"/>
          <w:lang w:eastAsia="ru-RU"/>
        </w:rPr>
        <w:t>              Всемирный день водных ресурсов отмечается ежегодно 22 марта, с момента его объявления Генеральной Ассамблеей ООН в 1993 году. В резолюции Генеральной Ассамблеи предложено государствам проводить в этот день мероприятия, посвящённые сохранению и освоению водных ресурсов ".</w:t>
      </w:r>
    </w:p>
    <w:p w:rsidR="008567F0" w:rsidRPr="00A44212" w:rsidRDefault="00DC5221" w:rsidP="00442E4B">
      <w:pPr>
        <w:shd w:val="clear" w:color="auto" w:fill="FFFFFF" w:themeFill="background1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i w:val="0"/>
          <w:spacing w:val="-15"/>
          <w:sz w:val="28"/>
          <w:szCs w:val="28"/>
          <w:bdr w:val="none" w:sz="0" w:space="0" w:color="auto" w:frame="1"/>
          <w:lang w:eastAsia="ru-RU"/>
        </w:rPr>
      </w:pPr>
      <w:r w:rsidRPr="00A44212">
        <w:rPr>
          <w:rFonts w:ascii="Times New Roman" w:eastAsia="Times New Roman" w:hAnsi="Times New Roman" w:cs="Times New Roman"/>
          <w:bCs/>
          <w:i w:val="0"/>
          <w:spacing w:val="-15"/>
          <w:sz w:val="28"/>
          <w:szCs w:val="28"/>
          <w:bdr w:val="none" w:sz="0" w:space="0" w:color="auto" w:frame="1"/>
          <w:lang w:eastAsia="ru-RU"/>
        </w:rPr>
        <w:t>             Проблема доступности источников чистой воды становится все актуальнее с каждым годом, еще в 2006 году 1,1 млрд. человек были лишены безопасной питьевой воды, 2,6 млрд. человек не имели доступа к основным услугам в области санитарии, от наводнений и засух погибло больше людей, чем от других стихийных бедствий.</w:t>
      </w:r>
    </w:p>
    <w:p w:rsidR="00E754F0" w:rsidRPr="00A44212" w:rsidRDefault="00E754F0" w:rsidP="00442E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 w:val="0"/>
          <w:spacing w:val="-15"/>
          <w:sz w:val="28"/>
          <w:szCs w:val="28"/>
          <w:bdr w:val="none" w:sz="0" w:space="0" w:color="auto" w:frame="1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Очень важно научить людей, и особенно детей, наше будущее поколение – бережному отношению к воде. Насколько дискомфортно мы себя чувствуем, когда вдруг водопроводный кран оказывается пустым! И в то же время не можем заставить себя соблюдать в своем доме, на работе, в детском саду, в школе элементарные правила рационального природопользования. Вода играет огромную роль в нашей жизни, она постоянная наша спутница.</w:t>
      </w:r>
    </w:p>
    <w:p w:rsidR="00DC5221" w:rsidRPr="00A44212" w:rsidRDefault="00DC5221" w:rsidP="00442E4B">
      <w:pPr>
        <w:shd w:val="clear" w:color="auto" w:fill="FFFFFF" w:themeFill="background1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Следовательно</w:t>
      </w:r>
      <w:r w:rsid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,</w:t>
      </w: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эту проблему надо решать как можно скорее. На уровне дошкольного воспитания педагоги могут внести свой вклад путём формирования у детей бережного отношения к воде.</w:t>
      </w:r>
    </w:p>
    <w:p w:rsidR="00DC5221" w:rsidRPr="00A44212" w:rsidRDefault="00DC5221" w:rsidP="008567F0">
      <w:pPr>
        <w:shd w:val="clear" w:color="auto" w:fill="FFFFFF" w:themeFill="background1"/>
        <w:spacing w:after="0" w:line="264" w:lineRule="atLeast"/>
        <w:ind w:firstLine="708"/>
        <w:textAlignment w:val="baseline"/>
        <w:outlineLvl w:val="2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AA6C4F" w:rsidRPr="00A44212" w:rsidRDefault="00AA6C4F" w:rsidP="006061B1">
      <w:pPr>
        <w:tabs>
          <w:tab w:val="left" w:pos="7770"/>
        </w:tabs>
        <w:rPr>
          <w:rFonts w:ascii="Times New Roman" w:hAnsi="Times New Roman" w:cs="Times New Roman"/>
          <w:b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>ГИПОТЕЗА.</w:t>
      </w:r>
    </w:p>
    <w:p w:rsidR="00DC5221" w:rsidRPr="00A44212" w:rsidRDefault="00DC5221" w:rsidP="00DC5221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Проект «Берегите воду» позволяет расширить и углубить знания дошкольников в воде, ее свойствах, качествах, о её необходимости для животного и растительного мира, дает возможность познакомить детей с природоохранительными мероприятиями, которые формируют навыки бережного отношения к природе.</w:t>
      </w:r>
    </w:p>
    <w:p w:rsidR="00DC5221" w:rsidRPr="00A44212" w:rsidRDefault="00DC5221" w:rsidP="00DC5221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Проект может сформировать навыки работы в группе, развивать коммуникативные качества и аналитические способности.</w:t>
      </w:r>
    </w:p>
    <w:p w:rsidR="00602B92" w:rsidRPr="00A44212" w:rsidRDefault="00602B92" w:rsidP="00602B92">
      <w:pPr>
        <w:shd w:val="clear" w:color="auto" w:fill="FFFFFF"/>
        <w:tabs>
          <w:tab w:val="left" w:pos="1560"/>
        </w:tabs>
        <w:spacing w:after="0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lang w:eastAsia="ru-RU"/>
        </w:rPr>
        <w:tab/>
      </w:r>
    </w:p>
    <w:p w:rsidR="00E754F0" w:rsidRDefault="00602B92" w:rsidP="00602B9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lang w:eastAsia="ru-RU"/>
        </w:rPr>
        <w:t>Цель:</w:t>
      </w: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 </w:t>
      </w:r>
      <w:r w:rsidR="00E754F0"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Развитие у детей интереса к познанию и личностного стремления к практическому исследованию важнейшего составляющего среды обитания – воды.</w:t>
      </w:r>
    </w:p>
    <w:p w:rsidR="0025447F" w:rsidRPr="00A44212" w:rsidRDefault="0025447F" w:rsidP="00602B9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</w:p>
    <w:p w:rsidR="00602B92" w:rsidRPr="00A44212" w:rsidRDefault="0025447F" w:rsidP="0025447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lang w:eastAsia="ru-RU"/>
        </w:rPr>
        <w:lastRenderedPageBreak/>
        <w:t>З</w:t>
      </w:r>
      <w:r w:rsidR="00602B92" w:rsidRPr="00A44212"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lang w:eastAsia="ru-RU"/>
        </w:rPr>
        <w:t>адачи:</w:t>
      </w:r>
      <w:r w:rsidR="00602B92"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способствовать расширению и уточнению представлений о свойствах воды, ее качестве, о жизни водных обитателей, о значении воды в жизни человека;</w:t>
      </w:r>
    </w:p>
    <w:p w:rsidR="00602B92" w:rsidRPr="00A44212" w:rsidRDefault="00602B92" w:rsidP="00602B92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• научиться проводить простейшие опыты с водой;</w:t>
      </w:r>
    </w:p>
    <w:p w:rsidR="00602B92" w:rsidRPr="00A44212" w:rsidRDefault="00602B92" w:rsidP="00602B92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• развивать способность к прогнозированию будущих изменений;</w:t>
      </w:r>
    </w:p>
    <w:p w:rsidR="00602B92" w:rsidRPr="00A44212" w:rsidRDefault="00602B92" w:rsidP="00602B92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• формировать навыки коммуникативного общения;</w:t>
      </w:r>
    </w:p>
    <w:p w:rsidR="00602B92" w:rsidRPr="00A44212" w:rsidRDefault="00602B92" w:rsidP="00602B92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• воспитывать желание беречь природу, не засорять водоемы, заботиться об их обитателях.</w:t>
      </w:r>
    </w:p>
    <w:p w:rsidR="009763E1" w:rsidRDefault="00602B92" w:rsidP="009763E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lang w:eastAsia="ru-RU"/>
        </w:rPr>
      </w:pPr>
      <w:r w:rsidRPr="00A44212"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lang w:eastAsia="ru-RU"/>
        </w:rPr>
        <w:t>Проблемы проекта:</w:t>
      </w:r>
    </w:p>
    <w:p w:rsidR="009763E1" w:rsidRPr="009763E1" w:rsidRDefault="009763E1" w:rsidP="009763E1">
      <w:pPr>
        <w:pStyle w:val="ab"/>
        <w:numPr>
          <w:ilvl w:val="0"/>
          <w:numId w:val="19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sz w:val="28"/>
          <w:szCs w:val="28"/>
          <w:bdr w:val="none" w:sz="0" w:space="0" w:color="auto" w:frame="1"/>
          <w:lang w:eastAsia="ru-RU"/>
        </w:rPr>
        <w:t>Свойства, агрегатные состояния  воды и круговоротом воды в природе.</w:t>
      </w:r>
    </w:p>
    <w:p w:rsidR="009763E1" w:rsidRPr="009763E1" w:rsidRDefault="009763E1" w:rsidP="009763E1">
      <w:pPr>
        <w:pStyle w:val="ab"/>
        <w:numPr>
          <w:ilvl w:val="0"/>
          <w:numId w:val="19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О</w:t>
      </w: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сновны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е</w:t>
      </w: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правил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а</w:t>
      </w: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гигиены и 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безопасного </w:t>
      </w: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поведения на воде.</w:t>
      </w:r>
    </w:p>
    <w:p w:rsidR="009763E1" w:rsidRPr="009763E1" w:rsidRDefault="009763E1" w:rsidP="009763E1">
      <w:pPr>
        <w:pStyle w:val="ab"/>
        <w:numPr>
          <w:ilvl w:val="0"/>
          <w:numId w:val="19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9763E1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Почему воду надо беречь.</w:t>
      </w:r>
    </w:p>
    <w:p w:rsidR="006061B1" w:rsidRPr="00A44212" w:rsidRDefault="006061B1" w:rsidP="006061B1">
      <w:pPr>
        <w:tabs>
          <w:tab w:val="left" w:pos="7770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6061B1" w:rsidRPr="00A44212" w:rsidRDefault="00361C04" w:rsidP="006061B1">
      <w:pPr>
        <w:tabs>
          <w:tab w:val="left" w:pos="7770"/>
        </w:tabs>
        <w:rPr>
          <w:rFonts w:ascii="Times New Roman" w:hAnsi="Times New Roman" w:cs="Times New Roman"/>
          <w:b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>ОСНОВНАЯ ЧАСТЬ.</w:t>
      </w:r>
    </w:p>
    <w:p w:rsidR="00602B92" w:rsidRPr="00A44212" w:rsidRDefault="00602B92" w:rsidP="00602B9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lang w:eastAsia="ru-RU"/>
        </w:rPr>
        <w:t>Проект «Берегите воду</w:t>
      </w:r>
      <w:r w:rsidR="00A44212" w:rsidRPr="00A44212"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lang w:eastAsia="ru-RU"/>
        </w:rPr>
        <w:t>!</w:t>
      </w:r>
      <w:r w:rsidRPr="00A44212"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lang w:eastAsia="ru-RU"/>
        </w:rPr>
        <w:t>»</w:t>
      </w:r>
    </w:p>
    <w:p w:rsidR="00602B92" w:rsidRPr="00A44212" w:rsidRDefault="00AD3F78" w:rsidP="006061B1">
      <w:pPr>
        <w:tabs>
          <w:tab w:val="left" w:pos="7770"/>
        </w:tabs>
        <w:rPr>
          <w:rFonts w:ascii="Times New Roman" w:hAnsi="Times New Roman" w:cs="Times New Roman"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 xml:space="preserve">Тип проекта </w:t>
      </w:r>
      <w:r w:rsidRPr="00A44212">
        <w:rPr>
          <w:rFonts w:ascii="Times New Roman" w:hAnsi="Times New Roman" w:cs="Times New Roman"/>
          <w:i w:val="0"/>
          <w:sz w:val="28"/>
          <w:szCs w:val="28"/>
        </w:rPr>
        <w:t>- образовательный.</w:t>
      </w:r>
    </w:p>
    <w:p w:rsidR="00AD3F78" w:rsidRPr="00A44212" w:rsidRDefault="00AD3F78" w:rsidP="006061B1">
      <w:pPr>
        <w:tabs>
          <w:tab w:val="left" w:pos="7770"/>
        </w:tabs>
        <w:rPr>
          <w:rFonts w:ascii="Times New Roman" w:hAnsi="Times New Roman" w:cs="Times New Roman"/>
          <w:b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>Вид проекта:</w:t>
      </w:r>
    </w:p>
    <w:p w:rsidR="00AD3F78" w:rsidRPr="00A44212" w:rsidRDefault="00A44212" w:rsidP="00AD3F78">
      <w:pPr>
        <w:pStyle w:val="ab"/>
        <w:numPr>
          <w:ilvl w:val="0"/>
          <w:numId w:val="16"/>
        </w:numPr>
        <w:tabs>
          <w:tab w:val="left" w:pos="7770"/>
        </w:tabs>
        <w:rPr>
          <w:rFonts w:ascii="Times New Roman" w:hAnsi="Times New Roman" w:cs="Times New Roman"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i w:val="0"/>
          <w:sz w:val="28"/>
          <w:szCs w:val="28"/>
        </w:rPr>
        <w:t>п</w:t>
      </w:r>
      <w:r w:rsidR="00AD3F78" w:rsidRPr="00A44212">
        <w:rPr>
          <w:rFonts w:ascii="Times New Roman" w:hAnsi="Times New Roman" w:cs="Times New Roman"/>
          <w:i w:val="0"/>
          <w:sz w:val="28"/>
          <w:szCs w:val="28"/>
        </w:rPr>
        <w:t>о предметной области – экологический;</w:t>
      </w:r>
    </w:p>
    <w:p w:rsidR="00AD3F78" w:rsidRPr="00A44212" w:rsidRDefault="00A44212" w:rsidP="00AD3F78">
      <w:pPr>
        <w:pStyle w:val="ab"/>
        <w:numPr>
          <w:ilvl w:val="0"/>
          <w:numId w:val="16"/>
        </w:numPr>
        <w:tabs>
          <w:tab w:val="left" w:pos="7770"/>
        </w:tabs>
        <w:rPr>
          <w:rFonts w:ascii="Times New Roman" w:hAnsi="Times New Roman" w:cs="Times New Roman"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i w:val="0"/>
          <w:sz w:val="28"/>
          <w:szCs w:val="28"/>
        </w:rPr>
        <w:t>п</w:t>
      </w:r>
      <w:r w:rsidR="00AD3F78" w:rsidRPr="00A44212">
        <w:rPr>
          <w:rFonts w:ascii="Times New Roman" w:hAnsi="Times New Roman" w:cs="Times New Roman"/>
          <w:i w:val="0"/>
          <w:sz w:val="28"/>
          <w:szCs w:val="28"/>
        </w:rPr>
        <w:t>о характеру предметной области – исследовательский;</w:t>
      </w:r>
    </w:p>
    <w:p w:rsidR="00AD3F78" w:rsidRPr="00A44212" w:rsidRDefault="00A44212" w:rsidP="00AD3F78">
      <w:pPr>
        <w:pStyle w:val="ab"/>
        <w:numPr>
          <w:ilvl w:val="0"/>
          <w:numId w:val="16"/>
        </w:numPr>
        <w:tabs>
          <w:tab w:val="left" w:pos="7770"/>
        </w:tabs>
        <w:rPr>
          <w:rFonts w:ascii="Times New Roman" w:hAnsi="Times New Roman" w:cs="Times New Roman"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i w:val="0"/>
          <w:sz w:val="28"/>
          <w:szCs w:val="28"/>
        </w:rPr>
        <w:t>по составу – подгрупповой для детей 5-6 лет;</w:t>
      </w:r>
    </w:p>
    <w:p w:rsidR="00AD3F78" w:rsidRPr="00442E4B" w:rsidRDefault="00A44212" w:rsidP="006061B1">
      <w:pPr>
        <w:pStyle w:val="ab"/>
        <w:numPr>
          <w:ilvl w:val="0"/>
          <w:numId w:val="16"/>
        </w:numPr>
        <w:tabs>
          <w:tab w:val="left" w:pos="7770"/>
        </w:tabs>
        <w:rPr>
          <w:rFonts w:ascii="Times New Roman" w:hAnsi="Times New Roman" w:cs="Times New Roman"/>
          <w:i w:val="0"/>
          <w:sz w:val="28"/>
          <w:szCs w:val="28"/>
        </w:rPr>
      </w:pPr>
      <w:r w:rsidRPr="00442E4B">
        <w:rPr>
          <w:rFonts w:ascii="Times New Roman" w:hAnsi="Times New Roman" w:cs="Times New Roman"/>
          <w:i w:val="0"/>
          <w:sz w:val="28"/>
          <w:szCs w:val="28"/>
        </w:rPr>
        <w:t>по продолжительности - среднесрочный</w:t>
      </w:r>
    </w:p>
    <w:p w:rsidR="00361C04" w:rsidRPr="00A44212" w:rsidRDefault="00361C04" w:rsidP="006061B1">
      <w:pPr>
        <w:tabs>
          <w:tab w:val="left" w:pos="7770"/>
        </w:tabs>
        <w:rPr>
          <w:rFonts w:ascii="Times New Roman" w:hAnsi="Times New Roman" w:cs="Times New Roman"/>
          <w:b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>Этапы реализации проекта:</w:t>
      </w:r>
    </w:p>
    <w:p w:rsidR="00361C04" w:rsidRPr="00A44212" w:rsidRDefault="00361C04" w:rsidP="006061B1">
      <w:pPr>
        <w:tabs>
          <w:tab w:val="left" w:pos="7770"/>
        </w:tabs>
        <w:rPr>
          <w:rFonts w:ascii="Times New Roman" w:hAnsi="Times New Roman" w:cs="Times New Roman"/>
          <w:b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>Подготовительный (</w:t>
      </w:r>
      <w:r w:rsidR="00922792" w:rsidRPr="00A44212">
        <w:rPr>
          <w:rFonts w:ascii="Times New Roman" w:hAnsi="Times New Roman" w:cs="Times New Roman"/>
          <w:b/>
          <w:i w:val="0"/>
          <w:sz w:val="28"/>
          <w:szCs w:val="28"/>
        </w:rPr>
        <w:t>ноябрь 201</w:t>
      </w:r>
      <w:r w:rsidR="00656970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4</w:t>
      </w:r>
      <w:r w:rsidR="00922792" w:rsidRPr="00A44212">
        <w:rPr>
          <w:rFonts w:ascii="Times New Roman" w:hAnsi="Times New Roman" w:cs="Times New Roman"/>
          <w:b/>
          <w:i w:val="0"/>
          <w:sz w:val="28"/>
          <w:szCs w:val="28"/>
        </w:rPr>
        <w:t xml:space="preserve"> г.</w:t>
      </w: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 xml:space="preserve"> )</w:t>
      </w:r>
    </w:p>
    <w:p w:rsidR="00361C04" w:rsidRPr="00A44212" w:rsidRDefault="00361C04" w:rsidP="006061B1">
      <w:pPr>
        <w:tabs>
          <w:tab w:val="left" w:pos="7770"/>
        </w:tabs>
        <w:rPr>
          <w:rFonts w:ascii="Times New Roman" w:hAnsi="Times New Roman" w:cs="Times New Roman"/>
          <w:b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>Этап реализации(</w:t>
      </w:r>
      <w:r w:rsidR="00C669B0" w:rsidRPr="00A44212">
        <w:rPr>
          <w:rFonts w:ascii="Times New Roman" w:hAnsi="Times New Roman" w:cs="Times New Roman"/>
          <w:b/>
          <w:i w:val="0"/>
          <w:sz w:val="28"/>
          <w:szCs w:val="28"/>
        </w:rPr>
        <w:t>январь201</w:t>
      </w:r>
      <w:r w:rsidR="00656970" w:rsidRPr="00656970">
        <w:rPr>
          <w:rFonts w:ascii="Times New Roman" w:hAnsi="Times New Roman" w:cs="Times New Roman"/>
          <w:b/>
          <w:i w:val="0"/>
          <w:sz w:val="28"/>
          <w:szCs w:val="28"/>
        </w:rPr>
        <w:t>4</w:t>
      </w:r>
      <w:r w:rsidR="00C669B0" w:rsidRPr="00A44212">
        <w:rPr>
          <w:rFonts w:ascii="Times New Roman" w:hAnsi="Times New Roman" w:cs="Times New Roman"/>
          <w:b/>
          <w:i w:val="0"/>
          <w:sz w:val="28"/>
          <w:szCs w:val="28"/>
        </w:rPr>
        <w:t>-</w:t>
      </w:r>
      <w:r w:rsidR="00602B92" w:rsidRPr="00A44212">
        <w:rPr>
          <w:rFonts w:ascii="Times New Roman" w:hAnsi="Times New Roman" w:cs="Times New Roman"/>
          <w:b/>
          <w:i w:val="0"/>
          <w:sz w:val="28"/>
          <w:szCs w:val="28"/>
        </w:rPr>
        <w:t xml:space="preserve">март </w:t>
      </w:r>
      <w:r w:rsidR="00C669B0" w:rsidRPr="00A44212">
        <w:rPr>
          <w:rFonts w:ascii="Times New Roman" w:hAnsi="Times New Roman" w:cs="Times New Roman"/>
          <w:b/>
          <w:i w:val="0"/>
          <w:sz w:val="28"/>
          <w:szCs w:val="28"/>
        </w:rPr>
        <w:t>201</w:t>
      </w:r>
      <w:r w:rsidR="00656970" w:rsidRPr="00656970">
        <w:rPr>
          <w:rFonts w:ascii="Times New Roman" w:hAnsi="Times New Roman" w:cs="Times New Roman"/>
          <w:b/>
          <w:i w:val="0"/>
          <w:sz w:val="28"/>
          <w:szCs w:val="28"/>
        </w:rPr>
        <w:t>5</w:t>
      </w:r>
      <w:r w:rsidR="00C669B0" w:rsidRPr="00A44212">
        <w:rPr>
          <w:rFonts w:ascii="Times New Roman" w:hAnsi="Times New Roman" w:cs="Times New Roman"/>
          <w:b/>
          <w:i w:val="0"/>
          <w:sz w:val="28"/>
          <w:szCs w:val="28"/>
        </w:rPr>
        <w:t xml:space="preserve"> г.</w:t>
      </w: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>)</w:t>
      </w:r>
    </w:p>
    <w:p w:rsidR="008567F0" w:rsidRPr="00A44212" w:rsidRDefault="008567F0" w:rsidP="008567F0">
      <w:pPr>
        <w:tabs>
          <w:tab w:val="left" w:pos="7770"/>
        </w:tabs>
        <w:rPr>
          <w:rFonts w:ascii="Times New Roman" w:hAnsi="Times New Roman" w:cs="Times New Roman"/>
          <w:b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>Аналитический этап (апрель 201</w:t>
      </w:r>
      <w:r w:rsidR="00656970" w:rsidRPr="00656970">
        <w:rPr>
          <w:rFonts w:ascii="Times New Roman" w:hAnsi="Times New Roman" w:cs="Times New Roman"/>
          <w:b/>
          <w:i w:val="0"/>
          <w:sz w:val="28"/>
          <w:szCs w:val="28"/>
        </w:rPr>
        <w:t>5</w:t>
      </w: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 xml:space="preserve"> г.)</w:t>
      </w:r>
    </w:p>
    <w:p w:rsidR="008567F0" w:rsidRPr="00A44212" w:rsidRDefault="008567F0" w:rsidP="008567F0">
      <w:pPr>
        <w:tabs>
          <w:tab w:val="left" w:pos="7770"/>
        </w:tabs>
        <w:rPr>
          <w:rFonts w:ascii="Times New Roman" w:hAnsi="Times New Roman" w:cs="Times New Roman"/>
          <w:b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>Заключительный этап (апрель 201</w:t>
      </w:r>
      <w:r w:rsidR="00656970" w:rsidRPr="00656970">
        <w:rPr>
          <w:rFonts w:ascii="Times New Roman" w:hAnsi="Times New Roman" w:cs="Times New Roman"/>
          <w:b/>
          <w:i w:val="0"/>
          <w:sz w:val="28"/>
          <w:szCs w:val="28"/>
        </w:rPr>
        <w:t>5</w:t>
      </w: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 xml:space="preserve"> г.)</w:t>
      </w:r>
    </w:p>
    <w:p w:rsidR="008567F0" w:rsidRPr="00A44212" w:rsidRDefault="008567F0" w:rsidP="006061B1">
      <w:pPr>
        <w:tabs>
          <w:tab w:val="left" w:pos="7770"/>
        </w:tabs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61C04" w:rsidRPr="00A44212" w:rsidRDefault="00361C04" w:rsidP="006061B1">
      <w:pPr>
        <w:tabs>
          <w:tab w:val="left" w:pos="7770"/>
        </w:tabs>
        <w:rPr>
          <w:rFonts w:ascii="Times New Roman" w:hAnsi="Times New Roman" w:cs="Times New Roman"/>
          <w:b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>ПЛАН МЕРОПРИЯТИЙ ПО РЕАЛИЗАЦИИ ПРОЕКТА</w:t>
      </w:r>
      <w:r w:rsidR="00BD3808" w:rsidRPr="00A44212">
        <w:rPr>
          <w:rFonts w:ascii="Times New Roman" w:hAnsi="Times New Roman" w:cs="Times New Roman"/>
          <w:b/>
          <w:i w:val="0"/>
          <w:sz w:val="28"/>
          <w:szCs w:val="28"/>
        </w:rPr>
        <w:t>:</w:t>
      </w:r>
    </w:p>
    <w:tbl>
      <w:tblPr>
        <w:tblStyle w:val="af8"/>
        <w:tblW w:w="10774" w:type="dxa"/>
        <w:tblInd w:w="-885" w:type="dxa"/>
        <w:tblLayout w:type="fixed"/>
        <w:tblLook w:val="04A0"/>
      </w:tblPr>
      <w:tblGrid>
        <w:gridCol w:w="426"/>
        <w:gridCol w:w="1418"/>
        <w:gridCol w:w="7229"/>
        <w:gridCol w:w="1701"/>
      </w:tblGrid>
      <w:tr w:rsidR="00AD3F78" w:rsidRPr="00A44212" w:rsidTr="00656970">
        <w:tc>
          <w:tcPr>
            <w:tcW w:w="426" w:type="dxa"/>
          </w:tcPr>
          <w:p w:rsidR="00795BBB" w:rsidRPr="00A44212" w:rsidRDefault="00795BBB" w:rsidP="005E3554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№</w:t>
            </w:r>
          </w:p>
          <w:p w:rsidR="00795BBB" w:rsidRPr="00A44212" w:rsidRDefault="00795BBB" w:rsidP="005E3554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п</w:t>
            </w: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lastRenderedPageBreak/>
              <w:t>/п</w:t>
            </w:r>
          </w:p>
        </w:tc>
        <w:tc>
          <w:tcPr>
            <w:tcW w:w="1418" w:type="dxa"/>
          </w:tcPr>
          <w:p w:rsidR="00795BBB" w:rsidRPr="00A44212" w:rsidRDefault="00795BBB" w:rsidP="005E3554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lastRenderedPageBreak/>
              <w:t>Этап реализац</w:t>
            </w: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lastRenderedPageBreak/>
              <w:t>ии проекта</w:t>
            </w:r>
          </w:p>
        </w:tc>
        <w:tc>
          <w:tcPr>
            <w:tcW w:w="7229" w:type="dxa"/>
          </w:tcPr>
          <w:p w:rsidR="00795BBB" w:rsidRPr="00A44212" w:rsidRDefault="00795BBB" w:rsidP="005E3554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lastRenderedPageBreak/>
              <w:t>Название мероприятия</w:t>
            </w:r>
          </w:p>
        </w:tc>
        <w:tc>
          <w:tcPr>
            <w:tcW w:w="1701" w:type="dxa"/>
          </w:tcPr>
          <w:p w:rsidR="00795BBB" w:rsidRPr="00A44212" w:rsidRDefault="00795BBB" w:rsidP="005E3554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Сроки выполнени</w:t>
            </w: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lastRenderedPageBreak/>
              <w:t>я</w:t>
            </w:r>
          </w:p>
        </w:tc>
      </w:tr>
      <w:tr w:rsidR="00AD3F78" w:rsidRPr="00A44212" w:rsidTr="00656970">
        <w:tc>
          <w:tcPr>
            <w:tcW w:w="426" w:type="dxa"/>
          </w:tcPr>
          <w:p w:rsidR="00795BBB" w:rsidRPr="00A44212" w:rsidRDefault="00795BBB" w:rsidP="005E3554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lastRenderedPageBreak/>
              <w:t>1.</w:t>
            </w:r>
          </w:p>
        </w:tc>
        <w:tc>
          <w:tcPr>
            <w:tcW w:w="1418" w:type="dxa"/>
          </w:tcPr>
          <w:p w:rsidR="00795BBB" w:rsidRPr="00A44212" w:rsidRDefault="00795BBB" w:rsidP="005E3554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Подготовительный этап</w:t>
            </w:r>
          </w:p>
        </w:tc>
        <w:tc>
          <w:tcPr>
            <w:tcW w:w="7229" w:type="dxa"/>
          </w:tcPr>
          <w:p w:rsidR="00795BBB" w:rsidRPr="00A44212" w:rsidRDefault="00795BBB" w:rsidP="00233DC2">
            <w:pPr>
              <w:pStyle w:val="ab"/>
              <w:ind w:left="0" w:firstLine="567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>Главным условием для реализации является сам педагог – воспитатель.  Он должен правильно оценивать и познавательное и воспитательное значение данной формы организации процесса обучения и владеть методикой проведения экспериментов в детском саду,  т.е. быть достаточно подготовленным к ним как в теоретическим, так и в методическом отношении.</w:t>
            </w:r>
          </w:p>
          <w:p w:rsidR="00795BBB" w:rsidRPr="00A44212" w:rsidRDefault="00795BBB" w:rsidP="00233DC2">
            <w:pPr>
              <w:ind w:firstLine="567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>Одним из условий реализации системы экологического образования в ДОУ является правильная организация и экологизация развивающей предметной среды, которая должна способствовать развитию ребенка в целом. Необходимо создать все условия для проведения системной работы:</w:t>
            </w:r>
          </w:p>
          <w:p w:rsidR="009763E1" w:rsidRPr="009763E1" w:rsidRDefault="00795BBB" w:rsidP="00A44212">
            <w:pPr>
              <w:numPr>
                <w:ilvl w:val="0"/>
                <w:numId w:val="13"/>
              </w:numPr>
              <w:shd w:val="clear" w:color="auto" w:fill="FFFFFF"/>
              <w:spacing w:before="225" w:after="225" w:line="315" w:lineRule="atLeast"/>
              <w:ind w:left="0" w:firstLine="567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Уголок природы с календарем наблюдений за погодой, живой уголок, огород на окне, экспериментально-исследовательская зона и т.д. </w:t>
            </w:r>
          </w:p>
          <w:p w:rsidR="00A44212" w:rsidRPr="00A44212" w:rsidRDefault="00A44212" w:rsidP="00A44212">
            <w:pPr>
              <w:numPr>
                <w:ilvl w:val="0"/>
                <w:numId w:val="13"/>
              </w:numPr>
              <w:shd w:val="clear" w:color="auto" w:fill="FFFFFF"/>
              <w:spacing w:before="225" w:after="225" w:line="315" w:lineRule="atLeast"/>
              <w:ind w:left="0" w:firstLine="567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Плакаты: «Круговорот воды в природе», «Значение воды в жизни человека», литература о воде.</w:t>
            </w:r>
          </w:p>
          <w:p w:rsidR="00795BBB" w:rsidRPr="00A44212" w:rsidRDefault="00795BBB" w:rsidP="00AA69AB">
            <w:pPr>
              <w:numPr>
                <w:ilvl w:val="0"/>
                <w:numId w:val="13"/>
              </w:numPr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>Собрание детской художественной  и познавательной литературы о</w:t>
            </w:r>
            <w:r w:rsidR="00AD3F78"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воде</w:t>
            </w:r>
            <w:r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>.</w:t>
            </w:r>
          </w:p>
          <w:p w:rsidR="00795BBB" w:rsidRPr="00A44212" w:rsidRDefault="00795BBB" w:rsidP="00AA69AB">
            <w:pPr>
              <w:numPr>
                <w:ilvl w:val="0"/>
                <w:numId w:val="13"/>
              </w:numPr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>Дидактические игры на экологическую тематику: «Кто где живет?», «Звук, свет, вода», «Живая и неживая природа», «Что лишнее?», «Стань другом природы» и т.д.</w:t>
            </w:r>
          </w:p>
          <w:p w:rsidR="00795BBB" w:rsidRPr="00A44212" w:rsidRDefault="0049163D" w:rsidP="0049163D">
            <w:pPr>
              <w:pStyle w:val="ab"/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Центр</w:t>
            </w:r>
            <w:r w:rsidR="00AD3F78"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волы и песка</w:t>
            </w:r>
            <w:r w:rsidR="00795BBB"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>.</w:t>
            </w:r>
          </w:p>
          <w:p w:rsidR="00795BBB" w:rsidRPr="00A44212" w:rsidRDefault="00A44212" w:rsidP="00AA69AB">
            <w:pPr>
              <w:numPr>
                <w:ilvl w:val="0"/>
                <w:numId w:val="13"/>
              </w:numPr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М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атериалы и обо</w:t>
            </w:r>
            <w:r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рудование для проведения опытов:</w:t>
            </w:r>
            <w:r w:rsidR="00795BBB"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>пластмассовые прозрачные банки, микроскопы, барометры, термометры, песочные часы, комплекты для игр с водой.</w:t>
            </w:r>
          </w:p>
          <w:p w:rsidR="00795BBB" w:rsidRPr="00A44212" w:rsidRDefault="00795BBB" w:rsidP="00233DC2">
            <w:pPr>
              <w:ind w:firstLine="567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Необходимо исходить из базовой идеи: развивает та среда, в которой ребенок активно действует. Организуя деятельность в развивающей среде, педагог поощряет инициативу детей. Не давая прямых ответов на их вопросы, а создавая проблемные ситуации, помогает детям организовать, чтобы найти решение. Благодаря этому у них формируется стойкий интерес к природе, познавательная активность, самостоятельность, инициативность. </w:t>
            </w:r>
          </w:p>
          <w:p w:rsidR="00795BBB" w:rsidRPr="00A44212" w:rsidRDefault="00795BBB" w:rsidP="00233DC2">
            <w:pPr>
              <w:ind w:firstLine="567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  <w:p w:rsidR="00795BBB" w:rsidRPr="00A44212" w:rsidRDefault="00795BBB" w:rsidP="00233DC2">
            <w:pPr>
              <w:ind w:firstLine="567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  <w:p w:rsidR="00795BBB" w:rsidRPr="00A44212" w:rsidRDefault="00795BBB" w:rsidP="005D6D9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</w:pPr>
          </w:p>
        </w:tc>
        <w:tc>
          <w:tcPr>
            <w:tcW w:w="1701" w:type="dxa"/>
          </w:tcPr>
          <w:p w:rsidR="00795BBB" w:rsidRPr="00A44212" w:rsidRDefault="00795BBB" w:rsidP="00602B92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lastRenderedPageBreak/>
              <w:t>ноябрь 2013 г.</w:t>
            </w:r>
          </w:p>
        </w:tc>
      </w:tr>
      <w:tr w:rsidR="00AD3F78" w:rsidRPr="00A44212" w:rsidTr="00656970">
        <w:tc>
          <w:tcPr>
            <w:tcW w:w="426" w:type="dxa"/>
          </w:tcPr>
          <w:p w:rsidR="00795BBB" w:rsidRPr="00A44212" w:rsidRDefault="00795BBB" w:rsidP="005E3554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lastRenderedPageBreak/>
              <w:t>2.</w:t>
            </w:r>
          </w:p>
        </w:tc>
        <w:tc>
          <w:tcPr>
            <w:tcW w:w="1418" w:type="dxa"/>
          </w:tcPr>
          <w:p w:rsidR="00795BBB" w:rsidRPr="00A44212" w:rsidRDefault="00795BBB" w:rsidP="005E3554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Этап реализации</w:t>
            </w:r>
          </w:p>
        </w:tc>
        <w:tc>
          <w:tcPr>
            <w:tcW w:w="7229" w:type="dxa"/>
          </w:tcPr>
          <w:p w:rsidR="00795BBB" w:rsidRPr="00A44212" w:rsidRDefault="00795BBB" w:rsidP="001A2E2B">
            <w:pPr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  <w:t>Тема 1. «Вода, вода – кругом вода!»</w:t>
            </w:r>
          </w:p>
          <w:p w:rsidR="00795BBB" w:rsidRPr="00A44212" w:rsidRDefault="00795BBB" w:rsidP="001A2E2B">
            <w:pPr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  <w:t>Чтение стихотворения:</w:t>
            </w:r>
          </w:p>
          <w:p w:rsidR="00795BBB" w:rsidRPr="00A44212" w:rsidRDefault="00795BBB" w:rsidP="001A2E2B">
            <w:pPr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Вы слыхали о воде?</w:t>
            </w:r>
          </w:p>
          <w:p w:rsidR="00795BBB" w:rsidRPr="00A44212" w:rsidRDefault="00795BBB" w:rsidP="001A2E2B">
            <w:pPr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Говорят она везде!</w:t>
            </w:r>
          </w:p>
          <w:p w:rsidR="00795BBB" w:rsidRPr="00A44212" w:rsidRDefault="00795BBB" w:rsidP="001A2E2B">
            <w:pPr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Мы привыкли, что вода-</w:t>
            </w:r>
          </w:p>
          <w:p w:rsidR="00795BBB" w:rsidRPr="00A44212" w:rsidRDefault="00795BBB" w:rsidP="001A2E2B">
            <w:pPr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Наша спутница всегда.</w:t>
            </w:r>
          </w:p>
          <w:p w:rsidR="00795BBB" w:rsidRPr="00A44212" w:rsidRDefault="00795BBB" w:rsidP="001A2E2B">
            <w:pPr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Без воды вам не умыться,</w:t>
            </w:r>
          </w:p>
          <w:p w:rsidR="00795BBB" w:rsidRPr="00A44212" w:rsidRDefault="00795BBB" w:rsidP="001A2E2B">
            <w:pPr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Ни наесться, ни напиться!</w:t>
            </w:r>
          </w:p>
          <w:p w:rsidR="00795BBB" w:rsidRPr="00A44212" w:rsidRDefault="00795BBB" w:rsidP="001A2E2B">
            <w:pPr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Смею я вам доложить:</w:t>
            </w:r>
          </w:p>
          <w:p w:rsidR="00795BBB" w:rsidRPr="00A44212" w:rsidRDefault="00795BBB" w:rsidP="001A2E2B">
            <w:pPr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Без воды нам не прожить!</w:t>
            </w:r>
          </w:p>
          <w:p w:rsidR="00795BBB" w:rsidRPr="00A44212" w:rsidRDefault="00795BBB" w:rsidP="001A2E2B">
            <w:pPr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  <w:t>В народе говорят: «Мать водица – всему царица»</w:t>
            </w:r>
          </w:p>
          <w:p w:rsidR="00795BBB" w:rsidRPr="00A44212" w:rsidRDefault="00795BBB" w:rsidP="001A2E2B">
            <w:pPr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Вода является важнейшей составляющей нашей жизни, ведь без нее человек может выдержать лишь несколько дней.</w:t>
            </w:r>
          </w:p>
          <w:p w:rsidR="00795BBB" w:rsidRPr="00A44212" w:rsidRDefault="00795BBB" w:rsidP="00B0490A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Предложить детям подумать, где можно обнаружить воду. (Выслушать ответы детей)</w:t>
            </w:r>
          </w:p>
          <w:p w:rsidR="00795BBB" w:rsidRPr="00A44212" w:rsidRDefault="00795BBB" w:rsidP="00B0490A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– Для чего мы ее используем? (Пьем, моем руки, купаемся, стираем вещи, моем пол, поливаем растения, варим еду, поим обитателей живого уголка и т.п.). Мы с вами перечислили, как часто нам нужна вода. (Использовать иллюстрации, где присутствует вода: стакан с водой, умывание, приготовление пищи, поливка огорода и т.д.)</w:t>
            </w:r>
            <w:r w:rsidR="00246185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.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 xml:space="preserve"> Без нее мы не можем прожить. Представьте, что случилось бы, если бы вода вдруг исчезла. Без пищи человек может прожить несколько недель, а без воды – всего 3 дня.</w:t>
            </w:r>
          </w:p>
          <w:p w:rsidR="00795BBB" w:rsidRPr="00A44212" w:rsidRDefault="00795BBB" w:rsidP="00B0490A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Кроме того, сейчас на Земле осталось очень мало чистой воды. Мы, например, берем из крана чистую воду, а выливаем в раковину грязную, уже использованную, и она загрязняет водоемы. Значит, воду надо беречь.</w:t>
            </w:r>
          </w:p>
          <w:p w:rsidR="00795BBB" w:rsidRPr="00A44212" w:rsidRDefault="00795BBB" w:rsidP="00B0490A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Выводы: 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мы не можем прожить без воды. Вода – это и озера, и реки, и океаны, и моря. Кажется, что воды на земле очень много, ее должно хватить всем. Но это не так: пресной воды, которой мы пользуемся, на нашей планете немного. И с каждым годом такой чистой воды становится все меньше, так как люди загрязняют водоемы.</w:t>
            </w:r>
          </w:p>
          <w:p w:rsidR="00795BBB" w:rsidRPr="003D1C86" w:rsidRDefault="00795BBB" w:rsidP="00B0490A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</w:pPr>
            <w:r w:rsidRPr="003D1C86"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  <w:lastRenderedPageBreak/>
              <w:t>Тема 2</w:t>
            </w:r>
            <w:r w:rsidR="00B73621" w:rsidRPr="003D1C86"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  <w:t>.</w:t>
            </w:r>
            <w:r w:rsidR="009763E1" w:rsidRPr="003D1C86"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  <w:t xml:space="preserve"> «</w:t>
            </w:r>
            <w:r w:rsidRPr="003D1C86"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  <w:t>Превращения воды»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Оборудование: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 полоски цветной бумаги (голубая, синяя, серая, белая, зеленая, красная, желтая), лоток с лабораторной посудой на каждый стол (4 стакана с водой) кусочки льда, комочки снега, термос с горячей водой, стекло или зеркальце.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Ход занятия.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Беседа: – Ребята, сегодня я получила письмо и хотела бы вам его почитать. Слушайте: “Здравствуйте, ребята! Пишут вам три сестрички капельки. Помогите нам. Мы жили дружно и никогда не ссорились. Однажды солнышко грело так сильно, что одна из нас превратилась в пар. А потом нагрянул страшный мороз. Вторая в эту минуту расчесывала косу да так и застыла, превратившись в красивую снежинку. А третья успела спрятаться. И осталась капелькой. Снежинка очень заважничала, стала собой любоваться и не захотела признавать в капельке и “паринке” родных сестер”.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– Ребята, помогите! Докажите, что мы, снежинка, капелька и “паринка” – родные сестры.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– Ребята, хотите помочь? О чем они вас просят?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Представьте, что наша комната научно–исследовательская лаборатория. Чтобы доказать, что снежинка, “паринка” и капелька родные сестры, нам нужно исследовать свойства воды. Мы сейчас проведем опыты.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Опыт №1: “Вода не имеет формы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”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Сравни форму воды в своем стакане с водой у соседа, воспитателя (воспитатель показывает, что, если перелить воду в посуду другой формы, вода принимает форму этой посуды).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– Что можно сказать о форме воды?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Опыт №2: “Вода жидкая, может течь”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lastRenderedPageBreak/>
              <w:t>Дать детям 2 стакана: 1 – с водой, 2 – пустой. И предложить им перелить воду из одного стакана в другой. Задать вопрос: “Льется вода? Почему?”. Вывод: вода жидкая, льется.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Опыт №3: “Вода прозрачная”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Какого цвета вода? На столе у вас лежат полоски бумаги, с их помощью мы определим цвет воды. Приложите и сравните цвет воды и цвет каждой полоски. Можно ли сказать, что вода совпадает с одним из их цветов? (Нет). Какого же тогда цвета вода? (Бесцветная, прозрачная). Подумайте как можно проверить прозрачность воды? (Посмотрите через стакан с водой на что–нибудь: текст, рисунок, на соседа).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Опыт №4: “У воды нет вкуса”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Знаете ли вы вкус соли, сахара, лимона, лука? Вам хорошо знаком вкус яблок, картошки, помидора, хлеба, торта. Попробуйте воду в стакане на вкус. Можно ли назвать воду соленой, горькой, сладкой, кислой? Ни один из знакомых вкусов нельзя отнести к воде. Вывод: вода не имеет вкуса.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Опыт №5: “У воды нет запаха”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Когда мама печет пирожки и булочки, аппетитный запах вы почувствуете за дверями квартиры. Тонкий аромат издают цветы, духи. А понюхайте воду, чем она пахнет? Вывод: вода не имеет запаха.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Опыт №6: “Лед – твердая вода”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Предложить детям принести сосульки, разных размеров. И проследить, какая быстрее растает.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Можно использовать снег, а также, если теплое время года, заморозить воду в холодильнике. Вывод: лед, снег – тоже вода.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Опыт №7: “Пар – это тоже вода”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 xml:space="preserve">Взять термос с кипятком. Открыть его и показать детям 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lastRenderedPageBreak/>
              <w:t>пар. Над ним поставить зеркало и стекло. Показать, что пар – это тоже вода.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Можем ли мы сказать, что снежинка, капелька и “паринка” родные сестры? (Да) Почему?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Игра: “Где спряталась вода”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B73621">
              <w:rPr>
                <w:rFonts w:ascii="Times New Roman" w:eastAsia="Times New Roman" w:hAnsi="Times New Roman" w:cs="Times New Roman"/>
                <w:bCs/>
                <w:i w:val="0"/>
                <w:sz w:val="28"/>
                <w:szCs w:val="28"/>
                <w:lang w:eastAsia="ru-RU"/>
              </w:rPr>
              <w:t>Детям демонстрируют  картинки с различным агрегатным состоянием воды (водоёмы, каток, роса на растениях, пар в воздушных шарах и т.д.) и предлагают найти, где спряталась вода</w:t>
            </w:r>
            <w:r w:rsidR="00B73621">
              <w:rPr>
                <w:rFonts w:ascii="Times New Roman" w:eastAsia="Times New Roman" w:hAnsi="Times New Roman" w:cs="Times New Roman"/>
                <w:bCs/>
                <w:i w:val="0"/>
                <w:sz w:val="28"/>
                <w:szCs w:val="28"/>
                <w:lang w:eastAsia="ru-RU"/>
              </w:rPr>
              <w:t>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– Посмотрите на картинки и отыщите</w:t>
            </w:r>
            <w:r w:rsidR="00EE74CF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,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 xml:space="preserve"> где спряталась вода.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Вода в окружающей среде бывает разной. Твердая как лед, в виде пара и жидкая. Она прозрачна, без вкуса, цвета и запаха.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>Д/и «В чём больше воды».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Тема 3 «Путешествие капельки»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Капельки воды постоянно путешествуют: с дождем выпадают не землю, бегают в ручейках, поят растения, а затем под лучами солнца снова возвращаются домой – к тучкам, из которых когда–то пришли на землю в виде дождя.</w:t>
            </w:r>
          </w:p>
          <w:p w:rsidR="00795BBB" w:rsidRPr="00A44212" w:rsidRDefault="00795BBB" w:rsidP="008D57EC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Капельки воды в природе “ходят, движутся” по кругу. Они выпадают из туч в виде дождя (снега), путешествуют по земле, а затем под лучами солнца возвращаются обратно. Вода не исчезает, а только превращается из одного состояния в другое и путешествует.</w:t>
            </w:r>
          </w:p>
          <w:p w:rsidR="00F90C4C" w:rsidRPr="00A44212" w:rsidRDefault="00F90C4C" w:rsidP="00F90C4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>Моделирование: «Как рождается речка?»</w:t>
            </w:r>
          </w:p>
          <w:p w:rsidR="00795BBB" w:rsidRDefault="00795BBB" w:rsidP="005D6D9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>Опыт «Круговорот воды в природе».</w:t>
            </w:r>
          </w:p>
          <w:p w:rsidR="00815F95" w:rsidRDefault="00815F95" w:rsidP="005D6D9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П</w:t>
            </w:r>
            <w:r w:rsidRPr="0025447F">
              <w:rPr>
                <w:rFonts w:ascii="Times New Roman" w:hAnsi="Times New Roman" w:cs="Times New Roman"/>
                <w:i w:val="0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и «Мы – капельки»</w:t>
            </w:r>
          </w:p>
          <w:p w:rsidR="00795BBB" w:rsidRPr="00A44212" w:rsidRDefault="00795BBB" w:rsidP="005D6D9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i w:val="0"/>
                <w:sz w:val="28"/>
                <w:szCs w:val="28"/>
              </w:rPr>
              <w:t>П/и «Ручеёк».</w:t>
            </w:r>
          </w:p>
          <w:p w:rsidR="00795BBB" w:rsidRPr="00A44212" w:rsidRDefault="00795BBB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 xml:space="preserve">Тема 4. </w:t>
            </w:r>
            <w:r w:rsidR="00775147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«</w:t>
            </w: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Уроки Айболита»: З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накомство детей с основными правилами гигиены и поведения на воде.</w:t>
            </w:r>
          </w:p>
          <w:p w:rsidR="00795BBB" w:rsidRPr="00A44212" w:rsidRDefault="00795BBB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lastRenderedPageBreak/>
              <w:t>Ход занятия.</w:t>
            </w:r>
          </w:p>
          <w:p w:rsidR="00795BBB" w:rsidRPr="00A44212" w:rsidRDefault="00795BBB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b/>
                <w:bCs/>
                <w:i w:val="0"/>
                <w:sz w:val="28"/>
                <w:szCs w:val="28"/>
                <w:lang w:eastAsia="ru-RU"/>
              </w:rPr>
              <w:t>Беседа.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 xml:space="preserve"> Все видели, как умывается кошка: она вылизывает себя собственным языком. Но зачем она это делает, знают не все, даже многие взрослые не знают. Чтобы найти ответ, задайте себе вопрос: а может ли кошка незаметно подкрасться к чуткой мышке, если сама она будет сильно пахнуть? Ну что, догадались? Продемонстрировать детям картинки на тему как умываются и чистят свое тело разные животные. Предложить </w:t>
            </w:r>
            <w:r w:rsidR="00620765"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 xml:space="preserve">подумать, 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зачем они это делают.</w:t>
            </w:r>
          </w:p>
          <w:p w:rsidR="00620765" w:rsidRPr="00A44212" w:rsidRDefault="00620765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А зачем моется человек?</w:t>
            </w:r>
          </w:p>
          <w:p w:rsidR="00795BBB" w:rsidRPr="00A44212" w:rsidRDefault="00795BBB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 xml:space="preserve">Причин для этого у него, уже конечно, не меньше, чем у животных. Человек моет свое тело, а также отдельно – лицо, руки, ноги… </w:t>
            </w:r>
          </w:p>
          <w:p w:rsidR="00795BBB" w:rsidRPr="00A44212" w:rsidRDefault="00795BBB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А что может случиться с грязнулей?</w:t>
            </w:r>
          </w:p>
          <w:p w:rsidR="00795BBB" w:rsidRDefault="00795BBB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 xml:space="preserve">Да, грязнулей быть плохо, это ясно. Но как же не быть грязнулей? Конечно, взрослые постоянно напоминают: “Вымой руки, причешись, прибери на столе!”. И все–таки лучше делать это без напоминаний, самому научиться умываться, купаться, обтираться, приводить в порядок свои вещи так, чтобы получать от этого настоящее удовольствие. </w:t>
            </w:r>
          </w:p>
          <w:p w:rsidR="00775147" w:rsidRPr="000B4570" w:rsidRDefault="00775147" w:rsidP="000B4570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0B4570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Игра – экспериментирование «Грязные и чистые руки»</w:t>
            </w:r>
            <w:r w:rsidR="000B4570" w:rsidRPr="000B4570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.</w:t>
            </w:r>
          </w:p>
          <w:p w:rsidR="00775147" w:rsidRPr="000B4570" w:rsidRDefault="00775147" w:rsidP="000B4570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0B4570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Игра – экспериментирование «Чистящая вода»</w:t>
            </w:r>
            <w:r w:rsidR="000B4570" w:rsidRPr="000B4570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.</w:t>
            </w:r>
          </w:p>
          <w:p w:rsidR="000B4570" w:rsidRPr="000B4570" w:rsidRDefault="000B4570" w:rsidP="000B4570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0B4570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Игра-экспериментирование «Госпожа зубная щетка».</w:t>
            </w:r>
          </w:p>
          <w:p w:rsidR="00620765" w:rsidRPr="00775147" w:rsidRDefault="00620765" w:rsidP="00620765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</w:pPr>
            <w:r w:rsidRPr="00775147"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  <w:t>Тема 5, Безопасное поведение при использовании воды и на воде.</w:t>
            </w:r>
          </w:p>
          <w:p w:rsidR="00795BBB" w:rsidRPr="00A44212" w:rsidRDefault="00795BBB" w:rsidP="00620765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Человек изобрел различные машины, приборы, научился пользоваться газом, электричеством, приручил огонь и воду. Все эти полезные изобретения не только облегчают и делают удобной жизнь людей, но и требуют от них аккуратности и осторожности, соблюдения определенных правил. Немало опасности таит в себе и вода.</w:t>
            </w:r>
          </w:p>
          <w:p w:rsidR="00795BBB" w:rsidRPr="00A44212" w:rsidRDefault="00795BBB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 xml:space="preserve">Поэтому давайте повторим некоторые правила 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lastRenderedPageBreak/>
              <w:t>безопасного поведения с водой.</w:t>
            </w:r>
          </w:p>
          <w:p w:rsidR="00795BBB" w:rsidRPr="00A44212" w:rsidRDefault="00795BBB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Договоримся: вы будете рассматривать рисунки и рассказывать, что их герои делают, правильно или не правильно, а потом мы проверим себя, прочитав эти правила.</w:t>
            </w:r>
          </w:p>
          <w:p w:rsidR="00795BBB" w:rsidRPr="00A44212" w:rsidRDefault="00620765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Демонстрация рисунков или слайдов по безопасности поведения на воде. (</w:t>
            </w:r>
            <w:r w:rsidR="00795BBB"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Не ныряй вниз головой в незнакомом месте.Не заплывай за оградительные буйки.Не плавай на надувных матрасах далеко от берега.Не купайся в грозу и не плавай в реке с быстрым течением.Не купайся при высоких волнах.Не ходи по тонкому льду.Не стой под деревом во время грозы.Не прикасайся мокрыми руками к электрическим приборам и проводам.</w:t>
            </w:r>
          </w:p>
          <w:p w:rsidR="00620765" w:rsidRPr="00A44212" w:rsidRDefault="00620765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0B4570">
              <w:rPr>
                <w:rFonts w:ascii="Times New Roman" w:eastAsia="Times New Roman" w:hAnsi="Times New Roman" w:cs="Times New Roman"/>
                <w:b/>
                <w:i w:val="0"/>
                <w:sz w:val="28"/>
                <w:szCs w:val="28"/>
                <w:lang w:eastAsia="ru-RU"/>
              </w:rPr>
              <w:t>Тема 6. «Вода – начало всех начал»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: Обобщение знаний детей о воде, её состояниях и свойствах, значении в жизни растений, животных и человека</w:t>
            </w:r>
            <w:r w:rsidR="00176D54"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.</w:t>
            </w:r>
          </w:p>
          <w:p w:rsidR="00176D54" w:rsidRPr="00A44212" w:rsidRDefault="00176D54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Отгадывание загадок о воде.</w:t>
            </w:r>
          </w:p>
          <w:p w:rsidR="00176D54" w:rsidRPr="00A44212" w:rsidRDefault="00176D54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Ребята, ответьте на вопросы:</w:t>
            </w:r>
          </w:p>
          <w:p w:rsidR="00176D54" w:rsidRPr="00A44212" w:rsidRDefault="00176D54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Зачем вода нужна животным? Растениям?</w:t>
            </w:r>
          </w:p>
          <w:p w:rsidR="00176D54" w:rsidRPr="00A44212" w:rsidRDefault="00176D54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Зачем нужна вода человеку?</w:t>
            </w:r>
          </w:p>
          <w:p w:rsidR="00176D54" w:rsidRPr="00A44212" w:rsidRDefault="00176D54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Вам уже известно, что внутри человека тоже есть вода. Где же она содержится?(Варианты ответов: в крови, помогает переваривать пищу и т.д.) Человек может долго прожить без еды, но без воды он не обойдётся.</w:t>
            </w:r>
          </w:p>
          <w:p w:rsidR="00176D54" w:rsidRPr="00A44212" w:rsidRDefault="00176D54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Ребята, теперь мы сделаем вывод, что вода нужна всем.</w:t>
            </w:r>
          </w:p>
          <w:p w:rsidR="00176D54" w:rsidRPr="00A44212" w:rsidRDefault="00176D54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Как вы думаете, а везде ли есть вода?</w:t>
            </w:r>
          </w:p>
          <w:p w:rsidR="00176D54" w:rsidRPr="00A44212" w:rsidRDefault="00176D54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 xml:space="preserve">Где мы можем её увидеть? (В кране, в водоёмах, в осадках и т.д.) </w:t>
            </w:r>
          </w:p>
          <w:p w:rsidR="00176D54" w:rsidRPr="00A44212" w:rsidRDefault="00176D54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Как вы думаете, а много ли пресной воды, то есть такой, которую можно пить, на нашей планете Земля?</w:t>
            </w:r>
          </w:p>
          <w:p w:rsidR="00176D54" w:rsidRPr="00A44212" w:rsidRDefault="00176D54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 xml:space="preserve">Верно, её очень мало, поэтому давайте будем беречь её и 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lastRenderedPageBreak/>
              <w:t>охранять. Это наша главная цель!</w:t>
            </w:r>
          </w:p>
          <w:p w:rsidR="00176D54" w:rsidRPr="00A44212" w:rsidRDefault="00176D54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 xml:space="preserve">Демонстрация экологических знаков. Предложить детям подумать и сказать, что они обозначают. </w:t>
            </w:r>
          </w:p>
          <w:p w:rsidR="00176D54" w:rsidRPr="00A44212" w:rsidRDefault="00176D54" w:rsidP="00795BBB">
            <w:pPr>
              <w:spacing w:before="100" w:beforeAutospacing="1" w:after="100" w:afterAutospacing="1" w:line="336" w:lineRule="atLeast"/>
              <w:jc w:val="both"/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 xml:space="preserve">Давайте </w:t>
            </w:r>
            <w:r w:rsidR="00652D38"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придумаем свои правила,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 xml:space="preserve"> чтобы наша вода в реках, озёрах и морях была чисто</w:t>
            </w:r>
            <w:r w:rsidR="008D7D10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й</w:t>
            </w:r>
            <w:r w:rsidRPr="00A44212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.</w:t>
            </w:r>
          </w:p>
          <w:p w:rsidR="00795BBB" w:rsidRPr="00A44212" w:rsidRDefault="00795BBB" w:rsidP="00F90C4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</w:p>
        </w:tc>
        <w:tc>
          <w:tcPr>
            <w:tcW w:w="1701" w:type="dxa"/>
          </w:tcPr>
          <w:p w:rsidR="00656970" w:rsidRDefault="00656970" w:rsidP="008567F0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lastRenderedPageBreak/>
              <w:t>Сентябрь</w:t>
            </w:r>
          </w:p>
          <w:p w:rsidR="00795BBB" w:rsidRPr="00A44212" w:rsidRDefault="00795BBB" w:rsidP="00656970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201</w:t>
            </w:r>
            <w:r w:rsidR="00656970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4</w:t>
            </w: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-март 201</w:t>
            </w:r>
            <w:r w:rsidR="00656970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 xml:space="preserve">5 </w:t>
            </w: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г</w:t>
            </w:r>
            <w:r w:rsidR="00656970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.</w:t>
            </w:r>
          </w:p>
        </w:tc>
      </w:tr>
      <w:tr w:rsidR="00AD3F78" w:rsidRPr="00A44212" w:rsidTr="00656970">
        <w:tc>
          <w:tcPr>
            <w:tcW w:w="426" w:type="dxa"/>
          </w:tcPr>
          <w:p w:rsidR="00795BBB" w:rsidRPr="00A44212" w:rsidRDefault="008D7D10" w:rsidP="005E3554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lastRenderedPageBreak/>
              <w:t>3</w:t>
            </w:r>
          </w:p>
        </w:tc>
        <w:tc>
          <w:tcPr>
            <w:tcW w:w="1418" w:type="dxa"/>
          </w:tcPr>
          <w:p w:rsidR="00795BBB" w:rsidRPr="00A44212" w:rsidRDefault="00795BBB" w:rsidP="005E3554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8D7D10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Аналитический</w:t>
            </w: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 xml:space="preserve"> этап</w:t>
            </w:r>
          </w:p>
        </w:tc>
        <w:tc>
          <w:tcPr>
            <w:tcW w:w="7229" w:type="dxa"/>
          </w:tcPr>
          <w:p w:rsidR="00795BBB" w:rsidRPr="00A44212" w:rsidRDefault="002C4D3B" w:rsidP="005D6D97">
            <w:pPr>
              <w:pStyle w:val="ab"/>
              <w:ind w:left="0" w:firstLine="567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Дети имеют представление о круговороте воды в природе, о разнообразных состояниях воды в окружающей среде. Могут рассказать и организовать элементарные опыты, которые наглядно показывают круговорот воды в природе, её</w:t>
            </w:r>
            <w:r w:rsidR="00815F95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различные агрегатные состояния, делают выводы по результатам опытов, используют в активной речи слова, характеризующие различные состояния воды. У детей развивается познавательный интерес к явлениям окружающей среды. Воспитатель формирует картотеку опытов о свойствах воды, конспекты бесед, занятий, наблюдений, игр. Родители имеют представление о содержании проекта, оказывают помощь при подборе необходимого материала для реализации проекта.</w:t>
            </w:r>
          </w:p>
          <w:p w:rsidR="00795BBB" w:rsidRPr="00A44212" w:rsidRDefault="00795BBB" w:rsidP="005D6D9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</w:pPr>
          </w:p>
        </w:tc>
        <w:tc>
          <w:tcPr>
            <w:tcW w:w="1701" w:type="dxa"/>
          </w:tcPr>
          <w:p w:rsidR="00795BBB" w:rsidRPr="00A44212" w:rsidRDefault="00795BBB" w:rsidP="00656970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апрель-201</w:t>
            </w:r>
            <w:r w:rsidR="00656970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5</w:t>
            </w: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 xml:space="preserve"> г</w:t>
            </w:r>
          </w:p>
        </w:tc>
      </w:tr>
      <w:tr w:rsidR="00AD3F78" w:rsidRPr="00A44212" w:rsidTr="00656970">
        <w:tc>
          <w:tcPr>
            <w:tcW w:w="426" w:type="dxa"/>
          </w:tcPr>
          <w:p w:rsidR="00795BBB" w:rsidRPr="00A44212" w:rsidRDefault="008D7D10" w:rsidP="005E3554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795BBB" w:rsidRPr="00A44212" w:rsidRDefault="00795BBB" w:rsidP="005E3554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Заключительный этап</w:t>
            </w:r>
          </w:p>
        </w:tc>
        <w:tc>
          <w:tcPr>
            <w:tcW w:w="7229" w:type="dxa"/>
          </w:tcPr>
          <w:p w:rsidR="00795BBB" w:rsidRPr="00A44212" w:rsidRDefault="00795BBB" w:rsidP="00602B9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Cs/>
                <w:i w:val="0"/>
                <w:sz w:val="28"/>
                <w:szCs w:val="28"/>
              </w:rPr>
              <w:t>Презентация работы над проектом «Берегите воду!»</w:t>
            </w:r>
          </w:p>
        </w:tc>
        <w:tc>
          <w:tcPr>
            <w:tcW w:w="1701" w:type="dxa"/>
          </w:tcPr>
          <w:p w:rsidR="00795BBB" w:rsidRPr="00A44212" w:rsidRDefault="00795BBB" w:rsidP="00656970">
            <w:pPr>
              <w:jc w:val="both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апрель 201</w:t>
            </w:r>
            <w:r w:rsidR="00656970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5</w:t>
            </w:r>
            <w:r w:rsidRPr="00A44212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 xml:space="preserve"> г</w:t>
            </w:r>
          </w:p>
        </w:tc>
      </w:tr>
    </w:tbl>
    <w:p w:rsidR="00361C04" w:rsidRPr="00A44212" w:rsidRDefault="00361C04" w:rsidP="006061B1">
      <w:pPr>
        <w:tabs>
          <w:tab w:val="left" w:pos="7770"/>
        </w:tabs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9763E1" w:rsidRPr="00A44212" w:rsidRDefault="00EE74CF" w:rsidP="009763E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lang w:eastAsia="ru-RU"/>
        </w:rPr>
        <w:t>Продукты, созданные в результате реализации проекта</w:t>
      </w:r>
      <w:r w:rsidR="009763E1" w:rsidRPr="00A44212"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lang w:eastAsia="ru-RU"/>
        </w:rPr>
        <w:t xml:space="preserve"> продукты:</w:t>
      </w:r>
    </w:p>
    <w:p w:rsidR="009763E1" w:rsidRPr="00A44212" w:rsidRDefault="009763E1" w:rsidP="00442E4B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• Изготовление книжек – малышек о воде;</w:t>
      </w:r>
    </w:p>
    <w:p w:rsidR="009763E1" w:rsidRPr="00A44212" w:rsidRDefault="009763E1" w:rsidP="00442E4B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• Альбом «Этика поведение у водоёма»</w:t>
      </w:r>
    </w:p>
    <w:p w:rsidR="009763E1" w:rsidRPr="00A44212" w:rsidRDefault="009763E1" w:rsidP="00442E4B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• Дидактическая игра «Кому нужна вода», «Как человек использует воду»;</w:t>
      </w:r>
    </w:p>
    <w:p w:rsidR="009763E1" w:rsidRDefault="009763E1" w:rsidP="00442E4B">
      <w:pPr>
        <w:shd w:val="clear" w:color="auto" w:fill="FFFFFF"/>
        <w:spacing w:before="225" w:after="0" w:line="240" w:lineRule="auto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Презентация</w:t>
      </w:r>
      <w:r w:rsidR="00B73621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работы над проектом «Берегите воду!»</w:t>
      </w:r>
    </w:p>
    <w:p w:rsidR="009763E1" w:rsidRPr="00A44212" w:rsidRDefault="009763E1" w:rsidP="00BD3808">
      <w:pPr>
        <w:ind w:left="142" w:hanging="142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9C02A8" w:rsidRPr="00A44212" w:rsidRDefault="009C02A8" w:rsidP="00AA69AB">
      <w:pPr>
        <w:ind w:left="142" w:hanging="142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b/>
          <w:i w:val="0"/>
          <w:sz w:val="28"/>
          <w:szCs w:val="28"/>
        </w:rPr>
        <w:t>Взаимодействие с семьёй:</w:t>
      </w:r>
    </w:p>
    <w:p w:rsidR="009C02A8" w:rsidRPr="00A44212" w:rsidRDefault="009C02A8" w:rsidP="009C02A8">
      <w:pPr>
        <w:pStyle w:val="ab"/>
        <w:numPr>
          <w:ilvl w:val="0"/>
          <w:numId w:val="15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i w:val="0"/>
          <w:sz w:val="28"/>
          <w:szCs w:val="28"/>
        </w:rPr>
        <w:t>Создание семейной  лаборатории.</w:t>
      </w:r>
    </w:p>
    <w:p w:rsidR="009C02A8" w:rsidRPr="00A44212" w:rsidRDefault="009C02A8" w:rsidP="009C02A8">
      <w:pPr>
        <w:pStyle w:val="ab"/>
        <w:numPr>
          <w:ilvl w:val="0"/>
          <w:numId w:val="15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i w:val="0"/>
          <w:sz w:val="28"/>
          <w:szCs w:val="28"/>
        </w:rPr>
        <w:t>Выставка  «Запрещающие знаки</w:t>
      </w:r>
      <w:r w:rsidR="00656970">
        <w:rPr>
          <w:rFonts w:ascii="Times New Roman" w:hAnsi="Times New Roman" w:cs="Times New Roman"/>
          <w:i w:val="0"/>
          <w:sz w:val="28"/>
          <w:szCs w:val="28"/>
        </w:rPr>
        <w:t>»</w:t>
      </w:r>
      <w:r w:rsidRPr="00A44212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9C02A8" w:rsidRPr="00A44212" w:rsidRDefault="009C02A8" w:rsidP="009C02A8">
      <w:pPr>
        <w:pStyle w:val="ab"/>
        <w:numPr>
          <w:ilvl w:val="0"/>
          <w:numId w:val="15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44212">
        <w:rPr>
          <w:rFonts w:ascii="Times New Roman" w:hAnsi="Times New Roman" w:cs="Times New Roman"/>
          <w:i w:val="0"/>
          <w:sz w:val="28"/>
          <w:szCs w:val="28"/>
        </w:rPr>
        <w:t>Разучивание стихов о воде в семейном кругу.</w:t>
      </w:r>
    </w:p>
    <w:p w:rsidR="00B73621" w:rsidRPr="00442E4B" w:rsidRDefault="009C02A8" w:rsidP="00B73621">
      <w:pPr>
        <w:pStyle w:val="ab"/>
        <w:numPr>
          <w:ilvl w:val="0"/>
          <w:numId w:val="15"/>
        </w:numPr>
        <w:shd w:val="clear" w:color="auto" w:fill="FFFFFF"/>
        <w:tabs>
          <w:tab w:val="left" w:pos="142"/>
        </w:tabs>
        <w:spacing w:before="225" w:after="225" w:line="315" w:lineRule="atLeast"/>
        <w:ind w:left="0"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42E4B">
        <w:rPr>
          <w:rFonts w:ascii="Times New Roman" w:hAnsi="Times New Roman" w:cs="Times New Roman"/>
          <w:i w:val="0"/>
          <w:sz w:val="28"/>
          <w:szCs w:val="28"/>
        </w:rPr>
        <w:t>Составление картотеки игр о воде.</w:t>
      </w:r>
    </w:p>
    <w:p w:rsidR="009C02A8" w:rsidRPr="00B73621" w:rsidRDefault="009C02A8" w:rsidP="00B73621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B73621">
        <w:rPr>
          <w:rFonts w:ascii="Times New Roman" w:eastAsia="Times New Roman" w:hAnsi="Times New Roman" w:cs="Times New Roman"/>
          <w:b/>
          <w:i w:val="0"/>
          <w:sz w:val="28"/>
          <w:szCs w:val="28"/>
          <w:lang w:eastAsia="ru-RU"/>
        </w:rPr>
        <w:lastRenderedPageBreak/>
        <w:t>Формы работы</w:t>
      </w:r>
      <w:r w:rsidRPr="00B73621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: наблюдение, рассматривание иллюстраций о воде, эксперименты, изготовление аппликаций, нетрадиционные методы рисования (пальчиками, ватной палочкой, ладошкой, просмотр видеофильма "Где зарождалась жизнь? ", просмотр мультфильмов "В поисках воды", "Морские обитатели", дидактические игры.</w:t>
      </w:r>
    </w:p>
    <w:p w:rsidR="009C02A8" w:rsidRPr="00B73621" w:rsidRDefault="009C02A8" w:rsidP="00B73621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i w:val="0"/>
          <w:sz w:val="28"/>
          <w:szCs w:val="28"/>
          <w:lang w:eastAsia="ru-RU"/>
        </w:rPr>
      </w:pPr>
      <w:r w:rsidRPr="00B73621">
        <w:rPr>
          <w:rFonts w:ascii="Times New Roman" w:eastAsia="Times New Roman" w:hAnsi="Times New Roman" w:cs="Times New Roman"/>
          <w:b/>
          <w:i w:val="0"/>
          <w:sz w:val="28"/>
          <w:szCs w:val="28"/>
          <w:lang w:eastAsia="ru-RU"/>
        </w:rPr>
        <w:t>Системная паутинка по проекту "Берегите воду</w:t>
      </w:r>
      <w:r w:rsidR="00B73621">
        <w:rPr>
          <w:rFonts w:ascii="Times New Roman" w:eastAsia="Times New Roman" w:hAnsi="Times New Roman" w:cs="Times New Roman"/>
          <w:b/>
          <w:i w:val="0"/>
          <w:sz w:val="28"/>
          <w:szCs w:val="28"/>
          <w:lang w:eastAsia="ru-RU"/>
        </w:rPr>
        <w:t>!</w:t>
      </w:r>
      <w:r w:rsidRPr="00B73621">
        <w:rPr>
          <w:rFonts w:ascii="Times New Roman" w:eastAsia="Times New Roman" w:hAnsi="Times New Roman" w:cs="Times New Roman"/>
          <w:b/>
          <w:i w:val="0"/>
          <w:sz w:val="28"/>
          <w:szCs w:val="28"/>
          <w:lang w:eastAsia="ru-RU"/>
        </w:rPr>
        <w:t>"</w:t>
      </w:r>
    </w:p>
    <w:p w:rsidR="009C02A8" w:rsidRPr="00A44212" w:rsidRDefault="009C02A8" w:rsidP="009C02A8">
      <w:pPr>
        <w:pStyle w:val="ab"/>
        <w:numPr>
          <w:ilvl w:val="0"/>
          <w:numId w:val="15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Познание(ведущая деятельность-по</w:t>
      </w:r>
      <w:r w:rsidR="00656970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знавательно-исследовательская): </w:t>
      </w: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рассматривание иллюстраций о воде, наблюдение за 3 состояниями воды, беседы, рассматривание детских энциклопедий о водных обитателях и растительности в воде, составление творческих рассказов).</w:t>
      </w:r>
    </w:p>
    <w:p w:rsidR="009C02A8" w:rsidRPr="00A44212" w:rsidRDefault="009C02A8" w:rsidP="009C02A8">
      <w:pPr>
        <w:pStyle w:val="ab"/>
        <w:numPr>
          <w:ilvl w:val="0"/>
          <w:numId w:val="15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Чтение художественной литературы (ведущая деятельность</w:t>
      </w:r>
      <w:r w:rsidR="0049163D"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- </w:t>
      </w: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чтение): чтение и рассматривание детских энциклопедий о воде, поиск информации о воде в книгах.</w:t>
      </w:r>
    </w:p>
    <w:p w:rsidR="009C02A8" w:rsidRPr="00A44212" w:rsidRDefault="009C02A8" w:rsidP="009C02A8">
      <w:pPr>
        <w:pStyle w:val="ab"/>
        <w:numPr>
          <w:ilvl w:val="0"/>
          <w:numId w:val="15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Коммуникация (ведущая деятельность-коммуникативная):беседа-обсуждение исследовательского проекта: почему надо беречь в воду, привлечение родителей к помощи детям в поиске источника ответа на вопрос.</w:t>
      </w:r>
    </w:p>
    <w:p w:rsidR="009C02A8" w:rsidRPr="00A44212" w:rsidRDefault="009C02A8" w:rsidP="009C02A8">
      <w:pPr>
        <w:pStyle w:val="ab"/>
        <w:numPr>
          <w:ilvl w:val="0"/>
          <w:numId w:val="15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Социализация (ведущая деятельность-игровая) - использование разных источников при поиске ответа на вопрос (работа с энциклопедиями, поход с родителями в библиотеку, использование интернета)</w:t>
      </w:r>
    </w:p>
    <w:p w:rsidR="009C02A8" w:rsidRPr="00A44212" w:rsidRDefault="009C02A8" w:rsidP="009C02A8">
      <w:pPr>
        <w:pStyle w:val="ab"/>
        <w:numPr>
          <w:ilvl w:val="0"/>
          <w:numId w:val="15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Труд (ведущая деятельность - трудовая) -участие детей в уборке на участке, выбор необходимых инструментов.</w:t>
      </w:r>
    </w:p>
    <w:p w:rsidR="009C02A8" w:rsidRPr="00A44212" w:rsidRDefault="009C02A8" w:rsidP="009C02A8">
      <w:pPr>
        <w:pStyle w:val="ab"/>
        <w:numPr>
          <w:ilvl w:val="0"/>
          <w:numId w:val="15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Безопасность (интеграция разных видов деятельности) - беседы о правилах поведения на воде, дидактические игры.</w:t>
      </w:r>
    </w:p>
    <w:p w:rsidR="009C02A8" w:rsidRPr="00A44212" w:rsidRDefault="009C02A8" w:rsidP="009C02A8">
      <w:pPr>
        <w:pStyle w:val="ab"/>
        <w:numPr>
          <w:ilvl w:val="0"/>
          <w:numId w:val="15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Здоровье (интеграция разных видов деятельности) - беседы о пользе воды для человека, настольно-печатная игра "Оказание первой помощи утопающему".</w:t>
      </w:r>
    </w:p>
    <w:p w:rsidR="009C02A8" w:rsidRPr="00A44212" w:rsidRDefault="009C02A8" w:rsidP="009C02A8">
      <w:pPr>
        <w:pStyle w:val="ab"/>
        <w:numPr>
          <w:ilvl w:val="0"/>
          <w:numId w:val="15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Физическая культура (Ведущая деятельность-двигательная): игры "Море волнуется раз", "Ручеек".</w:t>
      </w:r>
    </w:p>
    <w:p w:rsidR="009C02A8" w:rsidRPr="00A44212" w:rsidRDefault="009C02A8" w:rsidP="009C02A8">
      <w:pPr>
        <w:pStyle w:val="ab"/>
        <w:numPr>
          <w:ilvl w:val="0"/>
          <w:numId w:val="15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Музыка (ведущая деятельность-музыкально-художественная): слушание и разучивание песен о воде.</w:t>
      </w:r>
    </w:p>
    <w:p w:rsidR="009C02A8" w:rsidRPr="00B52B2F" w:rsidRDefault="009C02A8" w:rsidP="009C02A8">
      <w:pPr>
        <w:pStyle w:val="ab"/>
        <w:numPr>
          <w:ilvl w:val="0"/>
          <w:numId w:val="15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1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Художественное творчество (ведущая деятельность-продуктивная): изготовление аппликаций, коллаж, рисование и т. д.</w:t>
      </w:r>
    </w:p>
    <w:p w:rsidR="00B52B2F" w:rsidRDefault="00B52B2F" w:rsidP="00B52B2F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2DE" w:rsidRDefault="00EA02DE" w:rsidP="0031199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B2F" w:rsidRPr="00B52B2F" w:rsidRDefault="00B52B2F" w:rsidP="0031199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2B2F">
        <w:rPr>
          <w:rFonts w:ascii="Times New Roman" w:hAnsi="Times New Roman" w:cs="Times New Roman"/>
          <w:b/>
          <w:sz w:val="28"/>
          <w:szCs w:val="28"/>
        </w:rPr>
        <w:t xml:space="preserve">СПИСОК ИСПОЛЬЗУЕМОЙ ЛИТЕРАТУРЫ </w:t>
      </w:r>
    </w:p>
    <w:p w:rsidR="00B52B2F" w:rsidRPr="00235FBE" w:rsidRDefault="00B52B2F" w:rsidP="00235FBE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2B2F" w:rsidRPr="00B52B2F" w:rsidRDefault="00B52B2F" w:rsidP="0031199C">
      <w:pPr>
        <w:pStyle w:val="afb"/>
        <w:numPr>
          <w:ilvl w:val="0"/>
          <w:numId w:val="20"/>
        </w:numPr>
        <w:tabs>
          <w:tab w:val="left" w:pos="0"/>
          <w:tab w:val="left" w:pos="1440"/>
        </w:tabs>
        <w:spacing w:after="0"/>
        <w:ind w:left="0" w:firstLine="0"/>
        <w:rPr>
          <w:sz w:val="28"/>
          <w:szCs w:val="28"/>
        </w:rPr>
      </w:pPr>
      <w:r w:rsidRPr="00B52B2F">
        <w:rPr>
          <w:sz w:val="28"/>
          <w:szCs w:val="28"/>
        </w:rPr>
        <w:t xml:space="preserve">Мир природы и ребёнок. (Методика экологического воспитания дошкольников): Учебное пособие для педагогических училищ по специальности «Дошкольное образование/ Л.А.Каменева. Н.Н.Кондратьева, Л.Н.Маневцова, </w:t>
      </w:r>
      <w:r w:rsidRPr="00B52B2F">
        <w:rPr>
          <w:sz w:val="28"/>
          <w:szCs w:val="28"/>
        </w:rPr>
        <w:lastRenderedPageBreak/>
        <w:t>Е.Ф.Терентьева; под ред.  Л.М.Маневцовой, П.Г.Саморуковой.- СПб.: «Детство-пресс», 2003.</w:t>
      </w:r>
    </w:p>
    <w:p w:rsidR="00B52B2F" w:rsidRPr="00B52B2F" w:rsidRDefault="00B52B2F" w:rsidP="0031199C">
      <w:pPr>
        <w:pStyle w:val="afb"/>
        <w:numPr>
          <w:ilvl w:val="0"/>
          <w:numId w:val="20"/>
        </w:numPr>
        <w:tabs>
          <w:tab w:val="left" w:pos="0"/>
          <w:tab w:val="left" w:pos="1440"/>
        </w:tabs>
        <w:spacing w:after="0"/>
        <w:ind w:left="0" w:firstLine="0"/>
        <w:rPr>
          <w:sz w:val="28"/>
          <w:szCs w:val="28"/>
        </w:rPr>
      </w:pPr>
      <w:r w:rsidRPr="00B52B2F">
        <w:rPr>
          <w:sz w:val="28"/>
          <w:szCs w:val="28"/>
        </w:rPr>
        <w:t>Николаева С.Н. Эколог в детском саду: Программа повышения квалификации дошкольных работников.- М.: Мозаика-Синтез; М.: ТЦ Сфера, 2003.</w:t>
      </w:r>
    </w:p>
    <w:p w:rsidR="00B52B2F" w:rsidRPr="00B52B2F" w:rsidRDefault="00B52B2F" w:rsidP="0031199C">
      <w:pPr>
        <w:pStyle w:val="afb"/>
        <w:numPr>
          <w:ilvl w:val="0"/>
          <w:numId w:val="20"/>
        </w:numPr>
        <w:tabs>
          <w:tab w:val="left" w:pos="0"/>
          <w:tab w:val="left" w:pos="1440"/>
        </w:tabs>
        <w:spacing w:after="0"/>
        <w:ind w:left="0" w:firstLine="0"/>
        <w:rPr>
          <w:sz w:val="28"/>
          <w:szCs w:val="28"/>
        </w:rPr>
      </w:pPr>
      <w:r w:rsidRPr="00B52B2F">
        <w:rPr>
          <w:sz w:val="28"/>
          <w:szCs w:val="28"/>
        </w:rPr>
        <w:t xml:space="preserve">Николаева С.Н, Комарова И.А. Сюжетные игры в экологическом воспитании дошкольников. Игровые обучающие ситуации с игрушками разного типа и литературными персонажами: пособие для педагогов дошкольных учреждений. – М.: Издательство ГНОМиД, 2003. </w:t>
      </w:r>
    </w:p>
    <w:p w:rsidR="00B52B2F" w:rsidRPr="00B52B2F" w:rsidRDefault="00B52B2F" w:rsidP="0031199C">
      <w:pPr>
        <w:pStyle w:val="afb"/>
        <w:numPr>
          <w:ilvl w:val="0"/>
          <w:numId w:val="20"/>
        </w:numPr>
        <w:tabs>
          <w:tab w:val="left" w:pos="0"/>
          <w:tab w:val="left" w:pos="1440"/>
        </w:tabs>
        <w:spacing w:after="0"/>
        <w:ind w:left="0" w:firstLine="0"/>
        <w:rPr>
          <w:sz w:val="28"/>
          <w:szCs w:val="28"/>
        </w:rPr>
      </w:pPr>
      <w:r w:rsidRPr="00B52B2F">
        <w:rPr>
          <w:sz w:val="28"/>
          <w:szCs w:val="28"/>
        </w:rPr>
        <w:t xml:space="preserve"> «Добро пожаловать в экологию» - современная технология экологического образования дошкольников» О.А.Воронкевич дошкольная педагогика №3 2006.</w:t>
      </w:r>
    </w:p>
    <w:p w:rsidR="00B52B2F" w:rsidRPr="00B52B2F" w:rsidRDefault="00B52B2F" w:rsidP="0031199C">
      <w:pPr>
        <w:pStyle w:val="afb"/>
        <w:numPr>
          <w:ilvl w:val="0"/>
          <w:numId w:val="20"/>
        </w:numPr>
        <w:tabs>
          <w:tab w:val="left" w:pos="0"/>
          <w:tab w:val="left" w:pos="1440"/>
        </w:tabs>
        <w:spacing w:after="0"/>
        <w:ind w:left="0" w:firstLine="0"/>
        <w:rPr>
          <w:sz w:val="28"/>
          <w:szCs w:val="28"/>
        </w:rPr>
      </w:pPr>
      <w:r w:rsidRPr="00B52B2F">
        <w:rPr>
          <w:sz w:val="28"/>
          <w:szCs w:val="28"/>
        </w:rPr>
        <w:t xml:space="preserve"> «Экологическое развитие в процессе ознакомления с окружающим» Т.Зерщикова, Т.Ярошевич. Дошкольное воспитание №7 2005.</w:t>
      </w:r>
    </w:p>
    <w:p w:rsidR="00B52B2F" w:rsidRPr="00B52B2F" w:rsidRDefault="00B52B2F" w:rsidP="0031199C">
      <w:pPr>
        <w:pStyle w:val="afb"/>
        <w:numPr>
          <w:ilvl w:val="0"/>
          <w:numId w:val="20"/>
        </w:numPr>
        <w:tabs>
          <w:tab w:val="left" w:pos="0"/>
          <w:tab w:val="left" w:pos="1440"/>
        </w:tabs>
        <w:spacing w:after="0"/>
        <w:ind w:left="0" w:firstLine="0"/>
        <w:rPr>
          <w:sz w:val="28"/>
          <w:szCs w:val="28"/>
        </w:rPr>
      </w:pPr>
      <w:r w:rsidRPr="00B52B2F">
        <w:rPr>
          <w:sz w:val="28"/>
          <w:szCs w:val="28"/>
        </w:rPr>
        <w:t>«Экологическое воспитание средствами ТРИЗ-педагогики». А.В.Корзун, С.В.Кишко. Ребёнок в детском саду №2 2006.</w:t>
      </w:r>
    </w:p>
    <w:p w:rsidR="00B52B2F" w:rsidRPr="00B52B2F" w:rsidRDefault="00B52B2F" w:rsidP="0031199C">
      <w:pPr>
        <w:pStyle w:val="afb"/>
        <w:numPr>
          <w:ilvl w:val="0"/>
          <w:numId w:val="20"/>
        </w:numPr>
        <w:tabs>
          <w:tab w:val="left" w:pos="0"/>
          <w:tab w:val="left" w:pos="1440"/>
        </w:tabs>
        <w:spacing w:after="0"/>
        <w:ind w:left="0" w:firstLine="0"/>
        <w:rPr>
          <w:sz w:val="28"/>
          <w:szCs w:val="28"/>
        </w:rPr>
      </w:pPr>
      <w:r w:rsidRPr="00B52B2F">
        <w:rPr>
          <w:sz w:val="28"/>
          <w:szCs w:val="28"/>
        </w:rPr>
        <w:t>«Игры как средство эколого – эстетического воспитания» Л.Павлова дошкольное воспитание №10 2002.</w:t>
      </w:r>
    </w:p>
    <w:p w:rsidR="00B52B2F" w:rsidRPr="00B52B2F" w:rsidRDefault="00B52B2F" w:rsidP="0031199C">
      <w:pPr>
        <w:pStyle w:val="afb"/>
        <w:numPr>
          <w:ilvl w:val="0"/>
          <w:numId w:val="20"/>
        </w:numPr>
        <w:tabs>
          <w:tab w:val="left" w:pos="0"/>
          <w:tab w:val="left" w:pos="1440"/>
        </w:tabs>
        <w:spacing w:after="0"/>
        <w:ind w:left="0" w:firstLine="0"/>
        <w:rPr>
          <w:sz w:val="28"/>
          <w:szCs w:val="28"/>
        </w:rPr>
      </w:pPr>
      <w:r w:rsidRPr="00B52B2F">
        <w:rPr>
          <w:sz w:val="28"/>
          <w:szCs w:val="28"/>
        </w:rPr>
        <w:t>«Играя, познаём природу» О.Гозина. Дошкольное воспитание №7 2006.</w:t>
      </w:r>
    </w:p>
    <w:p w:rsidR="00B52B2F" w:rsidRPr="00B52B2F" w:rsidRDefault="00B52B2F" w:rsidP="0031199C">
      <w:pPr>
        <w:pStyle w:val="ab"/>
        <w:numPr>
          <w:ilvl w:val="0"/>
          <w:numId w:val="20"/>
        </w:numPr>
        <w:tabs>
          <w:tab w:val="left" w:pos="0"/>
        </w:tabs>
        <w:spacing w:after="0" w:line="276" w:lineRule="auto"/>
        <w:rPr>
          <w:rFonts w:ascii="Times New Roman" w:hAnsi="Times New Roman" w:cs="Times New Roman"/>
          <w:i w:val="0"/>
          <w:sz w:val="28"/>
          <w:szCs w:val="28"/>
        </w:rPr>
      </w:pPr>
      <w:r w:rsidRPr="00B52B2F">
        <w:rPr>
          <w:rFonts w:ascii="Times New Roman" w:hAnsi="Times New Roman" w:cs="Times New Roman"/>
          <w:i w:val="0"/>
          <w:sz w:val="28"/>
          <w:szCs w:val="28"/>
        </w:rPr>
        <w:t>Горькова Л.Г., Кочергина А.В. Обухова Л.А. «Сценарии занятий по экологическому воспитанию дошкольников». М., 2005 г.</w:t>
      </w:r>
    </w:p>
    <w:p w:rsidR="00B52B2F" w:rsidRPr="00B52B2F" w:rsidRDefault="00B52B2F" w:rsidP="0031199C">
      <w:pPr>
        <w:pStyle w:val="ab"/>
        <w:numPr>
          <w:ilvl w:val="0"/>
          <w:numId w:val="20"/>
        </w:numPr>
        <w:tabs>
          <w:tab w:val="left" w:pos="0"/>
        </w:tabs>
        <w:spacing w:after="0" w:line="276" w:lineRule="auto"/>
        <w:rPr>
          <w:rFonts w:ascii="Times New Roman" w:hAnsi="Times New Roman" w:cs="Times New Roman"/>
          <w:i w:val="0"/>
          <w:sz w:val="28"/>
          <w:szCs w:val="28"/>
        </w:rPr>
      </w:pPr>
      <w:r w:rsidRPr="00B52B2F">
        <w:rPr>
          <w:rFonts w:ascii="Times New Roman" w:hAnsi="Times New Roman" w:cs="Times New Roman"/>
          <w:i w:val="0"/>
          <w:sz w:val="28"/>
          <w:szCs w:val="28"/>
        </w:rPr>
        <w:t>Дыбина О.В., Рахманова Н.П., Щетинина В.В. «Неизведанное рядом» М., 2004 г.</w:t>
      </w:r>
    </w:p>
    <w:p w:rsidR="00B52B2F" w:rsidRPr="00B52B2F" w:rsidRDefault="00B52B2F" w:rsidP="0031199C">
      <w:pPr>
        <w:pStyle w:val="ab"/>
        <w:numPr>
          <w:ilvl w:val="0"/>
          <w:numId w:val="20"/>
        </w:numPr>
        <w:tabs>
          <w:tab w:val="left" w:pos="0"/>
        </w:tabs>
        <w:spacing w:after="0" w:line="276" w:lineRule="auto"/>
        <w:rPr>
          <w:rFonts w:ascii="Times New Roman" w:hAnsi="Times New Roman" w:cs="Times New Roman"/>
          <w:i w:val="0"/>
          <w:sz w:val="28"/>
          <w:szCs w:val="28"/>
        </w:rPr>
      </w:pPr>
      <w:r w:rsidRPr="00B52B2F">
        <w:rPr>
          <w:rFonts w:ascii="Times New Roman" w:hAnsi="Times New Roman" w:cs="Times New Roman"/>
          <w:i w:val="0"/>
          <w:sz w:val="28"/>
          <w:szCs w:val="28"/>
        </w:rPr>
        <w:t>Иванова А.И. «Методика организации экологических наблюдений и экспериментов в детском саду» М., 2003 г.</w:t>
      </w:r>
    </w:p>
    <w:p w:rsidR="00B52B2F" w:rsidRPr="00B52B2F" w:rsidRDefault="00B52B2F" w:rsidP="0031199C">
      <w:pPr>
        <w:pStyle w:val="ab"/>
        <w:numPr>
          <w:ilvl w:val="0"/>
          <w:numId w:val="20"/>
        </w:numPr>
        <w:tabs>
          <w:tab w:val="left" w:pos="0"/>
        </w:tabs>
        <w:spacing w:after="0" w:line="276" w:lineRule="auto"/>
        <w:rPr>
          <w:rFonts w:ascii="Times New Roman" w:hAnsi="Times New Roman" w:cs="Times New Roman"/>
          <w:i w:val="0"/>
          <w:sz w:val="28"/>
          <w:szCs w:val="28"/>
        </w:rPr>
      </w:pPr>
      <w:r w:rsidRPr="00B52B2F">
        <w:rPr>
          <w:rFonts w:ascii="Times New Roman" w:hAnsi="Times New Roman" w:cs="Times New Roman"/>
          <w:i w:val="0"/>
          <w:sz w:val="28"/>
          <w:szCs w:val="28"/>
        </w:rPr>
        <w:t>Иванова А.И. «Живая экология»  М., 2006 г.</w:t>
      </w:r>
    </w:p>
    <w:p w:rsidR="00B52B2F" w:rsidRPr="00B52B2F" w:rsidRDefault="00B52B2F" w:rsidP="0031199C">
      <w:pPr>
        <w:pStyle w:val="ab"/>
        <w:numPr>
          <w:ilvl w:val="0"/>
          <w:numId w:val="20"/>
        </w:numPr>
        <w:tabs>
          <w:tab w:val="left" w:pos="0"/>
        </w:tabs>
        <w:spacing w:after="0" w:line="276" w:lineRule="auto"/>
        <w:rPr>
          <w:rFonts w:ascii="Times New Roman" w:hAnsi="Times New Roman" w:cs="Times New Roman"/>
          <w:i w:val="0"/>
          <w:sz w:val="28"/>
          <w:szCs w:val="28"/>
        </w:rPr>
      </w:pPr>
      <w:r w:rsidRPr="00B52B2F">
        <w:rPr>
          <w:rFonts w:ascii="Times New Roman" w:hAnsi="Times New Roman" w:cs="Times New Roman"/>
          <w:i w:val="0"/>
          <w:sz w:val="28"/>
          <w:szCs w:val="28"/>
        </w:rPr>
        <w:t xml:space="preserve"> «Организация экспериментальной деятельности дошкольников». / Под. ред.  Л.Н. Прохоровой М., 2004</w:t>
      </w:r>
    </w:p>
    <w:p w:rsidR="00B52B2F" w:rsidRPr="00B52B2F" w:rsidRDefault="00B52B2F" w:rsidP="0031199C">
      <w:pPr>
        <w:pStyle w:val="ab"/>
        <w:numPr>
          <w:ilvl w:val="0"/>
          <w:numId w:val="20"/>
        </w:numPr>
        <w:tabs>
          <w:tab w:val="left" w:pos="0"/>
        </w:tabs>
        <w:spacing w:after="0" w:line="276" w:lineRule="auto"/>
        <w:rPr>
          <w:rFonts w:ascii="Times New Roman" w:hAnsi="Times New Roman" w:cs="Times New Roman"/>
          <w:i w:val="0"/>
          <w:sz w:val="28"/>
          <w:szCs w:val="28"/>
        </w:rPr>
      </w:pPr>
      <w:r w:rsidRPr="00B52B2F">
        <w:rPr>
          <w:rFonts w:ascii="Times New Roman" w:hAnsi="Times New Roman" w:cs="Times New Roman"/>
          <w:i w:val="0"/>
          <w:sz w:val="28"/>
          <w:szCs w:val="28"/>
        </w:rPr>
        <w:t xml:space="preserve">Соловьева Е. «Как организовать поисковую деятельность детей». / Дошкольное воспитание. N 1, 2005 </w:t>
      </w:r>
    </w:p>
    <w:p w:rsidR="00B52B2F" w:rsidRPr="0031199C" w:rsidRDefault="00B52B2F" w:rsidP="0031199C">
      <w:pPr>
        <w:pStyle w:val="ab"/>
        <w:numPr>
          <w:ilvl w:val="0"/>
          <w:numId w:val="20"/>
        </w:numPr>
        <w:shd w:val="clear" w:color="auto" w:fill="FFFFFF"/>
        <w:tabs>
          <w:tab w:val="left" w:pos="0"/>
        </w:tabs>
        <w:spacing w:before="225" w:after="0" w:line="315" w:lineRule="atLeast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31199C">
        <w:rPr>
          <w:rFonts w:ascii="Times New Roman" w:hAnsi="Times New Roman" w:cs="Times New Roman"/>
          <w:i w:val="0"/>
          <w:sz w:val="28"/>
          <w:szCs w:val="28"/>
        </w:rPr>
        <w:t xml:space="preserve"> Материалы Интернет-сайтов.</w:t>
      </w:r>
    </w:p>
    <w:sectPr w:rsidR="00B52B2F" w:rsidRPr="0031199C" w:rsidSect="00656970">
      <w:footerReference w:type="default" r:id="rId9"/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1E0" w:rsidRDefault="000F41E0" w:rsidP="00832BF4">
      <w:pPr>
        <w:spacing w:after="0" w:line="240" w:lineRule="auto"/>
      </w:pPr>
      <w:r>
        <w:separator/>
      </w:r>
    </w:p>
  </w:endnote>
  <w:endnote w:type="continuationSeparator" w:id="1">
    <w:p w:rsidR="000F41E0" w:rsidRDefault="000F41E0" w:rsidP="00832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405640"/>
      <w:docPartObj>
        <w:docPartGallery w:val="Page Numbers (Bottom of Page)"/>
        <w:docPartUnique/>
      </w:docPartObj>
    </w:sdtPr>
    <w:sdtContent>
      <w:p w:rsidR="0031199C" w:rsidRDefault="00E71AC5">
        <w:pPr>
          <w:pStyle w:val="af6"/>
          <w:jc w:val="right"/>
        </w:pPr>
        <w:r>
          <w:fldChar w:fldCharType="begin"/>
        </w:r>
        <w:r w:rsidR="0031199C">
          <w:instrText>PAGE   \* MERGEFORMAT</w:instrText>
        </w:r>
        <w:r>
          <w:fldChar w:fldCharType="separate"/>
        </w:r>
        <w:r w:rsidR="00BB557E">
          <w:rPr>
            <w:noProof/>
          </w:rPr>
          <w:t>13</w:t>
        </w:r>
        <w:r>
          <w:fldChar w:fldCharType="end"/>
        </w:r>
      </w:p>
    </w:sdtContent>
  </w:sdt>
  <w:p w:rsidR="0031199C" w:rsidRDefault="0031199C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1E0" w:rsidRDefault="000F41E0" w:rsidP="00832BF4">
      <w:pPr>
        <w:spacing w:after="0" w:line="240" w:lineRule="auto"/>
      </w:pPr>
      <w:r>
        <w:separator/>
      </w:r>
    </w:p>
  </w:footnote>
  <w:footnote w:type="continuationSeparator" w:id="1">
    <w:p w:rsidR="000F41E0" w:rsidRDefault="000F41E0" w:rsidP="00832B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3CE6B6"/>
    <w:lvl w:ilvl="0">
      <w:numFmt w:val="bullet"/>
      <w:lvlText w:val="*"/>
      <w:lvlJc w:val="left"/>
    </w:lvl>
  </w:abstractNum>
  <w:abstractNum w:abstractNumId="1">
    <w:nsid w:val="09F51A9C"/>
    <w:multiLevelType w:val="hybridMultilevel"/>
    <w:tmpl w:val="F1B2E916"/>
    <w:lvl w:ilvl="0" w:tplc="9A16BA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DAF3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BA3C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6E42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200D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825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B24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5E5A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987D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CC037D5"/>
    <w:multiLevelType w:val="hybridMultilevel"/>
    <w:tmpl w:val="FF76FCA2"/>
    <w:lvl w:ilvl="0" w:tplc="39EC64DE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1EAC725A"/>
    <w:multiLevelType w:val="multilevel"/>
    <w:tmpl w:val="86C6D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6C3760"/>
    <w:multiLevelType w:val="hybridMultilevel"/>
    <w:tmpl w:val="4A7CCB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72A208D"/>
    <w:multiLevelType w:val="hybridMultilevel"/>
    <w:tmpl w:val="16CCEF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F691662"/>
    <w:multiLevelType w:val="hybridMultilevel"/>
    <w:tmpl w:val="C4268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965D3A"/>
    <w:multiLevelType w:val="hybridMultilevel"/>
    <w:tmpl w:val="3C8A0E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5E3225"/>
    <w:multiLevelType w:val="hybridMultilevel"/>
    <w:tmpl w:val="05B2EB88"/>
    <w:lvl w:ilvl="0" w:tplc="47446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BC3F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B27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D81D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C617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089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A67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0AAD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E2D8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2B659F5"/>
    <w:multiLevelType w:val="hybridMultilevel"/>
    <w:tmpl w:val="8F2C2E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AB102E3"/>
    <w:multiLevelType w:val="multilevel"/>
    <w:tmpl w:val="C3B0B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2E7118"/>
    <w:multiLevelType w:val="hybridMultilevel"/>
    <w:tmpl w:val="0A748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E6003D"/>
    <w:multiLevelType w:val="multilevel"/>
    <w:tmpl w:val="B4E8B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B61FE8"/>
    <w:multiLevelType w:val="hybridMultilevel"/>
    <w:tmpl w:val="031A6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013886"/>
    <w:multiLevelType w:val="hybridMultilevel"/>
    <w:tmpl w:val="30ACB1C6"/>
    <w:lvl w:ilvl="0" w:tplc="E24E8B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>
    <w:nsid w:val="63AA4B74"/>
    <w:multiLevelType w:val="hybridMultilevel"/>
    <w:tmpl w:val="C7B86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B963DF"/>
    <w:multiLevelType w:val="hybridMultilevel"/>
    <w:tmpl w:val="4676AA88"/>
    <w:lvl w:ilvl="0" w:tplc="D1C651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5E53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1A7C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E66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06AA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885A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3C44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AE71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ACEF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6AB16404"/>
    <w:multiLevelType w:val="hybridMultilevel"/>
    <w:tmpl w:val="AD1CA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835090"/>
    <w:multiLevelType w:val="multilevel"/>
    <w:tmpl w:val="BA90B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6E6CC5"/>
    <w:multiLevelType w:val="hybridMultilevel"/>
    <w:tmpl w:val="28FEF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10"/>
  </w:num>
  <w:num w:numId="4">
    <w:abstractNumId w:val="3"/>
  </w:num>
  <w:num w:numId="5">
    <w:abstractNumId w:val="8"/>
  </w:num>
  <w:num w:numId="6">
    <w:abstractNumId w:val="1"/>
  </w:num>
  <w:num w:numId="7">
    <w:abstractNumId w:val="16"/>
  </w:num>
  <w:num w:numId="8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9"/>
  </w:num>
  <w:num w:numId="14">
    <w:abstractNumId w:val="4"/>
  </w:num>
  <w:num w:numId="15">
    <w:abstractNumId w:val="15"/>
  </w:num>
  <w:num w:numId="16">
    <w:abstractNumId w:val="11"/>
  </w:num>
  <w:num w:numId="17">
    <w:abstractNumId w:val="19"/>
  </w:num>
  <w:num w:numId="18">
    <w:abstractNumId w:val="6"/>
  </w:num>
  <w:num w:numId="19">
    <w:abstractNumId w:val="1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7206"/>
    <w:rsid w:val="00024453"/>
    <w:rsid w:val="000244EE"/>
    <w:rsid w:val="000724C4"/>
    <w:rsid w:val="000B4570"/>
    <w:rsid w:val="000F41E0"/>
    <w:rsid w:val="00151EBF"/>
    <w:rsid w:val="00176D54"/>
    <w:rsid w:val="00187109"/>
    <w:rsid w:val="001A2E2B"/>
    <w:rsid w:val="001D2680"/>
    <w:rsid w:val="001F1F77"/>
    <w:rsid w:val="00233DC2"/>
    <w:rsid w:val="00235FBE"/>
    <w:rsid w:val="00246185"/>
    <w:rsid w:val="0025447F"/>
    <w:rsid w:val="00266821"/>
    <w:rsid w:val="002C4D3B"/>
    <w:rsid w:val="00306EC0"/>
    <w:rsid w:val="0031199C"/>
    <w:rsid w:val="0031560A"/>
    <w:rsid w:val="00361C04"/>
    <w:rsid w:val="00384EBC"/>
    <w:rsid w:val="003D1C86"/>
    <w:rsid w:val="0041006A"/>
    <w:rsid w:val="00442E4B"/>
    <w:rsid w:val="0049163D"/>
    <w:rsid w:val="004F3B11"/>
    <w:rsid w:val="00512E96"/>
    <w:rsid w:val="0051430F"/>
    <w:rsid w:val="00520D1D"/>
    <w:rsid w:val="00585153"/>
    <w:rsid w:val="00592988"/>
    <w:rsid w:val="005D2CC1"/>
    <w:rsid w:val="005D6D97"/>
    <w:rsid w:val="00602B92"/>
    <w:rsid w:val="006061B1"/>
    <w:rsid w:val="00620765"/>
    <w:rsid w:val="00652D38"/>
    <w:rsid w:val="00656970"/>
    <w:rsid w:val="00666A14"/>
    <w:rsid w:val="006E2ED3"/>
    <w:rsid w:val="0074024C"/>
    <w:rsid w:val="00775147"/>
    <w:rsid w:val="007910F9"/>
    <w:rsid w:val="00795BBB"/>
    <w:rsid w:val="007C5ABB"/>
    <w:rsid w:val="008103F7"/>
    <w:rsid w:val="00815F95"/>
    <w:rsid w:val="00817206"/>
    <w:rsid w:val="00832BF4"/>
    <w:rsid w:val="008567F0"/>
    <w:rsid w:val="00875A37"/>
    <w:rsid w:val="008D57EC"/>
    <w:rsid w:val="008D7D10"/>
    <w:rsid w:val="00922792"/>
    <w:rsid w:val="009763E1"/>
    <w:rsid w:val="009B0859"/>
    <w:rsid w:val="009C02A8"/>
    <w:rsid w:val="00A44212"/>
    <w:rsid w:val="00AA69AB"/>
    <w:rsid w:val="00AA6C4F"/>
    <w:rsid w:val="00AC37DD"/>
    <w:rsid w:val="00AD3F78"/>
    <w:rsid w:val="00B0490A"/>
    <w:rsid w:val="00B21C0C"/>
    <w:rsid w:val="00B52B2F"/>
    <w:rsid w:val="00B60FBA"/>
    <w:rsid w:val="00B73621"/>
    <w:rsid w:val="00B93156"/>
    <w:rsid w:val="00BA5AA5"/>
    <w:rsid w:val="00BB557E"/>
    <w:rsid w:val="00BD3808"/>
    <w:rsid w:val="00C669B0"/>
    <w:rsid w:val="00C855A4"/>
    <w:rsid w:val="00D653CF"/>
    <w:rsid w:val="00D65A6E"/>
    <w:rsid w:val="00DC1D6E"/>
    <w:rsid w:val="00DC5221"/>
    <w:rsid w:val="00E71AC5"/>
    <w:rsid w:val="00E754F0"/>
    <w:rsid w:val="00EA02DE"/>
    <w:rsid w:val="00EE74CF"/>
    <w:rsid w:val="00F21E49"/>
    <w:rsid w:val="00F472E0"/>
    <w:rsid w:val="00F90C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AA5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A5AA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5AA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5AA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5AA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5AA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5AA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5AA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5AA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5AA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AA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A5AA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A5AA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A5AA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5AA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5AA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A5AA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A5AA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A5AA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A5AA5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A5AA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A5AA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BA5AA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A5AA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BA5AA5"/>
    <w:rPr>
      <w:b/>
      <w:bCs/>
      <w:spacing w:val="0"/>
    </w:rPr>
  </w:style>
  <w:style w:type="character" w:styleId="a9">
    <w:name w:val="Emphasis"/>
    <w:uiPriority w:val="20"/>
    <w:qFormat/>
    <w:rsid w:val="00BA5AA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BA5AA5"/>
    <w:pPr>
      <w:spacing w:after="0" w:line="240" w:lineRule="auto"/>
    </w:pPr>
  </w:style>
  <w:style w:type="paragraph" w:styleId="ab">
    <w:name w:val="List Paragraph"/>
    <w:basedOn w:val="a"/>
    <w:qFormat/>
    <w:rsid w:val="00BA5AA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A5AA5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A5AA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BA5AA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BA5AA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BA5AA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BA5AA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BA5AA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BA5AA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BA5AA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A5AA5"/>
    <w:pPr>
      <w:outlineLvl w:val="9"/>
    </w:pPr>
    <w:rPr>
      <w:lang w:bidi="en-US"/>
    </w:rPr>
  </w:style>
  <w:style w:type="paragraph" w:styleId="af4">
    <w:name w:val="header"/>
    <w:basedOn w:val="a"/>
    <w:link w:val="af5"/>
    <w:uiPriority w:val="99"/>
    <w:unhideWhenUsed/>
    <w:rsid w:val="00832B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832BF4"/>
    <w:rPr>
      <w:i/>
      <w:iCs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832B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832BF4"/>
    <w:rPr>
      <w:i/>
      <w:iCs/>
      <w:sz w:val="20"/>
      <w:szCs w:val="20"/>
    </w:rPr>
  </w:style>
  <w:style w:type="table" w:styleId="af8">
    <w:name w:val="Table Grid"/>
    <w:basedOn w:val="a1"/>
    <w:uiPriority w:val="59"/>
    <w:rsid w:val="001871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Balloon Text"/>
    <w:basedOn w:val="a"/>
    <w:link w:val="afa"/>
    <w:uiPriority w:val="99"/>
    <w:semiHidden/>
    <w:unhideWhenUsed/>
    <w:rsid w:val="00856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8567F0"/>
    <w:rPr>
      <w:rFonts w:ascii="Tahoma" w:hAnsi="Tahoma" w:cs="Tahoma"/>
      <w:i/>
      <w:iCs/>
      <w:sz w:val="16"/>
      <w:szCs w:val="16"/>
    </w:rPr>
  </w:style>
  <w:style w:type="character" w:customStyle="1" w:styleId="apple-converted-space">
    <w:name w:val="apple-converted-space"/>
    <w:basedOn w:val="a0"/>
    <w:rsid w:val="001A2E2B"/>
  </w:style>
  <w:style w:type="paragraph" w:styleId="afb">
    <w:name w:val="Body Text"/>
    <w:basedOn w:val="a"/>
    <w:link w:val="afc"/>
    <w:rsid w:val="00B52B2F"/>
    <w:pPr>
      <w:spacing w:after="120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character" w:customStyle="1" w:styleId="afc">
    <w:name w:val="Основной текст Знак"/>
    <w:basedOn w:val="a0"/>
    <w:link w:val="afb"/>
    <w:rsid w:val="00B52B2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AA5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A5AA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5AA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5AA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5AA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5AA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5AA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5AA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5AA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5AA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AA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A5AA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A5AA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A5AA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5AA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5AA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A5AA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A5AA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A5AA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A5AA5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A5AA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A5AA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BA5AA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A5AA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BA5AA5"/>
    <w:rPr>
      <w:b/>
      <w:bCs/>
      <w:spacing w:val="0"/>
    </w:rPr>
  </w:style>
  <w:style w:type="character" w:styleId="a9">
    <w:name w:val="Emphasis"/>
    <w:uiPriority w:val="20"/>
    <w:qFormat/>
    <w:rsid w:val="00BA5AA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BA5AA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A5AA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A5AA5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A5AA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BA5AA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BA5AA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BA5AA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BA5AA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BA5AA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BA5AA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BA5AA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A5AA5"/>
    <w:pPr>
      <w:outlineLvl w:val="9"/>
    </w:pPr>
    <w:rPr>
      <w:lang w:bidi="en-US"/>
    </w:rPr>
  </w:style>
  <w:style w:type="paragraph" w:styleId="af4">
    <w:name w:val="header"/>
    <w:basedOn w:val="a"/>
    <w:link w:val="af5"/>
    <w:uiPriority w:val="99"/>
    <w:unhideWhenUsed/>
    <w:rsid w:val="00832B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832BF4"/>
    <w:rPr>
      <w:i/>
      <w:iCs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832B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832BF4"/>
    <w:rPr>
      <w:i/>
      <w:iCs/>
      <w:sz w:val="20"/>
      <w:szCs w:val="20"/>
    </w:rPr>
  </w:style>
  <w:style w:type="table" w:styleId="af8">
    <w:name w:val="Table Grid"/>
    <w:basedOn w:val="a1"/>
    <w:uiPriority w:val="59"/>
    <w:rsid w:val="001871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6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244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7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0188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06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A1977-DC95-4C16-A785-019CEE2C0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13</Pages>
  <Words>2773</Words>
  <Characters>15809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xxxx</Company>
  <LinksUpToDate>false</LinksUpToDate>
  <CharactersWithSpaces>18545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</dc:creator>
  <cp:keywords/>
  <dc:description/>
  <cp:lastModifiedBy>User</cp:lastModifiedBy>
  <cp:revision>25</cp:revision>
  <cp:lastPrinted>2013-11-17T23:34:00Z</cp:lastPrinted>
  <dcterms:created xsi:type="dcterms:W3CDTF">2013-04-03T23:18:00Z</dcterms:created>
  <dcterms:modified xsi:type="dcterms:W3CDTF">2015-04-27T00:03:00Z</dcterms:modified>
</cp:coreProperties>
</file>