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F53" w:rsidRPr="00616537" w:rsidRDefault="00CD60E1" w:rsidP="002352B9">
      <w:pPr>
        <w:spacing w:after="0" w:line="240" w:lineRule="auto"/>
        <w:jc w:val="right"/>
        <w:outlineLvl w:val="1"/>
        <w:rPr>
          <w:rFonts w:ascii="Times New Roman" w:eastAsiaTheme="minorEastAsia" w:hAnsi="Times New Roman"/>
          <w:i/>
          <w:iCs/>
          <w:sz w:val="24"/>
          <w:szCs w:val="24"/>
          <w:lang w:eastAsia="ru-RU"/>
        </w:rPr>
      </w:pPr>
      <w:bookmarkStart w:id="0" w:name="_GoBack"/>
      <w:bookmarkEnd w:id="0"/>
      <w:r w:rsidRPr="0061653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</w:t>
      </w:r>
      <w:r w:rsidR="006E6197" w:rsidRPr="00616537">
        <w:rPr>
          <w:rFonts w:ascii="Times New Roman" w:eastAsiaTheme="minorEastAsia" w:hAnsi="Times New Roman"/>
          <w:i/>
          <w:iCs/>
          <w:sz w:val="24"/>
          <w:szCs w:val="24"/>
          <w:lang w:eastAsia="ru-RU"/>
        </w:rPr>
        <w:t>Сухарева  Н.Д.</w:t>
      </w:r>
    </w:p>
    <w:p w:rsidR="00DC7F53" w:rsidRPr="00616537" w:rsidRDefault="00DC7F53" w:rsidP="002352B9">
      <w:pPr>
        <w:spacing w:after="0" w:line="240" w:lineRule="auto"/>
        <w:jc w:val="right"/>
        <w:outlineLvl w:val="1"/>
        <w:rPr>
          <w:rFonts w:ascii="Times New Roman" w:hAnsi="Times New Roman"/>
          <w:i/>
          <w:sz w:val="24"/>
          <w:szCs w:val="24"/>
          <w:lang w:eastAsia="ru-RU"/>
        </w:rPr>
      </w:pPr>
      <w:r w:rsidRPr="00616537">
        <w:rPr>
          <w:rFonts w:ascii="Times New Roman" w:hAnsi="Times New Roman"/>
          <w:i/>
          <w:iCs/>
          <w:sz w:val="24"/>
          <w:szCs w:val="24"/>
          <w:lang w:eastAsia="ru-RU"/>
        </w:rPr>
        <w:t>учитель истории и обществознания</w:t>
      </w:r>
    </w:p>
    <w:p w:rsidR="006E6197" w:rsidRPr="00616537" w:rsidRDefault="006E6197" w:rsidP="002352B9">
      <w:pPr>
        <w:spacing w:after="0" w:line="240" w:lineRule="auto"/>
        <w:jc w:val="right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616537">
        <w:rPr>
          <w:rFonts w:ascii="Times New Roman" w:eastAsiaTheme="minorEastAsia" w:hAnsi="Times New Roman"/>
          <w:i/>
          <w:iCs/>
          <w:sz w:val="24"/>
          <w:szCs w:val="24"/>
          <w:lang w:eastAsia="ru-RU"/>
        </w:rPr>
        <w:t xml:space="preserve">Азовский район, МБОУ  Обуховская СОШ </w:t>
      </w:r>
    </w:p>
    <w:p w:rsidR="006E6197" w:rsidRPr="006E6197" w:rsidRDefault="006E6197" w:rsidP="002352B9">
      <w:pPr>
        <w:spacing w:after="0" w:line="240" w:lineRule="auto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6E6197" w:rsidRPr="00616537" w:rsidRDefault="001E5641" w:rsidP="002352B9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16537">
        <w:rPr>
          <w:rFonts w:ascii="Times New Roman" w:hAnsi="Times New Roman"/>
          <w:b/>
          <w:sz w:val="24"/>
          <w:szCs w:val="24"/>
        </w:rPr>
        <w:t>МЕТОДИЧЕСКИЕ ПОДХОДЫ  В РАСКРЫТИИ</w:t>
      </w:r>
      <w:r w:rsidR="006E6197" w:rsidRPr="00616537">
        <w:rPr>
          <w:rFonts w:ascii="Times New Roman" w:hAnsi="Times New Roman"/>
          <w:b/>
          <w:sz w:val="24"/>
          <w:szCs w:val="24"/>
        </w:rPr>
        <w:t xml:space="preserve"> </w:t>
      </w:r>
      <w:r w:rsidRPr="00616537">
        <w:rPr>
          <w:rFonts w:ascii="Times New Roman" w:hAnsi="Times New Roman"/>
          <w:b/>
          <w:sz w:val="24"/>
          <w:szCs w:val="24"/>
        </w:rPr>
        <w:t>СПЕЦИФИКИ ВЕЛИКОЙ РО</w:t>
      </w:r>
      <w:r w:rsidRPr="00616537">
        <w:rPr>
          <w:rFonts w:ascii="Times New Roman" w:hAnsi="Times New Roman"/>
          <w:b/>
          <w:sz w:val="24"/>
          <w:szCs w:val="24"/>
        </w:rPr>
        <w:t>С</w:t>
      </w:r>
      <w:r w:rsidRPr="00616537">
        <w:rPr>
          <w:rFonts w:ascii="Times New Roman" w:hAnsi="Times New Roman"/>
          <w:b/>
          <w:sz w:val="24"/>
          <w:szCs w:val="24"/>
        </w:rPr>
        <w:t>СИЙСКОЙ РЕВОЛЮЦИИ 1917 ГОДА НА ДОНУ В УСЛОВИЯХ  РЕАЛИЗАЦИИ РЕГИОНАЛЬНОГО  КОМПОНЕНТА</w:t>
      </w:r>
    </w:p>
    <w:p w:rsidR="00690AC2" w:rsidRPr="004C578E" w:rsidRDefault="004C578E" w:rsidP="002352B9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bCs/>
          <w:i/>
          <w:iCs/>
          <w:sz w:val="24"/>
          <w:szCs w:val="24"/>
          <w:lang w:eastAsia="ru-RU"/>
        </w:rPr>
      </w:pPr>
      <w:r w:rsidRPr="004C578E">
        <w:rPr>
          <w:rFonts w:ascii="Times New Roman" w:eastAsiaTheme="minorEastAsia" w:hAnsi="Times New Roman"/>
          <w:b/>
          <w:bCs/>
          <w:i/>
          <w:iCs/>
          <w:sz w:val="24"/>
          <w:szCs w:val="24"/>
          <w:lang w:eastAsia="ru-RU"/>
        </w:rPr>
        <w:t xml:space="preserve">Аннотация. </w:t>
      </w:r>
      <w:r w:rsidR="002352B9" w:rsidRPr="002352B9">
        <w:rPr>
          <w:rFonts w:ascii="Times New Roman" w:eastAsiaTheme="minorEastAsia" w:hAnsi="Times New Roman"/>
          <w:bCs/>
          <w:i/>
          <w:iCs/>
          <w:sz w:val="24"/>
          <w:szCs w:val="24"/>
          <w:lang w:eastAsia="ru-RU"/>
        </w:rPr>
        <w:t>Великая российская революция вызывает</w:t>
      </w:r>
      <w:r w:rsidR="002352B9">
        <w:rPr>
          <w:rFonts w:ascii="Times New Roman" w:eastAsiaTheme="minorEastAsia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="00B9536A" w:rsidRPr="004C578E">
        <w:rPr>
          <w:rFonts w:ascii="Times New Roman" w:eastAsiaTheme="minorEastAsia" w:hAnsi="Times New Roman"/>
          <w:bCs/>
          <w:i/>
          <w:iCs/>
          <w:sz w:val="24"/>
          <w:szCs w:val="24"/>
          <w:lang w:eastAsia="ru-RU"/>
        </w:rPr>
        <w:t>ожесточ</w:t>
      </w:r>
      <w:r w:rsidR="002352B9">
        <w:rPr>
          <w:rFonts w:ascii="Times New Roman" w:eastAsiaTheme="minorEastAsia" w:hAnsi="Times New Roman"/>
          <w:bCs/>
          <w:i/>
          <w:iCs/>
          <w:sz w:val="24"/>
          <w:szCs w:val="24"/>
          <w:lang w:eastAsia="ru-RU"/>
        </w:rPr>
        <w:t>енны</w:t>
      </w:r>
      <w:r w:rsidR="00B9536A" w:rsidRPr="004C578E">
        <w:rPr>
          <w:rFonts w:ascii="Times New Roman" w:eastAsiaTheme="minorEastAsia" w:hAnsi="Times New Roman"/>
          <w:bCs/>
          <w:i/>
          <w:iCs/>
          <w:sz w:val="24"/>
          <w:szCs w:val="24"/>
          <w:lang w:eastAsia="ru-RU"/>
        </w:rPr>
        <w:t>е</w:t>
      </w:r>
      <w:r w:rsidR="00FC7A4D" w:rsidRPr="004C578E">
        <w:rPr>
          <w:rFonts w:ascii="Times New Roman" w:eastAsiaTheme="minorEastAsia" w:hAnsi="Times New Roman"/>
          <w:bCs/>
          <w:i/>
          <w:iCs/>
          <w:sz w:val="24"/>
          <w:szCs w:val="24"/>
          <w:lang w:eastAsia="ru-RU"/>
        </w:rPr>
        <w:t xml:space="preserve"> споры, </w:t>
      </w:r>
      <w:r w:rsidR="002352B9">
        <w:rPr>
          <w:rFonts w:ascii="Times New Roman" w:eastAsiaTheme="minorEastAsia" w:hAnsi="Times New Roman"/>
          <w:bCs/>
          <w:i/>
          <w:iCs/>
          <w:sz w:val="24"/>
          <w:szCs w:val="24"/>
          <w:lang w:eastAsia="ru-RU"/>
        </w:rPr>
        <w:t>ш</w:t>
      </w:r>
      <w:r w:rsidR="002352B9">
        <w:rPr>
          <w:rFonts w:ascii="Times New Roman" w:eastAsiaTheme="minorEastAsia" w:hAnsi="Times New Roman"/>
          <w:bCs/>
          <w:i/>
          <w:iCs/>
          <w:sz w:val="24"/>
          <w:szCs w:val="24"/>
          <w:lang w:eastAsia="ru-RU"/>
        </w:rPr>
        <w:t>и</w:t>
      </w:r>
      <w:r w:rsidR="002352B9">
        <w:rPr>
          <w:rFonts w:ascii="Times New Roman" w:eastAsiaTheme="minorEastAsia" w:hAnsi="Times New Roman"/>
          <w:bCs/>
          <w:i/>
          <w:iCs/>
          <w:sz w:val="24"/>
          <w:szCs w:val="24"/>
          <w:lang w:eastAsia="ru-RU"/>
        </w:rPr>
        <w:t>рок</w:t>
      </w:r>
      <w:r w:rsidR="00FC7A4D" w:rsidRPr="004C578E">
        <w:rPr>
          <w:rFonts w:ascii="Times New Roman" w:eastAsiaTheme="minorEastAsia" w:hAnsi="Times New Roman"/>
          <w:bCs/>
          <w:i/>
          <w:iCs/>
          <w:sz w:val="24"/>
          <w:szCs w:val="24"/>
          <w:lang w:eastAsia="ru-RU"/>
        </w:rPr>
        <w:t xml:space="preserve"> спектр мнений и оценок событий столетней давности.</w:t>
      </w:r>
      <w:r w:rsidR="006E6197" w:rsidRPr="004C578E">
        <w:rPr>
          <w:rFonts w:ascii="Times New Roman" w:eastAsiaTheme="minorEastAsia" w:hAnsi="Times New Roman"/>
          <w:bCs/>
          <w:i/>
          <w:iCs/>
          <w:sz w:val="24"/>
          <w:szCs w:val="24"/>
          <w:lang w:eastAsia="ru-RU"/>
        </w:rPr>
        <w:t xml:space="preserve"> </w:t>
      </w:r>
      <w:r w:rsidR="00BC66DC" w:rsidRPr="004C578E">
        <w:rPr>
          <w:rFonts w:ascii="Times New Roman" w:eastAsiaTheme="minorEastAsia" w:hAnsi="Times New Roman"/>
          <w:bCs/>
          <w:i/>
          <w:iCs/>
          <w:sz w:val="24"/>
          <w:szCs w:val="24"/>
          <w:lang w:eastAsia="ru-RU"/>
        </w:rPr>
        <w:t xml:space="preserve">Молодому поколению очень сложно разобраться в революционных событиях. Надо также учитывать то, что наш Донской край - это казачий край. Со своими особенностями, историческим прошлым, особым отношением к воинской службе. </w:t>
      </w:r>
      <w:r w:rsidR="00690AC2" w:rsidRPr="004C578E">
        <w:rPr>
          <w:rFonts w:ascii="Times New Roman" w:eastAsiaTheme="minorEastAsia" w:hAnsi="Times New Roman"/>
          <w:bCs/>
          <w:i/>
          <w:iCs/>
          <w:sz w:val="24"/>
          <w:szCs w:val="24"/>
          <w:lang w:eastAsia="ru-RU"/>
        </w:rPr>
        <w:t>Изучение событий 1917 года на Дону важно освещать, привлекая не только учебные пособия, но и дополнительный материал из ра</w:t>
      </w:r>
      <w:r w:rsidR="00690AC2" w:rsidRPr="004C578E">
        <w:rPr>
          <w:rFonts w:ascii="Times New Roman" w:eastAsiaTheme="minorEastAsia" w:hAnsi="Times New Roman"/>
          <w:bCs/>
          <w:i/>
          <w:iCs/>
          <w:sz w:val="24"/>
          <w:szCs w:val="24"/>
          <w:lang w:eastAsia="ru-RU"/>
        </w:rPr>
        <w:t>з</w:t>
      </w:r>
      <w:r w:rsidR="00690AC2" w:rsidRPr="004C578E">
        <w:rPr>
          <w:rFonts w:ascii="Times New Roman" w:eastAsiaTheme="minorEastAsia" w:hAnsi="Times New Roman"/>
          <w:bCs/>
          <w:i/>
          <w:iCs/>
          <w:sz w:val="24"/>
          <w:szCs w:val="24"/>
          <w:lang w:eastAsia="ru-RU"/>
        </w:rPr>
        <w:t>личных по типу источников.</w:t>
      </w:r>
    </w:p>
    <w:p w:rsidR="00690AC2" w:rsidRPr="006E6197" w:rsidRDefault="006E6197" w:rsidP="002352B9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4C578E">
        <w:rPr>
          <w:rFonts w:ascii="Times New Roman" w:eastAsiaTheme="minorEastAsia" w:hAnsi="Times New Roman"/>
          <w:b/>
          <w:bCs/>
          <w:i/>
          <w:iCs/>
          <w:sz w:val="24"/>
          <w:szCs w:val="24"/>
          <w:lang w:eastAsia="ru-RU"/>
        </w:rPr>
        <w:t>Ключевые слова</w:t>
      </w:r>
      <w:r w:rsidR="004C578E" w:rsidRPr="004C578E">
        <w:rPr>
          <w:rFonts w:ascii="Times New Roman" w:eastAsiaTheme="minorEastAsia" w:hAnsi="Times New Roman"/>
          <w:b/>
          <w:bCs/>
          <w:i/>
          <w:iCs/>
          <w:sz w:val="24"/>
          <w:szCs w:val="24"/>
          <w:lang w:eastAsia="ru-RU"/>
        </w:rPr>
        <w:t xml:space="preserve">. </w:t>
      </w:r>
      <w:r w:rsidR="00690AC2" w:rsidRPr="004C578E">
        <w:rPr>
          <w:rFonts w:ascii="Times New Roman" w:eastAsiaTheme="minorEastAsia" w:hAnsi="Times New Roman"/>
          <w:i/>
          <w:sz w:val="24"/>
          <w:szCs w:val="24"/>
          <w:lang w:eastAsia="ru-RU"/>
        </w:rPr>
        <w:t>Великая российская революция 1917 года, казачество, историч</w:t>
      </w:r>
      <w:r w:rsidR="00690AC2" w:rsidRPr="004C578E">
        <w:rPr>
          <w:rFonts w:ascii="Times New Roman" w:eastAsiaTheme="minorEastAsia" w:hAnsi="Times New Roman"/>
          <w:i/>
          <w:sz w:val="24"/>
          <w:szCs w:val="24"/>
          <w:lang w:eastAsia="ru-RU"/>
        </w:rPr>
        <w:t>е</w:t>
      </w:r>
      <w:r w:rsidR="00690AC2" w:rsidRPr="004C578E">
        <w:rPr>
          <w:rFonts w:ascii="Times New Roman" w:eastAsiaTheme="minorEastAsia" w:hAnsi="Times New Roman"/>
          <w:i/>
          <w:sz w:val="24"/>
          <w:szCs w:val="24"/>
          <w:lang w:eastAsia="ru-RU"/>
        </w:rPr>
        <w:t>ские источники, региональный компонент,</w:t>
      </w:r>
      <w:r w:rsidR="000339EF" w:rsidRPr="004C578E">
        <w:rPr>
          <w:rFonts w:ascii="Times New Roman" w:eastAsiaTheme="minorEastAsia" w:hAnsi="Times New Roman"/>
          <w:i/>
          <w:sz w:val="24"/>
          <w:szCs w:val="24"/>
          <w:lang w:eastAsia="ru-RU"/>
        </w:rPr>
        <w:t xml:space="preserve"> исторический портрет</w:t>
      </w:r>
      <w:r w:rsidR="000339EF">
        <w:rPr>
          <w:rFonts w:ascii="Times New Roman" w:eastAsiaTheme="minorEastAsia" w:hAnsi="Times New Roman"/>
          <w:sz w:val="24"/>
          <w:szCs w:val="24"/>
          <w:lang w:eastAsia="ru-RU"/>
        </w:rPr>
        <w:t>.</w:t>
      </w:r>
    </w:p>
    <w:p w:rsidR="004B1EB8" w:rsidRPr="000339EF" w:rsidRDefault="004B1EB8" w:rsidP="00DC7F5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270254" w:rsidRPr="00DC7F53" w:rsidRDefault="00270254" w:rsidP="00DC7F5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7F53">
        <w:rPr>
          <w:rFonts w:ascii="Times New Roman" w:hAnsi="Times New Roman"/>
          <w:sz w:val="28"/>
          <w:szCs w:val="28"/>
          <w:lang w:val="en-US"/>
        </w:rPr>
        <w:t>XX</w:t>
      </w:r>
      <w:r w:rsidRPr="00DC7F53">
        <w:rPr>
          <w:rFonts w:ascii="Times New Roman" w:hAnsi="Times New Roman"/>
          <w:sz w:val="28"/>
          <w:szCs w:val="28"/>
        </w:rPr>
        <w:t xml:space="preserve"> век был богат на события глобального характера, но среди них </w:t>
      </w:r>
      <w:r w:rsidR="004C578E">
        <w:rPr>
          <w:rFonts w:ascii="Times New Roman" w:hAnsi="Times New Roman"/>
          <w:sz w:val="28"/>
          <w:szCs w:val="28"/>
        </w:rPr>
        <w:t>В</w:t>
      </w:r>
      <w:r w:rsidR="004C578E">
        <w:rPr>
          <w:rFonts w:ascii="Times New Roman" w:hAnsi="Times New Roman"/>
          <w:sz w:val="28"/>
          <w:szCs w:val="28"/>
        </w:rPr>
        <w:t>е</w:t>
      </w:r>
      <w:r w:rsidR="004C578E">
        <w:rPr>
          <w:rFonts w:ascii="Times New Roman" w:hAnsi="Times New Roman"/>
          <w:sz w:val="28"/>
          <w:szCs w:val="28"/>
        </w:rPr>
        <w:t xml:space="preserve">ликая российская </w:t>
      </w:r>
      <w:r w:rsidRPr="00DC7F53">
        <w:rPr>
          <w:rFonts w:ascii="Times New Roman" w:hAnsi="Times New Roman"/>
          <w:sz w:val="28"/>
          <w:szCs w:val="28"/>
        </w:rPr>
        <w:t>революция 1917 года занимает совершенно особое место. И память о ней сегодня все еще волнует многих людей на Земле. Вновь и вновь мы обращаемся к осмыслению этого поистине тектонического сдвига в суд</w:t>
      </w:r>
      <w:r w:rsidRPr="00DC7F53">
        <w:rPr>
          <w:rFonts w:ascii="Times New Roman" w:hAnsi="Times New Roman"/>
          <w:sz w:val="28"/>
          <w:szCs w:val="28"/>
        </w:rPr>
        <w:t>ь</w:t>
      </w:r>
      <w:r w:rsidRPr="00DC7F53">
        <w:rPr>
          <w:rFonts w:ascii="Times New Roman" w:hAnsi="Times New Roman"/>
          <w:sz w:val="28"/>
          <w:szCs w:val="28"/>
        </w:rPr>
        <w:t>бах</w:t>
      </w:r>
      <w:r w:rsidR="002D72E3">
        <w:rPr>
          <w:rFonts w:ascii="Times New Roman" w:hAnsi="Times New Roman"/>
          <w:sz w:val="28"/>
          <w:szCs w:val="28"/>
        </w:rPr>
        <w:t xml:space="preserve"> и России, и многих стран мира (</w:t>
      </w:r>
      <w:r w:rsidRPr="00DC7F53">
        <w:rPr>
          <w:rFonts w:ascii="Times New Roman" w:hAnsi="Times New Roman"/>
          <w:sz w:val="28"/>
          <w:szCs w:val="28"/>
        </w:rPr>
        <w:t>С. Нарышкин)</w:t>
      </w:r>
      <w:r w:rsidR="002D72E3">
        <w:rPr>
          <w:rFonts w:ascii="Times New Roman" w:hAnsi="Times New Roman"/>
          <w:sz w:val="28"/>
          <w:szCs w:val="28"/>
        </w:rPr>
        <w:t>.</w:t>
      </w:r>
    </w:p>
    <w:p w:rsidR="00746F2C" w:rsidRPr="00DC7F53" w:rsidRDefault="004B1EB8" w:rsidP="00DC7F5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7F53">
        <w:rPr>
          <w:rFonts w:ascii="Times New Roman" w:hAnsi="Times New Roman"/>
          <w:sz w:val="28"/>
          <w:szCs w:val="28"/>
        </w:rPr>
        <w:t>Великая российская революция — это социально-политическая рев</w:t>
      </w:r>
      <w:r w:rsidRPr="00DC7F53">
        <w:rPr>
          <w:rFonts w:ascii="Times New Roman" w:hAnsi="Times New Roman"/>
          <w:sz w:val="28"/>
          <w:szCs w:val="28"/>
        </w:rPr>
        <w:t>о</w:t>
      </w:r>
      <w:r w:rsidRPr="00DC7F53">
        <w:rPr>
          <w:rFonts w:ascii="Times New Roman" w:hAnsi="Times New Roman"/>
          <w:sz w:val="28"/>
          <w:szCs w:val="28"/>
        </w:rPr>
        <w:t>люция на территории бывшей Российской империи, начавшаяся свержением самодержавия в 1917 г. Революция — это процесс преодоления системообр</w:t>
      </w:r>
      <w:r w:rsidRPr="00DC7F53">
        <w:rPr>
          <w:rFonts w:ascii="Times New Roman" w:hAnsi="Times New Roman"/>
          <w:sz w:val="28"/>
          <w:szCs w:val="28"/>
        </w:rPr>
        <w:t>а</w:t>
      </w:r>
      <w:r w:rsidRPr="00DC7F53">
        <w:rPr>
          <w:rFonts w:ascii="Times New Roman" w:hAnsi="Times New Roman"/>
          <w:sz w:val="28"/>
          <w:szCs w:val="28"/>
        </w:rPr>
        <w:t xml:space="preserve">зующих структур общества путем социально-политической конфронтации. Эта конфронтация начинается со слома существующей системы институтов, легитимности, и заканчивается, когда возникает новая легитимная система институтов. После этого люди, даже не согласные с исходом революции, начинают реализовывать свои стремления в рамках новых институтов и жить по новым правилам. </w:t>
      </w:r>
      <w:r w:rsidR="00D91CDD" w:rsidRPr="00DC7F53">
        <w:rPr>
          <w:rFonts w:ascii="Times New Roman" w:hAnsi="Times New Roman"/>
          <w:sz w:val="28"/>
          <w:szCs w:val="28"/>
        </w:rPr>
        <w:t>[4,15]</w:t>
      </w:r>
    </w:p>
    <w:p w:rsidR="00605E3A" w:rsidRPr="00DC7F53" w:rsidRDefault="00605E3A" w:rsidP="00DC7F5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7F53">
        <w:rPr>
          <w:rFonts w:ascii="Times New Roman" w:hAnsi="Times New Roman"/>
          <w:sz w:val="28"/>
          <w:szCs w:val="28"/>
        </w:rPr>
        <w:t>При изучении  Великой российской революции важно сочетать проце</w:t>
      </w:r>
      <w:r w:rsidRPr="00DC7F53">
        <w:rPr>
          <w:rFonts w:ascii="Times New Roman" w:hAnsi="Times New Roman"/>
          <w:sz w:val="28"/>
          <w:szCs w:val="28"/>
        </w:rPr>
        <w:t>с</w:t>
      </w:r>
      <w:r w:rsidRPr="00DC7F53">
        <w:rPr>
          <w:rFonts w:ascii="Times New Roman" w:hAnsi="Times New Roman"/>
          <w:sz w:val="28"/>
          <w:szCs w:val="28"/>
        </w:rPr>
        <w:t>сы, происходящие в стране</w:t>
      </w:r>
      <w:r w:rsidR="00CD60E1" w:rsidRPr="00DC7F53">
        <w:rPr>
          <w:rFonts w:ascii="Times New Roman" w:hAnsi="Times New Roman"/>
          <w:sz w:val="28"/>
          <w:szCs w:val="28"/>
        </w:rPr>
        <w:t>,</w:t>
      </w:r>
      <w:r w:rsidRPr="00DC7F53">
        <w:rPr>
          <w:rFonts w:ascii="Times New Roman" w:hAnsi="Times New Roman"/>
          <w:sz w:val="28"/>
          <w:szCs w:val="28"/>
        </w:rPr>
        <w:t xml:space="preserve"> с событиями региональными и локальными.</w:t>
      </w:r>
    </w:p>
    <w:p w:rsidR="00746F2C" w:rsidRPr="00DC7F53" w:rsidRDefault="00605E3A" w:rsidP="00DC7F5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7F53">
        <w:rPr>
          <w:rFonts w:ascii="Times New Roman" w:hAnsi="Times New Roman"/>
          <w:sz w:val="28"/>
          <w:szCs w:val="28"/>
        </w:rPr>
        <w:t>Цели реализации регионального компонента  предполагают:</w:t>
      </w:r>
    </w:p>
    <w:p w:rsidR="00605E3A" w:rsidRPr="00DC7F53" w:rsidRDefault="00605E3A" w:rsidP="00DC7F5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C7F53">
        <w:rPr>
          <w:rFonts w:ascii="Times New Roman" w:hAnsi="Times New Roman"/>
          <w:sz w:val="28"/>
          <w:szCs w:val="28"/>
        </w:rPr>
        <w:lastRenderedPageBreak/>
        <w:t>воспитание разносторонне развитой личности гражданина России, духо</w:t>
      </w:r>
      <w:r w:rsidRPr="00DC7F53">
        <w:rPr>
          <w:rFonts w:ascii="Times New Roman" w:hAnsi="Times New Roman"/>
          <w:sz w:val="28"/>
          <w:szCs w:val="28"/>
        </w:rPr>
        <w:t>в</w:t>
      </w:r>
      <w:r w:rsidRPr="00DC7F53">
        <w:rPr>
          <w:rFonts w:ascii="Times New Roman" w:hAnsi="Times New Roman"/>
          <w:sz w:val="28"/>
          <w:szCs w:val="28"/>
        </w:rPr>
        <w:t>но связанного с малой родиной, знающего и уважающего ее историю, культуру, национальные традиции, ориентированного в системе ценн</w:t>
      </w:r>
      <w:r w:rsidRPr="00DC7F53">
        <w:rPr>
          <w:rFonts w:ascii="Times New Roman" w:hAnsi="Times New Roman"/>
          <w:sz w:val="28"/>
          <w:szCs w:val="28"/>
        </w:rPr>
        <w:t>о</w:t>
      </w:r>
      <w:r w:rsidRPr="00DC7F53">
        <w:rPr>
          <w:rFonts w:ascii="Times New Roman" w:hAnsi="Times New Roman"/>
          <w:sz w:val="28"/>
          <w:szCs w:val="28"/>
        </w:rPr>
        <w:t>стей и потребностях современной жизни;</w:t>
      </w:r>
    </w:p>
    <w:p w:rsidR="00605E3A" w:rsidRPr="00DC7F53" w:rsidRDefault="00605E3A" w:rsidP="00DC7F5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C7F53">
        <w:rPr>
          <w:rFonts w:ascii="Times New Roman" w:hAnsi="Times New Roman"/>
          <w:sz w:val="28"/>
          <w:szCs w:val="28"/>
        </w:rPr>
        <w:t xml:space="preserve">формирование </w:t>
      </w:r>
      <w:r w:rsidR="00177B7F" w:rsidRPr="00DC7F53">
        <w:rPr>
          <w:rFonts w:ascii="Times New Roman" w:hAnsi="Times New Roman"/>
          <w:sz w:val="28"/>
          <w:szCs w:val="28"/>
        </w:rPr>
        <w:t>способностей выпускников к самостоятельному жизненн</w:t>
      </w:r>
      <w:r w:rsidR="00177B7F" w:rsidRPr="00DC7F53">
        <w:rPr>
          <w:rFonts w:ascii="Times New Roman" w:hAnsi="Times New Roman"/>
          <w:sz w:val="28"/>
          <w:szCs w:val="28"/>
        </w:rPr>
        <w:t>о</w:t>
      </w:r>
      <w:r w:rsidR="00177B7F" w:rsidRPr="00DC7F53">
        <w:rPr>
          <w:rFonts w:ascii="Times New Roman" w:hAnsi="Times New Roman"/>
          <w:sz w:val="28"/>
          <w:szCs w:val="28"/>
        </w:rPr>
        <w:t>му выбору, самообразованию и самосовершенствованию в условиях мн</w:t>
      </w:r>
      <w:r w:rsidR="00177B7F" w:rsidRPr="00DC7F53">
        <w:rPr>
          <w:rFonts w:ascii="Times New Roman" w:hAnsi="Times New Roman"/>
          <w:sz w:val="28"/>
          <w:szCs w:val="28"/>
        </w:rPr>
        <w:t>о</w:t>
      </w:r>
      <w:r w:rsidR="00177B7F" w:rsidRPr="00DC7F53">
        <w:rPr>
          <w:rFonts w:ascii="Times New Roman" w:hAnsi="Times New Roman"/>
          <w:sz w:val="28"/>
          <w:szCs w:val="28"/>
        </w:rPr>
        <w:t>гонационального и поликонфессионального своеобразия Ростовской обл</w:t>
      </w:r>
      <w:r w:rsidR="00177B7F" w:rsidRPr="00DC7F53">
        <w:rPr>
          <w:rFonts w:ascii="Times New Roman" w:hAnsi="Times New Roman"/>
          <w:sz w:val="28"/>
          <w:szCs w:val="28"/>
        </w:rPr>
        <w:t>а</w:t>
      </w:r>
      <w:r w:rsidR="00177B7F" w:rsidRPr="00DC7F53">
        <w:rPr>
          <w:rFonts w:ascii="Times New Roman" w:hAnsi="Times New Roman"/>
          <w:sz w:val="28"/>
          <w:szCs w:val="28"/>
        </w:rPr>
        <w:t>сти.</w:t>
      </w:r>
    </w:p>
    <w:p w:rsidR="00177B7F" w:rsidRPr="00DC7F53" w:rsidRDefault="00177B7F" w:rsidP="00DC7F5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7F53">
        <w:rPr>
          <w:rFonts w:ascii="Times New Roman" w:hAnsi="Times New Roman"/>
          <w:sz w:val="28"/>
          <w:szCs w:val="28"/>
        </w:rPr>
        <w:t>Региональный стандарт по истории Донского края в нашей школе ре</w:t>
      </w:r>
      <w:r w:rsidRPr="00DC7F53">
        <w:rPr>
          <w:rFonts w:ascii="Times New Roman" w:hAnsi="Times New Roman"/>
          <w:sz w:val="28"/>
          <w:szCs w:val="28"/>
        </w:rPr>
        <w:t>а</w:t>
      </w:r>
      <w:r w:rsidRPr="00DC7F53">
        <w:rPr>
          <w:rFonts w:ascii="Times New Roman" w:hAnsi="Times New Roman"/>
          <w:sz w:val="28"/>
          <w:szCs w:val="28"/>
        </w:rPr>
        <w:t>лизуется в форме дополнительн</w:t>
      </w:r>
      <w:r w:rsidR="00DC7F53">
        <w:rPr>
          <w:rFonts w:ascii="Times New Roman" w:hAnsi="Times New Roman"/>
          <w:sz w:val="28"/>
          <w:szCs w:val="28"/>
        </w:rPr>
        <w:t>ого образовательного модуля «</w:t>
      </w:r>
      <w:r w:rsidRPr="00DC7F53">
        <w:rPr>
          <w:rFonts w:ascii="Times New Roman" w:hAnsi="Times New Roman"/>
          <w:sz w:val="28"/>
          <w:szCs w:val="28"/>
        </w:rPr>
        <w:t>История До</w:t>
      </w:r>
      <w:r w:rsidRPr="00DC7F53">
        <w:rPr>
          <w:rFonts w:ascii="Times New Roman" w:hAnsi="Times New Roman"/>
          <w:sz w:val="28"/>
          <w:szCs w:val="28"/>
        </w:rPr>
        <w:t>н</w:t>
      </w:r>
      <w:r w:rsidRPr="00DC7F53">
        <w:rPr>
          <w:rFonts w:ascii="Times New Roman" w:hAnsi="Times New Roman"/>
          <w:sz w:val="28"/>
          <w:szCs w:val="28"/>
        </w:rPr>
        <w:t>ского края». В соответствии с концепцией образоват</w:t>
      </w:r>
      <w:r w:rsidR="00DC7F53">
        <w:rPr>
          <w:rFonts w:ascii="Times New Roman" w:hAnsi="Times New Roman"/>
          <w:sz w:val="28"/>
          <w:szCs w:val="28"/>
        </w:rPr>
        <w:t>ельного регионального проекта «</w:t>
      </w:r>
      <w:r w:rsidRPr="00DC7F53">
        <w:rPr>
          <w:rFonts w:ascii="Times New Roman" w:hAnsi="Times New Roman"/>
          <w:sz w:val="28"/>
          <w:szCs w:val="28"/>
        </w:rPr>
        <w:t>Донской кра</w:t>
      </w:r>
      <w:r w:rsidR="00D91CDD" w:rsidRPr="00DC7F53">
        <w:rPr>
          <w:rFonts w:ascii="Times New Roman" w:hAnsi="Times New Roman"/>
          <w:sz w:val="28"/>
          <w:szCs w:val="28"/>
        </w:rPr>
        <w:t>й -</w:t>
      </w:r>
      <w:r w:rsidRPr="00DC7F53">
        <w:rPr>
          <w:rFonts w:ascii="Times New Roman" w:hAnsi="Times New Roman"/>
          <w:sz w:val="28"/>
          <w:szCs w:val="28"/>
        </w:rPr>
        <w:t xml:space="preserve"> наш общий дом»</w:t>
      </w:r>
      <w:r w:rsidR="00832B7A" w:rsidRPr="00DC7F53">
        <w:rPr>
          <w:rFonts w:ascii="Times New Roman" w:hAnsi="Times New Roman"/>
          <w:sz w:val="28"/>
          <w:szCs w:val="28"/>
        </w:rPr>
        <w:t xml:space="preserve"> используем для освещения соб</w:t>
      </w:r>
      <w:r w:rsidR="00832B7A" w:rsidRPr="00DC7F53">
        <w:rPr>
          <w:rFonts w:ascii="Times New Roman" w:hAnsi="Times New Roman"/>
          <w:sz w:val="28"/>
          <w:szCs w:val="28"/>
        </w:rPr>
        <w:t>ы</w:t>
      </w:r>
      <w:r w:rsidR="00832B7A" w:rsidRPr="00DC7F53">
        <w:rPr>
          <w:rFonts w:ascii="Times New Roman" w:hAnsi="Times New Roman"/>
          <w:sz w:val="28"/>
          <w:szCs w:val="28"/>
        </w:rPr>
        <w:t xml:space="preserve">тий истории Донского края в </w:t>
      </w:r>
      <w:r w:rsidR="00832B7A" w:rsidRPr="00DC7F53">
        <w:rPr>
          <w:rFonts w:ascii="Times New Roman" w:hAnsi="Times New Roman"/>
          <w:sz w:val="28"/>
          <w:szCs w:val="28"/>
          <w:lang w:val="en-US"/>
        </w:rPr>
        <w:t>XX</w:t>
      </w:r>
      <w:r w:rsidR="00832B7A" w:rsidRPr="00DC7F53">
        <w:rPr>
          <w:rFonts w:ascii="Times New Roman" w:hAnsi="Times New Roman"/>
          <w:sz w:val="28"/>
          <w:szCs w:val="28"/>
        </w:rPr>
        <w:t xml:space="preserve"> веке учебник авторов С.А. Кислицына и И.Г. Кислицыной для 9-х классов. В рамках единого комплекса учебников он является заключительной частью и освещает основные вопросы сложной и драматической истории региона.</w:t>
      </w:r>
    </w:p>
    <w:p w:rsidR="00EC6A2E" w:rsidRPr="00DC7F53" w:rsidRDefault="005A7547" w:rsidP="00DC7F5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7F53">
        <w:rPr>
          <w:rFonts w:ascii="Times New Roman" w:hAnsi="Times New Roman"/>
          <w:sz w:val="28"/>
          <w:szCs w:val="28"/>
        </w:rPr>
        <w:t>Изучая события Февраля 1917 года</w:t>
      </w:r>
      <w:r w:rsidR="009247DF" w:rsidRPr="00DC7F53">
        <w:rPr>
          <w:rFonts w:ascii="Times New Roman" w:hAnsi="Times New Roman"/>
          <w:sz w:val="28"/>
          <w:szCs w:val="28"/>
        </w:rPr>
        <w:t>, важно показать реакцию донского населения на известие о крушении самодержавия, разъяснив причины ее в целом спокойного характера. Сравнить структуру власти на Дону и в це</w:t>
      </w:r>
      <w:r w:rsidR="009247DF" w:rsidRPr="00DC7F53">
        <w:rPr>
          <w:rFonts w:ascii="Times New Roman" w:hAnsi="Times New Roman"/>
          <w:sz w:val="28"/>
          <w:szCs w:val="28"/>
        </w:rPr>
        <w:t>н</w:t>
      </w:r>
      <w:r w:rsidR="009247DF" w:rsidRPr="00DC7F53">
        <w:rPr>
          <w:rFonts w:ascii="Times New Roman" w:hAnsi="Times New Roman"/>
          <w:sz w:val="28"/>
          <w:szCs w:val="28"/>
        </w:rPr>
        <w:t xml:space="preserve">тральных регионах страны, показать, что она представляла собой более сложную систему. </w:t>
      </w:r>
      <w:r w:rsidR="007F6B9C" w:rsidRPr="00DC7F53">
        <w:rPr>
          <w:rFonts w:ascii="Times New Roman" w:hAnsi="Times New Roman"/>
          <w:sz w:val="28"/>
          <w:szCs w:val="28"/>
        </w:rPr>
        <w:t xml:space="preserve">Двоевластие сложилось в центре, а на </w:t>
      </w:r>
      <w:r w:rsidR="009247DF" w:rsidRPr="00DC7F53">
        <w:rPr>
          <w:rFonts w:ascii="Times New Roman" w:hAnsi="Times New Roman"/>
          <w:sz w:val="28"/>
          <w:szCs w:val="28"/>
        </w:rPr>
        <w:t xml:space="preserve">Дону </w:t>
      </w:r>
      <w:r w:rsidR="007F6B9C" w:rsidRPr="00DC7F53">
        <w:rPr>
          <w:rFonts w:ascii="Times New Roman" w:hAnsi="Times New Roman"/>
          <w:sz w:val="28"/>
          <w:szCs w:val="28"/>
        </w:rPr>
        <w:t>формиров</w:t>
      </w:r>
      <w:r w:rsidR="007F6B9C" w:rsidRPr="00DC7F53">
        <w:rPr>
          <w:rFonts w:ascii="Times New Roman" w:hAnsi="Times New Roman"/>
          <w:sz w:val="28"/>
          <w:szCs w:val="28"/>
        </w:rPr>
        <w:t>а</w:t>
      </w:r>
      <w:r w:rsidR="007F6B9C" w:rsidRPr="00DC7F53">
        <w:rPr>
          <w:rFonts w:ascii="Times New Roman" w:hAnsi="Times New Roman"/>
          <w:sz w:val="28"/>
          <w:szCs w:val="28"/>
        </w:rPr>
        <w:t>лась демократическая (антицарская) власть,</w:t>
      </w:r>
      <w:r w:rsidR="00DC7F53">
        <w:rPr>
          <w:rFonts w:ascii="Times New Roman" w:hAnsi="Times New Roman"/>
          <w:sz w:val="28"/>
          <w:szCs w:val="28"/>
        </w:rPr>
        <w:t xml:space="preserve"> «</w:t>
      </w:r>
      <w:r w:rsidR="009247DF" w:rsidRPr="00DC7F53">
        <w:rPr>
          <w:rFonts w:ascii="Times New Roman" w:hAnsi="Times New Roman"/>
          <w:sz w:val="28"/>
          <w:szCs w:val="28"/>
        </w:rPr>
        <w:t>демократическое многовл</w:t>
      </w:r>
      <w:r w:rsidR="009247DF" w:rsidRPr="00DC7F53">
        <w:rPr>
          <w:rFonts w:ascii="Times New Roman" w:hAnsi="Times New Roman"/>
          <w:sz w:val="28"/>
          <w:szCs w:val="28"/>
        </w:rPr>
        <w:t>а</w:t>
      </w:r>
      <w:r w:rsidR="009247DF" w:rsidRPr="00DC7F53">
        <w:rPr>
          <w:rFonts w:ascii="Times New Roman" w:hAnsi="Times New Roman"/>
          <w:sz w:val="28"/>
          <w:szCs w:val="28"/>
        </w:rPr>
        <w:t>стие», характер которой проявлялся в определенном мирном сосуществов</w:t>
      </w:r>
      <w:r w:rsidR="009247DF" w:rsidRPr="00DC7F53">
        <w:rPr>
          <w:rFonts w:ascii="Times New Roman" w:hAnsi="Times New Roman"/>
          <w:sz w:val="28"/>
          <w:szCs w:val="28"/>
        </w:rPr>
        <w:t>а</w:t>
      </w:r>
      <w:r w:rsidR="009247DF" w:rsidRPr="00DC7F53">
        <w:rPr>
          <w:rFonts w:ascii="Times New Roman" w:hAnsi="Times New Roman"/>
          <w:sz w:val="28"/>
          <w:szCs w:val="28"/>
        </w:rPr>
        <w:t xml:space="preserve">нии и в совместной работе в них </w:t>
      </w:r>
      <w:r w:rsidR="00EC6A2E" w:rsidRPr="00DC7F53">
        <w:rPr>
          <w:rFonts w:ascii="Times New Roman" w:hAnsi="Times New Roman"/>
          <w:sz w:val="28"/>
          <w:szCs w:val="28"/>
        </w:rPr>
        <w:t>ц</w:t>
      </w:r>
      <w:r w:rsidR="00D91CDD" w:rsidRPr="00DC7F53">
        <w:rPr>
          <w:rFonts w:ascii="Times New Roman" w:hAnsi="Times New Roman"/>
          <w:sz w:val="28"/>
          <w:szCs w:val="28"/>
        </w:rPr>
        <w:t>ензовых и нецензовых элементов.[1,198]</w:t>
      </w:r>
      <w:r w:rsidR="00DC7F53">
        <w:rPr>
          <w:rFonts w:ascii="Times New Roman" w:hAnsi="Times New Roman"/>
          <w:sz w:val="28"/>
          <w:szCs w:val="28"/>
        </w:rPr>
        <w:t>.</w:t>
      </w:r>
    </w:p>
    <w:p w:rsidR="00832B7A" w:rsidRPr="00DC7F53" w:rsidRDefault="009247DF" w:rsidP="00DC7F5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7F53">
        <w:rPr>
          <w:rFonts w:ascii="Times New Roman" w:hAnsi="Times New Roman"/>
          <w:sz w:val="28"/>
          <w:szCs w:val="28"/>
        </w:rPr>
        <w:t xml:space="preserve"> Необходимо объяснить, почему </w:t>
      </w:r>
      <w:r w:rsidR="00EC6A2E" w:rsidRPr="00DC7F53">
        <w:rPr>
          <w:rFonts w:ascii="Times New Roman" w:hAnsi="Times New Roman"/>
          <w:sz w:val="28"/>
          <w:szCs w:val="28"/>
        </w:rPr>
        <w:t>после крушения самодержавия до</w:t>
      </w:r>
      <w:r w:rsidR="00EC6A2E" w:rsidRPr="00DC7F53">
        <w:rPr>
          <w:rFonts w:ascii="Times New Roman" w:hAnsi="Times New Roman"/>
          <w:sz w:val="28"/>
          <w:szCs w:val="28"/>
        </w:rPr>
        <w:t>н</w:t>
      </w:r>
      <w:r w:rsidR="00EC6A2E" w:rsidRPr="00DC7F53">
        <w:rPr>
          <w:rFonts w:ascii="Times New Roman" w:hAnsi="Times New Roman"/>
          <w:sz w:val="28"/>
          <w:szCs w:val="28"/>
        </w:rPr>
        <w:t>ское казачество сохранило традиционные сословные казачьи учреждения, к</w:t>
      </w:r>
      <w:r w:rsidR="00EC6A2E" w:rsidRPr="00DC7F53">
        <w:rPr>
          <w:rFonts w:ascii="Times New Roman" w:hAnsi="Times New Roman"/>
          <w:sz w:val="28"/>
          <w:szCs w:val="28"/>
        </w:rPr>
        <w:t>о</w:t>
      </w:r>
      <w:r w:rsidR="00EC6A2E" w:rsidRPr="00DC7F53">
        <w:rPr>
          <w:rFonts w:ascii="Times New Roman" w:hAnsi="Times New Roman"/>
          <w:sz w:val="28"/>
          <w:szCs w:val="28"/>
        </w:rPr>
        <w:t>торые тесно сотрудничали с Временным правительством.</w:t>
      </w:r>
      <w:r w:rsidR="00142ABD" w:rsidRPr="00DC7F53">
        <w:rPr>
          <w:rFonts w:ascii="Times New Roman" w:hAnsi="Times New Roman"/>
          <w:sz w:val="28"/>
          <w:szCs w:val="28"/>
        </w:rPr>
        <w:t xml:space="preserve"> 16 апреля 1917 г</w:t>
      </w:r>
      <w:r w:rsidR="00142ABD" w:rsidRPr="00DC7F53">
        <w:rPr>
          <w:rFonts w:ascii="Times New Roman" w:hAnsi="Times New Roman"/>
          <w:sz w:val="28"/>
          <w:szCs w:val="28"/>
        </w:rPr>
        <w:t>о</w:t>
      </w:r>
      <w:r w:rsidR="00142ABD" w:rsidRPr="00DC7F53">
        <w:rPr>
          <w:rFonts w:ascii="Times New Roman" w:hAnsi="Times New Roman"/>
          <w:sz w:val="28"/>
          <w:szCs w:val="28"/>
        </w:rPr>
        <w:t>да в Новочеркасске открылся Войсковой казачий съезд, участники которого приняли решение воссоздать высший орган казачьего самоуправления – Во</w:t>
      </w:r>
      <w:r w:rsidR="00142ABD" w:rsidRPr="00DC7F53">
        <w:rPr>
          <w:rFonts w:ascii="Times New Roman" w:hAnsi="Times New Roman"/>
          <w:sz w:val="28"/>
          <w:szCs w:val="28"/>
        </w:rPr>
        <w:t>й</w:t>
      </w:r>
      <w:r w:rsidR="00142ABD" w:rsidRPr="00DC7F53">
        <w:rPr>
          <w:rFonts w:ascii="Times New Roman" w:hAnsi="Times New Roman"/>
          <w:sz w:val="28"/>
          <w:szCs w:val="28"/>
        </w:rPr>
        <w:t xml:space="preserve">сковой круг 26 мая начал работу </w:t>
      </w:r>
      <w:r w:rsidR="00142ABD" w:rsidRPr="00DC7F53">
        <w:rPr>
          <w:rFonts w:ascii="Times New Roman" w:hAnsi="Times New Roman"/>
          <w:sz w:val="28"/>
          <w:szCs w:val="28"/>
          <w:lang w:val="en-US"/>
        </w:rPr>
        <w:t>I</w:t>
      </w:r>
      <w:r w:rsidR="00142ABD" w:rsidRPr="00DC7F53">
        <w:rPr>
          <w:rFonts w:ascii="Times New Roman" w:hAnsi="Times New Roman"/>
          <w:sz w:val="28"/>
          <w:szCs w:val="28"/>
        </w:rPr>
        <w:t xml:space="preserve"> Большой Войсковой Круг Войска Донск</w:t>
      </w:r>
      <w:r w:rsidR="00142ABD" w:rsidRPr="00DC7F53">
        <w:rPr>
          <w:rFonts w:ascii="Times New Roman" w:hAnsi="Times New Roman"/>
          <w:sz w:val="28"/>
          <w:szCs w:val="28"/>
        </w:rPr>
        <w:t>о</w:t>
      </w:r>
      <w:r w:rsidR="00142ABD" w:rsidRPr="00DC7F53">
        <w:rPr>
          <w:rFonts w:ascii="Times New Roman" w:hAnsi="Times New Roman"/>
          <w:sz w:val="28"/>
          <w:szCs w:val="28"/>
        </w:rPr>
        <w:t>го. Был избран Войсковой атаман А.М.</w:t>
      </w:r>
      <w:r w:rsidR="00FB666F" w:rsidRPr="00DC7F53">
        <w:rPr>
          <w:rFonts w:ascii="Times New Roman" w:hAnsi="Times New Roman"/>
          <w:sz w:val="28"/>
          <w:szCs w:val="28"/>
        </w:rPr>
        <w:t xml:space="preserve"> </w:t>
      </w:r>
      <w:r w:rsidR="00142ABD" w:rsidRPr="00DC7F53">
        <w:rPr>
          <w:rFonts w:ascii="Times New Roman" w:hAnsi="Times New Roman"/>
          <w:sz w:val="28"/>
          <w:szCs w:val="28"/>
        </w:rPr>
        <w:t>Каледин и Войсковое правительство.</w:t>
      </w:r>
    </w:p>
    <w:p w:rsidR="001C63BF" w:rsidRPr="00DC7F53" w:rsidRDefault="001D141B" w:rsidP="00DC7F5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7F53">
        <w:rPr>
          <w:rFonts w:ascii="Times New Roman" w:hAnsi="Times New Roman"/>
          <w:sz w:val="28"/>
          <w:szCs w:val="28"/>
        </w:rPr>
        <w:lastRenderedPageBreak/>
        <w:t>В период между Февралем и Октябрем  1917 года происходит усиление</w:t>
      </w:r>
      <w:r w:rsidR="001C63BF" w:rsidRPr="00DC7F53">
        <w:rPr>
          <w:rFonts w:ascii="Times New Roman" w:hAnsi="Times New Roman"/>
          <w:sz w:val="28"/>
          <w:szCs w:val="28"/>
        </w:rPr>
        <w:t xml:space="preserve"> революционного кризиса. Это </w:t>
      </w:r>
      <w:r w:rsidRPr="00DC7F53">
        <w:rPr>
          <w:rFonts w:ascii="Times New Roman" w:hAnsi="Times New Roman"/>
          <w:sz w:val="28"/>
          <w:szCs w:val="28"/>
        </w:rPr>
        <w:t xml:space="preserve"> </w:t>
      </w:r>
      <w:r w:rsidR="00142ABD" w:rsidRPr="00DC7F53">
        <w:rPr>
          <w:rFonts w:ascii="Times New Roman" w:hAnsi="Times New Roman"/>
          <w:sz w:val="28"/>
          <w:szCs w:val="28"/>
        </w:rPr>
        <w:t xml:space="preserve"> </w:t>
      </w:r>
      <w:r w:rsidRPr="00DC7F53">
        <w:rPr>
          <w:rFonts w:ascii="Times New Roman" w:hAnsi="Times New Roman"/>
          <w:sz w:val="28"/>
          <w:szCs w:val="28"/>
        </w:rPr>
        <w:t>отразил</w:t>
      </w:r>
      <w:r w:rsidR="001C63BF" w:rsidRPr="00DC7F53">
        <w:rPr>
          <w:rFonts w:ascii="Times New Roman" w:hAnsi="Times New Roman"/>
          <w:sz w:val="28"/>
          <w:szCs w:val="28"/>
        </w:rPr>
        <w:t>о</w:t>
      </w:r>
      <w:r w:rsidRPr="00DC7F53">
        <w:rPr>
          <w:rFonts w:ascii="Times New Roman" w:hAnsi="Times New Roman"/>
          <w:sz w:val="28"/>
          <w:szCs w:val="28"/>
        </w:rPr>
        <w:t>сь на политических позициях до</w:t>
      </w:r>
      <w:r w:rsidRPr="00DC7F53">
        <w:rPr>
          <w:rFonts w:ascii="Times New Roman" w:hAnsi="Times New Roman"/>
          <w:sz w:val="28"/>
          <w:szCs w:val="28"/>
        </w:rPr>
        <w:t>н</w:t>
      </w:r>
      <w:r w:rsidRPr="00DC7F53">
        <w:rPr>
          <w:rFonts w:ascii="Times New Roman" w:hAnsi="Times New Roman"/>
          <w:sz w:val="28"/>
          <w:szCs w:val="28"/>
        </w:rPr>
        <w:t>ского казачества. Казаки не поддержали выступление Л.Г. Корнилова, пода</w:t>
      </w:r>
      <w:r w:rsidRPr="00DC7F53">
        <w:rPr>
          <w:rFonts w:ascii="Times New Roman" w:hAnsi="Times New Roman"/>
          <w:sz w:val="28"/>
          <w:szCs w:val="28"/>
        </w:rPr>
        <w:t>в</w:t>
      </w:r>
      <w:r w:rsidRPr="00DC7F53">
        <w:rPr>
          <w:rFonts w:ascii="Times New Roman" w:hAnsi="Times New Roman"/>
          <w:sz w:val="28"/>
          <w:szCs w:val="28"/>
        </w:rPr>
        <w:t>ляющее большинство и станичного, и фронтового казачества высказалось в пользу Временного правительства</w:t>
      </w:r>
      <w:r w:rsidR="001C63BF" w:rsidRPr="00DC7F53">
        <w:rPr>
          <w:rFonts w:ascii="Times New Roman" w:hAnsi="Times New Roman"/>
          <w:sz w:val="28"/>
          <w:szCs w:val="28"/>
        </w:rPr>
        <w:t>.</w:t>
      </w:r>
    </w:p>
    <w:p w:rsidR="00142ABD" w:rsidRPr="00DC7F53" w:rsidRDefault="001C63BF" w:rsidP="00DC7F5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7F53">
        <w:rPr>
          <w:rFonts w:ascii="Times New Roman" w:hAnsi="Times New Roman"/>
          <w:sz w:val="28"/>
          <w:szCs w:val="28"/>
        </w:rPr>
        <w:t>Проследив ход событий, которые привели к установлению советской власти в г. Ростове-на-Дону 26 октября 1917 года, раскрыть причины недо</w:t>
      </w:r>
      <w:r w:rsidRPr="00DC7F53">
        <w:rPr>
          <w:rFonts w:ascii="Times New Roman" w:hAnsi="Times New Roman"/>
          <w:sz w:val="28"/>
          <w:szCs w:val="28"/>
        </w:rPr>
        <w:t>л</w:t>
      </w:r>
      <w:r w:rsidRPr="00DC7F53">
        <w:rPr>
          <w:rFonts w:ascii="Times New Roman" w:hAnsi="Times New Roman"/>
          <w:sz w:val="28"/>
          <w:szCs w:val="28"/>
        </w:rPr>
        <w:t>гого существования советской власти на Дону.</w:t>
      </w:r>
      <w:r w:rsidR="00142ABD" w:rsidRPr="00DC7F53">
        <w:rPr>
          <w:rFonts w:ascii="Times New Roman" w:hAnsi="Times New Roman"/>
          <w:sz w:val="28"/>
          <w:szCs w:val="28"/>
        </w:rPr>
        <w:t xml:space="preserve"> </w:t>
      </w:r>
      <w:r w:rsidR="004522F9" w:rsidRPr="00DC7F53">
        <w:rPr>
          <w:rFonts w:ascii="Times New Roman" w:hAnsi="Times New Roman"/>
          <w:sz w:val="28"/>
          <w:szCs w:val="28"/>
        </w:rPr>
        <w:t>Обращая внимание на роль и место в развитии революционных событиях на Дону ВРК Объединенной д</w:t>
      </w:r>
      <w:r w:rsidR="004522F9" w:rsidRPr="00DC7F53">
        <w:rPr>
          <w:rFonts w:ascii="Times New Roman" w:hAnsi="Times New Roman"/>
          <w:sz w:val="28"/>
          <w:szCs w:val="28"/>
        </w:rPr>
        <w:t>е</w:t>
      </w:r>
      <w:r w:rsidR="004522F9" w:rsidRPr="00DC7F53">
        <w:rPr>
          <w:rFonts w:ascii="Times New Roman" w:hAnsi="Times New Roman"/>
          <w:sz w:val="28"/>
          <w:szCs w:val="28"/>
        </w:rPr>
        <w:t>мократии, раскрыть личность С.</w:t>
      </w:r>
      <w:r w:rsidR="00D91CDD" w:rsidRPr="00DC7F53">
        <w:rPr>
          <w:rFonts w:ascii="Times New Roman" w:hAnsi="Times New Roman"/>
          <w:sz w:val="28"/>
          <w:szCs w:val="28"/>
        </w:rPr>
        <w:t xml:space="preserve"> </w:t>
      </w:r>
      <w:r w:rsidR="004522F9" w:rsidRPr="00DC7F53">
        <w:rPr>
          <w:rFonts w:ascii="Times New Roman" w:hAnsi="Times New Roman"/>
          <w:sz w:val="28"/>
          <w:szCs w:val="28"/>
        </w:rPr>
        <w:t>И.</w:t>
      </w:r>
      <w:r w:rsidR="00D91CDD" w:rsidRPr="00DC7F53">
        <w:rPr>
          <w:rFonts w:ascii="Times New Roman" w:hAnsi="Times New Roman"/>
          <w:sz w:val="28"/>
          <w:szCs w:val="28"/>
        </w:rPr>
        <w:t xml:space="preserve"> </w:t>
      </w:r>
      <w:r w:rsidR="004522F9" w:rsidRPr="00DC7F53">
        <w:rPr>
          <w:rFonts w:ascii="Times New Roman" w:hAnsi="Times New Roman"/>
          <w:sz w:val="28"/>
          <w:szCs w:val="28"/>
        </w:rPr>
        <w:t xml:space="preserve">Сырцова. </w:t>
      </w:r>
    </w:p>
    <w:p w:rsidR="004522F9" w:rsidRPr="00DC7F53" w:rsidRDefault="004522F9" w:rsidP="00DC7F5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7F53">
        <w:rPr>
          <w:rFonts w:ascii="Times New Roman" w:hAnsi="Times New Roman"/>
          <w:sz w:val="28"/>
          <w:szCs w:val="28"/>
        </w:rPr>
        <w:t>В истории нашей страны есть немало деятеле</w:t>
      </w:r>
      <w:r w:rsidR="00D91CDD" w:rsidRPr="00DC7F53">
        <w:rPr>
          <w:rFonts w:ascii="Times New Roman" w:hAnsi="Times New Roman"/>
          <w:sz w:val="28"/>
          <w:szCs w:val="28"/>
        </w:rPr>
        <w:t>й -</w:t>
      </w:r>
      <w:r w:rsidRPr="00DC7F53">
        <w:rPr>
          <w:rFonts w:ascii="Times New Roman" w:hAnsi="Times New Roman"/>
          <w:sz w:val="28"/>
          <w:szCs w:val="28"/>
        </w:rPr>
        <w:t xml:space="preserve"> выходцев с донской земли. В ряду этих людей есть человек тесно связанный с Ростовом-на-Дону, вошедший в высший эшелон сталинского руководства и выступивший пр</w:t>
      </w:r>
      <w:r w:rsidRPr="00DC7F53">
        <w:rPr>
          <w:rFonts w:ascii="Times New Roman" w:hAnsi="Times New Roman"/>
          <w:sz w:val="28"/>
          <w:szCs w:val="28"/>
        </w:rPr>
        <w:t>о</w:t>
      </w:r>
      <w:r w:rsidRPr="00DC7F53">
        <w:rPr>
          <w:rFonts w:ascii="Times New Roman" w:hAnsi="Times New Roman"/>
          <w:sz w:val="28"/>
          <w:szCs w:val="28"/>
        </w:rPr>
        <w:t>тив нег</w:t>
      </w:r>
      <w:r w:rsidR="00D91CDD" w:rsidRPr="00DC7F53">
        <w:rPr>
          <w:rFonts w:ascii="Times New Roman" w:hAnsi="Times New Roman"/>
          <w:sz w:val="28"/>
          <w:szCs w:val="28"/>
        </w:rPr>
        <w:t>о -</w:t>
      </w:r>
      <w:r w:rsidR="00CD60E1" w:rsidRPr="00DC7F53">
        <w:rPr>
          <w:rFonts w:ascii="Times New Roman" w:hAnsi="Times New Roman"/>
          <w:sz w:val="28"/>
          <w:szCs w:val="28"/>
        </w:rPr>
        <w:t xml:space="preserve"> Сергей Иванович Сырцов</w:t>
      </w:r>
      <w:r w:rsidRPr="00DC7F53">
        <w:rPr>
          <w:rFonts w:ascii="Times New Roman" w:hAnsi="Times New Roman"/>
          <w:sz w:val="28"/>
          <w:szCs w:val="28"/>
        </w:rPr>
        <w:t>. С 1917 по 192гг. он занимал ключевые посты, его имя носил поршневой завод</w:t>
      </w:r>
      <w:r w:rsidR="00FB666F" w:rsidRPr="00DC7F53">
        <w:rPr>
          <w:rFonts w:ascii="Times New Roman" w:hAnsi="Times New Roman"/>
          <w:sz w:val="28"/>
          <w:szCs w:val="28"/>
        </w:rPr>
        <w:t>, был председателем Совнаркома РСФСР. Но после расстрела Сырцова в 1937 году о нем забыли, реабилит</w:t>
      </w:r>
      <w:r w:rsidR="00FB666F" w:rsidRPr="00DC7F53">
        <w:rPr>
          <w:rFonts w:ascii="Times New Roman" w:hAnsi="Times New Roman"/>
          <w:sz w:val="28"/>
          <w:szCs w:val="28"/>
        </w:rPr>
        <w:t>и</w:t>
      </w:r>
      <w:r w:rsidR="00FB666F" w:rsidRPr="00DC7F53">
        <w:rPr>
          <w:rFonts w:ascii="Times New Roman" w:hAnsi="Times New Roman"/>
          <w:sz w:val="28"/>
          <w:szCs w:val="28"/>
        </w:rPr>
        <w:t>ровав лишь в конце 50-х гг. Изучив его биографию, познакомившись с оце</w:t>
      </w:r>
      <w:r w:rsidR="00FB666F" w:rsidRPr="00DC7F53">
        <w:rPr>
          <w:rFonts w:ascii="Times New Roman" w:hAnsi="Times New Roman"/>
          <w:sz w:val="28"/>
          <w:szCs w:val="28"/>
        </w:rPr>
        <w:t>н</w:t>
      </w:r>
      <w:r w:rsidR="00FB666F" w:rsidRPr="00DC7F53">
        <w:rPr>
          <w:rFonts w:ascii="Times New Roman" w:hAnsi="Times New Roman"/>
          <w:sz w:val="28"/>
          <w:szCs w:val="28"/>
        </w:rPr>
        <w:t>кой его личности советскими и зарубежными историографами, узнаешь правду о сложном и противоречивом жизненном пути этого деятеля. Траг</w:t>
      </w:r>
      <w:r w:rsidR="00FB666F" w:rsidRPr="00DC7F53">
        <w:rPr>
          <w:rFonts w:ascii="Times New Roman" w:hAnsi="Times New Roman"/>
          <w:sz w:val="28"/>
          <w:szCs w:val="28"/>
        </w:rPr>
        <w:t>е</w:t>
      </w:r>
      <w:r w:rsidR="00FB666F" w:rsidRPr="00DC7F53">
        <w:rPr>
          <w:rFonts w:ascii="Times New Roman" w:hAnsi="Times New Roman"/>
          <w:sz w:val="28"/>
          <w:szCs w:val="28"/>
        </w:rPr>
        <w:t>дия Сырцова</w:t>
      </w:r>
      <w:r w:rsidR="00DC7F53">
        <w:rPr>
          <w:rFonts w:ascii="Times New Roman" w:hAnsi="Times New Roman"/>
          <w:sz w:val="28"/>
          <w:szCs w:val="28"/>
        </w:rPr>
        <w:t xml:space="preserve"> –</w:t>
      </w:r>
      <w:r w:rsidR="00FB666F" w:rsidRPr="00DC7F53">
        <w:rPr>
          <w:rFonts w:ascii="Times New Roman" w:hAnsi="Times New Roman"/>
          <w:sz w:val="28"/>
          <w:szCs w:val="28"/>
        </w:rPr>
        <w:t xml:space="preserve"> это трагедия всей большевистской</w:t>
      </w:r>
      <w:r w:rsidR="007F6B9C" w:rsidRPr="00DC7F53">
        <w:rPr>
          <w:rFonts w:ascii="Times New Roman" w:hAnsi="Times New Roman"/>
          <w:sz w:val="28"/>
          <w:szCs w:val="28"/>
        </w:rPr>
        <w:t xml:space="preserve"> </w:t>
      </w:r>
      <w:r w:rsidR="00FB666F" w:rsidRPr="00DC7F53">
        <w:rPr>
          <w:rFonts w:ascii="Times New Roman" w:hAnsi="Times New Roman"/>
          <w:sz w:val="28"/>
          <w:szCs w:val="28"/>
        </w:rPr>
        <w:t>гвардии, которая во имя форсированного социалистического переустройства страны отодвинула на второй план общечеловеческие морально-нравственные ценности и спосо</w:t>
      </w:r>
      <w:r w:rsidR="00FB666F" w:rsidRPr="00DC7F53">
        <w:rPr>
          <w:rFonts w:ascii="Times New Roman" w:hAnsi="Times New Roman"/>
          <w:sz w:val="28"/>
          <w:szCs w:val="28"/>
        </w:rPr>
        <w:t>б</w:t>
      </w:r>
      <w:r w:rsidR="00FB666F" w:rsidRPr="00DC7F53">
        <w:rPr>
          <w:rFonts w:ascii="Times New Roman" w:hAnsi="Times New Roman"/>
          <w:sz w:val="28"/>
          <w:szCs w:val="28"/>
        </w:rPr>
        <w:t>ствовала утверждению тоталитарного режима, жертво</w:t>
      </w:r>
      <w:r w:rsidR="00DC7F53">
        <w:rPr>
          <w:rFonts w:ascii="Times New Roman" w:hAnsi="Times New Roman"/>
          <w:sz w:val="28"/>
          <w:szCs w:val="28"/>
        </w:rPr>
        <w:t xml:space="preserve">й которого она пала в 1937 году </w:t>
      </w:r>
      <w:r w:rsidR="00D91CDD" w:rsidRPr="00DC7F53">
        <w:rPr>
          <w:rFonts w:ascii="Times New Roman" w:hAnsi="Times New Roman"/>
          <w:sz w:val="28"/>
          <w:szCs w:val="28"/>
        </w:rPr>
        <w:t>[1,215]</w:t>
      </w:r>
      <w:r w:rsidR="00DC7F53">
        <w:rPr>
          <w:rFonts w:ascii="Times New Roman" w:hAnsi="Times New Roman"/>
          <w:sz w:val="28"/>
          <w:szCs w:val="28"/>
        </w:rPr>
        <w:t>.</w:t>
      </w:r>
    </w:p>
    <w:p w:rsidR="00FB666F" w:rsidRPr="00DC7F53" w:rsidRDefault="00B427A0" w:rsidP="00DC7F5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7F53">
        <w:rPr>
          <w:rFonts w:ascii="Times New Roman" w:hAnsi="Times New Roman"/>
          <w:sz w:val="28"/>
          <w:szCs w:val="28"/>
        </w:rPr>
        <w:t>Раскрывая противостояние сторонников и противников советской вл</w:t>
      </w:r>
      <w:r w:rsidRPr="00DC7F53">
        <w:rPr>
          <w:rFonts w:ascii="Times New Roman" w:hAnsi="Times New Roman"/>
          <w:sz w:val="28"/>
          <w:szCs w:val="28"/>
        </w:rPr>
        <w:t>а</w:t>
      </w:r>
      <w:r w:rsidRPr="00DC7F53">
        <w:rPr>
          <w:rFonts w:ascii="Times New Roman" w:hAnsi="Times New Roman"/>
          <w:sz w:val="28"/>
          <w:szCs w:val="28"/>
        </w:rPr>
        <w:t xml:space="preserve">сти в условиях калединского белоказачьего режима, </w:t>
      </w:r>
      <w:r w:rsidR="00CD60E1" w:rsidRPr="00DC7F53">
        <w:rPr>
          <w:rFonts w:ascii="Times New Roman" w:hAnsi="Times New Roman"/>
          <w:sz w:val="28"/>
          <w:szCs w:val="28"/>
        </w:rPr>
        <w:t xml:space="preserve">важно </w:t>
      </w:r>
      <w:r w:rsidRPr="00DC7F53">
        <w:rPr>
          <w:rFonts w:ascii="Times New Roman" w:hAnsi="Times New Roman"/>
          <w:sz w:val="28"/>
          <w:szCs w:val="28"/>
        </w:rPr>
        <w:t>понять причины его краха в феврале 1918 года. Обращаем внимание на отрывок из письма атамана Каледина,</w:t>
      </w:r>
      <w:r w:rsidR="00C07978" w:rsidRPr="00DC7F53">
        <w:rPr>
          <w:rFonts w:ascii="Times New Roman" w:hAnsi="Times New Roman"/>
          <w:sz w:val="28"/>
          <w:szCs w:val="28"/>
        </w:rPr>
        <w:t xml:space="preserve"> которое вызывает сомнение в подлинности у историков.</w:t>
      </w:r>
      <w:r w:rsidRPr="00DC7F53">
        <w:rPr>
          <w:rFonts w:ascii="Times New Roman" w:hAnsi="Times New Roman"/>
          <w:sz w:val="28"/>
          <w:szCs w:val="28"/>
        </w:rPr>
        <w:t xml:space="preserve"> </w:t>
      </w:r>
      <w:r w:rsidR="00C07978" w:rsidRPr="00DC7F53">
        <w:rPr>
          <w:rFonts w:ascii="Times New Roman" w:hAnsi="Times New Roman"/>
          <w:sz w:val="28"/>
          <w:szCs w:val="28"/>
        </w:rPr>
        <w:t>Безусловно, истоки политической и личной трагедии атамана лежат не тол</w:t>
      </w:r>
      <w:r w:rsidR="00C07978" w:rsidRPr="00DC7F53">
        <w:rPr>
          <w:rFonts w:ascii="Times New Roman" w:hAnsi="Times New Roman"/>
          <w:sz w:val="28"/>
          <w:szCs w:val="28"/>
        </w:rPr>
        <w:t>ь</w:t>
      </w:r>
      <w:r w:rsidR="00C07978" w:rsidRPr="00DC7F53">
        <w:rPr>
          <w:rFonts w:ascii="Times New Roman" w:hAnsi="Times New Roman"/>
          <w:sz w:val="28"/>
          <w:szCs w:val="28"/>
        </w:rPr>
        <w:t xml:space="preserve">ко в плоскости этого письма, ставшего </w:t>
      </w:r>
      <w:r w:rsidR="00CD60E1" w:rsidRPr="00DC7F53">
        <w:rPr>
          <w:rFonts w:ascii="Times New Roman" w:hAnsi="Times New Roman"/>
          <w:sz w:val="28"/>
          <w:szCs w:val="28"/>
        </w:rPr>
        <w:t>своеобразным « белым пятном» в и</w:t>
      </w:r>
      <w:r w:rsidR="00C07978" w:rsidRPr="00DC7F53">
        <w:rPr>
          <w:rFonts w:ascii="Times New Roman" w:hAnsi="Times New Roman"/>
          <w:sz w:val="28"/>
          <w:szCs w:val="28"/>
        </w:rPr>
        <w:t>з</w:t>
      </w:r>
      <w:r w:rsidR="00C07978" w:rsidRPr="00DC7F53">
        <w:rPr>
          <w:rFonts w:ascii="Times New Roman" w:hAnsi="Times New Roman"/>
          <w:sz w:val="28"/>
          <w:szCs w:val="28"/>
        </w:rPr>
        <w:t>у</w:t>
      </w:r>
      <w:r w:rsidR="00C07978" w:rsidRPr="00DC7F53">
        <w:rPr>
          <w:rFonts w:ascii="Times New Roman" w:hAnsi="Times New Roman"/>
          <w:sz w:val="28"/>
          <w:szCs w:val="28"/>
        </w:rPr>
        <w:lastRenderedPageBreak/>
        <w:t xml:space="preserve">чении истории гражданской войны на Дону. Как вспоминал П.Б. Струве: « этот боевой генерал, который, не колеблясь, посылал десятки тысяч людей на верную смерть, сам оказался душевно не способен к самой жесткой войне, войне гражданской…. Каледин был обречен!» </w:t>
      </w:r>
    </w:p>
    <w:p w:rsidR="00C07978" w:rsidRPr="00DC7F53" w:rsidRDefault="00C07978" w:rsidP="00DC7F5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7F53">
        <w:rPr>
          <w:rFonts w:ascii="Times New Roman" w:hAnsi="Times New Roman"/>
          <w:sz w:val="28"/>
          <w:szCs w:val="28"/>
        </w:rPr>
        <w:t>Жизнью своей и смертью Алексей Максимович доказал, что политика может и должна быть нравственной. Боевой генерал был уверен в том, что политику нужно делать « чистыми руками», в атмосфере национального ед</w:t>
      </w:r>
      <w:r w:rsidRPr="00DC7F53">
        <w:rPr>
          <w:rFonts w:ascii="Times New Roman" w:hAnsi="Times New Roman"/>
          <w:sz w:val="28"/>
          <w:szCs w:val="28"/>
        </w:rPr>
        <w:t>и</w:t>
      </w:r>
      <w:r w:rsidRPr="00DC7F53">
        <w:rPr>
          <w:rFonts w:ascii="Times New Roman" w:hAnsi="Times New Roman"/>
          <w:sz w:val="28"/>
          <w:szCs w:val="28"/>
        </w:rPr>
        <w:t>нения и классового сознания, недопущения гражданских конфликтов. Очень важные</w:t>
      </w:r>
      <w:r w:rsidR="00104D73" w:rsidRPr="00DC7F53">
        <w:rPr>
          <w:rFonts w:ascii="Times New Roman" w:hAnsi="Times New Roman"/>
          <w:sz w:val="28"/>
          <w:szCs w:val="28"/>
        </w:rPr>
        <w:t xml:space="preserve"> убеждения в условиях современных реалий.</w:t>
      </w:r>
      <w:r w:rsidR="00D91CDD" w:rsidRPr="00DC7F53">
        <w:rPr>
          <w:rFonts w:ascii="Times New Roman" w:hAnsi="Times New Roman"/>
          <w:sz w:val="28"/>
          <w:szCs w:val="28"/>
        </w:rPr>
        <w:t>[2,42]</w:t>
      </w:r>
    </w:p>
    <w:p w:rsidR="00104D73" w:rsidRPr="00DC7F53" w:rsidRDefault="00104D73" w:rsidP="00DC7F5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7F53">
        <w:rPr>
          <w:rFonts w:ascii="Times New Roman" w:hAnsi="Times New Roman"/>
          <w:sz w:val="28"/>
          <w:szCs w:val="28"/>
        </w:rPr>
        <w:t>При анализе обстоятельств возникновения и гибели Донской советской республики используем Постановление областного ВРК об образовании До</w:t>
      </w:r>
      <w:r w:rsidRPr="00DC7F53">
        <w:rPr>
          <w:rFonts w:ascii="Times New Roman" w:hAnsi="Times New Roman"/>
          <w:sz w:val="28"/>
          <w:szCs w:val="28"/>
        </w:rPr>
        <w:t>н</w:t>
      </w:r>
      <w:r w:rsidRPr="00DC7F53">
        <w:rPr>
          <w:rFonts w:ascii="Times New Roman" w:hAnsi="Times New Roman"/>
          <w:sz w:val="28"/>
          <w:szCs w:val="28"/>
        </w:rPr>
        <w:t>ской Советской Республики, от</w:t>
      </w:r>
      <w:r w:rsidR="00DC7F53">
        <w:rPr>
          <w:rFonts w:ascii="Times New Roman" w:hAnsi="Times New Roman"/>
          <w:sz w:val="28"/>
          <w:szCs w:val="28"/>
        </w:rPr>
        <w:t>рывок из романа Шолохова М.А. «</w:t>
      </w:r>
      <w:r w:rsidRPr="00DC7F53">
        <w:rPr>
          <w:rFonts w:ascii="Times New Roman" w:hAnsi="Times New Roman"/>
          <w:sz w:val="28"/>
          <w:szCs w:val="28"/>
        </w:rPr>
        <w:t>Тихий Дон», книга вторая.</w:t>
      </w:r>
      <w:r w:rsidR="00E93026" w:rsidRPr="00DC7F53">
        <w:rPr>
          <w:rFonts w:ascii="Times New Roman" w:hAnsi="Times New Roman"/>
          <w:sz w:val="28"/>
          <w:szCs w:val="28"/>
        </w:rPr>
        <w:t xml:space="preserve"> Почему Донская советская республика не получила у большей части казачества поддержки?</w:t>
      </w:r>
      <w:r w:rsidR="0019590B" w:rsidRPr="00DC7F53">
        <w:rPr>
          <w:rFonts w:ascii="Times New Roman" w:hAnsi="Times New Roman"/>
          <w:sz w:val="28"/>
          <w:szCs w:val="28"/>
        </w:rPr>
        <w:t xml:space="preserve"> А как отнеслись к интервентам раб</w:t>
      </w:r>
      <w:r w:rsidR="0019590B" w:rsidRPr="00DC7F53">
        <w:rPr>
          <w:rFonts w:ascii="Times New Roman" w:hAnsi="Times New Roman"/>
          <w:sz w:val="28"/>
          <w:szCs w:val="28"/>
        </w:rPr>
        <w:t>о</w:t>
      </w:r>
      <w:r w:rsidR="0019590B" w:rsidRPr="00DC7F53">
        <w:rPr>
          <w:rFonts w:ascii="Times New Roman" w:hAnsi="Times New Roman"/>
          <w:sz w:val="28"/>
          <w:szCs w:val="28"/>
        </w:rPr>
        <w:t>чие и крестьяне Дона</w:t>
      </w:r>
      <w:r w:rsidR="005B5792" w:rsidRPr="00DC7F53">
        <w:rPr>
          <w:rFonts w:ascii="Times New Roman" w:hAnsi="Times New Roman"/>
          <w:sz w:val="28"/>
          <w:szCs w:val="28"/>
        </w:rPr>
        <w:t xml:space="preserve"> в отличие от белоказаков? Анализ очерка истории Краснознаменного Северо-Кавказского военного округа помогает при ответе на предыдущие вопросы.</w:t>
      </w:r>
      <w:r w:rsidR="00CD60E1" w:rsidRPr="00DC7F53">
        <w:rPr>
          <w:rFonts w:ascii="Times New Roman" w:hAnsi="Times New Roman"/>
          <w:sz w:val="28"/>
          <w:szCs w:val="28"/>
        </w:rPr>
        <w:t xml:space="preserve"> Подводим к пониманию, что противоречия проти</w:t>
      </w:r>
      <w:r w:rsidR="00CD60E1" w:rsidRPr="00DC7F53">
        <w:rPr>
          <w:rFonts w:ascii="Times New Roman" w:hAnsi="Times New Roman"/>
          <w:sz w:val="28"/>
          <w:szCs w:val="28"/>
        </w:rPr>
        <w:t>в</w:t>
      </w:r>
      <w:r w:rsidR="00CD60E1" w:rsidRPr="00DC7F53">
        <w:rPr>
          <w:rFonts w:ascii="Times New Roman" w:hAnsi="Times New Roman"/>
          <w:sz w:val="28"/>
          <w:szCs w:val="28"/>
        </w:rPr>
        <w:t>ников привело к широкомасштабной гражданской войне на Дону весной 1918 года.</w:t>
      </w:r>
    </w:p>
    <w:p w:rsidR="00007C11" w:rsidRPr="00DC7F53" w:rsidRDefault="005B5792" w:rsidP="00DC7F5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7F53">
        <w:rPr>
          <w:rFonts w:ascii="Times New Roman" w:hAnsi="Times New Roman"/>
          <w:sz w:val="28"/>
          <w:szCs w:val="28"/>
        </w:rPr>
        <w:t>В процессе обучения важно уделять особое внимание таким событиям на Дону, которые имели общероссийское значение и которые позволяют во</w:t>
      </w:r>
      <w:r w:rsidRPr="00DC7F53">
        <w:rPr>
          <w:rFonts w:ascii="Times New Roman" w:hAnsi="Times New Roman"/>
          <w:sz w:val="28"/>
          <w:szCs w:val="28"/>
        </w:rPr>
        <w:t>с</w:t>
      </w:r>
      <w:r w:rsidRPr="00DC7F53">
        <w:rPr>
          <w:rFonts w:ascii="Times New Roman" w:hAnsi="Times New Roman"/>
          <w:sz w:val="28"/>
          <w:szCs w:val="28"/>
        </w:rPr>
        <w:t xml:space="preserve">питывать </w:t>
      </w:r>
      <w:r w:rsidR="00007C11" w:rsidRPr="00DC7F53">
        <w:rPr>
          <w:rFonts w:ascii="Times New Roman" w:hAnsi="Times New Roman"/>
          <w:sz w:val="28"/>
          <w:szCs w:val="28"/>
        </w:rPr>
        <w:t xml:space="preserve"> и патриотизм, и толерантность в их сложном единении. </w:t>
      </w:r>
    </w:p>
    <w:p w:rsidR="00104D73" w:rsidRPr="00DC7F53" w:rsidRDefault="00DC7F53" w:rsidP="00DC7F53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Литература</w:t>
      </w:r>
    </w:p>
    <w:p w:rsidR="00FC5FAE" w:rsidRPr="00DC7F53" w:rsidRDefault="00FC5FAE" w:rsidP="00DC7F5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C7F53">
        <w:rPr>
          <w:rFonts w:ascii="Times New Roman" w:hAnsi="Times New Roman"/>
          <w:sz w:val="28"/>
          <w:szCs w:val="28"/>
        </w:rPr>
        <w:t>1</w:t>
      </w:r>
      <w:r w:rsidR="00DC7F53" w:rsidRPr="00DC7F53">
        <w:rPr>
          <w:rFonts w:ascii="Times New Roman" w:hAnsi="Times New Roman"/>
          <w:sz w:val="28"/>
          <w:szCs w:val="28"/>
        </w:rPr>
        <w:t>.Дулимова Е.И., Кислицын С.А. «</w:t>
      </w:r>
      <w:r w:rsidRPr="00DC7F53">
        <w:rPr>
          <w:rFonts w:ascii="Times New Roman" w:hAnsi="Times New Roman"/>
          <w:sz w:val="28"/>
          <w:szCs w:val="28"/>
        </w:rPr>
        <w:t>Донская история в вопросах  и отв</w:t>
      </w:r>
      <w:r w:rsidRPr="00DC7F53">
        <w:rPr>
          <w:rFonts w:ascii="Times New Roman" w:hAnsi="Times New Roman"/>
          <w:sz w:val="28"/>
          <w:szCs w:val="28"/>
        </w:rPr>
        <w:t>е</w:t>
      </w:r>
      <w:r w:rsidRPr="00DC7F53">
        <w:rPr>
          <w:rFonts w:ascii="Times New Roman" w:hAnsi="Times New Roman"/>
          <w:sz w:val="28"/>
          <w:szCs w:val="28"/>
        </w:rPr>
        <w:t>тах».- Ростов-на-Дону, 1997.С.</w:t>
      </w:r>
      <w:r w:rsidR="00246B4E" w:rsidRPr="00DC7F53">
        <w:rPr>
          <w:rFonts w:ascii="Times New Roman" w:hAnsi="Times New Roman"/>
          <w:sz w:val="28"/>
          <w:szCs w:val="28"/>
        </w:rPr>
        <w:t>180-215.</w:t>
      </w:r>
    </w:p>
    <w:p w:rsidR="00246B4E" w:rsidRPr="00DC7F53" w:rsidRDefault="00246B4E" w:rsidP="00DC7F5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C7F53">
        <w:rPr>
          <w:rFonts w:ascii="Times New Roman" w:hAnsi="Times New Roman"/>
          <w:sz w:val="28"/>
          <w:szCs w:val="28"/>
        </w:rPr>
        <w:t>Кислицын С.А., Кислицына И.Г.</w:t>
      </w:r>
      <w:r w:rsidR="00D91CDD" w:rsidRPr="00DC7F53">
        <w:rPr>
          <w:rFonts w:ascii="Times New Roman" w:hAnsi="Times New Roman"/>
          <w:sz w:val="28"/>
          <w:szCs w:val="28"/>
        </w:rPr>
        <w:t xml:space="preserve"> </w:t>
      </w:r>
      <w:r w:rsidR="00DC7F53" w:rsidRPr="00DC7F53">
        <w:rPr>
          <w:rFonts w:ascii="Times New Roman" w:hAnsi="Times New Roman"/>
          <w:sz w:val="28"/>
          <w:szCs w:val="28"/>
        </w:rPr>
        <w:t>«</w:t>
      </w:r>
      <w:r w:rsidRPr="00DC7F53">
        <w:rPr>
          <w:rFonts w:ascii="Times New Roman" w:hAnsi="Times New Roman"/>
          <w:sz w:val="28"/>
          <w:szCs w:val="28"/>
        </w:rPr>
        <w:t xml:space="preserve">История Донского края </w:t>
      </w:r>
      <w:r w:rsidRPr="00DC7F53">
        <w:rPr>
          <w:rFonts w:ascii="Times New Roman" w:hAnsi="Times New Roman"/>
          <w:sz w:val="28"/>
          <w:szCs w:val="28"/>
          <w:lang w:val="en-US"/>
        </w:rPr>
        <w:t>XX</w:t>
      </w:r>
      <w:r w:rsidRPr="00DC7F53">
        <w:rPr>
          <w:rFonts w:ascii="Times New Roman" w:hAnsi="Times New Roman"/>
          <w:sz w:val="28"/>
          <w:szCs w:val="28"/>
        </w:rPr>
        <w:t xml:space="preserve"> век»</w:t>
      </w:r>
      <w:r w:rsidR="00D91CDD" w:rsidRPr="00DC7F53">
        <w:rPr>
          <w:rFonts w:ascii="Times New Roman" w:hAnsi="Times New Roman"/>
          <w:sz w:val="28"/>
          <w:szCs w:val="28"/>
        </w:rPr>
        <w:t>.</w:t>
      </w:r>
      <w:r w:rsidR="00DC7F53">
        <w:rPr>
          <w:rFonts w:ascii="Times New Roman" w:hAnsi="Times New Roman"/>
          <w:sz w:val="28"/>
          <w:szCs w:val="28"/>
        </w:rPr>
        <w:t xml:space="preserve"> </w:t>
      </w:r>
      <w:r w:rsidR="00D91CDD" w:rsidRPr="00DC7F53">
        <w:rPr>
          <w:rFonts w:ascii="Times New Roman" w:hAnsi="Times New Roman"/>
          <w:sz w:val="28"/>
          <w:szCs w:val="28"/>
        </w:rPr>
        <w:t>-Ростов-на-Дону,</w:t>
      </w:r>
      <w:r w:rsidR="00DC7F53" w:rsidRPr="00DC7F53">
        <w:rPr>
          <w:rFonts w:ascii="Times New Roman" w:hAnsi="Times New Roman"/>
          <w:sz w:val="28"/>
          <w:szCs w:val="28"/>
        </w:rPr>
        <w:t xml:space="preserve"> </w:t>
      </w:r>
      <w:r w:rsidR="00D91CDD" w:rsidRPr="00DC7F53">
        <w:rPr>
          <w:rFonts w:ascii="Times New Roman" w:hAnsi="Times New Roman"/>
          <w:sz w:val="28"/>
          <w:szCs w:val="28"/>
        </w:rPr>
        <w:t>2004. С.30-44</w:t>
      </w:r>
      <w:r w:rsidRPr="00DC7F53">
        <w:rPr>
          <w:rFonts w:ascii="Times New Roman" w:hAnsi="Times New Roman"/>
          <w:sz w:val="28"/>
          <w:szCs w:val="28"/>
        </w:rPr>
        <w:t>.</w:t>
      </w:r>
    </w:p>
    <w:p w:rsidR="00D91CDD" w:rsidRPr="00DC7F53" w:rsidRDefault="00D91CDD" w:rsidP="00DC7F5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C7F53">
        <w:rPr>
          <w:rFonts w:ascii="Times New Roman" w:hAnsi="Times New Roman"/>
          <w:sz w:val="28"/>
          <w:szCs w:val="28"/>
        </w:rPr>
        <w:t>Кислицын С.А., Кислицына И.Г. Учебно-методическое пособие « И</w:t>
      </w:r>
      <w:r w:rsidRPr="00DC7F53">
        <w:rPr>
          <w:rFonts w:ascii="Times New Roman" w:hAnsi="Times New Roman"/>
          <w:sz w:val="28"/>
          <w:szCs w:val="28"/>
        </w:rPr>
        <w:t>с</w:t>
      </w:r>
      <w:r w:rsidRPr="00DC7F53">
        <w:rPr>
          <w:rFonts w:ascii="Times New Roman" w:hAnsi="Times New Roman"/>
          <w:sz w:val="28"/>
          <w:szCs w:val="28"/>
        </w:rPr>
        <w:t xml:space="preserve">тория Донского края </w:t>
      </w:r>
      <w:r w:rsidRPr="00DC7F53">
        <w:rPr>
          <w:rFonts w:ascii="Times New Roman" w:hAnsi="Times New Roman"/>
          <w:sz w:val="28"/>
          <w:szCs w:val="28"/>
          <w:lang w:val="en-US"/>
        </w:rPr>
        <w:t>XX</w:t>
      </w:r>
      <w:r w:rsidRPr="00DC7F53">
        <w:rPr>
          <w:rFonts w:ascii="Times New Roman" w:hAnsi="Times New Roman"/>
          <w:sz w:val="28"/>
          <w:szCs w:val="28"/>
        </w:rPr>
        <w:t xml:space="preserve"> век».-</w:t>
      </w:r>
      <w:r w:rsidR="00DC7F53" w:rsidRPr="00DC7F53">
        <w:rPr>
          <w:rFonts w:ascii="Times New Roman" w:hAnsi="Times New Roman"/>
          <w:sz w:val="28"/>
          <w:szCs w:val="28"/>
        </w:rPr>
        <w:t xml:space="preserve"> </w:t>
      </w:r>
      <w:r w:rsidRPr="00DC7F53">
        <w:rPr>
          <w:rFonts w:ascii="Times New Roman" w:hAnsi="Times New Roman"/>
          <w:sz w:val="28"/>
          <w:szCs w:val="28"/>
        </w:rPr>
        <w:t>Ростов-на-Дону,2005. С.66-99.</w:t>
      </w:r>
    </w:p>
    <w:p w:rsidR="00246B4E" w:rsidRPr="00DC7F53" w:rsidRDefault="00246B4E" w:rsidP="00DC7F5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C7F53">
        <w:rPr>
          <w:rFonts w:ascii="Times New Roman" w:hAnsi="Times New Roman"/>
          <w:sz w:val="28"/>
          <w:szCs w:val="28"/>
        </w:rPr>
        <w:lastRenderedPageBreak/>
        <w:t>Шубин А.В. «Великая Российская революция. 10 вопросов».- Москва, 2017. С.</w:t>
      </w:r>
      <w:r w:rsidR="00DC7F53">
        <w:rPr>
          <w:rFonts w:ascii="Times New Roman" w:hAnsi="Times New Roman"/>
          <w:sz w:val="28"/>
          <w:szCs w:val="28"/>
        </w:rPr>
        <w:t>35.</w:t>
      </w:r>
    </w:p>
    <w:p w:rsidR="00104D73" w:rsidRPr="00FC5FAE" w:rsidRDefault="00104D73" w:rsidP="00FC5FAE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sectPr w:rsidR="00104D73" w:rsidRPr="00FC5F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C2DC1"/>
    <w:multiLevelType w:val="hybridMultilevel"/>
    <w:tmpl w:val="F6C8F7B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E7220CB"/>
    <w:multiLevelType w:val="hybridMultilevel"/>
    <w:tmpl w:val="86AE3E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2E3"/>
    <w:rsid w:val="00007C11"/>
    <w:rsid w:val="000339EF"/>
    <w:rsid w:val="000C6D22"/>
    <w:rsid w:val="000D0120"/>
    <w:rsid w:val="00104D73"/>
    <w:rsid w:val="00142ABD"/>
    <w:rsid w:val="00177B7F"/>
    <w:rsid w:val="0019590B"/>
    <w:rsid w:val="001C63BF"/>
    <w:rsid w:val="001D141B"/>
    <w:rsid w:val="001E5641"/>
    <w:rsid w:val="002352B9"/>
    <w:rsid w:val="00246B4E"/>
    <w:rsid w:val="00270254"/>
    <w:rsid w:val="002D72E3"/>
    <w:rsid w:val="0032373B"/>
    <w:rsid w:val="0036540A"/>
    <w:rsid w:val="00421F6B"/>
    <w:rsid w:val="004522F9"/>
    <w:rsid w:val="004B1EB8"/>
    <w:rsid w:val="004C578E"/>
    <w:rsid w:val="00561FEA"/>
    <w:rsid w:val="005A7547"/>
    <w:rsid w:val="005B5792"/>
    <w:rsid w:val="00605E3A"/>
    <w:rsid w:val="00616537"/>
    <w:rsid w:val="00690AC2"/>
    <w:rsid w:val="006E6197"/>
    <w:rsid w:val="00746F2C"/>
    <w:rsid w:val="007F6B9C"/>
    <w:rsid w:val="00832B7A"/>
    <w:rsid w:val="009247DF"/>
    <w:rsid w:val="00981B67"/>
    <w:rsid w:val="00B00159"/>
    <w:rsid w:val="00B427A0"/>
    <w:rsid w:val="00B9536A"/>
    <w:rsid w:val="00BC66DC"/>
    <w:rsid w:val="00C07978"/>
    <w:rsid w:val="00CB72E3"/>
    <w:rsid w:val="00CD60E1"/>
    <w:rsid w:val="00D14D4E"/>
    <w:rsid w:val="00D91CDD"/>
    <w:rsid w:val="00DC7F53"/>
    <w:rsid w:val="00E93026"/>
    <w:rsid w:val="00EC6A2E"/>
    <w:rsid w:val="00ED26F4"/>
    <w:rsid w:val="00FB666F"/>
    <w:rsid w:val="00FC5FAE"/>
    <w:rsid w:val="00FC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CCC817E-6CB3-4D9E-BDD5-C16B9B80B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7F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0968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1172</Words>
  <Characters>6682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shokalo</cp:lastModifiedBy>
  <cp:revision>2</cp:revision>
  <dcterms:created xsi:type="dcterms:W3CDTF">2017-11-15T12:41:00Z</dcterms:created>
  <dcterms:modified xsi:type="dcterms:W3CDTF">2017-11-15T12:41:00Z</dcterms:modified>
</cp:coreProperties>
</file>