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32" w:rsidRPr="00957A69" w:rsidRDefault="00246232" w:rsidP="00246232">
      <w:pPr>
        <w:jc w:val="center"/>
        <w:rPr>
          <w:b/>
          <w:sz w:val="36"/>
          <w:szCs w:val="36"/>
        </w:rPr>
      </w:pPr>
      <w:proofErr w:type="gramStart"/>
      <w:r w:rsidRPr="00957A69">
        <w:rPr>
          <w:b/>
          <w:sz w:val="36"/>
          <w:szCs w:val="36"/>
        </w:rPr>
        <w:t>Научно-исследовательская деятельность обучающихся</w:t>
      </w:r>
      <w:r>
        <w:rPr>
          <w:b/>
          <w:sz w:val="36"/>
          <w:szCs w:val="36"/>
        </w:rPr>
        <w:t xml:space="preserve"> на уроках истории и обществознания.</w:t>
      </w:r>
      <w:proofErr w:type="gramEnd"/>
    </w:p>
    <w:p w:rsidR="00246232" w:rsidRDefault="00246232" w:rsidP="00246232">
      <w:pPr>
        <w:jc w:val="both"/>
        <w:rPr>
          <w:sz w:val="28"/>
          <w:szCs w:val="28"/>
        </w:rPr>
      </w:pPr>
    </w:p>
    <w:p w:rsidR="00246232" w:rsidRDefault="00246232" w:rsidP="00246232">
      <w:pPr>
        <w:jc w:val="both"/>
        <w:rPr>
          <w:sz w:val="28"/>
          <w:szCs w:val="28"/>
        </w:rPr>
      </w:pP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Преобразования, происходящие в последнее время в России, ставят особые задачи перед системой образования. Новое время выдвинуло на первый план важность индивидуальных идей, творческих и исследовательских способностей, независимого мышления.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Любому обществу нужны одаренные люди, и задача общества состоит в том, чтобы рассмотреть и развить способности всех его представителей. К большому сожалению, не каждый человек способен реализовать свои способности. Очень многое зависит и от семьи, и от школы. Задача семьи состоит в том, чтобы вовремя увидеть, разглядеть способности  своего ребенка. Задача нашей школы – поддержать ребенка,  развить его способности и подготовить почву для того, чтобы эти способности были реализованы. Жажда открытия, стремление  проникнуть в самые сокровенные тайны бытия рождаются еще в школе. Поэтому для меня важно выявить всех, кто интересуется историей и обществознанием, помочь претворить в жизнь  их планы и мечты,   вывести  на дорогу  поиска  в  науке, 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в жизни, помочь  полнее реализовать свои способности.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Свою главную задачу вижу в том, чтобы дать возможность своим ученикам развивать свой интеллект в самостоятельной творческой и исследовательской деятельности с учетом индивидуальных особенностей и склонностей. На протяжении всех лет работы в данной школе руководствуюсь главным правилом участия в научно-исследовательской деятельности учеников – это «никакого принуждения», только личный интерес и личная увлеченность.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Убеждена</w:t>
      </w:r>
      <w:proofErr w:type="gramEnd"/>
      <w:r>
        <w:rPr>
          <w:sz w:val="28"/>
          <w:szCs w:val="28"/>
        </w:rPr>
        <w:t xml:space="preserve"> в том, что в современную эпоху быстрого обновления знаний важное место в формировании творческих способностей обучающихся занимает исследовательский метод обучения, который применяю на своих уроках. Он дает возможность: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овладеть методами научного познания;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выявить мотивацию, потребность заниматься исследованием;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приобрести полноценные, осознанные, оперативно и гибко используемые знания;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развивать творческое мышление.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 дает </w:t>
      </w:r>
      <w:proofErr w:type="gramStart"/>
      <w:r>
        <w:rPr>
          <w:sz w:val="28"/>
          <w:szCs w:val="28"/>
        </w:rPr>
        <w:t>обучающимся</w:t>
      </w:r>
      <w:proofErr w:type="gramEnd"/>
      <w:r>
        <w:rPr>
          <w:sz w:val="28"/>
          <w:szCs w:val="28"/>
        </w:rPr>
        <w:t xml:space="preserve"> творческо-исследовательская работа? Проведя социологический опрос среди своих учеников 9-11-х классов, пришла к выводу, что большинство из них считают, что она: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дает возможность  осознать свою значимость;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знакомит с методами научной и творческой работы;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укрепляет желание углубить свои знания;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учит общению со сверстниками и единомышленниками;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развивает интерес к предмету;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расширяет кругозор;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связывает  с будущей профессией;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приносит удовлетворение процессом работы;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формирует желание самоутвердиться и  принимать участие в научных исследованиях,  представляя свои работы на различных конференциях,  конкурсах, и получать награды. 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Знакомлю ребят с различными методиками выполнения работ, способами сбора, обработки и анализа материала. Воспитываю определенные компетентности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, например: определять цели и задачи деятельности, выдвигать проблему, планировать и оценивать деятельность.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Вся моя работа направлена на выработку умений осуществлять поиск нужной информации, обобщать и формулировать результаты.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Формирование навыков ведения учебно-исследовательской работы организую по следующим направлениям: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    ведение учеником небольшого исследования – сообщение, доклад;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изучение специального учебного курса «Введение в научно-исследовательскую работу»;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 развитие познавательных, исследовательских навыков непосредственно при изучении своего предмета.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Личный опыт показывает, что применение исследовательского метода требует больших временных затрат. Поэтому, кроме работы в кружках, на элективных курсах, нужно  обязательно проводить индивидуальные консультации с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>.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Личностно-ориентированный подход в учебно-исследовательской  работе организую по двум направлениям: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1.    На классных занятиях в рамках базисного учебного плана: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проблемные уроки для 9-11-х классов: «Достаточны ли намеченные пути и средства проведения в жизнь принципов Всеобщей декларации?»,  «Проблема «Россия – Запад» в начале ХХ века», «Эпоха Сталина – трагедия народа?» и другие;  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практические и лабораторные работы для учащихся старших классов: 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«Я – избиратель», «Суд присяжных», «Надо ли было отменять крепостное право?», «Небесполезные афоризмы»;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проектная деятельность для  10-11-х классов: «Несовершеннолетние семьи», «Отдых, досуг и культурная жизнь ребенка», «Мельница жизни», «Сохранение казны – дело государственной важности».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2.     На внеклассных занятиях: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реферативная работа  обучающихся 9-11-х классов: «Северная война и преобразования», «Крестьянский вождь – Емельян Пугачев», «СССР в годы войны и мира» и другие; 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учебно-исследовательские работы:</w:t>
      </w:r>
      <w:r w:rsidRPr="000B0D0F">
        <w:rPr>
          <w:sz w:val="28"/>
          <w:szCs w:val="28"/>
        </w:rPr>
        <w:t xml:space="preserve"> </w:t>
      </w:r>
      <w:r>
        <w:rPr>
          <w:sz w:val="28"/>
          <w:szCs w:val="28"/>
        </w:rPr>
        <w:t>за три года работы подготовила 26 победителей областных конференций и конкурсов, из них 9 – Всероссийских;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интеллектуальные марафоны: «Знатоки экономики» -11 класс;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олимпиады: за три года – 7 победителей в районных олимпиадах по истории и обществознанию;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конференции:  для 9-11-х классов: «Какой брак нужен современному обществу?»,  «Право на жизнь», «Рядовой истории», «Таинство покаяния», «Прошлое и настоящее Пугачевских звонов» и другие;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конкурсы для  7-9-х классов: «Закон и правопорядок», «Лучший кроссворд по теме «Смутное время», «Гимн глазами детей», конкурс стенгазет 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«Достойные сыны Отечества».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Считаю, что обязательным условием развития творческих и исследовательских способностей обучающихся является устранение доминирующей роли учителя. </w:t>
      </w:r>
      <w:proofErr w:type="gramStart"/>
      <w:r>
        <w:rPr>
          <w:sz w:val="28"/>
          <w:szCs w:val="28"/>
        </w:rPr>
        <w:t>Самое</w:t>
      </w:r>
      <w:proofErr w:type="gramEnd"/>
      <w:r>
        <w:rPr>
          <w:sz w:val="28"/>
          <w:szCs w:val="28"/>
        </w:rPr>
        <w:t xml:space="preserve"> сложное для учителя – быть консультантом. Какое-то время  мне самой было очень трудно удержаться от подсказок. Но теперь я точно знаю, что очень важно в ходе консультаций только отвечать на возникающие у школьников вопросы.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учебно-исследовательской деятельности использую инновационные образовательные технологии  как способ организации учебного процесса, форму профильного обучения и профессиональной ориентации.          Каждодневная работа, основанная  на разработках разных методик учителей-новаторов, прошлых поколений и современных, на личном опыте, дала возможность определить мою роль на разных этапах организации исследовательской деятельности: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1.   Диагностика. Выявляю детей, предрасположенных к исследовательской работе, тестирую. На данном этапе должно быть наиболее тесное взаимодействие учителя и ученика.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2.    Определяем вместе с учеником тему, цели и постановку задач. Но здесь моя роль - только консультанта.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3. Выполнение работы. Предоставляю ученику максимальную самостоятельность.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4. Защита работы (анализ деятельности). На этом этапе учитель и ученик – равноправные партнеры. Анализируются причины неудач и пути решения.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Все мои ученики, прежде чем отправить свои работы на конкурсы, представляют их на конференциях, которые проходят в рамках Декадника по истории и обществознанию. Лучшие работы обязательно награждаются грамотами, дипломами. Обучающиеся, чьи работы оказываются наиболее успешными, получают право на участие в областных  научно-практических конференциях: «Инициатива молодых», «Отечество. Саратовский край в истории России»,  международной конференции « От школьного проекта – к профессиональной карьере»,  в  заочных и очных Всероссийских конференциях «Меня оценят в 21 веке», «ЮНЭКО», «Национальное Достояние».</w:t>
      </w:r>
    </w:p>
    <w:p w:rsidR="00246232" w:rsidRPr="00C07906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C07906">
        <w:rPr>
          <w:sz w:val="28"/>
          <w:szCs w:val="28"/>
        </w:rPr>
        <w:t>Из личного оп</w:t>
      </w:r>
      <w:r>
        <w:rPr>
          <w:sz w:val="28"/>
          <w:szCs w:val="28"/>
        </w:rPr>
        <w:t xml:space="preserve">ыта могу поделиться тем,  что </w:t>
      </w:r>
      <w:r w:rsidRPr="00C07906">
        <w:rPr>
          <w:sz w:val="28"/>
          <w:szCs w:val="28"/>
        </w:rPr>
        <w:t xml:space="preserve"> нужно для успешной поисково-исследовательской работы:         </w:t>
      </w:r>
    </w:p>
    <w:p w:rsidR="00246232" w:rsidRPr="00C07906" w:rsidRDefault="00246232" w:rsidP="00246232">
      <w:pPr>
        <w:jc w:val="both"/>
        <w:rPr>
          <w:sz w:val="28"/>
          <w:szCs w:val="28"/>
        </w:rPr>
      </w:pPr>
      <w:r w:rsidRPr="00C07906">
        <w:rPr>
          <w:sz w:val="28"/>
          <w:szCs w:val="28"/>
        </w:rPr>
        <w:t xml:space="preserve">              1.  Разбудить желание и интерес к поиску и творчеству, сформировать исследовательскую мотивацию, т.е. ребенок должен захот</w:t>
      </w:r>
      <w:r>
        <w:rPr>
          <w:sz w:val="28"/>
          <w:szCs w:val="28"/>
        </w:rPr>
        <w:t>еть понимать информацию и сообща</w:t>
      </w:r>
      <w:r w:rsidRPr="00C07906">
        <w:rPr>
          <w:sz w:val="28"/>
          <w:szCs w:val="28"/>
        </w:rPr>
        <w:t>ть ее другим. Еще в школе ученик учится говорить обдуманно, целенаправленно, решать проблемы, дискутировать и выступать с рефератами, уметь слушать других и себя.</w:t>
      </w:r>
    </w:p>
    <w:p w:rsidR="00246232" w:rsidRPr="00C07906" w:rsidRDefault="00246232" w:rsidP="00246232">
      <w:pPr>
        <w:jc w:val="both"/>
        <w:rPr>
          <w:sz w:val="28"/>
          <w:szCs w:val="28"/>
        </w:rPr>
      </w:pPr>
      <w:r w:rsidRPr="00C07906">
        <w:rPr>
          <w:sz w:val="28"/>
          <w:szCs w:val="28"/>
        </w:rPr>
        <w:lastRenderedPageBreak/>
        <w:t xml:space="preserve">             2. Научить ребенка работать с источниками и архивными материалами. Конечно, этими умениями </w:t>
      </w:r>
      <w:proofErr w:type="gramStart"/>
      <w:r>
        <w:rPr>
          <w:sz w:val="28"/>
          <w:szCs w:val="28"/>
        </w:rPr>
        <w:t>об</w:t>
      </w:r>
      <w:r w:rsidRPr="00C07906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Pr="00C07906">
        <w:rPr>
          <w:sz w:val="28"/>
          <w:szCs w:val="28"/>
        </w:rPr>
        <w:t>щиеся</w:t>
      </w:r>
      <w:proofErr w:type="gramEnd"/>
      <w:r w:rsidRPr="00C07906">
        <w:rPr>
          <w:sz w:val="28"/>
          <w:szCs w:val="28"/>
        </w:rPr>
        <w:t xml:space="preserve"> овладевают на уроках. Но необходимо, чтобы они сами полистали старые газеты, притронулись к фотографиям и письмам. Все эти документы хранят кладовую тайн истории. Хочу привести  цитату из одной работы о фронтовых письмах: « О многом могут рассказать нам фронтовые письма. Многому нас научить. Научить любить свою Родину, трудиться, как беречь свое доброе имя. Они обращены</w:t>
      </w:r>
      <w:r>
        <w:rPr>
          <w:sz w:val="28"/>
          <w:szCs w:val="28"/>
        </w:rPr>
        <w:t xml:space="preserve"> к</w:t>
      </w:r>
      <w:r w:rsidRPr="00C07906">
        <w:rPr>
          <w:sz w:val="28"/>
          <w:szCs w:val="28"/>
        </w:rPr>
        <w:t xml:space="preserve"> своим родным и близким, но по существу обращены к каждому из нас. Поэтому они нам и дороги, эти бесценные</w:t>
      </w:r>
      <w:r>
        <w:rPr>
          <w:sz w:val="28"/>
          <w:szCs w:val="28"/>
        </w:rPr>
        <w:t>,</w:t>
      </w:r>
      <w:r w:rsidRPr="00C07906">
        <w:rPr>
          <w:sz w:val="28"/>
          <w:szCs w:val="28"/>
        </w:rPr>
        <w:t xml:space="preserve"> пропахшие порохом документы». Поэтому мы тесно сотрудничаем с двумя музеями нашего города: краеведческим и музеем им. </w:t>
      </w:r>
      <w:proofErr w:type="spellStart"/>
      <w:r w:rsidRPr="00C07906">
        <w:rPr>
          <w:sz w:val="28"/>
          <w:szCs w:val="28"/>
        </w:rPr>
        <w:t>В.И.Чапаева</w:t>
      </w:r>
      <w:proofErr w:type="spellEnd"/>
      <w:r w:rsidRPr="00C07906">
        <w:rPr>
          <w:sz w:val="28"/>
          <w:szCs w:val="28"/>
        </w:rPr>
        <w:t>.</w:t>
      </w:r>
    </w:p>
    <w:p w:rsidR="00246232" w:rsidRPr="00C07906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3. Встречаться обязательно</w:t>
      </w:r>
      <w:r w:rsidRPr="00C07906">
        <w:rPr>
          <w:sz w:val="28"/>
          <w:szCs w:val="28"/>
        </w:rPr>
        <w:t xml:space="preserve"> с людьми, которые представляют те области знаний, по которым пишется работа. Например</w:t>
      </w:r>
      <w:r>
        <w:rPr>
          <w:sz w:val="28"/>
          <w:szCs w:val="28"/>
        </w:rPr>
        <w:t>, если работа по религиоведению,</w:t>
      </w:r>
      <w:r w:rsidRPr="00C07906">
        <w:rPr>
          <w:sz w:val="28"/>
          <w:szCs w:val="28"/>
        </w:rPr>
        <w:t xml:space="preserve"> то обязательно консультируемся с настоятелем Воскресенского храма отцом Алексеем.</w:t>
      </w:r>
    </w:p>
    <w:p w:rsidR="00246232" w:rsidRPr="00C07906" w:rsidRDefault="00246232" w:rsidP="00246232">
      <w:pPr>
        <w:jc w:val="both"/>
        <w:rPr>
          <w:sz w:val="28"/>
          <w:szCs w:val="28"/>
        </w:rPr>
      </w:pPr>
      <w:r w:rsidRPr="00C07906">
        <w:rPr>
          <w:sz w:val="28"/>
          <w:szCs w:val="28"/>
        </w:rPr>
        <w:t xml:space="preserve">            4. </w:t>
      </w:r>
      <w:r>
        <w:rPr>
          <w:sz w:val="28"/>
          <w:szCs w:val="28"/>
        </w:rPr>
        <w:t>Посеща</w:t>
      </w:r>
      <w:r w:rsidRPr="00C07906">
        <w:rPr>
          <w:sz w:val="28"/>
          <w:szCs w:val="28"/>
        </w:rPr>
        <w:t>т</w:t>
      </w:r>
      <w:r>
        <w:rPr>
          <w:sz w:val="28"/>
          <w:szCs w:val="28"/>
        </w:rPr>
        <w:t>ь предприятия и</w:t>
      </w:r>
      <w:r w:rsidRPr="00C07906">
        <w:rPr>
          <w:sz w:val="28"/>
          <w:szCs w:val="28"/>
        </w:rPr>
        <w:t xml:space="preserve"> различные организации. Например, чтобы лучше разобраться в функциях казначейской системы (одна из работ,  представленных на Всероссийский кон</w:t>
      </w:r>
      <w:r>
        <w:rPr>
          <w:sz w:val="28"/>
          <w:szCs w:val="28"/>
        </w:rPr>
        <w:t xml:space="preserve">курс «Меня оценят в 21 веке» - </w:t>
      </w:r>
      <w:r w:rsidRPr="00C07906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C07906">
        <w:rPr>
          <w:sz w:val="28"/>
          <w:szCs w:val="28"/>
        </w:rPr>
        <w:t>Сохранение казны - дело государственной важности!»),  ученица брала интервью у руководителя отделения федерального казначейства по Пугачевскому району Оловянникова Дмитрия Александровича. Как известно, интервьюирование</w:t>
      </w:r>
      <w:r>
        <w:rPr>
          <w:sz w:val="28"/>
          <w:szCs w:val="28"/>
        </w:rPr>
        <w:t xml:space="preserve"> </w:t>
      </w:r>
      <w:r w:rsidRPr="00C07906">
        <w:rPr>
          <w:sz w:val="28"/>
          <w:szCs w:val="28"/>
        </w:rPr>
        <w:t>- это один из практических методов исследования.</w:t>
      </w:r>
    </w:p>
    <w:p w:rsidR="00246232" w:rsidRPr="00C07906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5. Уметь</w:t>
      </w:r>
      <w:r w:rsidRPr="00C07906">
        <w:rPr>
          <w:sz w:val="28"/>
          <w:szCs w:val="28"/>
        </w:rPr>
        <w:t xml:space="preserve"> ан</w:t>
      </w:r>
      <w:r>
        <w:rPr>
          <w:sz w:val="28"/>
          <w:szCs w:val="28"/>
        </w:rPr>
        <w:t>ализировать общественное мнение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</w:t>
      </w:r>
      <w:r w:rsidRPr="00C07906">
        <w:rPr>
          <w:sz w:val="28"/>
          <w:szCs w:val="28"/>
        </w:rPr>
        <w:t>оздавать и проводить анкети</w:t>
      </w:r>
      <w:r>
        <w:rPr>
          <w:sz w:val="28"/>
          <w:szCs w:val="28"/>
        </w:rPr>
        <w:t>рование среди своих сверстников, н</w:t>
      </w:r>
      <w:r w:rsidRPr="00C07906">
        <w:rPr>
          <w:sz w:val="28"/>
          <w:szCs w:val="28"/>
        </w:rPr>
        <w:t>а основе результатов составлять схемы и диаграммы.</w:t>
      </w:r>
      <w:r>
        <w:rPr>
          <w:sz w:val="28"/>
          <w:szCs w:val="28"/>
        </w:rPr>
        <w:t xml:space="preserve"> Результаты и анализ социологического опроса всегда присутствуют в работах моих учеников.</w:t>
      </w:r>
    </w:p>
    <w:p w:rsidR="00246232" w:rsidRPr="00C07906" w:rsidRDefault="00246232" w:rsidP="00246232">
      <w:pPr>
        <w:jc w:val="both"/>
        <w:rPr>
          <w:sz w:val="28"/>
          <w:szCs w:val="28"/>
        </w:rPr>
      </w:pPr>
      <w:r w:rsidRPr="00C07906">
        <w:rPr>
          <w:sz w:val="28"/>
          <w:szCs w:val="28"/>
        </w:rPr>
        <w:t xml:space="preserve">           6. Обязательно высказать свою позицию и личное мнение по той проблеме, о которой идет речь в работе.</w:t>
      </w:r>
    </w:p>
    <w:p w:rsidR="00246232" w:rsidRPr="00C07906" w:rsidRDefault="00246232" w:rsidP="00246232">
      <w:pPr>
        <w:jc w:val="both"/>
        <w:rPr>
          <w:sz w:val="28"/>
          <w:szCs w:val="28"/>
        </w:rPr>
      </w:pPr>
      <w:r w:rsidRPr="00C07906">
        <w:rPr>
          <w:sz w:val="28"/>
          <w:szCs w:val="28"/>
        </w:rPr>
        <w:t xml:space="preserve">           7. Научить работать детей в группе. Для этого провожу специальные занятия, где учу ребят давать логичный и последовательный </w:t>
      </w:r>
      <w:r>
        <w:rPr>
          <w:sz w:val="28"/>
          <w:szCs w:val="28"/>
        </w:rPr>
        <w:t>ответ, доказывать и опровергать,</w:t>
      </w:r>
      <w:r w:rsidRPr="00C07906">
        <w:rPr>
          <w:sz w:val="28"/>
          <w:szCs w:val="28"/>
        </w:rPr>
        <w:t xml:space="preserve"> делать собственный вывод и т.д. </w:t>
      </w:r>
      <w:r>
        <w:rPr>
          <w:sz w:val="28"/>
          <w:szCs w:val="28"/>
        </w:rPr>
        <w:t xml:space="preserve"> </w:t>
      </w:r>
      <w:r w:rsidRPr="00C07906">
        <w:rPr>
          <w:sz w:val="28"/>
          <w:szCs w:val="28"/>
        </w:rPr>
        <w:t>И самое главное - получать положительные эмоции!</w:t>
      </w:r>
    </w:p>
    <w:p w:rsidR="00246232" w:rsidRPr="00C07906" w:rsidRDefault="00246232" w:rsidP="00246232">
      <w:pPr>
        <w:jc w:val="both"/>
        <w:rPr>
          <w:sz w:val="28"/>
          <w:szCs w:val="28"/>
        </w:rPr>
      </w:pPr>
      <w:r w:rsidRPr="00C07906">
        <w:rPr>
          <w:sz w:val="28"/>
          <w:szCs w:val="28"/>
        </w:rPr>
        <w:t xml:space="preserve">           8. </w:t>
      </w:r>
      <w:r>
        <w:rPr>
          <w:sz w:val="28"/>
          <w:szCs w:val="28"/>
        </w:rPr>
        <w:t xml:space="preserve">Уметь делиться знаниями. </w:t>
      </w:r>
      <w:r w:rsidRPr="00C07906">
        <w:rPr>
          <w:sz w:val="28"/>
          <w:szCs w:val="28"/>
        </w:rPr>
        <w:t xml:space="preserve">Исследование - один из типов </w:t>
      </w:r>
      <w:proofErr w:type="spellStart"/>
      <w:r w:rsidRPr="00C07906">
        <w:rPr>
          <w:sz w:val="28"/>
          <w:szCs w:val="28"/>
        </w:rPr>
        <w:t>мыследеятельности</w:t>
      </w:r>
      <w:proofErr w:type="spellEnd"/>
      <w:r w:rsidRPr="00C07906">
        <w:rPr>
          <w:sz w:val="28"/>
          <w:szCs w:val="28"/>
        </w:rPr>
        <w:t>. Основной продукт исследовани</w:t>
      </w:r>
      <w:proofErr w:type="gramStart"/>
      <w:r w:rsidRPr="00C07906">
        <w:rPr>
          <w:sz w:val="28"/>
          <w:szCs w:val="28"/>
        </w:rPr>
        <w:t>я-</w:t>
      </w:r>
      <w:proofErr w:type="gramEnd"/>
      <w:r w:rsidRPr="00C07906">
        <w:rPr>
          <w:sz w:val="28"/>
          <w:szCs w:val="28"/>
        </w:rPr>
        <w:t xml:space="preserve"> знания. Если нет</w:t>
      </w:r>
      <w:r>
        <w:rPr>
          <w:sz w:val="28"/>
          <w:szCs w:val="28"/>
        </w:rPr>
        <w:t xml:space="preserve"> желания делиться</w:t>
      </w:r>
      <w:r w:rsidRPr="00C07906">
        <w:rPr>
          <w:sz w:val="28"/>
          <w:szCs w:val="28"/>
        </w:rPr>
        <w:t>, то какой тогда смысл в написании  работы? Поэтому главное уметь предоставить результат своего творческого труда. И не важно, на уроке или на всероссийском конкурсе!</w:t>
      </w:r>
    </w:p>
    <w:p w:rsidR="00246232" w:rsidRDefault="00246232" w:rsidP="0024623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Мой опыт работы в школе показывает, что позитивная мотивация к исследовательской работе может быть только тогда, когда выполняются следующие условия: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уважительное отношение к ученику;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поддержание  чувства собственного достоинства в каждом ученике;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признание права личности быть непохожей на других;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предоставление права на свободу выбора;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оценка не личности ребенка, а его деятельности, поступков;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учет индивидуально-психологических особенностей детей.</w:t>
      </w:r>
    </w:p>
    <w:p w:rsidR="00246232" w:rsidRPr="00DE19EA" w:rsidRDefault="00246232" w:rsidP="00246232">
      <w:pPr>
        <w:jc w:val="both"/>
        <w:rPr>
          <w:sz w:val="28"/>
          <w:szCs w:val="28"/>
        </w:rPr>
      </w:pPr>
      <w:r>
        <w:t xml:space="preserve">                                   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Анализируя свою работу, прихожу к следующим выводам: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усвоение алгоритма научного исследования способствует формированию научного мировоззрения обучающихся;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значительно расширяется кругозор ребят и желание больше читать дополнительной литературы;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вооружает школьников универсальными способами учебной деятельности, дает импульс к саморазвитию, способности к самоанализу,  самоорганизации, самоконтролю и самооценки;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формирует социальный опыт в труде и общении;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способствует профессиональному росту, расширяя </w:t>
      </w:r>
      <w:proofErr w:type="gramStart"/>
      <w:r>
        <w:rPr>
          <w:sz w:val="28"/>
          <w:szCs w:val="28"/>
        </w:rPr>
        <w:t>знания</w:t>
      </w:r>
      <w:proofErr w:type="gramEnd"/>
      <w:r>
        <w:rPr>
          <w:sz w:val="28"/>
          <w:szCs w:val="28"/>
        </w:rPr>
        <w:t xml:space="preserve"> как в области своего предмета, так и в педагогической науке, дает возможность лучше узнать учеников, раскрыть их потенциал;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>- расширяет контакты на профессиональной основе с коллегами из других учебных заведений, преподавателями вузов, родителями учащихся.</w:t>
      </w:r>
    </w:p>
    <w:p w:rsidR="00246232" w:rsidRDefault="00246232" w:rsidP="0024623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C07906">
        <w:rPr>
          <w:sz w:val="28"/>
          <w:szCs w:val="28"/>
        </w:rPr>
        <w:t>ез сомнения, исследование - особая область изучения, которая должна стать предметом целенаправленного обучения учащихся.</w:t>
      </w:r>
    </w:p>
    <w:p w:rsidR="00246232" w:rsidRDefault="00246232" w:rsidP="002462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C858FC" w:rsidRDefault="00C858FC">
      <w:bookmarkStart w:id="0" w:name="_GoBack"/>
      <w:bookmarkEnd w:id="0"/>
    </w:p>
    <w:sectPr w:rsidR="00C858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E1A"/>
    <w:rsid w:val="00200E1A"/>
    <w:rsid w:val="00246232"/>
    <w:rsid w:val="00C85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2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2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1706</Words>
  <Characters>9730</Characters>
  <Application>Microsoft Office Word</Application>
  <DocSecurity>0</DocSecurity>
  <Lines>81</Lines>
  <Paragraphs>22</Paragraphs>
  <ScaleCrop>false</ScaleCrop>
  <Company/>
  <LinksUpToDate>false</LinksUpToDate>
  <CharactersWithSpaces>11414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Анюта</dc:creator>
  <cp:keywords/>
  <dc:description/>
  <cp:lastModifiedBy>Анюта</cp:lastModifiedBy>
  <cp:revision>2</cp:revision>
  <dcterms:created xsi:type="dcterms:W3CDTF">2018-05-03T13:49:00Z</dcterms:created>
  <dcterms:modified xsi:type="dcterms:W3CDTF">2018-05-03T13:56:00Z</dcterms:modified>
</cp:coreProperties>
</file>