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78F" w:rsidRDefault="00331E07" w:rsidP="000236F9">
      <w:pPr>
        <w:spacing w:line="360" w:lineRule="auto"/>
        <w:ind w:left="6804" w:hanging="6804"/>
        <w:rPr>
          <w:rFonts w:ascii="Times New Roman" w:hAnsi="Times New Roman" w:cs="Times New Roman"/>
          <w:sz w:val="28"/>
          <w:szCs w:val="28"/>
        </w:rPr>
      </w:pPr>
      <w:r w:rsidRPr="000304E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</w:t>
      </w:r>
      <w:r w:rsidR="000304E0" w:rsidRPr="00177B73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0304E0" w:rsidRPr="000304E0">
        <w:rPr>
          <w:rFonts w:ascii="Times New Roman" w:hAnsi="Times New Roman" w:cs="Times New Roman"/>
          <w:sz w:val="28"/>
          <w:szCs w:val="28"/>
        </w:rPr>
        <w:t xml:space="preserve">      </w:t>
      </w:r>
      <w:r w:rsidR="007655B3">
        <w:rPr>
          <w:rFonts w:ascii="Times New Roman" w:hAnsi="Times New Roman" w:cs="Times New Roman"/>
          <w:sz w:val="28"/>
          <w:szCs w:val="28"/>
        </w:rPr>
        <w:t xml:space="preserve">         </w:t>
      </w:r>
      <w:r w:rsidR="000304E0" w:rsidRPr="000304E0">
        <w:rPr>
          <w:rFonts w:ascii="Times New Roman" w:hAnsi="Times New Roman" w:cs="Times New Roman"/>
          <w:sz w:val="28"/>
          <w:szCs w:val="28"/>
        </w:rPr>
        <w:t>Артемова Н.В.</w:t>
      </w:r>
    </w:p>
    <w:p w:rsidR="007655B3" w:rsidRPr="007655B3" w:rsidRDefault="0090501E" w:rsidP="007655B3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Государственное бюджетное профессиональное образовательное учреждение</w:t>
      </w:r>
      <w:r w:rsidR="007655B3" w:rsidRPr="007655B3">
        <w:rPr>
          <w:rFonts w:ascii="Times New Roman" w:hAnsi="Times New Roman" w:cs="Times New Roman"/>
          <w:i/>
          <w:sz w:val="28"/>
          <w:szCs w:val="28"/>
        </w:rPr>
        <w:t xml:space="preserve"> Владимирской области</w:t>
      </w:r>
    </w:p>
    <w:p w:rsidR="000236F9" w:rsidRDefault="007655B3" w:rsidP="000236F9">
      <w:pPr>
        <w:rPr>
          <w:rFonts w:ascii="Times New Roman" w:hAnsi="Times New Roman" w:cs="Times New Roman"/>
          <w:i/>
          <w:sz w:val="28"/>
          <w:szCs w:val="28"/>
        </w:rPr>
      </w:pPr>
      <w:r w:rsidRPr="007655B3">
        <w:rPr>
          <w:rFonts w:ascii="Times New Roman" w:hAnsi="Times New Roman" w:cs="Times New Roman"/>
          <w:i/>
          <w:sz w:val="28"/>
          <w:szCs w:val="28"/>
        </w:rPr>
        <w:t>«Муромский педагогический колледж»</w:t>
      </w:r>
      <w:bookmarkStart w:id="0" w:name="_GoBack"/>
      <w:bookmarkEnd w:id="0"/>
      <w:r w:rsidRPr="007655B3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7655B3" w:rsidRPr="000236F9" w:rsidRDefault="007655B3" w:rsidP="000236F9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5D244A">
        <w:rPr>
          <w:rFonts w:ascii="Times New Roman" w:hAnsi="Times New Roman" w:cs="Times New Roman"/>
          <w:b/>
          <w:sz w:val="28"/>
          <w:szCs w:val="28"/>
        </w:rPr>
        <w:t>«Использование ИКТ</w:t>
      </w:r>
      <w:r w:rsidR="0076152A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5D244A">
        <w:rPr>
          <w:rFonts w:ascii="Times New Roman" w:hAnsi="Times New Roman" w:cs="Times New Roman"/>
          <w:b/>
          <w:sz w:val="28"/>
          <w:szCs w:val="28"/>
        </w:rPr>
        <w:t xml:space="preserve"> технологий </w:t>
      </w:r>
      <w:r w:rsidR="00B76A9E">
        <w:rPr>
          <w:rFonts w:ascii="Times New Roman" w:hAnsi="Times New Roman" w:cs="Times New Roman"/>
          <w:b/>
          <w:sz w:val="28"/>
          <w:szCs w:val="28"/>
        </w:rPr>
        <w:t xml:space="preserve">в профессиональной деятельности </w:t>
      </w:r>
      <w:r w:rsidRPr="005D244A">
        <w:rPr>
          <w:rFonts w:ascii="Times New Roman" w:hAnsi="Times New Roman" w:cs="Times New Roman"/>
          <w:b/>
          <w:sz w:val="28"/>
          <w:szCs w:val="28"/>
        </w:rPr>
        <w:t>преподавателя музыкальных дисциплин»</w:t>
      </w:r>
    </w:p>
    <w:p w:rsidR="005D244A" w:rsidRDefault="003A748C" w:rsidP="000236F9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современном мире с каждым днем появляются все более новые и новые технологии. Каждый современный человек имеет дома компьютер, сотовый телефон, легко обращается с различными фото- и видеокамерами. В каждом учебном заведении есть компьютеры, компьютерные классы. Человечество использует мультимедиа технологии для обучения.</w:t>
      </w:r>
    </w:p>
    <w:p w:rsidR="003A748C" w:rsidRDefault="003A748C" w:rsidP="000236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многих образовательных учебных заведениях есть учебный предмет «Информатика», где учащиеся учатся работать на компьютере, пользоваться ресурсами сети Интернет. Создаются диски для обучения, компьютерные тесты, всевозможные энциклопедии и репетиторы. </w:t>
      </w:r>
    </w:p>
    <w:p w:rsidR="003A748C" w:rsidRDefault="003A748C" w:rsidP="000236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Использование всех возможностей компьютера возможно не только на </w:t>
      </w:r>
      <w:r w:rsidR="00FA011F">
        <w:rPr>
          <w:rFonts w:ascii="Times New Roman" w:hAnsi="Times New Roman" w:cs="Times New Roman"/>
          <w:sz w:val="28"/>
          <w:szCs w:val="28"/>
        </w:rPr>
        <w:t xml:space="preserve">информатике и </w:t>
      </w:r>
      <w:r>
        <w:rPr>
          <w:rFonts w:ascii="Times New Roman" w:hAnsi="Times New Roman" w:cs="Times New Roman"/>
          <w:sz w:val="28"/>
          <w:szCs w:val="28"/>
        </w:rPr>
        <w:t>предметах технического цикла</w:t>
      </w:r>
      <w:r w:rsidR="00FA011F">
        <w:rPr>
          <w:rFonts w:ascii="Times New Roman" w:hAnsi="Times New Roman" w:cs="Times New Roman"/>
          <w:sz w:val="28"/>
          <w:szCs w:val="28"/>
        </w:rPr>
        <w:t>, а так же на гуманитарных, в том числе, и на музыкальных учебных предметах. Существуют определенные программы</w:t>
      </w:r>
      <w:r w:rsidR="00237B4C">
        <w:rPr>
          <w:rFonts w:ascii="Times New Roman" w:hAnsi="Times New Roman" w:cs="Times New Roman"/>
          <w:sz w:val="28"/>
          <w:szCs w:val="28"/>
        </w:rPr>
        <w:t xml:space="preserve">, </w:t>
      </w:r>
      <w:r w:rsidR="00FA011F">
        <w:rPr>
          <w:rFonts w:ascii="Times New Roman" w:hAnsi="Times New Roman" w:cs="Times New Roman"/>
          <w:sz w:val="28"/>
          <w:szCs w:val="28"/>
        </w:rPr>
        <w:t xml:space="preserve"> с помощью которых</w:t>
      </w:r>
      <w:r w:rsidR="00237B4C">
        <w:rPr>
          <w:rFonts w:ascii="Times New Roman" w:hAnsi="Times New Roman" w:cs="Times New Roman"/>
          <w:sz w:val="28"/>
          <w:szCs w:val="28"/>
        </w:rPr>
        <w:t xml:space="preserve"> можно успешно обучать школьников и студентов основам музыкального искусства.</w:t>
      </w:r>
      <w:r w:rsidR="00FA011F">
        <w:rPr>
          <w:rFonts w:ascii="Times New Roman" w:hAnsi="Times New Roman" w:cs="Times New Roman"/>
          <w:sz w:val="28"/>
          <w:szCs w:val="28"/>
        </w:rPr>
        <w:t xml:space="preserve"> </w:t>
      </w:r>
      <w:r w:rsidR="00177B73">
        <w:rPr>
          <w:rFonts w:ascii="Times New Roman" w:hAnsi="Times New Roman" w:cs="Times New Roman"/>
          <w:sz w:val="28"/>
          <w:szCs w:val="28"/>
        </w:rPr>
        <w:t>Эти программы условно можно разделить на следующие группы:</w:t>
      </w:r>
    </w:p>
    <w:p w:rsidR="00177B73" w:rsidRDefault="00177B73" w:rsidP="007655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1.Музыкальные проигрыватели;</w:t>
      </w:r>
    </w:p>
    <w:p w:rsidR="00177B73" w:rsidRDefault="00177B73" w:rsidP="007655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2.Программы для пения караоке;</w:t>
      </w:r>
    </w:p>
    <w:p w:rsidR="00177B73" w:rsidRDefault="00177B73" w:rsidP="007655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3.Музыкальные конструкторы;</w:t>
      </w:r>
    </w:p>
    <w:p w:rsidR="00177B73" w:rsidRDefault="00177B73" w:rsidP="007655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4.Музыкальные энциклопедии;</w:t>
      </w:r>
    </w:p>
    <w:p w:rsidR="00177B73" w:rsidRDefault="00177B73" w:rsidP="007655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5.Обучающие программы;</w:t>
      </w:r>
    </w:p>
    <w:p w:rsidR="00177B73" w:rsidRDefault="00177B73" w:rsidP="007655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6.Программы для импровизации, группового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музицирования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>, сочинения музыки.</w:t>
      </w:r>
    </w:p>
    <w:p w:rsidR="00177B73" w:rsidRDefault="00D23A72" w:rsidP="000236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Программы первой группы – </w:t>
      </w:r>
      <w:r>
        <w:rPr>
          <w:rFonts w:ascii="Times New Roman" w:hAnsi="Times New Roman" w:cs="Times New Roman"/>
          <w:sz w:val="28"/>
          <w:szCs w:val="28"/>
          <w:lang w:val="en-US"/>
        </w:rPr>
        <w:t>Windows</w:t>
      </w:r>
      <w:r w:rsidRPr="00D23A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Media</w:t>
      </w:r>
      <w:r w:rsidRPr="00D23A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Player</w:t>
      </w:r>
      <w:r w:rsidRPr="00D23A7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864C2">
        <w:rPr>
          <w:rFonts w:ascii="Times New Roman" w:hAnsi="Times New Roman" w:cs="Times New Roman"/>
          <w:sz w:val="28"/>
          <w:szCs w:val="28"/>
          <w:lang w:val="en-US"/>
        </w:rPr>
        <w:t>WinAmp</w:t>
      </w:r>
      <w:proofErr w:type="spellEnd"/>
      <w:r w:rsidR="007864C2" w:rsidRPr="007864C2">
        <w:rPr>
          <w:rFonts w:ascii="Times New Roman" w:hAnsi="Times New Roman" w:cs="Times New Roman"/>
          <w:sz w:val="28"/>
          <w:szCs w:val="28"/>
        </w:rPr>
        <w:t xml:space="preserve"> </w:t>
      </w:r>
      <w:r w:rsidR="007864C2">
        <w:rPr>
          <w:rFonts w:ascii="Times New Roman" w:hAnsi="Times New Roman" w:cs="Times New Roman"/>
          <w:sz w:val="28"/>
          <w:szCs w:val="28"/>
        </w:rPr>
        <w:t xml:space="preserve">и другие. В них можно воспроизводить музыкальные файлы, выстраивать список мелодий, </w:t>
      </w:r>
      <w:r w:rsidR="007864C2">
        <w:rPr>
          <w:rFonts w:ascii="Times New Roman" w:hAnsi="Times New Roman" w:cs="Times New Roman"/>
          <w:sz w:val="28"/>
          <w:szCs w:val="28"/>
        </w:rPr>
        <w:lastRenderedPageBreak/>
        <w:t>записывать в различных форматах. Зрительные образы этих программ делают восприятие музыки более ярким, направляют мышление учащихся в яркую, образную сторону. Всевозможные линии, графики постоянно меняются, движутся вместе с музыкой, рисуя причудливые образы.</w:t>
      </w:r>
    </w:p>
    <w:p w:rsidR="007864C2" w:rsidRDefault="007864C2" w:rsidP="000236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преподавания пеня хороши программы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VocalJam</w:t>
      </w:r>
      <w:proofErr w:type="spellEnd"/>
      <w:r w:rsidRPr="007864C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KarMaker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(с помощью нее можно сочинять собственные композиции). Принцип построения прост: проигрывается минус, а на экране выводятся слова песни.</w:t>
      </w:r>
    </w:p>
    <w:p w:rsidR="007864C2" w:rsidRDefault="007864C2" w:rsidP="007655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Огромную помощь на занятиях музыкально – теоретического и музыкально – исторического циклов оказывают музыкальные энциклопедии. Интересна «Энциклопедия популярной музыки Кирилла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Мефодия</w:t>
      </w:r>
      <w:proofErr w:type="spellEnd"/>
      <w:r>
        <w:rPr>
          <w:rFonts w:ascii="Times New Roman" w:hAnsi="Times New Roman" w:cs="Times New Roman"/>
          <w:sz w:val="28"/>
          <w:szCs w:val="28"/>
        </w:rPr>
        <w:t>». В ней представлены сведения практически обо всех современных группах и исполнителях, музыкальных альбомах. Можно проследить историю развития той или иной группы, узнать о развитии рока, джаза, поп – музыки за рубежом и в России. Для проверки знаний есть раздел «Викторина», где содержатся разные вопросы и музыкальные фрагменты.</w:t>
      </w:r>
      <w:r w:rsidR="002762CF">
        <w:rPr>
          <w:rFonts w:ascii="Times New Roman" w:hAnsi="Times New Roman" w:cs="Times New Roman"/>
          <w:sz w:val="28"/>
          <w:szCs w:val="28"/>
        </w:rPr>
        <w:t xml:space="preserve"> В программе «Шедевры музыки» содержатся обзорные лекции по разным музыкальным направлениям, начиная от эпохи барокко и заканчивая современной музыкой.</w:t>
      </w:r>
      <w:r w:rsidR="00D538D2">
        <w:rPr>
          <w:rFonts w:ascii="Times New Roman" w:hAnsi="Times New Roman" w:cs="Times New Roman"/>
          <w:sz w:val="28"/>
          <w:szCs w:val="28"/>
        </w:rPr>
        <w:t xml:space="preserve"> </w:t>
      </w:r>
      <w:r w:rsidR="002762CF">
        <w:rPr>
          <w:rFonts w:ascii="Times New Roman" w:hAnsi="Times New Roman" w:cs="Times New Roman"/>
          <w:sz w:val="28"/>
          <w:szCs w:val="28"/>
        </w:rPr>
        <w:t>Кроме того представлены биографии композиторов, история создания известных произведений, комментарии к ним, аудио и видеофрагменты. Также есть словарь различных терминов и музыкальных инструментов, который облегчает работу на занятии. Учащимся нравится самостоятельно искать информацию в этой программе, она проста и интересна в обращении. В разделе «Викторина» необходимо не только определить музыкальное произведение, но и указать композитора и его портрет.</w:t>
      </w:r>
    </w:p>
    <w:p w:rsidR="002762CF" w:rsidRDefault="002762CF" w:rsidP="007655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менее интересна программа «Музыкальный класс», в которой есть возможность заниматься сольфеджио. Программа обучающего характера и очень подходит для учащихся младших классов музыкальных школ и школ искусств.</w:t>
      </w:r>
      <w:r w:rsidR="00F23CE4">
        <w:rPr>
          <w:rFonts w:ascii="Times New Roman" w:hAnsi="Times New Roman" w:cs="Times New Roman"/>
          <w:sz w:val="28"/>
          <w:szCs w:val="28"/>
        </w:rPr>
        <w:t xml:space="preserve"> С помощью нее есть возможность самостоятельно получать знания, закреплять, </w:t>
      </w:r>
      <w:proofErr w:type="spellStart"/>
      <w:r w:rsidR="00F23CE4">
        <w:rPr>
          <w:rFonts w:ascii="Times New Roman" w:hAnsi="Times New Roman" w:cs="Times New Roman"/>
          <w:sz w:val="28"/>
          <w:szCs w:val="28"/>
        </w:rPr>
        <w:t>прорешивая</w:t>
      </w:r>
      <w:proofErr w:type="spellEnd"/>
      <w:r w:rsidR="00F23CE4">
        <w:rPr>
          <w:rFonts w:ascii="Times New Roman" w:hAnsi="Times New Roman" w:cs="Times New Roman"/>
          <w:sz w:val="28"/>
          <w:szCs w:val="28"/>
        </w:rPr>
        <w:t xml:space="preserve"> проверочные задания, анализировать свои ошибки.</w:t>
      </w:r>
    </w:p>
    <w:p w:rsidR="008A5FB1" w:rsidRDefault="00D538D2" w:rsidP="007655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можно отметить и б</w:t>
      </w:r>
      <w:r w:rsidR="008A5FB1">
        <w:rPr>
          <w:rFonts w:ascii="Times New Roman" w:hAnsi="Times New Roman" w:cs="Times New Roman"/>
          <w:sz w:val="28"/>
          <w:szCs w:val="28"/>
        </w:rPr>
        <w:t>олее сложные программы</w:t>
      </w:r>
      <w:r>
        <w:rPr>
          <w:rFonts w:ascii="Times New Roman" w:hAnsi="Times New Roman" w:cs="Times New Roman"/>
          <w:sz w:val="28"/>
          <w:szCs w:val="28"/>
        </w:rPr>
        <w:t xml:space="preserve"> для создания собственного музыкального произведения –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ubase</w:t>
      </w:r>
      <w:proofErr w:type="spellEnd"/>
      <w:r w:rsidRPr="00D538D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FL</w:t>
      </w:r>
      <w:r w:rsidRPr="00D538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Studio</w:t>
      </w:r>
      <w:r w:rsidRPr="00D538D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Dance</w:t>
      </w:r>
      <w:r w:rsidRPr="00D538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eJay</w:t>
      </w:r>
      <w:proofErr w:type="spellEnd"/>
      <w:r w:rsidRPr="00D538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другие. Они требуют детального изучения, навыков и умений, а также требуют немного больше времени. Существуют программы для написания нотного текста, его редактирования, например, </w:t>
      </w:r>
      <w:r>
        <w:rPr>
          <w:rFonts w:ascii="Times New Roman" w:hAnsi="Times New Roman" w:cs="Times New Roman"/>
          <w:sz w:val="28"/>
          <w:szCs w:val="28"/>
          <w:lang w:val="en-US"/>
        </w:rPr>
        <w:t>Final</w:t>
      </w:r>
      <w:proofErr w:type="gramStart"/>
      <w:r w:rsidR="0094534F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D538D2">
        <w:rPr>
          <w:rFonts w:ascii="Times New Roman" w:hAnsi="Times New Roman" w:cs="Times New Roman"/>
          <w:sz w:val="28"/>
          <w:szCs w:val="28"/>
        </w:rPr>
        <w:t>.</w:t>
      </w:r>
      <w:r w:rsidR="00226C9B">
        <w:rPr>
          <w:rFonts w:ascii="Times New Roman" w:hAnsi="Times New Roman" w:cs="Times New Roman"/>
          <w:sz w:val="28"/>
          <w:szCs w:val="28"/>
        </w:rPr>
        <w:t xml:space="preserve"> </w:t>
      </w:r>
      <w:r w:rsidRPr="00D538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Ее можно использовать для сочинения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аранжировки и инструментовки музыкального произведения.</w:t>
      </w:r>
    </w:p>
    <w:p w:rsidR="00D538D2" w:rsidRDefault="00D538D2" w:rsidP="007655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Интересное сочетание представляет собой использование на занятиях компьютера и синтезатора одновременно. Учащимся интересно послушать произведение в исполнении преподавателя, самому самостоятельно попробовать исполнить пьесу разными тембрами или просто поиграть понравившимся тембром.</w:t>
      </w:r>
    </w:p>
    <w:p w:rsidR="007655B3" w:rsidRDefault="00D538D2" w:rsidP="007655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музыкальный компьютер открывают широкие возможности в творческом освоении пространства музыки, как на уровне профессионального искусства, так и любительского творчества. Использование компьютерных технологий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учебно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воспитательной работе позволяет активизировать познавательную деятельность</w:t>
      </w:r>
      <w:r w:rsidR="00B7696A">
        <w:rPr>
          <w:rFonts w:ascii="Times New Roman" w:hAnsi="Times New Roman" w:cs="Times New Roman"/>
          <w:sz w:val="28"/>
          <w:szCs w:val="28"/>
        </w:rPr>
        <w:t xml:space="preserve"> учащихся, совершенствовать навыки работы с информацией, развивать кругозор, культуру, коммуникативные способности.</w:t>
      </w:r>
    </w:p>
    <w:p w:rsidR="003419CF" w:rsidRDefault="003419CF" w:rsidP="003419CF">
      <w:pPr>
        <w:ind w:firstLine="283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литературы:</w:t>
      </w:r>
    </w:p>
    <w:p w:rsidR="003419CF" w:rsidRDefault="003419CF" w:rsidP="003419CF">
      <w:pPr>
        <w:rPr>
          <w:rFonts w:ascii="Times New Roman" w:hAnsi="Times New Roman" w:cs="Times New Roman"/>
          <w:sz w:val="28"/>
          <w:szCs w:val="28"/>
        </w:rPr>
      </w:pPr>
    </w:p>
    <w:p w:rsidR="003419CF" w:rsidRDefault="003419CF" w:rsidP="003419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3419CF">
        <w:rPr>
          <w:rFonts w:ascii="Times New Roman" w:hAnsi="Times New Roman" w:cs="Times New Roman"/>
          <w:sz w:val="28"/>
          <w:szCs w:val="28"/>
        </w:rPr>
        <w:t xml:space="preserve">. Вычислительная техника в музыкальных учебных заведениях: к проблеме </w:t>
      </w:r>
      <w:proofErr w:type="spellStart"/>
      <w:r w:rsidRPr="003419CF">
        <w:rPr>
          <w:rFonts w:ascii="Times New Roman" w:hAnsi="Times New Roman" w:cs="Times New Roman"/>
          <w:sz w:val="28"/>
          <w:szCs w:val="28"/>
        </w:rPr>
        <w:t>адаптируемости</w:t>
      </w:r>
      <w:proofErr w:type="spellEnd"/>
      <w:r w:rsidRPr="003419CF">
        <w:rPr>
          <w:rFonts w:ascii="Times New Roman" w:hAnsi="Times New Roman" w:cs="Times New Roman"/>
          <w:sz w:val="28"/>
          <w:szCs w:val="28"/>
        </w:rPr>
        <w:t xml:space="preserve"> // Личность и музыка: Материалы II </w:t>
      </w:r>
      <w:proofErr w:type="spellStart"/>
      <w:r w:rsidRPr="003419CF">
        <w:rPr>
          <w:rFonts w:ascii="Times New Roman" w:hAnsi="Times New Roman" w:cs="Times New Roman"/>
          <w:sz w:val="28"/>
          <w:szCs w:val="28"/>
        </w:rPr>
        <w:t>Междунар</w:t>
      </w:r>
      <w:proofErr w:type="spellEnd"/>
      <w:r w:rsidRPr="003419CF">
        <w:rPr>
          <w:rFonts w:ascii="Times New Roman" w:hAnsi="Times New Roman" w:cs="Times New Roman"/>
          <w:sz w:val="28"/>
          <w:szCs w:val="28"/>
        </w:rPr>
        <w:t>. науч</w:t>
      </w:r>
      <w:proofErr w:type="gramStart"/>
      <w:r w:rsidRPr="003419CF">
        <w:rPr>
          <w:rFonts w:ascii="Times New Roman" w:hAnsi="Times New Roman" w:cs="Times New Roman"/>
          <w:sz w:val="28"/>
          <w:szCs w:val="28"/>
        </w:rPr>
        <w:t>.-</w:t>
      </w:r>
      <w:proofErr w:type="spellStart"/>
      <w:proofErr w:type="gramEnd"/>
      <w:r w:rsidRPr="003419CF">
        <w:rPr>
          <w:rFonts w:ascii="Times New Roman" w:hAnsi="Times New Roman" w:cs="Times New Roman"/>
          <w:sz w:val="28"/>
          <w:szCs w:val="28"/>
        </w:rPr>
        <w:t>практич</w:t>
      </w:r>
      <w:proofErr w:type="spellEnd"/>
      <w:r w:rsidRPr="003419C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419CF">
        <w:rPr>
          <w:rFonts w:ascii="Times New Roman" w:hAnsi="Times New Roman" w:cs="Times New Roman"/>
          <w:sz w:val="28"/>
          <w:szCs w:val="28"/>
        </w:rPr>
        <w:t>конф</w:t>
      </w:r>
      <w:proofErr w:type="spellEnd"/>
      <w:r w:rsidRPr="003419CF">
        <w:rPr>
          <w:rFonts w:ascii="Times New Roman" w:hAnsi="Times New Roman" w:cs="Times New Roman"/>
          <w:sz w:val="28"/>
          <w:szCs w:val="28"/>
        </w:rPr>
        <w:t xml:space="preserve">. – Мн., 2000. – Ч. II . – С. 58–60.  </w:t>
      </w:r>
    </w:p>
    <w:p w:rsidR="003419CF" w:rsidRDefault="003419CF" w:rsidP="003419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3419CF">
        <w:rPr>
          <w:rFonts w:ascii="Times New Roman" w:hAnsi="Times New Roman" w:cs="Times New Roman"/>
          <w:sz w:val="28"/>
          <w:szCs w:val="28"/>
        </w:rPr>
        <w:t xml:space="preserve">. Информационные технологии в музыкальном образовании: проблемы становления и развития музыкальной информатики как учебной дисциплины в музыкальном вузе // Современное музыкальное образование-2003: Материалы </w:t>
      </w:r>
      <w:proofErr w:type="spellStart"/>
      <w:r w:rsidRPr="003419CF">
        <w:rPr>
          <w:rFonts w:ascii="Times New Roman" w:hAnsi="Times New Roman" w:cs="Times New Roman"/>
          <w:sz w:val="28"/>
          <w:szCs w:val="28"/>
        </w:rPr>
        <w:t>Междунар</w:t>
      </w:r>
      <w:proofErr w:type="spellEnd"/>
      <w:r w:rsidRPr="003419CF">
        <w:rPr>
          <w:rFonts w:ascii="Times New Roman" w:hAnsi="Times New Roman" w:cs="Times New Roman"/>
          <w:sz w:val="28"/>
          <w:szCs w:val="28"/>
        </w:rPr>
        <w:t>. науч</w:t>
      </w:r>
      <w:proofErr w:type="gramStart"/>
      <w:r w:rsidRPr="003419CF">
        <w:rPr>
          <w:rFonts w:ascii="Times New Roman" w:hAnsi="Times New Roman" w:cs="Times New Roman"/>
          <w:sz w:val="28"/>
          <w:szCs w:val="28"/>
        </w:rPr>
        <w:t>.-</w:t>
      </w:r>
      <w:proofErr w:type="spellStart"/>
      <w:proofErr w:type="gramEnd"/>
      <w:r w:rsidRPr="003419CF">
        <w:rPr>
          <w:rFonts w:ascii="Times New Roman" w:hAnsi="Times New Roman" w:cs="Times New Roman"/>
          <w:sz w:val="28"/>
          <w:szCs w:val="28"/>
        </w:rPr>
        <w:t>практич</w:t>
      </w:r>
      <w:proofErr w:type="spellEnd"/>
      <w:r w:rsidRPr="003419C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419CF">
        <w:rPr>
          <w:rFonts w:ascii="Times New Roman" w:hAnsi="Times New Roman" w:cs="Times New Roman"/>
          <w:sz w:val="28"/>
          <w:szCs w:val="28"/>
        </w:rPr>
        <w:t>конф</w:t>
      </w:r>
      <w:proofErr w:type="spellEnd"/>
      <w:r w:rsidRPr="003419CF">
        <w:rPr>
          <w:rFonts w:ascii="Times New Roman" w:hAnsi="Times New Roman" w:cs="Times New Roman"/>
          <w:sz w:val="28"/>
          <w:szCs w:val="28"/>
        </w:rPr>
        <w:t>. – СПб</w:t>
      </w:r>
      <w:proofErr w:type="gramStart"/>
      <w:r w:rsidRPr="003419CF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Pr="003419CF">
        <w:rPr>
          <w:rFonts w:ascii="Times New Roman" w:hAnsi="Times New Roman" w:cs="Times New Roman"/>
          <w:sz w:val="28"/>
          <w:szCs w:val="28"/>
        </w:rPr>
        <w:t>2003. – С. 203–206.</w:t>
      </w:r>
    </w:p>
    <w:p w:rsidR="003419CF" w:rsidRPr="003419CF" w:rsidRDefault="003419CF" w:rsidP="003419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3419CF">
        <w:rPr>
          <w:rFonts w:ascii="Times New Roman" w:hAnsi="Times New Roman" w:cs="Times New Roman"/>
          <w:sz w:val="28"/>
          <w:szCs w:val="28"/>
        </w:rPr>
        <w:t xml:space="preserve">. Компьютерные технологии в изучении психологии музыкального творчества: опыты Р.Х. </w:t>
      </w:r>
      <w:proofErr w:type="spellStart"/>
      <w:r w:rsidRPr="003419CF">
        <w:rPr>
          <w:rFonts w:ascii="Times New Roman" w:hAnsi="Times New Roman" w:cs="Times New Roman"/>
          <w:sz w:val="28"/>
          <w:szCs w:val="28"/>
        </w:rPr>
        <w:t>Зарипова</w:t>
      </w:r>
      <w:proofErr w:type="spellEnd"/>
      <w:r w:rsidRPr="003419CF">
        <w:rPr>
          <w:rFonts w:ascii="Times New Roman" w:hAnsi="Times New Roman" w:cs="Times New Roman"/>
          <w:sz w:val="28"/>
          <w:szCs w:val="28"/>
        </w:rPr>
        <w:t xml:space="preserve"> // </w:t>
      </w:r>
      <w:proofErr w:type="gramStart"/>
      <w:r w:rsidRPr="003419CF">
        <w:rPr>
          <w:rFonts w:ascii="Times New Roman" w:hAnsi="Times New Roman" w:cs="Times New Roman"/>
          <w:sz w:val="28"/>
          <w:szCs w:val="28"/>
        </w:rPr>
        <w:t>Современное</w:t>
      </w:r>
      <w:proofErr w:type="gramEnd"/>
      <w:r w:rsidRPr="003419CF">
        <w:rPr>
          <w:rFonts w:ascii="Times New Roman" w:hAnsi="Times New Roman" w:cs="Times New Roman"/>
          <w:sz w:val="28"/>
          <w:szCs w:val="28"/>
        </w:rPr>
        <w:t xml:space="preserve"> музыкальное образование-2004: Материалы </w:t>
      </w:r>
      <w:proofErr w:type="spellStart"/>
      <w:r w:rsidRPr="003419CF">
        <w:rPr>
          <w:rFonts w:ascii="Times New Roman" w:hAnsi="Times New Roman" w:cs="Times New Roman"/>
          <w:sz w:val="28"/>
          <w:szCs w:val="28"/>
        </w:rPr>
        <w:t>Междунар</w:t>
      </w:r>
      <w:proofErr w:type="spellEnd"/>
      <w:r w:rsidRPr="003419CF">
        <w:rPr>
          <w:rFonts w:ascii="Times New Roman" w:hAnsi="Times New Roman" w:cs="Times New Roman"/>
          <w:sz w:val="28"/>
          <w:szCs w:val="28"/>
        </w:rPr>
        <w:t>. науч</w:t>
      </w:r>
      <w:proofErr w:type="gramStart"/>
      <w:r w:rsidRPr="003419CF">
        <w:rPr>
          <w:rFonts w:ascii="Times New Roman" w:hAnsi="Times New Roman" w:cs="Times New Roman"/>
          <w:sz w:val="28"/>
          <w:szCs w:val="28"/>
        </w:rPr>
        <w:t>.-</w:t>
      </w:r>
      <w:proofErr w:type="spellStart"/>
      <w:proofErr w:type="gramEnd"/>
      <w:r w:rsidRPr="003419CF">
        <w:rPr>
          <w:rFonts w:ascii="Times New Roman" w:hAnsi="Times New Roman" w:cs="Times New Roman"/>
          <w:sz w:val="28"/>
          <w:szCs w:val="28"/>
        </w:rPr>
        <w:t>практич</w:t>
      </w:r>
      <w:proofErr w:type="spellEnd"/>
      <w:r w:rsidRPr="003419C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419CF">
        <w:rPr>
          <w:rFonts w:ascii="Times New Roman" w:hAnsi="Times New Roman" w:cs="Times New Roman"/>
          <w:sz w:val="28"/>
          <w:szCs w:val="28"/>
        </w:rPr>
        <w:t>конф</w:t>
      </w:r>
      <w:proofErr w:type="spellEnd"/>
      <w:r w:rsidRPr="003419CF">
        <w:rPr>
          <w:rFonts w:ascii="Times New Roman" w:hAnsi="Times New Roman" w:cs="Times New Roman"/>
          <w:sz w:val="28"/>
          <w:szCs w:val="28"/>
        </w:rPr>
        <w:t>. – СПб</w:t>
      </w:r>
      <w:proofErr w:type="gramStart"/>
      <w:r w:rsidRPr="003419CF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Pr="003419CF">
        <w:rPr>
          <w:rFonts w:ascii="Times New Roman" w:hAnsi="Times New Roman" w:cs="Times New Roman"/>
          <w:sz w:val="28"/>
          <w:szCs w:val="28"/>
        </w:rPr>
        <w:t>2004. – С. 67–70.</w:t>
      </w:r>
    </w:p>
    <w:p w:rsidR="003419CF" w:rsidRPr="003419CF" w:rsidRDefault="003419CF" w:rsidP="003419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3419CF">
        <w:rPr>
          <w:rFonts w:ascii="Times New Roman" w:hAnsi="Times New Roman" w:cs="Times New Roman"/>
          <w:sz w:val="28"/>
          <w:szCs w:val="28"/>
        </w:rPr>
        <w:t>. О нотно-текстовом редакторе «</w:t>
      </w:r>
      <w:proofErr w:type="spellStart"/>
      <w:r w:rsidRPr="003419CF">
        <w:rPr>
          <w:rFonts w:ascii="Times New Roman" w:hAnsi="Times New Roman" w:cs="Times New Roman"/>
          <w:sz w:val="28"/>
          <w:szCs w:val="28"/>
        </w:rPr>
        <w:t>Assol</w:t>
      </w:r>
      <w:proofErr w:type="spellEnd"/>
      <w:r w:rsidRPr="003419CF">
        <w:rPr>
          <w:rFonts w:ascii="Times New Roman" w:hAnsi="Times New Roman" w:cs="Times New Roman"/>
          <w:sz w:val="28"/>
          <w:szCs w:val="28"/>
        </w:rPr>
        <w:t>» // Муз</w:t>
      </w:r>
      <w:proofErr w:type="gramStart"/>
      <w:r w:rsidRPr="003419C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3419C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419CF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419CF">
        <w:rPr>
          <w:rFonts w:ascii="Times New Roman" w:hAnsi="Times New Roman" w:cs="Times New Roman"/>
          <w:sz w:val="28"/>
          <w:szCs w:val="28"/>
        </w:rPr>
        <w:t>кадемия. – 1993. – № 4. – С. 124–125.</w:t>
      </w:r>
    </w:p>
    <w:sectPr w:rsidR="003419CF" w:rsidRPr="003419CF" w:rsidSect="000236F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E07"/>
    <w:rsid w:val="000236F9"/>
    <w:rsid w:val="000304E0"/>
    <w:rsid w:val="00177B73"/>
    <w:rsid w:val="00226C9B"/>
    <w:rsid w:val="00237B4C"/>
    <w:rsid w:val="002762CF"/>
    <w:rsid w:val="002A25C9"/>
    <w:rsid w:val="00331E07"/>
    <w:rsid w:val="003419CF"/>
    <w:rsid w:val="003A748C"/>
    <w:rsid w:val="0045578F"/>
    <w:rsid w:val="005D244A"/>
    <w:rsid w:val="0076152A"/>
    <w:rsid w:val="007655B3"/>
    <w:rsid w:val="007864C2"/>
    <w:rsid w:val="008A5FB1"/>
    <w:rsid w:val="0090501E"/>
    <w:rsid w:val="0094534F"/>
    <w:rsid w:val="009E1966"/>
    <w:rsid w:val="00B7696A"/>
    <w:rsid w:val="00B76A9E"/>
    <w:rsid w:val="00D23A72"/>
    <w:rsid w:val="00D538D2"/>
    <w:rsid w:val="00F23CE4"/>
    <w:rsid w:val="00FA0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1A4882-A1DF-4182-AA08-14DAA671C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822</Words>
  <Characters>4689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</dc:creator>
  <cp:lastModifiedBy>Михаил</cp:lastModifiedBy>
  <cp:revision>3</cp:revision>
  <dcterms:created xsi:type="dcterms:W3CDTF">2018-01-09T13:47:00Z</dcterms:created>
  <dcterms:modified xsi:type="dcterms:W3CDTF">2018-06-13T09:29:00Z</dcterms:modified>
</cp:coreProperties>
</file>