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98" w:rsidRPr="00913532" w:rsidRDefault="006D5098" w:rsidP="006D5098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Представление из опыта работы</w:t>
      </w:r>
      <w:proofErr w:type="gramStart"/>
      <w:r w:rsidRPr="00913532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913532">
        <w:rPr>
          <w:rFonts w:ascii="Times New Roman" w:hAnsi="Times New Roman" w:cs="Times New Roman"/>
          <w:b/>
          <w:sz w:val="32"/>
          <w:szCs w:val="32"/>
        </w:rPr>
        <w:t xml:space="preserve"> МАСТЕР-КЛАСС)</w:t>
      </w:r>
    </w:p>
    <w:p w:rsidR="006D5098" w:rsidRPr="00913532" w:rsidRDefault="006D5098" w:rsidP="006D5098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« Применение метода мнемотехники в деятельности дошкольников»</w:t>
      </w:r>
    </w:p>
    <w:p w:rsidR="004B0307" w:rsidRPr="00913532" w:rsidRDefault="006D5098" w:rsidP="006D5098">
      <w:pPr>
        <w:suppressAutoHyphens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1</w:t>
      </w:r>
      <w:r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proofErr w:type="gramStart"/>
      <w:r w:rsidR="004B0307" w:rsidRPr="00913532">
        <w:rPr>
          <w:rFonts w:ascii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sz w:val="32"/>
          <w:szCs w:val="32"/>
        </w:rPr>
        <w:t xml:space="preserve">  </w:t>
      </w:r>
      <w:r w:rsidR="004B0307" w:rsidRPr="00913532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4B0307" w:rsidRPr="00913532">
        <w:rPr>
          <w:rFonts w:ascii="Times New Roman" w:hAnsi="Times New Roman" w:cs="Times New Roman"/>
          <w:sz w:val="32"/>
          <w:szCs w:val="32"/>
        </w:rPr>
        <w:t xml:space="preserve">дравствуйте! </w:t>
      </w:r>
    </w:p>
    <w:p w:rsidR="004B0307" w:rsidRPr="00913532" w:rsidRDefault="004B0307" w:rsidP="006D5098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913532">
        <w:rPr>
          <w:sz w:val="32"/>
          <w:szCs w:val="32"/>
        </w:rPr>
        <w:t>Сегодня я хочу предложить вам мастер-класс на тему «</w:t>
      </w:r>
      <w:r w:rsidRPr="00913532">
        <w:rPr>
          <w:bCs/>
          <w:kern w:val="24"/>
          <w:sz w:val="32"/>
          <w:szCs w:val="32"/>
        </w:rPr>
        <w:t>Применение метода мнемотехники</w:t>
      </w:r>
      <w:r w:rsidRPr="00913532">
        <w:rPr>
          <w:sz w:val="32"/>
          <w:szCs w:val="32"/>
        </w:rPr>
        <w:t xml:space="preserve"> </w:t>
      </w:r>
      <w:r w:rsidRPr="00913532">
        <w:rPr>
          <w:bCs/>
          <w:kern w:val="24"/>
          <w:sz w:val="32"/>
          <w:szCs w:val="32"/>
        </w:rPr>
        <w:t>в  деятельности дошкольников»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 xml:space="preserve">Новые образовательные стандарты требуют от педагога поиска новых методов,  активизирующих  познавательную активность  дошкольника в процессе различных видов деятельности. 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2 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Я в своей работе тоже начала искать такие методы и вспомнила всем известное изречение «Новое – это хорошо забытое старое</w:t>
      </w:r>
      <w:proofErr w:type="gramStart"/>
      <w:r w:rsidRPr="00913532">
        <w:rPr>
          <w:rFonts w:ascii="Times New Roman" w:hAnsi="Times New Roman" w:cs="Times New Roman"/>
          <w:sz w:val="32"/>
          <w:szCs w:val="32"/>
        </w:rPr>
        <w:t xml:space="preserve">.» </w:t>
      </w:r>
      <w:proofErr w:type="gramEnd"/>
      <w:r w:rsidRPr="00913532">
        <w:rPr>
          <w:rFonts w:ascii="Times New Roman" w:hAnsi="Times New Roman" w:cs="Times New Roman"/>
          <w:sz w:val="32"/>
          <w:szCs w:val="32"/>
        </w:rPr>
        <w:t>Поэтому я в очередной раз обратилась к мнемотехнике, которая, на мой взгляд, является очень эффективной  в дошкольном возрасте.</w:t>
      </w:r>
    </w:p>
    <w:p w:rsidR="004B0307" w:rsidRPr="00913532" w:rsidRDefault="004B0307" w:rsidP="006D5098">
      <w:pPr>
        <w:pStyle w:val="1"/>
        <w:spacing w:after="0" w:line="240" w:lineRule="auto"/>
        <w:rPr>
          <w:sz w:val="32"/>
          <w:szCs w:val="32"/>
        </w:rPr>
      </w:pPr>
      <w:r w:rsidRPr="00913532">
        <w:rPr>
          <w:sz w:val="32"/>
          <w:szCs w:val="32"/>
        </w:rPr>
        <w:t xml:space="preserve"> В  педагогике мнемотехнику называли по-разному: и  сенсорно-графическими схемами,  и предметно-схематическими моделями,  и  коллажём,  и схемой составления рассказа. Но, в любом случае -  </w:t>
      </w:r>
      <w:r w:rsidRPr="00913532">
        <w:rPr>
          <w:i/>
          <w:iCs/>
          <w:sz w:val="32"/>
          <w:szCs w:val="32"/>
        </w:rPr>
        <w:t>это система методов и приемов, обеспечивающих эффективное запоминание, сохранение и воспроизведение информации.</w:t>
      </w:r>
    </w:p>
    <w:p w:rsidR="004B0307" w:rsidRPr="00913532" w:rsidRDefault="004B0307" w:rsidP="006D5098">
      <w:pPr>
        <w:pStyle w:val="1"/>
        <w:spacing w:after="0" w:line="240" w:lineRule="auto"/>
        <w:rPr>
          <w:sz w:val="32"/>
          <w:szCs w:val="32"/>
        </w:rPr>
      </w:pPr>
    </w:p>
    <w:p w:rsidR="004B0307" w:rsidRPr="00913532" w:rsidRDefault="004B0307" w:rsidP="006D5098">
      <w:pPr>
        <w:pStyle w:val="1"/>
        <w:spacing w:after="0" w:line="240" w:lineRule="auto"/>
        <w:rPr>
          <w:sz w:val="32"/>
          <w:szCs w:val="32"/>
        </w:rPr>
      </w:pPr>
      <w:r w:rsidRPr="00913532">
        <w:rPr>
          <w:sz w:val="32"/>
          <w:szCs w:val="32"/>
        </w:rPr>
        <w:t xml:space="preserve">Эти методы объединяет одно: любая работа строится от </w:t>
      </w:r>
      <w:proofErr w:type="gramStart"/>
      <w:r w:rsidRPr="00913532">
        <w:rPr>
          <w:sz w:val="32"/>
          <w:szCs w:val="32"/>
        </w:rPr>
        <w:t>простого</w:t>
      </w:r>
      <w:proofErr w:type="gramEnd"/>
      <w:r w:rsidRPr="00913532">
        <w:rPr>
          <w:sz w:val="32"/>
          <w:szCs w:val="32"/>
        </w:rPr>
        <w:t xml:space="preserve"> к сложному.  Работу по мнемотехнике необходимо начинать с простейших </w:t>
      </w:r>
      <w:proofErr w:type="spellStart"/>
      <w:r w:rsidRPr="00913532">
        <w:rPr>
          <w:sz w:val="32"/>
          <w:szCs w:val="32"/>
        </w:rPr>
        <w:t>мнемоквадратов</w:t>
      </w:r>
      <w:proofErr w:type="spellEnd"/>
      <w:r w:rsidRPr="00913532">
        <w:rPr>
          <w:sz w:val="32"/>
          <w:szCs w:val="32"/>
        </w:rPr>
        <w:t xml:space="preserve">, последовательно переходить к </w:t>
      </w:r>
      <w:proofErr w:type="spellStart"/>
      <w:r w:rsidRPr="00913532">
        <w:rPr>
          <w:sz w:val="32"/>
          <w:szCs w:val="32"/>
        </w:rPr>
        <w:t>мнемодорожкам</w:t>
      </w:r>
      <w:proofErr w:type="spellEnd"/>
      <w:r w:rsidRPr="00913532">
        <w:rPr>
          <w:sz w:val="32"/>
          <w:szCs w:val="32"/>
        </w:rPr>
        <w:t xml:space="preserve"> и </w:t>
      </w:r>
      <w:proofErr w:type="spellStart"/>
      <w:r w:rsidRPr="00913532">
        <w:rPr>
          <w:sz w:val="32"/>
          <w:szCs w:val="32"/>
        </w:rPr>
        <w:t>мнемотаблицам</w:t>
      </w:r>
      <w:proofErr w:type="spellEnd"/>
      <w:r w:rsidRPr="00913532">
        <w:rPr>
          <w:sz w:val="32"/>
          <w:szCs w:val="32"/>
        </w:rPr>
        <w:t>.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3 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Мнемотехника  хороша тем, что ее можно применять в различных образовательных областях. 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4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Традиционно, я ее применяю в речевом развитии.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Наша школа является Муниципальной Инновационной площадкой (МИП) и мы дошкольное отделение первое звено школы, по преемственности,   участвуем в этом проекте.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Я работаю с детьми подготовительной группы</w:t>
      </w:r>
      <w:proofErr w:type="gramStart"/>
      <w:r w:rsidRPr="00913532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6D5098" w:rsidRPr="009135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913532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913532">
        <w:rPr>
          <w:rFonts w:ascii="Times New Roman" w:eastAsia="Times New Roman" w:hAnsi="Times New Roman" w:cs="Times New Roman"/>
          <w:sz w:val="32"/>
          <w:szCs w:val="32"/>
        </w:rPr>
        <w:t>риходят к нам на один год из детский садов, домашние.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Как раз на тот период времени, когда передо мной стоит задача подготовки детей к школе. 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proofErr w:type="gramStart"/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proofErr w:type="gramEnd"/>
      <w:r w:rsidRPr="00913532">
        <w:rPr>
          <w:rFonts w:ascii="Times New Roman" w:eastAsia="Times New Roman" w:hAnsi="Times New Roman" w:cs="Times New Roman"/>
          <w:sz w:val="32"/>
          <w:szCs w:val="32"/>
        </w:rPr>
        <w:t>аботая с детьми, я столкнулась с тем, что у них плохо развита речь, они испытывают затруднения при рассказывании о событиях своей жизни, не все могут пересказать литературное произведение, последовательно составить описательный рассказ, с трудом запоминают стихотворный материал.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Развитие речи является одним из самых важных приобретений ребёнка в дошкольном возрасте и рассматривается в современном дошкольном образовании как общая основа воспитания и обучения детей.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>На сегодняшний день – образная, богатая синонимами, дополнениями и описаниями речь у детей дошкольного возраста – явление редкое.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6 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(мнемосхемы)</w:t>
      </w:r>
    </w:p>
    <w:p w:rsidR="004B0307" w:rsidRPr="00913532" w:rsidRDefault="004B0307" w:rsidP="006D509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 xml:space="preserve">Сегодняшним мастер - классом я хотела показать, что  даже такой  давно известный метод как мнемотехника  можно использовать по- новому и находить ему самое необычное применение. Нужно просто услышать детей и пойти за их потребностями и желаниями.  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7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 Вопрос педагогам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Где можно использовать карточки-схемы по развитию связной речи детей?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8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таблица</w:t>
      </w:r>
    </w:p>
    <w:p w:rsidR="00486137" w:rsidRPr="00913532" w:rsidRDefault="0048613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 xml:space="preserve">Работа с </w:t>
      </w:r>
      <w:proofErr w:type="spellStart"/>
      <w:r w:rsidRPr="00913532">
        <w:rPr>
          <w:rFonts w:ascii="Times New Roman" w:hAnsi="Times New Roman" w:cs="Times New Roman"/>
          <w:i/>
          <w:sz w:val="32"/>
          <w:szCs w:val="32"/>
        </w:rPr>
        <w:t>мнемотаблицами</w:t>
      </w:r>
      <w:proofErr w:type="spellEnd"/>
      <w:r w:rsidRPr="00913532">
        <w:rPr>
          <w:rFonts w:ascii="Times New Roman" w:hAnsi="Times New Roman" w:cs="Times New Roman"/>
          <w:i/>
          <w:sz w:val="32"/>
          <w:szCs w:val="32"/>
        </w:rPr>
        <w:t>.</w:t>
      </w:r>
    </w:p>
    <w:p w:rsidR="00486137" w:rsidRPr="00913532" w:rsidRDefault="0048613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 xml:space="preserve">1 этап. Рассматривание </w:t>
      </w:r>
      <w:proofErr w:type="spellStart"/>
      <w:r w:rsidRPr="00913532">
        <w:rPr>
          <w:rFonts w:ascii="Times New Roman" w:hAnsi="Times New Roman" w:cs="Times New Roman"/>
          <w:i/>
          <w:sz w:val="32"/>
          <w:szCs w:val="32"/>
        </w:rPr>
        <w:t>мнемотаблицы</w:t>
      </w:r>
      <w:proofErr w:type="spellEnd"/>
      <w:r w:rsidRPr="00913532">
        <w:rPr>
          <w:rFonts w:ascii="Times New Roman" w:hAnsi="Times New Roman" w:cs="Times New Roman"/>
          <w:i/>
          <w:sz w:val="32"/>
          <w:szCs w:val="32"/>
        </w:rPr>
        <w:t xml:space="preserve"> и разбор того, что на ней изображено.</w:t>
      </w:r>
    </w:p>
    <w:p w:rsidR="00486137" w:rsidRPr="00913532" w:rsidRDefault="0048613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>2 этап. Осуществление перекодирование информации (</w:t>
      </w:r>
      <w:r w:rsidR="00752107" w:rsidRPr="00913532">
        <w:rPr>
          <w:rFonts w:ascii="Times New Roman" w:hAnsi="Times New Roman" w:cs="Times New Roman"/>
          <w:i/>
          <w:sz w:val="32"/>
          <w:szCs w:val="32"/>
        </w:rPr>
        <w:t>преобразование из абстрактных си</w:t>
      </w:r>
      <w:r w:rsidRPr="00913532">
        <w:rPr>
          <w:rFonts w:ascii="Times New Roman" w:hAnsi="Times New Roman" w:cs="Times New Roman"/>
          <w:i/>
          <w:sz w:val="32"/>
          <w:szCs w:val="32"/>
        </w:rPr>
        <w:t>мволов в образы)</w:t>
      </w:r>
    </w:p>
    <w:p w:rsidR="00486137" w:rsidRPr="00913532" w:rsidRDefault="0048613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>3 этап. Пересказ с опорой на символы</w:t>
      </w:r>
      <w:r w:rsidR="00752107" w:rsidRPr="0091353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i/>
          <w:sz w:val="32"/>
          <w:szCs w:val="32"/>
        </w:rPr>
        <w:t>(образы</w:t>
      </w:r>
      <w:proofErr w:type="gramStart"/>
      <w:r w:rsidRPr="00913532">
        <w:rPr>
          <w:rFonts w:ascii="Times New Roman" w:hAnsi="Times New Roman" w:cs="Times New Roman"/>
          <w:i/>
          <w:sz w:val="32"/>
          <w:szCs w:val="32"/>
        </w:rPr>
        <w:t>)т</w:t>
      </w:r>
      <w:proofErr w:type="gramEnd"/>
      <w:r w:rsidRPr="00913532">
        <w:rPr>
          <w:rFonts w:ascii="Times New Roman" w:hAnsi="Times New Roman" w:cs="Times New Roman"/>
          <w:i/>
          <w:sz w:val="32"/>
          <w:szCs w:val="32"/>
        </w:rPr>
        <w:t xml:space="preserve">.е. </w:t>
      </w:r>
      <w:r w:rsidR="00752107" w:rsidRPr="00913532">
        <w:rPr>
          <w:rFonts w:ascii="Times New Roman" w:hAnsi="Times New Roman" w:cs="Times New Roman"/>
          <w:i/>
          <w:sz w:val="32"/>
          <w:szCs w:val="32"/>
        </w:rPr>
        <w:t>происходит обработка методов запоминания.</w:t>
      </w:r>
    </w:p>
    <w:p w:rsidR="00752107" w:rsidRPr="00913532" w:rsidRDefault="0075210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t xml:space="preserve">4 этап. Графическая зарисовка </w:t>
      </w:r>
      <w:proofErr w:type="spellStart"/>
      <w:r w:rsidRPr="00913532">
        <w:rPr>
          <w:rFonts w:ascii="Times New Roman" w:hAnsi="Times New Roman" w:cs="Times New Roman"/>
          <w:i/>
          <w:sz w:val="32"/>
          <w:szCs w:val="32"/>
        </w:rPr>
        <w:t>мнемотаблицы</w:t>
      </w:r>
      <w:proofErr w:type="spellEnd"/>
      <w:r w:rsidRPr="00913532">
        <w:rPr>
          <w:rFonts w:ascii="Times New Roman" w:hAnsi="Times New Roman" w:cs="Times New Roman"/>
          <w:i/>
          <w:sz w:val="32"/>
          <w:szCs w:val="32"/>
        </w:rPr>
        <w:t>.</w:t>
      </w:r>
    </w:p>
    <w:p w:rsidR="00752107" w:rsidRPr="00913532" w:rsidRDefault="00752107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13532">
        <w:rPr>
          <w:rFonts w:ascii="Times New Roman" w:hAnsi="Times New Roman" w:cs="Times New Roman"/>
          <w:i/>
          <w:sz w:val="32"/>
          <w:szCs w:val="32"/>
        </w:rPr>
        <w:lastRenderedPageBreak/>
        <w:t>5 этап. Каждая таблица может быть воспроизведена ребенком при её показе.</w:t>
      </w:r>
    </w:p>
    <w:p w:rsidR="004B0307" w:rsidRPr="00913532" w:rsidRDefault="004B0307" w:rsidP="006D5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9-10 СЛАЙД</w:t>
      </w:r>
      <w:r w:rsidRPr="0091353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13532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913532">
        <w:rPr>
          <w:rFonts w:ascii="Times New Roman" w:hAnsi="Times New Roman" w:cs="Times New Roman"/>
          <w:sz w:val="32"/>
          <w:szCs w:val="32"/>
        </w:rPr>
        <w:t xml:space="preserve">    применяю при заучивании стихотворений,</w:t>
      </w:r>
      <w:r w:rsidR="006D5098" w:rsidRPr="00913532">
        <w:rPr>
          <w:rFonts w:ascii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sz w:val="32"/>
          <w:szCs w:val="32"/>
        </w:rPr>
        <w:t>на каждое слово или словосочетание придумываю картинку</w:t>
      </w:r>
      <w:proofErr w:type="gramStart"/>
      <w:r w:rsidR="006D5098" w:rsidRPr="00913532">
        <w:rPr>
          <w:rFonts w:ascii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13532">
        <w:rPr>
          <w:rFonts w:ascii="Times New Roman" w:hAnsi="Times New Roman" w:cs="Times New Roman"/>
          <w:sz w:val="32"/>
          <w:szCs w:val="32"/>
        </w:rPr>
        <w:t>таким образом всё стихотворение зарисовывается схематически.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</w:t>
      </w:r>
    </w:p>
    <w:p w:rsidR="004B0307" w:rsidRPr="00913532" w:rsidRDefault="004B0307" w:rsidP="006D5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>11 СЛАЙД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 Мнемосхемы использую при загадывании загадок.</w:t>
      </w:r>
    </w:p>
    <w:p w:rsidR="004B0307" w:rsidRPr="00913532" w:rsidRDefault="004B0307" w:rsidP="006D50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="006D5098" w:rsidRPr="0091353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 В дидактических играх.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>13 СЛАЙД</w:t>
      </w:r>
      <w:proofErr w:type="gramStart"/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D5098" w:rsidRPr="009135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>Д</w:t>
      </w:r>
      <w:proofErr w:type="gramEnd"/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ля пересказа художественной литературы. </w:t>
      </w:r>
    </w:p>
    <w:p w:rsidR="0021163A" w:rsidRPr="00913532" w:rsidRDefault="004B0307" w:rsidP="0075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Если пересказывать с помощью </w:t>
      </w:r>
      <w:proofErr w:type="spellStart"/>
      <w:r w:rsidRPr="00913532">
        <w:rPr>
          <w:rFonts w:ascii="Times New Roman" w:eastAsia="Times New Roman" w:hAnsi="Times New Roman" w:cs="Times New Roman"/>
          <w:sz w:val="32"/>
          <w:szCs w:val="32"/>
        </w:rPr>
        <w:t>мнемотаблиц</w:t>
      </w:r>
      <w:proofErr w:type="spellEnd"/>
      <w:r w:rsidRPr="00913532">
        <w:rPr>
          <w:rFonts w:ascii="Times New Roman" w:eastAsia="Times New Roman" w:hAnsi="Times New Roman" w:cs="Times New Roman"/>
          <w:sz w:val="32"/>
          <w:szCs w:val="32"/>
        </w:rPr>
        <w:t>, 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b/>
          <w:sz w:val="32"/>
          <w:szCs w:val="32"/>
        </w:rPr>
        <w:t xml:space="preserve">14 СЛАЙД  </w:t>
      </w:r>
    </w:p>
    <w:p w:rsidR="004B0307" w:rsidRPr="00913532" w:rsidRDefault="004B0307" w:rsidP="006D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оказывают </w:t>
      </w:r>
      <w:proofErr w:type="spellStart"/>
      <w:r w:rsidRPr="00913532">
        <w:rPr>
          <w:rFonts w:ascii="Times New Roman" w:eastAsia="Times New Roman" w:hAnsi="Times New Roman" w:cs="Times New Roman"/>
          <w:sz w:val="32"/>
          <w:szCs w:val="32"/>
        </w:rPr>
        <w:t>мнемотаблицы</w:t>
      </w:r>
      <w:proofErr w:type="spellEnd"/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6D5098" w:rsidRPr="00913532">
        <w:rPr>
          <w:rFonts w:ascii="Times New Roman" w:eastAsia="Times New Roman" w:hAnsi="Times New Roman" w:cs="Times New Roman"/>
          <w:sz w:val="32"/>
          <w:szCs w:val="32"/>
        </w:rPr>
        <w:t>так</w:t>
      </w:r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же использую </w:t>
      </w:r>
      <w:proofErr w:type="spellStart"/>
      <w:r w:rsidRPr="00913532">
        <w:rPr>
          <w:rFonts w:ascii="Times New Roman" w:eastAsia="Times New Roman" w:hAnsi="Times New Roman" w:cs="Times New Roman"/>
          <w:sz w:val="32"/>
          <w:szCs w:val="32"/>
        </w:rPr>
        <w:t>мнемотаблицы</w:t>
      </w:r>
      <w:proofErr w:type="spellEnd"/>
      <w:r w:rsidRPr="00913532">
        <w:rPr>
          <w:rFonts w:ascii="Times New Roman" w:eastAsia="Times New Roman" w:hAnsi="Times New Roman" w:cs="Times New Roman"/>
          <w:sz w:val="32"/>
          <w:szCs w:val="32"/>
        </w:rPr>
        <w:t xml:space="preserve"> и в театрализованной деятельности.</w:t>
      </w:r>
    </w:p>
    <w:p w:rsidR="004B0307" w:rsidRPr="00913532" w:rsidRDefault="007521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15-</w:t>
      </w:r>
      <w:r w:rsidR="004B0307"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4B0307" w:rsidRPr="00913532">
        <w:rPr>
          <w:rFonts w:ascii="Times New Roman" w:hAnsi="Times New Roman" w:cs="Times New Roman"/>
          <w:sz w:val="32"/>
          <w:szCs w:val="32"/>
        </w:rPr>
        <w:t xml:space="preserve"> Схемы служат своеобразным зрительным планом для создания монологов,</w:t>
      </w:r>
      <w:r w:rsidR="006D5098" w:rsidRPr="00913532">
        <w:rPr>
          <w:rFonts w:ascii="Times New Roman" w:hAnsi="Times New Roman" w:cs="Times New Roman"/>
          <w:sz w:val="32"/>
          <w:szCs w:val="32"/>
        </w:rPr>
        <w:t xml:space="preserve"> </w:t>
      </w:r>
      <w:r w:rsidR="004B0307" w:rsidRPr="00913532">
        <w:rPr>
          <w:rFonts w:ascii="Times New Roman" w:hAnsi="Times New Roman" w:cs="Times New Roman"/>
          <w:sz w:val="32"/>
          <w:szCs w:val="32"/>
        </w:rPr>
        <w:t>помогает детям выстраивать: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-строение рассказа,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-последовательность рассказа,</w:t>
      </w:r>
    </w:p>
    <w:p w:rsidR="004B0307" w:rsidRPr="00913532" w:rsidRDefault="004B03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-лексико-грамматическую наполняемость рассказа.</w:t>
      </w:r>
    </w:p>
    <w:p w:rsidR="009176BE" w:rsidRPr="00913532" w:rsidRDefault="007521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15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0307" w:rsidRPr="00913532">
        <w:rPr>
          <w:rFonts w:ascii="Times New Roman" w:hAnsi="Times New Roman" w:cs="Times New Roman"/>
          <w:b/>
          <w:sz w:val="32"/>
          <w:szCs w:val="32"/>
        </w:rPr>
        <w:t>СЛАЙД</w:t>
      </w:r>
      <w:proofErr w:type="gramStart"/>
      <w:r w:rsidR="009176BE" w:rsidRPr="0091353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B0307" w:rsidRPr="00913532" w:rsidRDefault="009176BE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(для педагогов)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Сейчас я предлагаю вам поучаствовать в составлении </w:t>
      </w:r>
      <w:proofErr w:type="spellStart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мнемотаблицы</w:t>
      </w:r>
      <w:proofErr w:type="spellEnd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gramStart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при</w:t>
      </w:r>
      <w:proofErr w:type="gramEnd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разучивания стихотворения. Послушайте его: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lastRenderedPageBreak/>
        <w:t>На дворе звенит капель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По полям бежит ручей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На дорогах лужи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Скоро выйдут муравьи 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После зимней стужи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 xml:space="preserve">Пробирается медведь 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Сквозь лесной валежник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Стали птицы песни петь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И расцвел подснежник.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– Перед вами листы бумаги и карандаши. Предлагаю рисовать вместе со мной. Рисуем схематично.</w:t>
      </w: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</w:p>
    <w:p w:rsidR="00D53570" w:rsidRPr="00D53570" w:rsidRDefault="00D53570" w:rsidP="00D53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– Наше стихотворение «нарисовано», </w:t>
      </w:r>
      <w:proofErr w:type="spellStart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мнемотаблица</w:t>
      </w:r>
      <w:proofErr w:type="spellEnd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gramStart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готова</w:t>
      </w:r>
      <w:proofErr w:type="gramEnd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. </w:t>
      </w:r>
      <w:proofErr w:type="gramStart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А теперь, глядя на свои </w:t>
      </w:r>
      <w:proofErr w:type="spellStart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мнемотаблицы</w:t>
      </w:r>
      <w:proofErr w:type="spellEnd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, прочтите стихотворение без опоры на текст.</w:t>
      </w:r>
      <w:proofErr w:type="gramEnd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Вам понравилось? Так можно нарисовать любое стихотворение от </w:t>
      </w:r>
      <w:proofErr w:type="gramStart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простого</w:t>
      </w:r>
      <w:proofErr w:type="gramEnd"/>
      <w:r w:rsidRPr="00D53570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до сложного.</w:t>
      </w:r>
    </w:p>
    <w:p w:rsidR="009176BE" w:rsidRPr="00913532" w:rsidRDefault="00752107" w:rsidP="0091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16</w:t>
      </w:r>
      <w:r w:rsidR="009176BE" w:rsidRPr="00913532">
        <w:rPr>
          <w:rFonts w:ascii="Times New Roman" w:hAnsi="Times New Roman" w:cs="Times New Roman"/>
          <w:b/>
          <w:sz w:val="32"/>
          <w:szCs w:val="32"/>
        </w:rPr>
        <w:t xml:space="preserve"> СЛАЙД.</w:t>
      </w:r>
    </w:p>
    <w:p w:rsidR="009176BE" w:rsidRPr="00913532" w:rsidRDefault="009176BE" w:rsidP="0091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(Вот что получилось у меня с детьми)</w:t>
      </w:r>
    </w:p>
    <w:p w:rsidR="009176BE" w:rsidRPr="00913532" w:rsidRDefault="009176BE" w:rsidP="0091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– Хотелось бы отметить, что детям очень нравится рисовать и работать с </w:t>
      </w:r>
      <w:proofErr w:type="spellStart"/>
      <w:r w:rsidRPr="0091353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мнемотаблицами</w:t>
      </w:r>
      <w:proofErr w:type="spellEnd"/>
      <w:r w:rsidRPr="0091353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составления рассказа становится интересным и быстрым.</w:t>
      </w:r>
    </w:p>
    <w:p w:rsidR="009176BE" w:rsidRPr="00913532" w:rsidRDefault="009176BE" w:rsidP="00917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образ.</w:t>
      </w:r>
    </w:p>
    <w:p w:rsidR="009176BE" w:rsidRPr="00913532" w:rsidRDefault="009176BE" w:rsidP="006D509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D560F" w:rsidRPr="00913532" w:rsidRDefault="007521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17</w:t>
      </w:r>
      <w:r w:rsidR="00ED560F"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6D5098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560F" w:rsidRPr="00913532" w:rsidRDefault="0071341E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По готовым схемам с детьми сочиняем сказки.</w:t>
      </w:r>
    </w:p>
    <w:p w:rsidR="00ED560F" w:rsidRPr="00913532" w:rsidRDefault="00ED560F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Схему показала детям, по которой предложила сочинить сказку.</w:t>
      </w:r>
    </w:p>
    <w:p w:rsidR="008D71FB" w:rsidRPr="00913532" w:rsidRDefault="0048613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sz w:val="32"/>
          <w:szCs w:val="32"/>
        </w:rPr>
        <w:t>Вместе с детьми сочинили</w:t>
      </w:r>
      <w:r w:rsidR="00ED560F" w:rsidRPr="00913532">
        <w:rPr>
          <w:rFonts w:ascii="Times New Roman" w:hAnsi="Times New Roman" w:cs="Times New Roman"/>
          <w:sz w:val="32"/>
          <w:szCs w:val="32"/>
        </w:rPr>
        <w:t xml:space="preserve"> сказку, после чего дети рассказали  по мнемосхеме с использованием театра игрушек.</w:t>
      </w:r>
    </w:p>
    <w:p w:rsidR="00ED560F" w:rsidRPr="00913532" w:rsidRDefault="00752107" w:rsidP="006D50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lastRenderedPageBreak/>
        <w:t>18</w:t>
      </w:r>
      <w:r w:rsidR="006D24CC"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6D24CC" w:rsidRPr="00913532">
        <w:rPr>
          <w:rFonts w:ascii="Times New Roman" w:hAnsi="Times New Roman" w:cs="Times New Roman"/>
          <w:sz w:val="32"/>
          <w:szCs w:val="32"/>
        </w:rPr>
        <w:t xml:space="preserve"> Дети с интересом </w:t>
      </w:r>
      <w:r w:rsidR="0071341E" w:rsidRPr="00913532">
        <w:rPr>
          <w:rFonts w:ascii="Times New Roman" w:hAnsi="Times New Roman" w:cs="Times New Roman"/>
          <w:sz w:val="32"/>
          <w:szCs w:val="32"/>
        </w:rPr>
        <w:t>и желанием сочиняют свои сказки</w:t>
      </w:r>
      <w:r w:rsidR="006D24CC" w:rsidRPr="00913532">
        <w:rPr>
          <w:rFonts w:ascii="Times New Roman" w:hAnsi="Times New Roman" w:cs="Times New Roman"/>
          <w:sz w:val="32"/>
          <w:szCs w:val="32"/>
        </w:rPr>
        <w:t>, схе</w:t>
      </w:r>
      <w:r w:rsidR="00486137" w:rsidRPr="00913532">
        <w:rPr>
          <w:rFonts w:ascii="Times New Roman" w:hAnsi="Times New Roman" w:cs="Times New Roman"/>
          <w:sz w:val="32"/>
          <w:szCs w:val="32"/>
        </w:rPr>
        <w:t>матично их   рисуют и показываю</w:t>
      </w:r>
      <w:r w:rsidR="006D24CC" w:rsidRPr="00913532">
        <w:rPr>
          <w:rFonts w:ascii="Times New Roman" w:hAnsi="Times New Roman" w:cs="Times New Roman"/>
          <w:sz w:val="32"/>
          <w:szCs w:val="32"/>
        </w:rPr>
        <w:t>.</w:t>
      </w:r>
    </w:p>
    <w:p w:rsidR="006D24CC" w:rsidRPr="00913532" w:rsidRDefault="00752107" w:rsidP="006D509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13532">
        <w:rPr>
          <w:rFonts w:ascii="Times New Roman" w:hAnsi="Times New Roman" w:cs="Times New Roman"/>
          <w:b/>
          <w:sz w:val="32"/>
          <w:szCs w:val="32"/>
        </w:rPr>
        <w:t>19</w:t>
      </w:r>
      <w:r w:rsidR="006D24CC" w:rsidRPr="00913532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proofErr w:type="gramStart"/>
      <w:r w:rsidR="006D24CC" w:rsidRPr="00913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3532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6D24CC" w:rsidRPr="00913532" w:rsidRDefault="006D24CC" w:rsidP="006D509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13532">
        <w:rPr>
          <w:rFonts w:eastAsia="+mn-ea"/>
          <w:b/>
          <w:bCs/>
          <w:kern w:val="24"/>
          <w:sz w:val="32"/>
          <w:szCs w:val="32"/>
        </w:rPr>
        <w:t>Вывод</w:t>
      </w:r>
    </w:p>
    <w:p w:rsidR="006D24CC" w:rsidRDefault="006D24CC" w:rsidP="006D5098">
      <w:pPr>
        <w:pStyle w:val="a4"/>
        <w:ind w:left="360"/>
        <w:jc w:val="center"/>
        <w:rPr>
          <w:rFonts w:eastAsia="+mn-ea"/>
          <w:kern w:val="24"/>
          <w:sz w:val="32"/>
          <w:szCs w:val="32"/>
        </w:rPr>
      </w:pPr>
      <w:r w:rsidRPr="00913532">
        <w:rPr>
          <w:rFonts w:eastAsia="+mn-ea"/>
          <w:kern w:val="24"/>
          <w:sz w:val="32"/>
          <w:szCs w:val="32"/>
        </w:rPr>
        <w:t>Использование приёмов мнемотехники способствует  расширению и обогащению словаря, развитию грамматического строя, связной речи воспитанников</w:t>
      </w:r>
      <w:proofErr w:type="gramStart"/>
      <w:r w:rsidRPr="00913532">
        <w:rPr>
          <w:rFonts w:eastAsia="+mn-ea"/>
          <w:kern w:val="24"/>
          <w:sz w:val="32"/>
          <w:szCs w:val="32"/>
        </w:rPr>
        <w:t xml:space="preserve"> .</w:t>
      </w:r>
      <w:proofErr w:type="gramEnd"/>
    </w:p>
    <w:p w:rsidR="00913532" w:rsidRDefault="00913532" w:rsidP="006D5098">
      <w:pPr>
        <w:pStyle w:val="a4"/>
        <w:ind w:left="360"/>
        <w:jc w:val="center"/>
        <w:rPr>
          <w:rFonts w:eastAsia="+mn-ea"/>
          <w:kern w:val="24"/>
          <w:sz w:val="32"/>
          <w:szCs w:val="32"/>
        </w:rPr>
      </w:pPr>
    </w:p>
    <w:p w:rsidR="00913532" w:rsidRPr="00913532" w:rsidRDefault="00913532" w:rsidP="009135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13532">
        <w:rPr>
          <w:rFonts w:ascii="Times New Roman" w:eastAsia="Times New Roman" w:hAnsi="Times New Roman" w:cs="Times New Roman"/>
          <w:color w:val="333333"/>
          <w:sz w:val="32"/>
          <w:szCs w:val="32"/>
        </w:rPr>
        <w:t>Овладение приемами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работы с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мнемотаблицами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помогаю</w:t>
      </w:r>
      <w:r w:rsidRPr="00913532">
        <w:rPr>
          <w:rFonts w:ascii="Times New Roman" w:eastAsia="Times New Roman" w:hAnsi="Times New Roman" w:cs="Times New Roman"/>
          <w:color w:val="333333"/>
          <w:sz w:val="32"/>
          <w:szCs w:val="32"/>
        </w:rPr>
        <w:t>т в развитии основных психических процессов – 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913532" w:rsidRPr="00913532" w:rsidRDefault="00913532" w:rsidP="006D5098">
      <w:pPr>
        <w:pStyle w:val="a4"/>
        <w:ind w:left="360"/>
        <w:jc w:val="center"/>
        <w:rPr>
          <w:sz w:val="32"/>
          <w:szCs w:val="32"/>
        </w:rPr>
      </w:pPr>
    </w:p>
    <w:p w:rsidR="006D24CC" w:rsidRPr="00913532" w:rsidRDefault="006D24CC" w:rsidP="006D50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D24CC" w:rsidRPr="00913532" w:rsidRDefault="006D24CC" w:rsidP="006D509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13532">
        <w:rPr>
          <w:rFonts w:eastAsia="+mn-ea"/>
          <w:kern w:val="24"/>
          <w:sz w:val="32"/>
          <w:szCs w:val="32"/>
        </w:rPr>
        <w:t>И главным результатом  моей работы - это положительная динамика развития  речи детей в начальной школе.</w:t>
      </w:r>
    </w:p>
    <w:p w:rsidR="006D24CC" w:rsidRPr="00913532" w:rsidRDefault="006D24CC" w:rsidP="006D50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24CC" w:rsidRPr="00913532" w:rsidRDefault="006D24CC" w:rsidP="006D5098">
      <w:pPr>
        <w:pStyle w:val="a3"/>
        <w:spacing w:before="0" w:beforeAutospacing="0" w:after="0" w:afterAutospacing="0"/>
        <w:jc w:val="center"/>
        <w:rPr>
          <w:rFonts w:eastAsia="+mn-ea"/>
          <w:kern w:val="24"/>
          <w:sz w:val="32"/>
          <w:szCs w:val="32"/>
        </w:rPr>
      </w:pPr>
    </w:p>
    <w:sectPr w:rsidR="006D24CC" w:rsidRPr="00913532" w:rsidSect="00993826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540B"/>
    <w:multiLevelType w:val="hybridMultilevel"/>
    <w:tmpl w:val="F90E5212"/>
    <w:lvl w:ilvl="0" w:tplc="0EE2576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6DDD"/>
    <w:multiLevelType w:val="hybridMultilevel"/>
    <w:tmpl w:val="084E0646"/>
    <w:lvl w:ilvl="0" w:tplc="F3D84F9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84018B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E016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5ACEFA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EAC8A8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B38F89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54A4B9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2646F0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D0804E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7FA7796B"/>
    <w:multiLevelType w:val="hybridMultilevel"/>
    <w:tmpl w:val="F5D20DB0"/>
    <w:lvl w:ilvl="0" w:tplc="D3E80BF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B0307"/>
    <w:rsid w:val="00115C05"/>
    <w:rsid w:val="0021163A"/>
    <w:rsid w:val="00486137"/>
    <w:rsid w:val="004B0307"/>
    <w:rsid w:val="006D24CC"/>
    <w:rsid w:val="006D5098"/>
    <w:rsid w:val="0071341E"/>
    <w:rsid w:val="00752107"/>
    <w:rsid w:val="00877AEF"/>
    <w:rsid w:val="008D71FB"/>
    <w:rsid w:val="00913532"/>
    <w:rsid w:val="009176BE"/>
    <w:rsid w:val="00993826"/>
    <w:rsid w:val="00BA2AFC"/>
    <w:rsid w:val="00CE6F67"/>
    <w:rsid w:val="00D53570"/>
    <w:rsid w:val="00ED560F"/>
    <w:rsid w:val="00FC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B030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4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2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A943-B325-4D11-96A7-FF0B06BE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8</cp:revision>
  <cp:lastPrinted>2017-03-28T09:48:00Z</cp:lastPrinted>
  <dcterms:created xsi:type="dcterms:W3CDTF">2017-03-20T10:54:00Z</dcterms:created>
  <dcterms:modified xsi:type="dcterms:W3CDTF">2017-03-29T04:56:00Z</dcterms:modified>
</cp:coreProperties>
</file>