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2D" w:rsidRPr="00BC222D" w:rsidRDefault="00BC222D" w:rsidP="00BC222D">
      <w:pPr>
        <w:pStyle w:val="a4"/>
        <w:jc w:val="center"/>
        <w:rPr>
          <w:rFonts w:ascii="Times New Roman" w:hAnsi="Times New Roman" w:cs="Times New Roman"/>
          <w:sz w:val="28"/>
        </w:rPr>
      </w:pPr>
      <w:r w:rsidRPr="00BC222D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BC222D" w:rsidRPr="00BC222D" w:rsidRDefault="00BC222D" w:rsidP="00BC222D">
      <w:pPr>
        <w:pStyle w:val="a4"/>
        <w:jc w:val="center"/>
        <w:rPr>
          <w:rFonts w:ascii="Times New Roman" w:hAnsi="Times New Roman" w:cs="Times New Roman"/>
          <w:sz w:val="28"/>
        </w:rPr>
      </w:pPr>
      <w:r w:rsidRPr="00BC222D">
        <w:rPr>
          <w:rFonts w:ascii="Times New Roman" w:hAnsi="Times New Roman" w:cs="Times New Roman"/>
          <w:sz w:val="28"/>
        </w:rPr>
        <w:t>центр развития ребенка – детский сад № 13</w:t>
      </w:r>
    </w:p>
    <w:p w:rsidR="00BC222D" w:rsidRPr="00BC222D" w:rsidRDefault="00BC222D" w:rsidP="00BC222D">
      <w:pPr>
        <w:pStyle w:val="a4"/>
        <w:jc w:val="center"/>
        <w:rPr>
          <w:rFonts w:ascii="Times New Roman" w:hAnsi="Times New Roman" w:cs="Times New Roman"/>
          <w:sz w:val="28"/>
        </w:rPr>
      </w:pPr>
      <w:r w:rsidRPr="00BC222D">
        <w:rPr>
          <w:rFonts w:ascii="Times New Roman" w:hAnsi="Times New Roman" w:cs="Times New Roman"/>
          <w:sz w:val="28"/>
        </w:rPr>
        <w:t>муниципального образования</w:t>
      </w:r>
    </w:p>
    <w:p w:rsidR="00BC222D" w:rsidRPr="00BC222D" w:rsidRDefault="00BC222D" w:rsidP="00BC222D">
      <w:pPr>
        <w:pStyle w:val="a4"/>
        <w:jc w:val="center"/>
        <w:rPr>
          <w:rFonts w:ascii="Times New Roman" w:hAnsi="Times New Roman" w:cs="Times New Roman"/>
          <w:sz w:val="28"/>
        </w:rPr>
      </w:pPr>
      <w:r w:rsidRPr="00BC222D">
        <w:rPr>
          <w:rFonts w:ascii="Times New Roman" w:hAnsi="Times New Roman" w:cs="Times New Roman"/>
          <w:sz w:val="28"/>
        </w:rPr>
        <w:t>город Новороссийск</w:t>
      </w:r>
    </w:p>
    <w:p w:rsidR="00BC222D" w:rsidRPr="00BC222D" w:rsidRDefault="00BC222D" w:rsidP="00BC222D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BC222D" w:rsidRPr="00BC222D" w:rsidRDefault="00BC222D" w:rsidP="00BC222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BC222D" w:rsidRPr="00BC222D" w:rsidRDefault="00BC222D" w:rsidP="00BC222D">
      <w:pPr>
        <w:spacing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44"/>
        </w:rPr>
      </w:pPr>
    </w:p>
    <w:p w:rsidR="00BC222D" w:rsidRPr="00BC222D" w:rsidRDefault="00BC222D" w:rsidP="00BC222D">
      <w:pPr>
        <w:spacing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44"/>
        </w:rPr>
      </w:pPr>
      <w:bookmarkStart w:id="0" w:name="_GoBack"/>
      <w:r w:rsidRPr="00BC222D">
        <w:rPr>
          <w:rFonts w:ascii="Times New Roman" w:hAnsi="Times New Roman" w:cs="Times New Roman"/>
          <w:b/>
          <w:i/>
          <w:color w:val="17365D" w:themeColor="text2" w:themeShade="BF"/>
          <w:sz w:val="44"/>
        </w:rPr>
        <w:t>«</w:t>
      </w:r>
      <w:r w:rsidRPr="00BC222D">
        <w:rPr>
          <w:rFonts w:ascii="Times New Roman" w:hAnsi="Times New Roman" w:cs="Times New Roman"/>
          <w:b/>
          <w:i/>
          <w:color w:val="17365D" w:themeColor="text2" w:themeShade="BF"/>
          <w:sz w:val="44"/>
        </w:rPr>
        <w:t xml:space="preserve">Познавательно-речевой проект </w:t>
      </w:r>
      <w:r w:rsidR="00CF1796">
        <w:rPr>
          <w:rFonts w:ascii="Times New Roman" w:hAnsi="Times New Roman" w:cs="Times New Roman"/>
          <w:b/>
          <w:i/>
          <w:color w:val="17365D" w:themeColor="text2" w:themeShade="BF"/>
          <w:sz w:val="44"/>
        </w:rPr>
        <w:t xml:space="preserve">как метод </w:t>
      </w:r>
      <w:r w:rsidRPr="00BC222D">
        <w:rPr>
          <w:rFonts w:ascii="Times New Roman" w:hAnsi="Times New Roman" w:cs="Times New Roman"/>
          <w:b/>
          <w:i/>
          <w:color w:val="17365D" w:themeColor="text2" w:themeShade="BF"/>
          <w:sz w:val="44"/>
        </w:rPr>
        <w:t>развития речи у старших дошкольников</w:t>
      </w:r>
      <w:r w:rsidR="00CF1796">
        <w:rPr>
          <w:rFonts w:ascii="Times New Roman" w:hAnsi="Times New Roman" w:cs="Times New Roman"/>
          <w:b/>
          <w:i/>
          <w:color w:val="17365D" w:themeColor="text2" w:themeShade="BF"/>
          <w:sz w:val="44"/>
        </w:rPr>
        <w:t xml:space="preserve"> </w:t>
      </w:r>
      <w:r w:rsidRPr="00BC222D">
        <w:rPr>
          <w:rFonts w:ascii="Times New Roman" w:hAnsi="Times New Roman" w:cs="Times New Roman"/>
          <w:b/>
          <w:i/>
          <w:color w:val="17365D" w:themeColor="text2" w:themeShade="BF"/>
          <w:sz w:val="44"/>
        </w:rPr>
        <w:t>»</w:t>
      </w:r>
    </w:p>
    <w:bookmarkEnd w:id="0"/>
    <w:p w:rsidR="00BC222D" w:rsidRPr="00BC222D" w:rsidRDefault="00BC222D" w:rsidP="00BC222D">
      <w:pPr>
        <w:spacing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44"/>
        </w:rPr>
      </w:pPr>
    </w:p>
    <w:p w:rsidR="00BC222D" w:rsidRPr="00BC222D" w:rsidRDefault="00BC222D" w:rsidP="00BC222D">
      <w:pPr>
        <w:spacing w:line="24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sz w:val="36"/>
        </w:rPr>
      </w:pPr>
    </w:p>
    <w:p w:rsidR="00BC222D" w:rsidRPr="00BC222D" w:rsidRDefault="00BC222D" w:rsidP="00BC222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BC222D" w:rsidRDefault="00BC222D" w:rsidP="00BC222D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BC222D" w:rsidRDefault="00BC222D" w:rsidP="00BC222D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BC222D" w:rsidRDefault="00BC222D" w:rsidP="00BC222D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BC222D" w:rsidRDefault="00BC222D" w:rsidP="00BC222D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BC222D" w:rsidRDefault="00BC222D" w:rsidP="00BC222D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BC222D" w:rsidRDefault="00BC222D" w:rsidP="00BC222D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BC222D" w:rsidRDefault="00BC222D" w:rsidP="00BC222D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BC222D" w:rsidRDefault="00BC222D" w:rsidP="00BC222D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BC222D" w:rsidRDefault="00BC222D" w:rsidP="00BC222D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BC222D" w:rsidRDefault="00BC222D" w:rsidP="00BC222D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BC222D" w:rsidRPr="00BC222D" w:rsidRDefault="00BC222D" w:rsidP="00BC222D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BC222D">
        <w:rPr>
          <w:rFonts w:ascii="Times New Roman" w:hAnsi="Times New Roman" w:cs="Times New Roman"/>
          <w:b/>
          <w:i/>
          <w:sz w:val="28"/>
        </w:rPr>
        <w:t xml:space="preserve">Автор: Баранова Наталия Станиславовна. </w:t>
      </w:r>
    </w:p>
    <w:p w:rsidR="00BC222D" w:rsidRPr="00BC222D" w:rsidRDefault="00BC222D" w:rsidP="00BC222D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</w:rPr>
      </w:pPr>
    </w:p>
    <w:p w:rsidR="00BC222D" w:rsidRPr="00BC222D" w:rsidRDefault="00BC222D" w:rsidP="00BC222D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BC222D">
        <w:rPr>
          <w:rFonts w:ascii="Times New Roman" w:hAnsi="Times New Roman" w:cs="Times New Roman"/>
          <w:b/>
          <w:i/>
          <w:sz w:val="28"/>
        </w:rPr>
        <w:t>Новороссийск.</w:t>
      </w:r>
    </w:p>
    <w:p w:rsidR="00BC222D" w:rsidRPr="00BC222D" w:rsidRDefault="00BC222D" w:rsidP="00BC222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BC222D" w:rsidRPr="00BC222D" w:rsidRDefault="00BC222D" w:rsidP="00BC222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BC222D" w:rsidRPr="00BC222D" w:rsidRDefault="00BC222D" w:rsidP="00BC222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BC222D" w:rsidRPr="00BC222D" w:rsidRDefault="00BC222D" w:rsidP="00BC222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FC06B5" w:rsidRPr="00BC222D" w:rsidRDefault="00FC06B5" w:rsidP="00BC222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C222D">
        <w:rPr>
          <w:rFonts w:ascii="Times New Roman" w:hAnsi="Times New Roman" w:cs="Times New Roman"/>
          <w:b/>
          <w:i/>
          <w:sz w:val="28"/>
        </w:rPr>
        <w:lastRenderedPageBreak/>
        <w:t>Познавательно-речевой образовательный проект "</w:t>
      </w:r>
      <w:r w:rsidR="00BC222D" w:rsidRPr="00BC222D">
        <w:rPr>
          <w:rFonts w:ascii="Times New Roman" w:hAnsi="Times New Roman" w:cs="Times New Roman"/>
          <w:b/>
          <w:i/>
          <w:sz w:val="28"/>
        </w:rPr>
        <w:t>Я говорю грамотно</w:t>
      </w:r>
      <w:r w:rsidRPr="00BC222D">
        <w:rPr>
          <w:rFonts w:ascii="Times New Roman" w:hAnsi="Times New Roman" w:cs="Times New Roman"/>
          <w:b/>
          <w:i/>
          <w:sz w:val="28"/>
        </w:rPr>
        <w:t>"</w:t>
      </w:r>
    </w:p>
    <w:p w:rsidR="00BC222D" w:rsidRPr="00BC222D" w:rsidRDefault="00FC06B5" w:rsidP="00BC222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C222D">
        <w:rPr>
          <w:rFonts w:ascii="Times New Roman" w:hAnsi="Times New Roman" w:cs="Times New Roman"/>
          <w:sz w:val="28"/>
        </w:rPr>
        <w:t>Участники проекта: дети 6-7лет</w:t>
      </w:r>
      <w:r w:rsidR="00BC222D" w:rsidRPr="00BC222D">
        <w:rPr>
          <w:rFonts w:ascii="Times New Roman" w:hAnsi="Times New Roman" w:cs="Times New Roman"/>
          <w:sz w:val="28"/>
        </w:rPr>
        <w:t>, педагоги</w:t>
      </w:r>
    </w:p>
    <w:p w:rsidR="00FC06B5" w:rsidRPr="00BC222D" w:rsidRDefault="00FC06B5" w:rsidP="00BC222D">
      <w:pPr>
        <w:spacing w:line="240" w:lineRule="auto"/>
        <w:jc w:val="both"/>
        <w:rPr>
          <w:rFonts w:ascii="Times New Roman" w:hAnsi="Times New Roman" w:cs="Times New Roman"/>
          <w:sz w:val="36"/>
        </w:rPr>
      </w:pPr>
      <w:r w:rsidRPr="00FC06B5">
        <w:rPr>
          <w:rFonts w:ascii="Times New Roman" w:hAnsi="Times New Roman" w:cs="Times New Roman"/>
          <w:b/>
          <w:i/>
          <w:sz w:val="28"/>
          <w:szCs w:val="28"/>
        </w:rPr>
        <w:t>Цель проект</w:t>
      </w:r>
      <w:r w:rsidRPr="00FC06B5">
        <w:rPr>
          <w:rFonts w:ascii="Times New Roman" w:hAnsi="Times New Roman" w:cs="Times New Roman"/>
          <w:sz w:val="28"/>
          <w:szCs w:val="28"/>
        </w:rPr>
        <w:t>а – развитие речи дошкольников. Освоение основ родного языка, грамматического строя даёт возможность детям свободно рассуждать, спрашивать, делать выводы, отражать разнообразные связи между предметами и явлениями. Организация усвоения учебного материала подразумевает научение детей осмысленному говорению, правильному построению предложени</w:t>
      </w:r>
      <w:r w:rsidR="00BC222D">
        <w:rPr>
          <w:rFonts w:ascii="Times New Roman" w:hAnsi="Times New Roman" w:cs="Times New Roman"/>
          <w:sz w:val="28"/>
          <w:szCs w:val="28"/>
        </w:rPr>
        <w:t xml:space="preserve">й; накопление словарного запас.   </w:t>
      </w:r>
      <w:proofErr w:type="gramStart"/>
      <w:r w:rsidR="00BC222D">
        <w:rPr>
          <w:rFonts w:ascii="Times New Roman" w:hAnsi="Times New Roman" w:cs="Times New Roman"/>
          <w:sz w:val="28"/>
          <w:szCs w:val="28"/>
        </w:rPr>
        <w:t xml:space="preserve">Но самое </w:t>
      </w:r>
      <w:r w:rsidRPr="00FC06B5">
        <w:rPr>
          <w:rFonts w:ascii="Times New Roman" w:hAnsi="Times New Roman" w:cs="Times New Roman"/>
          <w:sz w:val="28"/>
          <w:szCs w:val="28"/>
        </w:rPr>
        <w:t xml:space="preserve"> главное – даёт первоначальное понятие о языке, о его разнообразии, позволяет проявлять интерес и привить любовь к родному языку, что в целом формирует </w:t>
      </w:r>
      <w:r>
        <w:rPr>
          <w:rFonts w:ascii="Times New Roman" w:hAnsi="Times New Roman" w:cs="Times New Roman"/>
          <w:sz w:val="28"/>
          <w:szCs w:val="28"/>
        </w:rPr>
        <w:t xml:space="preserve">языковую культуру </w:t>
      </w:r>
      <w:r w:rsidRPr="00FC06B5">
        <w:rPr>
          <w:rFonts w:ascii="Times New Roman" w:hAnsi="Times New Roman" w:cs="Times New Roman"/>
          <w:sz w:val="28"/>
          <w:szCs w:val="28"/>
        </w:rPr>
        <w:t>Решение этих задач строится в программе с помощью изучения основных компонентов языка и речи: акцент ставится формирование грамматических категорий; на ознакомление детей с многозначными, родственными словами, фразеологизмами, этимологией слов и расширению словарного запаса.</w:t>
      </w:r>
      <w:proofErr w:type="gramEnd"/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28"/>
        </w:rPr>
      </w:pPr>
      <w:r w:rsidRPr="00FC06B5">
        <w:rPr>
          <w:rFonts w:ascii="Times New Roman" w:hAnsi="Times New Roman" w:cs="Times New Roman"/>
          <w:sz w:val="28"/>
        </w:rPr>
        <w:t>Учет психологических особенностей детей дошкольного возраста диктует необходимость соблюдения некоторых особенностей в проведении занятий по развитию речи:</w:t>
      </w: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FC06B5" w:rsidRPr="00FC06B5" w:rsidRDefault="00FC06B5" w:rsidP="00BC22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C06B5">
        <w:rPr>
          <w:rFonts w:ascii="Times New Roman" w:hAnsi="Times New Roman" w:cs="Times New Roman"/>
          <w:sz w:val="28"/>
        </w:rPr>
        <w:t>оптимальное разнообразие видов деятельности;</w:t>
      </w: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FC06B5" w:rsidRPr="00FC06B5" w:rsidRDefault="00FC06B5" w:rsidP="00BC22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C06B5">
        <w:rPr>
          <w:rFonts w:ascii="Times New Roman" w:hAnsi="Times New Roman" w:cs="Times New Roman"/>
          <w:sz w:val="28"/>
        </w:rPr>
        <w:t xml:space="preserve">введение физкультминуток и их чередование с артикуляционной и пальчиковой гимнастикой, зрительной и </w:t>
      </w:r>
      <w:proofErr w:type="spellStart"/>
      <w:r w:rsidRPr="00FC06B5">
        <w:rPr>
          <w:rFonts w:ascii="Times New Roman" w:hAnsi="Times New Roman" w:cs="Times New Roman"/>
          <w:sz w:val="28"/>
        </w:rPr>
        <w:t>психогимнастикой</w:t>
      </w:r>
      <w:proofErr w:type="spellEnd"/>
      <w:r w:rsidRPr="00FC06B5">
        <w:rPr>
          <w:rFonts w:ascii="Times New Roman" w:hAnsi="Times New Roman" w:cs="Times New Roman"/>
          <w:sz w:val="28"/>
        </w:rPr>
        <w:t>;</w:t>
      </w: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FC06B5" w:rsidRPr="00FC06B5" w:rsidRDefault="00FC06B5" w:rsidP="00BC22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C06B5">
        <w:rPr>
          <w:rFonts w:ascii="Times New Roman" w:hAnsi="Times New Roman" w:cs="Times New Roman"/>
          <w:sz w:val="28"/>
        </w:rPr>
        <w:t>использование наглядного игрового материала;</w:t>
      </w: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FC06B5" w:rsidRPr="00FC06B5" w:rsidRDefault="00FC06B5" w:rsidP="00BC22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C06B5">
        <w:rPr>
          <w:rFonts w:ascii="Times New Roman" w:hAnsi="Times New Roman" w:cs="Times New Roman"/>
          <w:sz w:val="28"/>
        </w:rPr>
        <w:t>переключение внимания детей с одного вида деятельности на другой.</w:t>
      </w: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b/>
          <w:i/>
          <w:sz w:val="28"/>
        </w:rPr>
      </w:pPr>
      <w:r w:rsidRPr="00FC06B5">
        <w:rPr>
          <w:rFonts w:ascii="Times New Roman" w:hAnsi="Times New Roman" w:cs="Times New Roman"/>
          <w:b/>
          <w:i/>
          <w:sz w:val="28"/>
        </w:rPr>
        <w:t>Работа с родителями.</w:t>
      </w: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  <w:r w:rsidRPr="00FC06B5">
        <w:rPr>
          <w:rFonts w:ascii="Times New Roman" w:hAnsi="Times New Roman" w:cs="Times New Roman"/>
          <w:sz w:val="32"/>
        </w:rPr>
        <w:t>Работа с родителями позволяет лучше узнать потребности в приобретаемых знаниях, улучшает общую атмосферу отношений сотрудничества в едином образовательном пространстве «родитель – педагог», повышает рефлексию педагога.</w:t>
      </w: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  <w:r w:rsidRPr="00FC06B5">
        <w:rPr>
          <w:rFonts w:ascii="Times New Roman" w:hAnsi="Times New Roman" w:cs="Times New Roman"/>
          <w:sz w:val="32"/>
        </w:rPr>
        <w:t>Формы работы с родителями:</w:t>
      </w: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  <w:r w:rsidRPr="00FC06B5">
        <w:rPr>
          <w:rFonts w:ascii="Times New Roman" w:hAnsi="Times New Roman" w:cs="Times New Roman"/>
          <w:sz w:val="32"/>
        </w:rPr>
        <w:t xml:space="preserve">1. ознакомление родителей с </w:t>
      </w:r>
      <w:proofErr w:type="spellStart"/>
      <w:r w:rsidRPr="00FC06B5">
        <w:rPr>
          <w:rFonts w:ascii="Times New Roman" w:hAnsi="Times New Roman" w:cs="Times New Roman"/>
          <w:sz w:val="32"/>
        </w:rPr>
        <w:t>учебно</w:t>
      </w:r>
      <w:proofErr w:type="spellEnd"/>
      <w:r w:rsidRPr="00FC06B5">
        <w:rPr>
          <w:rFonts w:ascii="Times New Roman" w:hAnsi="Times New Roman" w:cs="Times New Roman"/>
          <w:sz w:val="32"/>
        </w:rPr>
        <w:t xml:space="preserve"> – образовательной программой, содержанием и её эффективностью;</w:t>
      </w: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  <w:r w:rsidRPr="00FC06B5">
        <w:rPr>
          <w:rFonts w:ascii="Times New Roman" w:hAnsi="Times New Roman" w:cs="Times New Roman"/>
          <w:sz w:val="32"/>
        </w:rPr>
        <w:lastRenderedPageBreak/>
        <w:t>2. проведение родительских собраний «Речевое развитее детей», «Будем грамотны»</w:t>
      </w: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  <w:r w:rsidRPr="00FC06B5">
        <w:rPr>
          <w:rFonts w:ascii="Times New Roman" w:hAnsi="Times New Roman" w:cs="Times New Roman"/>
          <w:sz w:val="32"/>
        </w:rPr>
        <w:t>3. проведение практикума «Будем грамотны».</w:t>
      </w: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  <w:r w:rsidRPr="00FC06B5">
        <w:rPr>
          <w:rFonts w:ascii="Times New Roman" w:hAnsi="Times New Roman" w:cs="Times New Roman"/>
          <w:sz w:val="32"/>
        </w:rPr>
        <w:t>4. консультационная работа – индивидуальная, групповая. Беседа с родителями об успехах их детей;</w:t>
      </w: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FC06B5" w:rsidRPr="00FC06B5" w:rsidRDefault="00FC06B5" w:rsidP="00BC222D">
      <w:pPr>
        <w:pStyle w:val="a4"/>
        <w:jc w:val="both"/>
        <w:rPr>
          <w:rFonts w:ascii="Times New Roman" w:hAnsi="Times New Roman" w:cs="Times New Roman"/>
          <w:sz w:val="32"/>
        </w:rPr>
      </w:pPr>
      <w:r w:rsidRPr="00FC06B5">
        <w:rPr>
          <w:rFonts w:ascii="Times New Roman" w:hAnsi="Times New Roman" w:cs="Times New Roman"/>
          <w:sz w:val="32"/>
        </w:rPr>
        <w:t>5. проведение открытых занятий и мероприятий с привлечением родителей: фольклорно – речевые, логопедические развлечения.</w:t>
      </w:r>
    </w:p>
    <w:p w:rsidR="00FC06B5" w:rsidRPr="00FC06B5" w:rsidRDefault="00FC06B5" w:rsidP="00FC06B5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FC06B5" w:rsidRDefault="00FC06B5" w:rsidP="00FC06B5">
      <w:pPr>
        <w:pStyle w:val="a4"/>
        <w:jc w:val="both"/>
        <w:rPr>
          <w:rFonts w:ascii="Times New Roman" w:hAnsi="Times New Roman" w:cs="Times New Roman"/>
          <w:sz w:val="32"/>
        </w:rPr>
      </w:pPr>
      <w:r w:rsidRPr="00FC06B5">
        <w:rPr>
          <w:rFonts w:ascii="Times New Roman" w:hAnsi="Times New Roman" w:cs="Times New Roman"/>
          <w:sz w:val="32"/>
        </w:rPr>
        <w:t>6. разработка памяток для родителей по каждой лексической теме.</w:t>
      </w:r>
    </w:p>
    <w:p w:rsidR="00FC06B5" w:rsidRPr="00FC06B5" w:rsidRDefault="00FC06B5" w:rsidP="00FC06B5">
      <w:pPr>
        <w:pStyle w:val="a4"/>
        <w:jc w:val="both"/>
        <w:rPr>
          <w:rFonts w:ascii="Times New Roman" w:hAnsi="Times New Roman" w:cs="Times New Roman"/>
          <w:sz w:val="32"/>
        </w:rPr>
      </w:pPr>
      <w:r w:rsidRPr="00FC06B5">
        <w:rPr>
          <w:rFonts w:ascii="Times New Roman" w:hAnsi="Times New Roman" w:cs="Times New Roman"/>
          <w:sz w:val="32"/>
        </w:rPr>
        <w:t xml:space="preserve">Все занятия данной программы предполагают широкое использование дидактических игр и речевых упражнений, которые </w:t>
      </w:r>
      <w:r w:rsidRPr="00FC06B5">
        <w:rPr>
          <w:rFonts w:ascii="Times New Roman" w:hAnsi="Times New Roman" w:cs="Times New Roman"/>
          <w:sz w:val="32"/>
        </w:rPr>
        <w:t>помогут активизации устной речи детей, накоплению и обогащению их словаря, а также будут способствовать выработке умения вслушиваться в звучание слова, узнавать и различать звуки.</w:t>
      </w:r>
    </w:p>
    <w:p w:rsidR="00FC06B5" w:rsidRPr="00FC06B5" w:rsidRDefault="00FC06B5" w:rsidP="00FC06B5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FC06B5" w:rsidRPr="00FC06B5" w:rsidRDefault="00FC06B5" w:rsidP="00FC06B5">
      <w:pPr>
        <w:pStyle w:val="a4"/>
        <w:jc w:val="both"/>
        <w:rPr>
          <w:rFonts w:ascii="Times New Roman" w:hAnsi="Times New Roman" w:cs="Times New Roman"/>
          <w:sz w:val="32"/>
        </w:rPr>
      </w:pPr>
      <w:r w:rsidRPr="00FC06B5">
        <w:rPr>
          <w:rFonts w:ascii="Times New Roman" w:hAnsi="Times New Roman" w:cs="Times New Roman"/>
          <w:sz w:val="32"/>
        </w:rPr>
        <w:t>Очень важно серьезно и творчески подходить к каждому занятию, заранее подбирая наглядный и дидактический материал, без которого невозможно активизировать мышление детей и поддерживать их интерес и внимание на протяжении всего занятия.</w:t>
      </w:r>
    </w:p>
    <w:p w:rsidR="00FC06B5" w:rsidRPr="00FC06B5" w:rsidRDefault="00FC06B5" w:rsidP="00FC06B5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FC06B5" w:rsidRPr="00FC06B5" w:rsidRDefault="00FC06B5" w:rsidP="00FC06B5">
      <w:pPr>
        <w:pStyle w:val="a4"/>
        <w:jc w:val="both"/>
        <w:rPr>
          <w:rFonts w:ascii="Times New Roman" w:hAnsi="Times New Roman" w:cs="Times New Roman"/>
          <w:sz w:val="32"/>
        </w:rPr>
      </w:pPr>
      <w:r w:rsidRPr="00FC06B5">
        <w:rPr>
          <w:rFonts w:ascii="Times New Roman" w:hAnsi="Times New Roman" w:cs="Times New Roman"/>
          <w:sz w:val="32"/>
        </w:rPr>
        <w:t>Программа предусматривает использование эвристических приемов, поисковых вопросов, приемов сравнения, различных способов работы с наглядностью, со словами.</w:t>
      </w:r>
    </w:p>
    <w:p w:rsidR="00FC06B5" w:rsidRPr="00FC06B5" w:rsidRDefault="00FC06B5" w:rsidP="00FC06B5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FC06B5" w:rsidRPr="00FC06B5" w:rsidRDefault="00FC06B5" w:rsidP="00FC06B5">
      <w:pPr>
        <w:pStyle w:val="a4"/>
        <w:jc w:val="both"/>
        <w:rPr>
          <w:rFonts w:ascii="Times New Roman" w:hAnsi="Times New Roman" w:cs="Times New Roman"/>
          <w:sz w:val="32"/>
        </w:rPr>
      </w:pPr>
      <w:r w:rsidRPr="00FC06B5">
        <w:rPr>
          <w:rFonts w:ascii="Times New Roman" w:hAnsi="Times New Roman" w:cs="Times New Roman"/>
          <w:sz w:val="32"/>
        </w:rPr>
        <w:t xml:space="preserve">Эффективна игровая форма работы, так как именно в игре развиваются творческие способности личности. Во все занятия включены всевозможные игры по развитию речи, занимательные упражнения, фонетические, лексические, грамматические, просодические, пальчиковые и </w:t>
      </w:r>
      <w:proofErr w:type="spellStart"/>
      <w:r w:rsidRPr="00FC06B5">
        <w:rPr>
          <w:rFonts w:ascii="Times New Roman" w:hAnsi="Times New Roman" w:cs="Times New Roman"/>
          <w:sz w:val="32"/>
        </w:rPr>
        <w:t>логоритмические</w:t>
      </w:r>
      <w:proofErr w:type="spellEnd"/>
      <w:r w:rsidRPr="00FC06B5">
        <w:rPr>
          <w:rFonts w:ascii="Times New Roman" w:hAnsi="Times New Roman" w:cs="Times New Roman"/>
          <w:sz w:val="32"/>
        </w:rPr>
        <w:t xml:space="preserve"> игры. Часто вводятся игровые ситуации, сюрпризные моменты, так нравящиеся детям.</w:t>
      </w:r>
    </w:p>
    <w:p w:rsidR="00FC06B5" w:rsidRPr="00FC06B5" w:rsidRDefault="00FC06B5" w:rsidP="00FC06B5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FC06B5" w:rsidRDefault="00FC06B5" w:rsidP="00FC06B5">
      <w:pPr>
        <w:pStyle w:val="a4"/>
        <w:jc w:val="both"/>
        <w:rPr>
          <w:rFonts w:ascii="Times New Roman" w:hAnsi="Times New Roman" w:cs="Times New Roman"/>
          <w:sz w:val="32"/>
        </w:rPr>
      </w:pPr>
      <w:r w:rsidRPr="00FC06B5">
        <w:rPr>
          <w:rFonts w:ascii="Times New Roman" w:hAnsi="Times New Roman" w:cs="Times New Roman"/>
          <w:sz w:val="32"/>
        </w:rPr>
        <w:t>Главное место в развитии речи дошкольников отведено работе со словом.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190"/>
        <w:gridCol w:w="6416"/>
      </w:tblGrid>
      <w:tr w:rsidR="00FC06B5" w:rsidTr="00FC06B5">
        <w:tc>
          <w:tcPr>
            <w:tcW w:w="3190" w:type="dxa"/>
          </w:tcPr>
          <w:p w:rsid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№ </w:t>
            </w:r>
            <w:r w:rsidRPr="00FC06B5">
              <w:rPr>
                <w:rFonts w:ascii="Times New Roman" w:hAnsi="Times New Roman" w:cs="Times New Roman"/>
                <w:sz w:val="32"/>
              </w:rPr>
              <w:t>Лексическая тема</w:t>
            </w:r>
          </w:p>
        </w:tc>
        <w:tc>
          <w:tcPr>
            <w:tcW w:w="6416" w:type="dxa"/>
          </w:tcPr>
          <w:p w:rsid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Содержание </w:t>
            </w:r>
          </w:p>
        </w:tc>
      </w:tr>
      <w:tr w:rsidR="00FC06B5" w:rsidTr="00FC06B5">
        <w:tc>
          <w:tcPr>
            <w:tcW w:w="3190" w:type="dxa"/>
          </w:tcPr>
          <w:p w:rsid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 Хлеб –</w:t>
            </w:r>
            <w:r w:rsidR="00BC222D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 xml:space="preserve">всему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голова</w:t>
            </w:r>
          </w:p>
        </w:tc>
        <w:tc>
          <w:tcPr>
            <w:tcW w:w="6416" w:type="dxa"/>
          </w:tcPr>
          <w:p w:rsidR="00FC06B5" w:rsidRPr="00FC06B5" w:rsidRDefault="00FC06B5" w:rsidP="00FC06B5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lastRenderedPageBreak/>
              <w:tab/>
            </w:r>
          </w:p>
          <w:p w:rsidR="00FC06B5" w:rsidRPr="00FC06B5" w:rsidRDefault="00FC06B5" w:rsidP="00FC06B5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lastRenderedPageBreak/>
              <w:t>1.Образование относительных прилагательных.</w:t>
            </w:r>
          </w:p>
          <w:p w:rsidR="00FC06B5" w:rsidRPr="00FC06B5" w:rsidRDefault="00FC06B5" w:rsidP="00FC06B5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2.Знакомство с пословицей «Хле</w:t>
            </w:r>
            <w:proofErr w:type="gramStart"/>
            <w:r w:rsidRPr="00FC06B5">
              <w:rPr>
                <w:rFonts w:ascii="Times New Roman" w:hAnsi="Times New Roman" w:cs="Times New Roman"/>
                <w:sz w:val="32"/>
              </w:rPr>
              <w:t>б-</w:t>
            </w:r>
            <w:proofErr w:type="gramEnd"/>
            <w:r w:rsidRPr="00FC06B5">
              <w:rPr>
                <w:rFonts w:ascii="Times New Roman" w:hAnsi="Times New Roman" w:cs="Times New Roman"/>
                <w:sz w:val="32"/>
              </w:rPr>
              <w:t xml:space="preserve"> всему голова», фразеологизмом «Золотые руки».</w:t>
            </w:r>
          </w:p>
          <w:p w:rsidR="00FC06B5" w:rsidRPr="00FC06B5" w:rsidRDefault="00FC06B5" w:rsidP="00FC06B5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3.Подбор родственных слов к слову «хлеб».</w:t>
            </w:r>
          </w:p>
          <w:p w:rsidR="00FC06B5" w:rsidRPr="00FC06B5" w:rsidRDefault="00FC06B5" w:rsidP="00FC06B5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4.Знакомство с многозначным словом «свежий».</w:t>
            </w:r>
          </w:p>
          <w:p w:rsidR="00FC06B5" w:rsidRPr="00FC06B5" w:rsidRDefault="00FC06B5" w:rsidP="00FC06B5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 xml:space="preserve">5.Подбор слов в </w:t>
            </w:r>
            <w:proofErr w:type="spellStart"/>
            <w:r w:rsidRPr="00FC06B5">
              <w:rPr>
                <w:rFonts w:ascii="Times New Roman" w:hAnsi="Times New Roman" w:cs="Times New Roman"/>
                <w:sz w:val="32"/>
              </w:rPr>
              <w:t>чистоговорках</w:t>
            </w:r>
            <w:proofErr w:type="spellEnd"/>
            <w:r w:rsidRPr="00FC06B5">
              <w:rPr>
                <w:rFonts w:ascii="Times New Roman" w:hAnsi="Times New Roman" w:cs="Times New Roman"/>
                <w:sz w:val="32"/>
              </w:rPr>
              <w:t>.</w:t>
            </w:r>
          </w:p>
          <w:p w:rsidR="00FC06B5" w:rsidRDefault="00FC06B5" w:rsidP="00FC06B5">
            <w:pPr>
              <w:pStyle w:val="a4"/>
            </w:pPr>
            <w:r w:rsidRPr="00FC06B5">
              <w:rPr>
                <w:rFonts w:ascii="Times New Roman" w:hAnsi="Times New Roman" w:cs="Times New Roman"/>
                <w:sz w:val="32"/>
              </w:rPr>
              <w:t>6. Этимология слова «хлеб».</w:t>
            </w:r>
          </w:p>
        </w:tc>
      </w:tr>
      <w:tr w:rsidR="00FC06B5" w:rsidTr="00FC06B5">
        <w:tc>
          <w:tcPr>
            <w:tcW w:w="3190" w:type="dxa"/>
          </w:tcPr>
          <w:p w:rsid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2 Ягодка моя</w:t>
            </w:r>
          </w:p>
        </w:tc>
        <w:tc>
          <w:tcPr>
            <w:tcW w:w="6416" w:type="dxa"/>
          </w:tcPr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1.Образование уменьшительно-ласкательной формы имен существительных и прилагательных.</w:t>
            </w:r>
          </w:p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2.Образование относительных прилагательных.</w:t>
            </w:r>
          </w:p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3.Знакомство с фразеологизмом «Нести чепуху».</w:t>
            </w:r>
          </w:p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4.Образование сложных слов «Соковыжималка», «соковарка».</w:t>
            </w:r>
          </w:p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5.Знакомство с многозначным словом «Кисть».</w:t>
            </w:r>
          </w:p>
          <w:p w:rsid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6.Этимология слов: малина, смородина, ежевика, черника, земляника, клубника, клюква.</w:t>
            </w:r>
          </w:p>
        </w:tc>
      </w:tr>
      <w:tr w:rsidR="00FC06B5" w:rsidTr="00FC06B5">
        <w:tc>
          <w:tcPr>
            <w:tcW w:w="3190" w:type="dxa"/>
          </w:tcPr>
          <w:p w:rsid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3.Грибы.</w:t>
            </w:r>
          </w:p>
        </w:tc>
        <w:tc>
          <w:tcPr>
            <w:tcW w:w="6416" w:type="dxa"/>
          </w:tcPr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1.Подбор родственных слов к слову «гриб».</w:t>
            </w:r>
          </w:p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2.Согласование имен числительных с существительными.</w:t>
            </w:r>
          </w:p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3.Знакомство с фразеологизмом «Грибной дождь».</w:t>
            </w:r>
          </w:p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4.Знакомство с многозначными словами «ножка», «лисички».</w:t>
            </w:r>
          </w:p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5Согласование имен существительных с числительными.</w:t>
            </w:r>
          </w:p>
          <w:p w:rsid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FC06B5">
              <w:rPr>
                <w:rFonts w:ascii="Times New Roman" w:hAnsi="Times New Roman" w:cs="Times New Roman"/>
                <w:sz w:val="32"/>
              </w:rPr>
              <w:t>6.Этимология слов: гриб, сыроежка, поганка, груздь, боровик, масленок, подберезовик и т.д.</w:t>
            </w:r>
            <w:proofErr w:type="gramEnd"/>
          </w:p>
        </w:tc>
      </w:tr>
      <w:tr w:rsidR="00FC06B5" w:rsidTr="00FC06B5">
        <w:tc>
          <w:tcPr>
            <w:tcW w:w="3190" w:type="dxa"/>
          </w:tcPr>
          <w:p w:rsidR="00FC06B5" w:rsidRDefault="003B1F99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FC06B5">
              <w:rPr>
                <w:rFonts w:ascii="Times New Roman" w:hAnsi="Times New Roman" w:cs="Times New Roman"/>
                <w:sz w:val="32"/>
              </w:rPr>
              <w:t>В</w:t>
            </w:r>
            <w:proofErr w:type="gramEnd"/>
            <w:r w:rsidR="00FC06B5">
              <w:rPr>
                <w:rFonts w:ascii="Times New Roman" w:hAnsi="Times New Roman" w:cs="Times New Roman"/>
                <w:sz w:val="32"/>
              </w:rPr>
              <w:t>о саду ли в огороде.</w:t>
            </w:r>
          </w:p>
        </w:tc>
        <w:tc>
          <w:tcPr>
            <w:tcW w:w="6416" w:type="dxa"/>
          </w:tcPr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1. Образование относительных прилагательных.</w:t>
            </w:r>
          </w:p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2. Образование сравнительной степени прилагательных.</w:t>
            </w:r>
          </w:p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lastRenderedPageBreak/>
              <w:t>3. Знакомство с пословицей «Без труда – нет плода».</w:t>
            </w:r>
          </w:p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4.Знакомство со сложными словами «Овощевод», «Садовод».</w:t>
            </w:r>
          </w:p>
          <w:p w:rsidR="00FC06B5" w:rsidRP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5.Работа с многозначным словом «лук».</w:t>
            </w:r>
          </w:p>
          <w:p w:rsidR="00FC06B5" w:rsidRDefault="00FC06B5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FC06B5">
              <w:rPr>
                <w:rFonts w:ascii="Times New Roman" w:hAnsi="Times New Roman" w:cs="Times New Roman"/>
                <w:sz w:val="32"/>
              </w:rPr>
              <w:t>6.Этимология слов «помидор», «огурец».</w:t>
            </w:r>
          </w:p>
        </w:tc>
      </w:tr>
      <w:tr w:rsidR="00FC06B5" w:rsidTr="00FC06B5">
        <w:tc>
          <w:tcPr>
            <w:tcW w:w="3190" w:type="dxa"/>
          </w:tcPr>
          <w:p w:rsidR="00FC06B5" w:rsidRDefault="003B1F99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 xml:space="preserve">5 Осень золотая </w:t>
            </w:r>
          </w:p>
        </w:tc>
        <w:tc>
          <w:tcPr>
            <w:tcW w:w="6416" w:type="dxa"/>
          </w:tcPr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Pr="003B1F99">
              <w:rPr>
                <w:rFonts w:ascii="Times New Roman" w:hAnsi="Times New Roman" w:cs="Times New Roman"/>
                <w:sz w:val="32"/>
              </w:rPr>
              <w:t>Составление предложения из заданных слов.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2.Образование имен существительных в родительном падеже множественного числа.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3.Образование глаголов совершенного вида из глаголов несовершенного вида.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4.Знакомство с выражением «Золотая осень».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5.Знакомство с многозначным словом «листья».</w:t>
            </w:r>
          </w:p>
          <w:p w:rsidR="00FC06B5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6.Этимология слов: дождь, осень.</w:t>
            </w:r>
          </w:p>
        </w:tc>
      </w:tr>
      <w:tr w:rsidR="00FC06B5" w:rsidTr="00FC06B5">
        <w:tc>
          <w:tcPr>
            <w:tcW w:w="3190" w:type="dxa"/>
          </w:tcPr>
          <w:p w:rsidR="00FC06B5" w:rsidRDefault="003B1F99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 Животный мир</w:t>
            </w:r>
          </w:p>
        </w:tc>
        <w:tc>
          <w:tcPr>
            <w:tcW w:w="6416" w:type="dxa"/>
          </w:tcPr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1.Образование притяжательных прилагательных.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 xml:space="preserve">2.Сложные слова: </w:t>
            </w:r>
            <w:proofErr w:type="gramStart"/>
            <w:r w:rsidRPr="003B1F99">
              <w:rPr>
                <w:rFonts w:ascii="Times New Roman" w:hAnsi="Times New Roman" w:cs="Times New Roman"/>
                <w:sz w:val="32"/>
              </w:rPr>
              <w:t>косолапый</w:t>
            </w:r>
            <w:proofErr w:type="gramEnd"/>
            <w:r w:rsidRPr="003B1F99">
              <w:rPr>
                <w:rFonts w:ascii="Times New Roman" w:hAnsi="Times New Roman" w:cs="Times New Roman"/>
                <w:sz w:val="32"/>
              </w:rPr>
              <w:t>, длиннохвостый, остромордый, длинноногий, длинноухий, травоядный.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3.Знакомсво с многозначным словом «заяц», с фразеологизмом «точить зубы».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4.Образование приставочных глаголов.</w:t>
            </w:r>
          </w:p>
          <w:p w:rsidR="00FC06B5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5.Этимология слов: волк, медведь, животные, заяц, олень.</w:t>
            </w:r>
          </w:p>
        </w:tc>
      </w:tr>
      <w:tr w:rsidR="00FC06B5" w:rsidTr="00FC06B5">
        <w:tc>
          <w:tcPr>
            <w:tcW w:w="3190" w:type="dxa"/>
          </w:tcPr>
          <w:p w:rsidR="00FC06B5" w:rsidRDefault="003B1F99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 Одежда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обувь</w:t>
            </w:r>
          </w:p>
        </w:tc>
        <w:tc>
          <w:tcPr>
            <w:tcW w:w="6416" w:type="dxa"/>
          </w:tcPr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1.Знакомство с многозначными словами «язычок», «носок», «гладить», «связать».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2.Подбор родственных слов к слову «сапог»: сапог, сапожник, сапожный.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3.Деление слов на слоги.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4.Образование относительных прилагательных.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5.Освоение значения глаголов «Одеть - надеть».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6.Расширение глагольного словаря.</w:t>
            </w:r>
          </w:p>
          <w:p w:rsidR="00FC06B5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7.Деление слов на слоги.</w:t>
            </w:r>
          </w:p>
        </w:tc>
      </w:tr>
      <w:tr w:rsidR="003B1F99" w:rsidTr="00FC06B5">
        <w:tc>
          <w:tcPr>
            <w:tcW w:w="3190" w:type="dxa"/>
          </w:tcPr>
          <w:p w:rsidR="003B1F99" w:rsidRDefault="003B1F99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 Транспорт</w:t>
            </w:r>
          </w:p>
        </w:tc>
        <w:tc>
          <w:tcPr>
            <w:tcW w:w="6416" w:type="dxa"/>
          </w:tcPr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1.Образование приставочных глаголов.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lastRenderedPageBreak/>
              <w:t>2.Составление предложений по опорным словам.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3.Знакомство с многозначным словом «плыть», фразеологизмом «Летать в облаках».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 xml:space="preserve">4.Работа со сложными словами: молоковоз, </w:t>
            </w:r>
            <w:proofErr w:type="spellStart"/>
            <w:r w:rsidRPr="003B1F99">
              <w:rPr>
                <w:rFonts w:ascii="Times New Roman" w:hAnsi="Times New Roman" w:cs="Times New Roman"/>
                <w:sz w:val="32"/>
              </w:rPr>
              <w:t>хлебовоз</w:t>
            </w:r>
            <w:proofErr w:type="spellEnd"/>
            <w:r w:rsidRPr="003B1F99">
              <w:rPr>
                <w:rFonts w:ascii="Times New Roman" w:hAnsi="Times New Roman" w:cs="Times New Roman"/>
                <w:sz w:val="32"/>
              </w:rPr>
              <w:t>, паровоз, пароход, самолет.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5.Согласование глаголов с именами существительными в ед. и мн. числа.</w:t>
            </w:r>
          </w:p>
        </w:tc>
      </w:tr>
      <w:tr w:rsidR="003B1F99" w:rsidTr="00FC06B5">
        <w:tc>
          <w:tcPr>
            <w:tcW w:w="3190" w:type="dxa"/>
          </w:tcPr>
          <w:p w:rsidR="003B1F99" w:rsidRDefault="003B1F99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9. Домашние птицы</w:t>
            </w:r>
          </w:p>
        </w:tc>
        <w:tc>
          <w:tcPr>
            <w:tcW w:w="6416" w:type="dxa"/>
          </w:tcPr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1.Работа над фразеологизмом «вставать с петухами».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2. Образование сравнительной степени прилагательных.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3. Образование глаголов от звукоподражаний.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4. Подбор родственных слов к слову «гусь».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5.Образование притяжательных прилагательных.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6.Образование существительных в родительном падеже множественного числа.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7.Этимология слов: петух, куры, гусь.</w:t>
            </w:r>
          </w:p>
        </w:tc>
      </w:tr>
      <w:tr w:rsidR="003B1F99" w:rsidTr="00FC06B5">
        <w:tc>
          <w:tcPr>
            <w:tcW w:w="3190" w:type="dxa"/>
          </w:tcPr>
          <w:p w:rsidR="003B1F99" w:rsidRDefault="003B1F99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10 Зима за окном </w:t>
            </w:r>
          </w:p>
        </w:tc>
        <w:tc>
          <w:tcPr>
            <w:tcW w:w="6416" w:type="dxa"/>
          </w:tcPr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1.Образование уменьшительно-ласкательных формы имен прилагательных и существительных.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2.Подбор родственных слов к словам «снег», «мороз».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3.Работа над фразеологизмами «Водить за нос», «Повесить нос».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4.Распространение предложений определениями, однородными сказуемыми.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5.Развитие речевого дыхания и голоса, интонационной выразительности.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6.Этимология слов: зима, снег, вьюга, метель.</w:t>
            </w:r>
          </w:p>
        </w:tc>
      </w:tr>
      <w:tr w:rsidR="003B1F99" w:rsidTr="00FC06B5">
        <w:tc>
          <w:tcPr>
            <w:tcW w:w="3190" w:type="dxa"/>
          </w:tcPr>
          <w:p w:rsidR="003B1F99" w:rsidRDefault="003B1F99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11. Профессии</w:t>
            </w:r>
          </w:p>
        </w:tc>
        <w:tc>
          <w:tcPr>
            <w:tcW w:w="6416" w:type="dxa"/>
          </w:tcPr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.Знакомство с многозначными словами: ключ, под мышкой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 xml:space="preserve">2.Усвоение формы глаголов совершенного и несовершенного вида </w:t>
            </w:r>
            <w:proofErr w:type="gramStart"/>
            <w:r w:rsidRPr="003B1F99">
              <w:rPr>
                <w:rFonts w:ascii="Times New Roman" w:hAnsi="Times New Roman" w:cs="Times New Roman"/>
                <w:sz w:val="32"/>
              </w:rPr>
              <w:t xml:space="preserve">( </w:t>
            </w:r>
            <w:proofErr w:type="gramEnd"/>
            <w:r w:rsidRPr="003B1F99">
              <w:rPr>
                <w:rFonts w:ascii="Times New Roman" w:hAnsi="Times New Roman" w:cs="Times New Roman"/>
                <w:sz w:val="32"/>
              </w:rPr>
              <w:t>копаю - выкопал).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 xml:space="preserve">3.Использование предложений с глаголами в </w:t>
            </w:r>
            <w:r w:rsidRPr="003B1F99">
              <w:rPr>
                <w:rFonts w:ascii="Times New Roman" w:hAnsi="Times New Roman" w:cs="Times New Roman"/>
                <w:sz w:val="32"/>
              </w:rPr>
              <w:lastRenderedPageBreak/>
              <w:t>сослагательном наклонении «Если бы я был…»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4. Образование глаголов от существительных.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5.Знакомство с фразеологизмами «Все в руках горит», «работать спустя рукава», «мастер на все руки»</w:t>
            </w:r>
          </w:p>
        </w:tc>
      </w:tr>
      <w:tr w:rsidR="003B1F99" w:rsidTr="00FC06B5">
        <w:tc>
          <w:tcPr>
            <w:tcW w:w="3190" w:type="dxa"/>
          </w:tcPr>
          <w:p w:rsidR="003B1F99" w:rsidRDefault="003B1F99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12Дом и мебель</w:t>
            </w:r>
          </w:p>
        </w:tc>
        <w:tc>
          <w:tcPr>
            <w:tcW w:w="6416" w:type="dxa"/>
          </w:tcPr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Pr="003B1F99">
              <w:rPr>
                <w:rFonts w:ascii="Times New Roman" w:hAnsi="Times New Roman" w:cs="Times New Roman"/>
                <w:sz w:val="32"/>
              </w:rPr>
              <w:t>.Образование относительных прилагательных.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2.Работа с многозначными словами «труба», «спинка».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3.Использование в речи несклоняемого слова «пианино».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4.Развитие слухового внимания и памяти.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 xml:space="preserve">5.Усвоение притяжательных местоимений: </w:t>
            </w:r>
            <w:proofErr w:type="gramStart"/>
            <w:r w:rsidRPr="003B1F99">
              <w:rPr>
                <w:rFonts w:ascii="Times New Roman" w:hAnsi="Times New Roman" w:cs="Times New Roman"/>
                <w:sz w:val="32"/>
              </w:rPr>
              <w:t>мой</w:t>
            </w:r>
            <w:proofErr w:type="gramEnd"/>
            <w:r w:rsidRPr="003B1F99">
              <w:rPr>
                <w:rFonts w:ascii="Times New Roman" w:hAnsi="Times New Roman" w:cs="Times New Roman"/>
                <w:sz w:val="32"/>
              </w:rPr>
              <w:t>, моя, мое, мои.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 xml:space="preserve">6.Образование уменьшительно-ласкательной формы существительных и существительных с </w:t>
            </w:r>
            <w:proofErr w:type="gramStart"/>
            <w:r w:rsidRPr="003B1F99">
              <w:rPr>
                <w:rFonts w:ascii="Times New Roman" w:hAnsi="Times New Roman" w:cs="Times New Roman"/>
                <w:sz w:val="32"/>
              </w:rPr>
              <w:t>увеличительным</w:t>
            </w:r>
            <w:proofErr w:type="gramEnd"/>
            <w:r w:rsidRPr="003B1F99">
              <w:rPr>
                <w:rFonts w:ascii="Times New Roman" w:hAnsi="Times New Roman" w:cs="Times New Roman"/>
                <w:sz w:val="32"/>
              </w:rPr>
              <w:t xml:space="preserve"> суффиксом-</w:t>
            </w:r>
            <w:proofErr w:type="spellStart"/>
            <w:r w:rsidRPr="003B1F99">
              <w:rPr>
                <w:rFonts w:ascii="Times New Roman" w:hAnsi="Times New Roman" w:cs="Times New Roman"/>
                <w:sz w:val="32"/>
              </w:rPr>
              <w:t>ищ</w:t>
            </w:r>
            <w:proofErr w:type="spellEnd"/>
            <w:r w:rsidRPr="003B1F99">
              <w:rPr>
                <w:rFonts w:ascii="Times New Roman" w:hAnsi="Times New Roman" w:cs="Times New Roman"/>
                <w:sz w:val="32"/>
              </w:rPr>
              <w:t>-.</w:t>
            </w:r>
          </w:p>
        </w:tc>
      </w:tr>
      <w:tr w:rsidR="003B1F99" w:rsidTr="00FC06B5">
        <w:tc>
          <w:tcPr>
            <w:tcW w:w="3190" w:type="dxa"/>
          </w:tcPr>
          <w:p w:rsidR="003B1F99" w:rsidRDefault="003B1F99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 Весна</w:t>
            </w:r>
          </w:p>
        </w:tc>
        <w:tc>
          <w:tcPr>
            <w:tcW w:w="6416" w:type="dxa"/>
          </w:tcPr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  <w:r w:rsidRPr="003B1F99">
              <w:rPr>
                <w:rFonts w:ascii="Times New Roman" w:hAnsi="Times New Roman" w:cs="Times New Roman"/>
                <w:sz w:val="32"/>
              </w:rPr>
              <w:t>Образование относительных прилагательных.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2.Подбор родственных слов к слову «весна».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3. Совершенствование синтаксической стороны речи (предложения с противопоставлением).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4.Работа над фразеологизмом «Медведь на ухо наступил».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 xml:space="preserve">5.Образование уменьшительно-ласкательной формы существительных и существительных с </w:t>
            </w:r>
            <w:proofErr w:type="gramStart"/>
            <w:r w:rsidRPr="003B1F99">
              <w:rPr>
                <w:rFonts w:ascii="Times New Roman" w:hAnsi="Times New Roman" w:cs="Times New Roman"/>
                <w:sz w:val="32"/>
              </w:rPr>
              <w:t>увеличительным</w:t>
            </w:r>
            <w:proofErr w:type="gramEnd"/>
            <w:r w:rsidRPr="003B1F99">
              <w:rPr>
                <w:rFonts w:ascii="Times New Roman" w:hAnsi="Times New Roman" w:cs="Times New Roman"/>
                <w:sz w:val="32"/>
              </w:rPr>
              <w:t xml:space="preserve"> суффиксом-</w:t>
            </w:r>
            <w:proofErr w:type="spellStart"/>
            <w:r w:rsidRPr="003B1F99">
              <w:rPr>
                <w:rFonts w:ascii="Times New Roman" w:hAnsi="Times New Roman" w:cs="Times New Roman"/>
                <w:sz w:val="32"/>
              </w:rPr>
              <w:t>ищ</w:t>
            </w:r>
            <w:proofErr w:type="spellEnd"/>
            <w:r w:rsidRPr="003B1F99">
              <w:rPr>
                <w:rFonts w:ascii="Times New Roman" w:hAnsi="Times New Roman" w:cs="Times New Roman"/>
                <w:sz w:val="32"/>
              </w:rPr>
              <w:t>-.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6.Этимология слов: весна, ручей, лужа.</w:t>
            </w:r>
          </w:p>
        </w:tc>
      </w:tr>
      <w:tr w:rsidR="003B1F99" w:rsidTr="00FC06B5">
        <w:tc>
          <w:tcPr>
            <w:tcW w:w="3190" w:type="dxa"/>
          </w:tcPr>
          <w:p w:rsidR="003B1F99" w:rsidRDefault="003B1F99" w:rsidP="00FC06B5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14Деревья.</w:t>
            </w:r>
          </w:p>
        </w:tc>
        <w:tc>
          <w:tcPr>
            <w:tcW w:w="6416" w:type="dxa"/>
          </w:tcPr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1.Этимология слов: дерево, береза.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2.Образование относительных прилагательных.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 xml:space="preserve">3.Употребление сложных предлогов: </w:t>
            </w:r>
            <w:proofErr w:type="gramStart"/>
            <w:r w:rsidRPr="003B1F99">
              <w:rPr>
                <w:rFonts w:ascii="Times New Roman" w:hAnsi="Times New Roman" w:cs="Times New Roman"/>
                <w:sz w:val="32"/>
              </w:rPr>
              <w:t>из-за</w:t>
            </w:r>
            <w:proofErr w:type="gramEnd"/>
            <w:r w:rsidRPr="003B1F99">
              <w:rPr>
                <w:rFonts w:ascii="Times New Roman" w:hAnsi="Times New Roman" w:cs="Times New Roman"/>
                <w:sz w:val="32"/>
              </w:rPr>
              <w:t>, из-под.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lastRenderedPageBreak/>
              <w:t xml:space="preserve">4.Образование однокоренных слов: лес, лесной, лесник, </w:t>
            </w:r>
            <w:proofErr w:type="spellStart"/>
            <w:r w:rsidRPr="003B1F99">
              <w:rPr>
                <w:rFonts w:ascii="Times New Roman" w:hAnsi="Times New Roman" w:cs="Times New Roman"/>
                <w:sz w:val="32"/>
              </w:rPr>
              <w:t>лесовичок</w:t>
            </w:r>
            <w:proofErr w:type="spellEnd"/>
            <w:r w:rsidRPr="003B1F99">
              <w:rPr>
                <w:rFonts w:ascii="Times New Roman" w:hAnsi="Times New Roman" w:cs="Times New Roman"/>
                <w:sz w:val="32"/>
              </w:rPr>
              <w:t>, лесок.</w:t>
            </w:r>
          </w:p>
          <w:p w:rsidR="003B1F99" w:rsidRPr="003B1F99" w:rsidRDefault="003B1F99" w:rsidP="003B1F99">
            <w:pPr>
              <w:pStyle w:val="a4"/>
              <w:jc w:val="both"/>
              <w:rPr>
                <w:rFonts w:ascii="Times New Roman" w:hAnsi="Times New Roman" w:cs="Times New Roman"/>
                <w:sz w:val="32"/>
              </w:rPr>
            </w:pPr>
            <w:r w:rsidRPr="003B1F99">
              <w:rPr>
                <w:rFonts w:ascii="Times New Roman" w:hAnsi="Times New Roman" w:cs="Times New Roman"/>
                <w:sz w:val="32"/>
              </w:rPr>
              <w:t>5.Знакомство с фразеологизмом: дрожать как осиновый лист</w:t>
            </w:r>
          </w:p>
        </w:tc>
      </w:tr>
    </w:tbl>
    <w:p w:rsidR="003B1F99" w:rsidRPr="003B1F99" w:rsidRDefault="003B1F99" w:rsidP="003B1F99">
      <w:pPr>
        <w:pStyle w:val="a4"/>
        <w:jc w:val="both"/>
        <w:rPr>
          <w:rFonts w:ascii="Times New Roman" w:hAnsi="Times New Roman" w:cs="Times New Roman"/>
          <w:b/>
          <w:i/>
          <w:sz w:val="32"/>
        </w:rPr>
      </w:pPr>
      <w:r w:rsidRPr="003B1F99">
        <w:rPr>
          <w:rFonts w:ascii="Times New Roman" w:hAnsi="Times New Roman" w:cs="Times New Roman"/>
          <w:b/>
          <w:i/>
          <w:sz w:val="32"/>
        </w:rPr>
        <w:lastRenderedPageBreak/>
        <w:t>Ожидаемые результаты</w:t>
      </w:r>
    </w:p>
    <w:p w:rsidR="00FC06B5" w:rsidRPr="00FC06B5" w:rsidRDefault="003B1F99" w:rsidP="003B1F99">
      <w:pPr>
        <w:pStyle w:val="a4"/>
        <w:jc w:val="both"/>
        <w:rPr>
          <w:rFonts w:ascii="Times New Roman" w:hAnsi="Times New Roman" w:cs="Times New Roman"/>
          <w:sz w:val="32"/>
        </w:rPr>
      </w:pPr>
      <w:r w:rsidRPr="003B1F99">
        <w:rPr>
          <w:rFonts w:ascii="Times New Roman" w:hAnsi="Times New Roman" w:cs="Times New Roman"/>
          <w:sz w:val="32"/>
        </w:rPr>
        <w:t xml:space="preserve">Данная </w:t>
      </w:r>
      <w:r>
        <w:rPr>
          <w:rFonts w:ascii="Times New Roman" w:hAnsi="Times New Roman" w:cs="Times New Roman"/>
          <w:sz w:val="32"/>
        </w:rPr>
        <w:t xml:space="preserve">проект для детей </w:t>
      </w:r>
      <w:r w:rsidRPr="003B1F99">
        <w:rPr>
          <w:rFonts w:ascii="Times New Roman" w:hAnsi="Times New Roman" w:cs="Times New Roman"/>
          <w:sz w:val="32"/>
        </w:rPr>
        <w:t>подготовительных к школе групп</w:t>
      </w:r>
      <w:r>
        <w:rPr>
          <w:rFonts w:ascii="Times New Roman" w:hAnsi="Times New Roman" w:cs="Times New Roman"/>
          <w:sz w:val="32"/>
        </w:rPr>
        <w:t xml:space="preserve">, </w:t>
      </w:r>
      <w:proofErr w:type="gramStart"/>
      <w:r>
        <w:rPr>
          <w:rFonts w:ascii="Times New Roman" w:hAnsi="Times New Roman" w:cs="Times New Roman"/>
          <w:sz w:val="32"/>
        </w:rPr>
        <w:t>благодаря</w:t>
      </w:r>
      <w:proofErr w:type="gramEnd"/>
      <w:r>
        <w:rPr>
          <w:rFonts w:ascii="Times New Roman" w:hAnsi="Times New Roman" w:cs="Times New Roman"/>
          <w:sz w:val="32"/>
        </w:rPr>
        <w:t xml:space="preserve"> которому у дошкольников </w:t>
      </w:r>
      <w:r w:rsidRPr="003B1F99">
        <w:rPr>
          <w:rFonts w:ascii="Times New Roman" w:hAnsi="Times New Roman" w:cs="Times New Roman"/>
          <w:sz w:val="32"/>
        </w:rPr>
        <w:t xml:space="preserve"> к концу пребывания в ДОУ сформируется грамматически правильная речь. Освоение основ родного языка, грамматического строя даст возможность дошкольникам свободно рассуждать, спрашивать, делать выводы, отражать разнообразные связи между предметами и явлениями. А главное – даёт первоначальное понятие о языке, о его разнообразии, позволяет проявлять интерес и привить любовь к родном</w:t>
      </w:r>
      <w:r w:rsidR="00BC222D">
        <w:rPr>
          <w:rFonts w:ascii="Times New Roman" w:hAnsi="Times New Roman" w:cs="Times New Roman"/>
          <w:sz w:val="32"/>
        </w:rPr>
        <w:t>у языку, что в целом формирует языковую грамотность.</w:t>
      </w:r>
    </w:p>
    <w:sectPr w:rsidR="00FC06B5" w:rsidRPr="00FC0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53648"/>
    <w:multiLevelType w:val="hybridMultilevel"/>
    <w:tmpl w:val="53625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B5"/>
    <w:rsid w:val="003B1F99"/>
    <w:rsid w:val="00AC070A"/>
    <w:rsid w:val="00BC222D"/>
    <w:rsid w:val="00CF1796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06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0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2019-05-09T20:24:00Z</dcterms:created>
  <dcterms:modified xsi:type="dcterms:W3CDTF">2019-05-09T20:56:00Z</dcterms:modified>
</cp:coreProperties>
</file>