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E1C" w:rsidRPr="00265E1C" w:rsidRDefault="00265E1C" w:rsidP="00265E1C">
      <w:pPr>
        <w:pStyle w:val="120"/>
        <w:shd w:val="clear" w:color="auto" w:fill="auto"/>
        <w:spacing w:line="276" w:lineRule="auto"/>
        <w:ind w:left="142" w:right="30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bookmarkStart w:id="1" w:name="_GoBack"/>
      <w:r w:rsidRPr="00265E1C">
        <w:rPr>
          <w:rFonts w:ascii="Times New Roman" w:hAnsi="Times New Roman" w:cs="Times New Roman"/>
          <w:color w:val="000000"/>
          <w:sz w:val="28"/>
          <w:szCs w:val="28"/>
        </w:rPr>
        <w:t>Самоконтроль и самооценка в процессе обучения математике</w:t>
      </w:r>
      <w:bookmarkEnd w:id="0"/>
    </w:p>
    <w:bookmarkEnd w:id="1"/>
    <w:p w:rsidR="00265E1C" w:rsidRPr="00265E1C" w:rsidRDefault="00265E1C" w:rsidP="00265E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65E1C" w:rsidRPr="00265E1C" w:rsidRDefault="00265E1C" w:rsidP="00265E1C">
      <w:pPr>
        <w:pStyle w:val="1"/>
        <w:shd w:val="clear" w:color="auto" w:fill="auto"/>
        <w:spacing w:before="0" w:line="276" w:lineRule="auto"/>
        <w:ind w:left="142" w:right="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265E1C">
        <w:rPr>
          <w:color w:val="000000"/>
          <w:sz w:val="28"/>
          <w:szCs w:val="28"/>
        </w:rPr>
        <w:t>Самоконтроль как черта личности предпо</w:t>
      </w:r>
      <w:r w:rsidRPr="00265E1C">
        <w:rPr>
          <w:color w:val="000000"/>
          <w:sz w:val="28"/>
          <w:szCs w:val="28"/>
        </w:rPr>
        <w:softHyphen/>
        <w:t>лагает умение контролировать себя и правиль</w:t>
      </w:r>
      <w:r w:rsidRPr="00265E1C"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t xml:space="preserve"> оценивать свои действия. Самооц</w:t>
      </w:r>
      <w:r w:rsidRPr="00265E1C">
        <w:rPr>
          <w:color w:val="000000"/>
          <w:sz w:val="28"/>
          <w:szCs w:val="28"/>
        </w:rPr>
        <w:t>енка как отношение ребенка к своим возможностям, результатам деятельности, личностным качест</w:t>
      </w:r>
      <w:r w:rsidRPr="00265E1C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вам не заложена в нем, как и всё в младшем возрасте, она еще тол</w:t>
      </w:r>
      <w:r w:rsidRPr="00265E1C">
        <w:rPr>
          <w:color w:val="000000"/>
          <w:sz w:val="28"/>
          <w:szCs w:val="28"/>
        </w:rPr>
        <w:t>ько формируется и поэтому зависит от правильной постановки воспитания и всей учебной деятельности. И за</w:t>
      </w:r>
      <w:r w:rsidRPr="00265E1C">
        <w:rPr>
          <w:color w:val="000000"/>
          <w:sz w:val="28"/>
          <w:szCs w:val="28"/>
        </w:rPr>
        <w:softHyphen/>
        <w:t>дача учителя — помочь и всячески способство</w:t>
      </w:r>
      <w:r w:rsidRPr="00265E1C">
        <w:rPr>
          <w:color w:val="000000"/>
          <w:sz w:val="28"/>
          <w:szCs w:val="28"/>
        </w:rPr>
        <w:softHyphen/>
        <w:t>вать формированию правильной самооценки.</w:t>
      </w:r>
    </w:p>
    <w:p w:rsidR="00265E1C" w:rsidRPr="00265E1C" w:rsidRDefault="00265E1C" w:rsidP="00265E1C">
      <w:pPr>
        <w:pStyle w:val="1"/>
        <w:shd w:val="clear" w:color="auto" w:fill="auto"/>
        <w:spacing w:before="0" w:line="276" w:lineRule="auto"/>
        <w:ind w:left="142" w:right="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265E1C">
        <w:rPr>
          <w:color w:val="000000"/>
          <w:sz w:val="28"/>
          <w:szCs w:val="28"/>
        </w:rPr>
        <w:t xml:space="preserve">Самоконтроль и самооценка тесно </w:t>
      </w:r>
      <w:proofErr w:type="gramStart"/>
      <w:r w:rsidRPr="00265E1C">
        <w:rPr>
          <w:color w:val="000000"/>
          <w:sz w:val="28"/>
          <w:szCs w:val="28"/>
        </w:rPr>
        <w:t>взаимо</w:t>
      </w:r>
      <w:r w:rsidRPr="00265E1C">
        <w:rPr>
          <w:color w:val="000000"/>
          <w:sz w:val="28"/>
          <w:szCs w:val="28"/>
        </w:rPr>
        <w:softHyphen/>
        <w:t>связаны</w:t>
      </w:r>
      <w:proofErr w:type="gramEnd"/>
      <w:r w:rsidRPr="00265E1C">
        <w:rPr>
          <w:color w:val="000000"/>
          <w:sz w:val="28"/>
          <w:szCs w:val="28"/>
        </w:rPr>
        <w:t>. Формируя у детей различные приемы самоконтроля, мы тем самым воспитываем у них способность к самооценке. Это следует учитывать, организуя соответствующим обра</w:t>
      </w:r>
      <w:r w:rsidRPr="00265E1C">
        <w:rPr>
          <w:color w:val="000000"/>
          <w:sz w:val="28"/>
          <w:szCs w:val="28"/>
        </w:rPr>
        <w:softHyphen/>
        <w:t>зом деятельность дет</w:t>
      </w:r>
      <w:r>
        <w:rPr>
          <w:color w:val="000000"/>
          <w:sz w:val="28"/>
          <w:szCs w:val="28"/>
        </w:rPr>
        <w:t>ей с первых дней пребы</w:t>
      </w:r>
      <w:r w:rsidRPr="00265E1C">
        <w:rPr>
          <w:color w:val="000000"/>
          <w:sz w:val="28"/>
          <w:szCs w:val="28"/>
        </w:rPr>
        <w:t>вания их в школе.</w:t>
      </w:r>
    </w:p>
    <w:p w:rsidR="00265E1C" w:rsidRPr="00265E1C" w:rsidRDefault="00265E1C" w:rsidP="00265E1C">
      <w:pPr>
        <w:pStyle w:val="1"/>
        <w:shd w:val="clear" w:color="auto" w:fill="auto"/>
        <w:spacing w:before="0" w:line="276" w:lineRule="auto"/>
        <w:ind w:left="142" w:right="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265E1C">
        <w:rPr>
          <w:color w:val="000000"/>
          <w:sz w:val="28"/>
          <w:szCs w:val="28"/>
        </w:rPr>
        <w:t xml:space="preserve"> На своих уроках я часто использую взаимо</w:t>
      </w:r>
      <w:r w:rsidRPr="00265E1C">
        <w:rPr>
          <w:color w:val="000000"/>
          <w:sz w:val="28"/>
          <w:szCs w:val="28"/>
        </w:rPr>
        <w:softHyphen/>
        <w:t>проверку. Этот прием способствует не только формированию умения контролировать свои действия, но и воспитывает такие качества, как честность и правдивость, коллективизм, дисциплинированность и др.</w:t>
      </w:r>
    </w:p>
    <w:p w:rsidR="00265E1C" w:rsidRPr="00265E1C" w:rsidRDefault="00265E1C" w:rsidP="00265E1C">
      <w:pPr>
        <w:pStyle w:val="1"/>
        <w:shd w:val="clear" w:color="auto" w:fill="auto"/>
        <w:spacing w:before="0" w:line="276" w:lineRule="auto"/>
        <w:ind w:left="142" w:right="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265E1C">
        <w:rPr>
          <w:color w:val="000000"/>
          <w:sz w:val="28"/>
          <w:szCs w:val="28"/>
        </w:rPr>
        <w:t>Наблюдения и беседы с детьми показывают, что взаимопроверка зн</w:t>
      </w:r>
      <w:r>
        <w:rPr>
          <w:color w:val="000000"/>
          <w:sz w:val="28"/>
          <w:szCs w:val="28"/>
        </w:rPr>
        <w:t>аний значительно акти</w:t>
      </w:r>
      <w:r>
        <w:rPr>
          <w:color w:val="000000"/>
          <w:sz w:val="28"/>
          <w:szCs w:val="28"/>
        </w:rPr>
        <w:softHyphen/>
        <w:t xml:space="preserve">визирует </w:t>
      </w:r>
      <w:r w:rsidRPr="00265E1C">
        <w:rPr>
          <w:color w:val="000000"/>
          <w:sz w:val="28"/>
          <w:szCs w:val="28"/>
        </w:rPr>
        <w:t>их деятельность, повышает интерес к знаниям.</w:t>
      </w:r>
      <w:r>
        <w:rPr>
          <w:color w:val="000000"/>
          <w:sz w:val="28"/>
          <w:szCs w:val="28"/>
        </w:rPr>
        <w:t xml:space="preserve">     </w:t>
      </w:r>
      <w:r w:rsidRPr="00265E1C">
        <w:rPr>
          <w:color w:val="000000"/>
          <w:sz w:val="28"/>
          <w:szCs w:val="28"/>
        </w:rPr>
        <w:t>Вообще в начальной школе используется взаимная проверка и на уроках русского язы</w:t>
      </w:r>
      <w:r w:rsidRPr="00265E1C">
        <w:rPr>
          <w:color w:val="000000"/>
          <w:sz w:val="28"/>
          <w:szCs w:val="28"/>
        </w:rPr>
        <w:softHyphen/>
        <w:t>ка и математики, но не так часто, как надо бы. Систематическая же взаимная проверка знаний, умений и навыков применяется редко, и формы ее организации желают быть луч</w:t>
      </w:r>
      <w:r w:rsidRPr="00265E1C">
        <w:rPr>
          <w:color w:val="000000"/>
          <w:sz w:val="28"/>
          <w:szCs w:val="28"/>
        </w:rPr>
        <w:softHyphen/>
        <w:t>шими.</w:t>
      </w:r>
      <w:r>
        <w:rPr>
          <w:sz w:val="28"/>
          <w:szCs w:val="28"/>
        </w:rPr>
        <w:t xml:space="preserve">  </w:t>
      </w:r>
      <w:r w:rsidRPr="00265E1C">
        <w:rPr>
          <w:color w:val="000000"/>
          <w:sz w:val="28"/>
          <w:szCs w:val="28"/>
        </w:rPr>
        <w:t>Вот, к примеру, одна из форм работы. За один-два дня до взаимопроверки по какой-то пройденной теме или разделу программы</w:t>
      </w:r>
      <w:r>
        <w:rPr>
          <w:color w:val="000000"/>
          <w:sz w:val="28"/>
          <w:szCs w:val="28"/>
        </w:rPr>
        <w:t>,  уча</w:t>
      </w:r>
      <w:r>
        <w:rPr>
          <w:color w:val="000000"/>
          <w:sz w:val="28"/>
          <w:szCs w:val="28"/>
        </w:rPr>
        <w:softHyphen/>
        <w:t>щиеся</w:t>
      </w:r>
      <w:r w:rsidRPr="00265E1C">
        <w:rPr>
          <w:color w:val="000000"/>
          <w:sz w:val="28"/>
          <w:szCs w:val="28"/>
        </w:rPr>
        <w:t xml:space="preserve"> которые были наиболее активными и обнаружили хорошие знания, получают кар</w:t>
      </w:r>
      <w:r w:rsidRPr="00265E1C">
        <w:rPr>
          <w:color w:val="000000"/>
          <w:sz w:val="28"/>
          <w:szCs w:val="28"/>
        </w:rPr>
        <w:softHyphen/>
        <w:t>точку с вопросами, заданиями, по которым они будут спрашивать, например, своего сосе</w:t>
      </w:r>
      <w:r w:rsidRPr="00265E1C">
        <w:rPr>
          <w:color w:val="000000"/>
          <w:sz w:val="28"/>
          <w:szCs w:val="28"/>
        </w:rPr>
        <w:softHyphen/>
        <w:t>да по парте (этот вариант просто более удоб</w:t>
      </w:r>
      <w:r w:rsidRPr="00265E1C">
        <w:rPr>
          <w:color w:val="000000"/>
          <w:sz w:val="28"/>
          <w:szCs w:val="28"/>
        </w:rPr>
        <w:softHyphen/>
        <w:t>ный в плане организации). Эти день-два по</w:t>
      </w:r>
      <w:r w:rsidRPr="00265E1C">
        <w:rPr>
          <w:color w:val="000000"/>
          <w:sz w:val="28"/>
          <w:szCs w:val="28"/>
        </w:rPr>
        <w:softHyphen/>
        <w:t>зволят данному ученику самому проверить свои знания по предложенным вопросам: ведь он будет выступать в роли учителя. Готовят</w:t>
      </w:r>
      <w:r w:rsidRPr="00265E1C">
        <w:rPr>
          <w:color w:val="000000"/>
          <w:sz w:val="28"/>
          <w:szCs w:val="28"/>
        </w:rPr>
        <w:softHyphen/>
        <w:t>ся и учащиеся, которых будут спрашивать.</w:t>
      </w:r>
    </w:p>
    <w:p w:rsidR="00265E1C" w:rsidRPr="00265E1C" w:rsidRDefault="00265E1C" w:rsidP="00265E1C">
      <w:pPr>
        <w:widowControl w:val="0"/>
        <w:spacing w:after="0"/>
        <w:ind w:left="142" w:right="2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 на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меченной день за 10-15 минут до </w:t>
      </w:r>
      <w:r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кон</w:t>
      </w:r>
      <w:r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  <w:t>ца урока ученик, опрашивая своего подопеч</w:t>
      </w:r>
      <w:r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  <w:t>ного, ставит карандашом против каждо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го за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  <w:t>данного вопроса «+» или «</w:t>
      </w:r>
      <w:proofErr w:type="gram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-</w:t>
      </w:r>
      <w:r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»</w:t>
      </w:r>
      <w:proofErr w:type="gramEnd"/>
      <w:r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. Уч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ащиеся, ко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  <w:t>торые получили все «+</w:t>
      </w:r>
      <w:r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», имеют право на сле</w:t>
      </w:r>
      <w:r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  <w:t>дующий день опрашивать того, кто еще недо</w:t>
      </w:r>
      <w:r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  <w:t>статочно был подготовлен.</w:t>
      </w:r>
    </w:p>
    <w:p w:rsidR="00265E1C" w:rsidRPr="00265E1C" w:rsidRDefault="00265E1C" w:rsidP="00265E1C">
      <w:pPr>
        <w:widowControl w:val="0"/>
        <w:spacing w:after="0"/>
        <w:ind w:left="142" w:right="20"/>
        <w:jc w:val="both"/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</w:pPr>
      <w:r w:rsidRPr="00265E1C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  <w:t>Приведу вопросы, которые задает ученик при закреплении нумерации в пределах 1000:</w:t>
      </w:r>
    </w:p>
    <w:p w:rsidR="00265E1C" w:rsidRPr="00265E1C" w:rsidRDefault="00265E1C" w:rsidP="00265E1C">
      <w:pPr>
        <w:widowControl w:val="0"/>
        <w:numPr>
          <w:ilvl w:val="0"/>
          <w:numId w:val="1"/>
        </w:numPr>
        <w:tabs>
          <w:tab w:val="left" w:pos="406"/>
        </w:tabs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Назови самое большое двузначное число.</w:t>
      </w:r>
    </w:p>
    <w:p w:rsidR="00265E1C" w:rsidRPr="00265E1C" w:rsidRDefault="00265E1C" w:rsidP="00265E1C">
      <w:pPr>
        <w:widowControl w:val="0"/>
        <w:numPr>
          <w:ilvl w:val="0"/>
          <w:numId w:val="1"/>
        </w:numPr>
        <w:tabs>
          <w:tab w:val="left" w:pos="426"/>
        </w:tabs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Назови самое большое трехзначное число.</w:t>
      </w:r>
    </w:p>
    <w:p w:rsidR="00265E1C" w:rsidRPr="00265E1C" w:rsidRDefault="00265E1C" w:rsidP="00265E1C">
      <w:pPr>
        <w:widowControl w:val="0"/>
        <w:numPr>
          <w:ilvl w:val="0"/>
          <w:numId w:val="1"/>
        </w:numPr>
        <w:tabs>
          <w:tab w:val="left" w:pos="414"/>
        </w:tabs>
        <w:spacing w:after="0"/>
        <w:ind w:left="142" w:right="2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lastRenderedPageBreak/>
        <w:t>Сколько единиц,- десятков, сотен в чис</w:t>
      </w:r>
      <w:r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  <w:t>лах 526, 780, 603, 900?</w:t>
      </w:r>
    </w:p>
    <w:p w:rsidR="00265E1C" w:rsidRPr="00265E1C" w:rsidRDefault="00265E1C" w:rsidP="00265E1C">
      <w:pPr>
        <w:widowControl w:val="0"/>
        <w:numPr>
          <w:ilvl w:val="0"/>
          <w:numId w:val="1"/>
        </w:numPr>
        <w:tabs>
          <w:tab w:val="left" w:pos="421"/>
        </w:tabs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Сколько метров в 500 см, 820 см?</w:t>
      </w:r>
    </w:p>
    <w:p w:rsidR="00265E1C" w:rsidRPr="00265E1C" w:rsidRDefault="00265E1C" w:rsidP="00265E1C">
      <w:pPr>
        <w:widowControl w:val="0"/>
        <w:numPr>
          <w:ilvl w:val="0"/>
          <w:numId w:val="1"/>
        </w:numPr>
        <w:tabs>
          <w:tab w:val="left" w:pos="416"/>
        </w:tabs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proofErr w:type="spellStart"/>
      <w:r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Вырази</w:t>
      </w:r>
      <w:proofErr w:type="spellEnd"/>
      <w:r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в копейках 6 руб., 4 руб. 50 коп.</w:t>
      </w:r>
    </w:p>
    <w:p w:rsidR="00265E1C" w:rsidRPr="00265E1C" w:rsidRDefault="00265E1C" w:rsidP="00265E1C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</w:pPr>
      <w:r w:rsidRPr="00265E1C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  <w:t>Вопросы к теме «Сложение и вычитание</w:t>
      </w:r>
      <w:r w:rsidRPr="00265E1C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  <w:t xml:space="preserve"> </w:t>
      </w:r>
      <w:r w:rsidRPr="00265E1C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  <w:t>круглых чисел в пределах 100»:</w:t>
      </w:r>
    </w:p>
    <w:p w:rsidR="00265E1C" w:rsidRPr="00265E1C" w:rsidRDefault="00265E1C" w:rsidP="00265E1C">
      <w:pPr>
        <w:widowControl w:val="0"/>
        <w:numPr>
          <w:ilvl w:val="0"/>
          <w:numId w:val="2"/>
        </w:numPr>
        <w:tabs>
          <w:tab w:val="left" w:pos="448"/>
        </w:tabs>
        <w:spacing w:after="0"/>
        <w:ind w:left="142" w:right="2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Назови все числа от 10 до 100, оканчи</w:t>
      </w:r>
      <w:r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  <w:t>вающиеся нулем.</w:t>
      </w:r>
    </w:p>
    <w:p w:rsidR="00265E1C" w:rsidRPr="00265E1C" w:rsidRDefault="00265E1C" w:rsidP="00265E1C">
      <w:pPr>
        <w:widowControl w:val="0"/>
        <w:numPr>
          <w:ilvl w:val="0"/>
          <w:numId w:val="2"/>
        </w:numPr>
        <w:tabs>
          <w:tab w:val="left" w:pos="434"/>
        </w:tabs>
        <w:spacing w:after="0"/>
        <w:ind w:left="142" w:right="2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Какое число получится, если сложить лю</w:t>
      </w:r>
      <w:r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  <w:t>бые два числа, оканчивающиеся нулем? При</w:t>
      </w:r>
      <w:r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  <w:t>веди примеры.</w:t>
      </w:r>
    </w:p>
    <w:p w:rsidR="00265E1C" w:rsidRPr="00265E1C" w:rsidRDefault="00265E1C" w:rsidP="00265E1C">
      <w:pPr>
        <w:widowControl w:val="0"/>
        <w:numPr>
          <w:ilvl w:val="0"/>
          <w:numId w:val="2"/>
        </w:numPr>
        <w:tabs>
          <w:tab w:val="left" w:pos="491"/>
          <w:tab w:val="left" w:pos="2517"/>
        </w:tabs>
        <w:spacing w:after="0"/>
        <w:ind w:left="142" w:right="2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Какое число получится, если из числа, оканчивающегося нулем, вычесть меньшее чис</w:t>
      </w:r>
      <w:r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  <w:t>ло, тоже оканчивающееся нулем? Приведи при</w:t>
      </w:r>
      <w:r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  <w:t>меры.</w:t>
      </w:r>
      <w:r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ab/>
      </w:r>
      <w:r w:rsidRPr="00265E1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/</w:t>
      </w:r>
    </w:p>
    <w:p w:rsidR="00265E1C" w:rsidRPr="00265E1C" w:rsidRDefault="00265E1C" w:rsidP="00265E1C">
      <w:pPr>
        <w:widowControl w:val="0"/>
        <w:numPr>
          <w:ilvl w:val="0"/>
          <w:numId w:val="2"/>
        </w:numPr>
        <w:tabs>
          <w:tab w:val="left" w:pos="421"/>
        </w:tabs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Уменьши на 50 числа 70, 90.</w:t>
      </w:r>
    </w:p>
    <w:p w:rsidR="00265E1C" w:rsidRPr="00265E1C" w:rsidRDefault="00265E1C" w:rsidP="00265E1C">
      <w:pPr>
        <w:widowControl w:val="0"/>
        <w:numPr>
          <w:ilvl w:val="0"/>
          <w:numId w:val="2"/>
        </w:numPr>
        <w:tabs>
          <w:tab w:val="left" w:pos="411"/>
        </w:tabs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Увеличь на 40 числа 30, 50.</w:t>
      </w:r>
    </w:p>
    <w:p w:rsidR="00265E1C" w:rsidRPr="00265E1C" w:rsidRDefault="00265E1C" w:rsidP="00265E1C">
      <w:pPr>
        <w:widowControl w:val="0"/>
        <w:numPr>
          <w:ilvl w:val="0"/>
          <w:numId w:val="2"/>
        </w:numPr>
        <w:tabs>
          <w:tab w:val="left" w:pos="421"/>
        </w:tabs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Сколько сантиметров в 5 </w:t>
      </w:r>
      <w:proofErr w:type="spellStart"/>
      <w:r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дм</w:t>
      </w:r>
      <w:proofErr w:type="spellEnd"/>
      <w:r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, 7 </w:t>
      </w:r>
      <w:proofErr w:type="spellStart"/>
      <w:r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дм</w:t>
      </w:r>
      <w:proofErr w:type="spellEnd"/>
      <w:r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?</w:t>
      </w:r>
    </w:p>
    <w:p w:rsidR="00265E1C" w:rsidRPr="00265E1C" w:rsidRDefault="00265E1C" w:rsidP="00265E1C">
      <w:pPr>
        <w:widowControl w:val="0"/>
        <w:numPr>
          <w:ilvl w:val="0"/>
          <w:numId w:val="2"/>
        </w:numPr>
        <w:tabs>
          <w:tab w:val="left" w:pos="416"/>
        </w:tabs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Сколько в 1 руб. содержится по 20 коп</w:t>
      </w:r>
      <w:proofErr w:type="gramStart"/>
      <w:r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.?</w:t>
      </w:r>
      <w:proofErr w:type="gramEnd"/>
    </w:p>
    <w:p w:rsidR="00265E1C" w:rsidRPr="00265E1C" w:rsidRDefault="00265E1C" w:rsidP="00265E1C">
      <w:pPr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</w:pPr>
      <w:r w:rsidRPr="00265E1C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  <w:t>Такая работа позволяет:</w:t>
      </w:r>
    </w:p>
    <w:p w:rsidR="00265E1C" w:rsidRPr="00265E1C" w:rsidRDefault="00265E1C" w:rsidP="00265E1C">
      <w:pPr>
        <w:widowControl w:val="0"/>
        <w:numPr>
          <w:ilvl w:val="0"/>
          <w:numId w:val="3"/>
        </w:numPr>
        <w:tabs>
          <w:tab w:val="left" w:pos="472"/>
        </w:tabs>
        <w:spacing w:after="0"/>
        <w:ind w:left="142" w:right="2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проверить знания у половины класса уча</w:t>
      </w:r>
      <w:r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  <w:t>щихся, другая половина, собственно, уже про</w:t>
      </w:r>
      <w:r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  <w:t>верена, так как заранее готовились к прове</w:t>
      </w:r>
      <w:r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  <w:t>дению опроса, в ком были сомнения, я вы</w:t>
      </w:r>
      <w:r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  <w:t>борочно опросила сама;</w:t>
      </w:r>
    </w:p>
    <w:p w:rsidR="00265E1C" w:rsidRPr="00265E1C" w:rsidRDefault="00265E1C" w:rsidP="00265E1C">
      <w:pPr>
        <w:widowControl w:val="0"/>
        <w:numPr>
          <w:ilvl w:val="0"/>
          <w:numId w:val="3"/>
        </w:numPr>
        <w:tabs>
          <w:tab w:val="left" w:pos="472"/>
        </w:tabs>
        <w:spacing w:after="0"/>
        <w:ind w:left="142" w:right="2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по количеству знаков «+» 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«-</w:t>
      </w:r>
      <w:proofErr w:type="gramEnd"/>
      <w:r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определяю</w:t>
      </w:r>
      <w:r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, какой материал усвоен хорошо, а над чем надо еще поработать;</w:t>
      </w:r>
    </w:p>
    <w:p w:rsidR="00265E1C" w:rsidRPr="00265E1C" w:rsidRDefault="00265E1C" w:rsidP="00265E1C">
      <w:pPr>
        <w:widowControl w:val="0"/>
        <w:numPr>
          <w:ilvl w:val="0"/>
          <w:numId w:val="3"/>
        </w:numPr>
        <w:tabs>
          <w:tab w:val="left" w:pos="520"/>
        </w:tabs>
        <w:spacing w:after="0"/>
        <w:ind w:left="142" w:right="2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какой прием взаимопроверки в пол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ной мере активизирует учащихся -</w:t>
      </w:r>
      <w:r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каждый хочет выступить в роли учителя;</w:t>
      </w:r>
    </w:p>
    <w:p w:rsidR="00265E1C" w:rsidRPr="00265E1C" w:rsidRDefault="00265E1C" w:rsidP="00265E1C">
      <w:pPr>
        <w:widowControl w:val="0"/>
        <w:spacing w:after="0"/>
        <w:ind w:left="142" w:right="2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4) </w:t>
      </w:r>
      <w:r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 ходе взаимной проверки раскрывают</w:t>
      </w:r>
      <w:r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  <w:t>ся индивидуальные особенности детей, их взаимоотношения с товарищами. Так, одни ученики, спрашивая своего соседа, не торо</w:t>
      </w:r>
      <w:r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  <w:t>пят его с ответом, предлагают подумать, по выражению их лица видно, что им хочется, чтобы он сообразил и ответил правильно, дру</w:t>
      </w:r>
      <w:r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  <w:t>гие же возьмут да и подскажут ответ.</w:t>
      </w:r>
      <w:r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Отдельные ученики очень хотят подсказать ответ и часто делают это, но не из желания научить товарища, помочь ему, а показать свои знания.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Есть и такие, которые торопятся поставить </w:t>
      </w:r>
      <w:proofErr w:type="gram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«-</w:t>
      </w:r>
      <w:proofErr w:type="gram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» за неправильный ответ. </w:t>
      </w:r>
    </w:p>
    <w:p w:rsidR="00265E1C" w:rsidRPr="00265E1C" w:rsidRDefault="00265E1C" w:rsidP="00265E1C">
      <w:pPr>
        <w:widowControl w:val="0"/>
        <w:spacing w:after="0"/>
        <w:ind w:left="142" w:right="2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Очень важно вовремя подметить эти осо</w:t>
      </w:r>
      <w:r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  <w:t>бенности учащихся и повлиять на развитие их личности.</w:t>
      </w:r>
    </w:p>
    <w:p w:rsidR="00265E1C" w:rsidRPr="00265E1C" w:rsidRDefault="00265E1C" w:rsidP="00265E1C">
      <w:pPr>
        <w:pStyle w:val="1"/>
        <w:shd w:val="clear" w:color="auto" w:fill="auto"/>
        <w:spacing w:before="0" w:line="276" w:lineRule="auto"/>
        <w:ind w:left="142" w:right="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</w:t>
      </w:r>
      <w:r w:rsidRPr="00265E1C">
        <w:rPr>
          <w:color w:val="000000"/>
          <w:sz w:val="28"/>
          <w:szCs w:val="28"/>
          <w:lang w:eastAsia="ru-RU"/>
        </w:rPr>
        <w:t>Конечный результат</w:t>
      </w:r>
      <w:r>
        <w:rPr>
          <w:color w:val="000000"/>
          <w:sz w:val="28"/>
          <w:szCs w:val="28"/>
          <w:lang w:eastAsia="ru-RU"/>
        </w:rPr>
        <w:t xml:space="preserve"> в этом направлении -</w:t>
      </w:r>
      <w:r w:rsidRPr="00265E1C">
        <w:rPr>
          <w:color w:val="000000"/>
          <w:sz w:val="28"/>
          <w:szCs w:val="28"/>
          <w:lang w:eastAsia="ru-RU"/>
        </w:rPr>
        <w:t xml:space="preserve"> не только научить учащихся оценивать зна</w:t>
      </w:r>
      <w:r w:rsidRPr="00265E1C">
        <w:rPr>
          <w:color w:val="000000"/>
          <w:sz w:val="28"/>
          <w:szCs w:val="28"/>
          <w:lang w:eastAsia="ru-RU"/>
        </w:rPr>
        <w:softHyphen/>
        <w:t>ния другого, но и критически подойти к себе, так как со временем они начинают перено</w:t>
      </w:r>
      <w:r w:rsidRPr="00265E1C">
        <w:rPr>
          <w:color w:val="000000"/>
          <w:sz w:val="28"/>
          <w:szCs w:val="28"/>
          <w:lang w:eastAsia="ru-RU"/>
        </w:rPr>
        <w:softHyphen/>
        <w:t>сить полученные умения и на собственную работу, оценивать свою деятельность.</w:t>
      </w:r>
    </w:p>
    <w:p w:rsidR="00265E1C" w:rsidRPr="00265E1C" w:rsidRDefault="00953267" w:rsidP="00953267">
      <w:pPr>
        <w:widowControl w:val="0"/>
        <w:spacing w:after="0"/>
        <w:ind w:left="142" w:right="2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        </w:t>
      </w:r>
      <w:r w:rsidR="00265E1C"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 своей работе я использую и другие прие</w:t>
      </w:r>
      <w:r w:rsidR="00265E1C"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  <w:t>мы, способствующие воспитанию самоконтро</w:t>
      </w:r>
      <w:r w:rsidR="00265E1C"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  <w:t>ля. Проверяя тетради или контрольную рабо</w:t>
      </w:r>
      <w:r w:rsidR="00265E1C"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  <w:t>ту, учитель, как правило, зачеркивает допу</w:t>
      </w:r>
      <w:r w:rsidR="00265E1C"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  <w:t>щенную ошибку и надписывает вверху нуж</w:t>
      </w:r>
      <w:r w:rsidR="00265E1C"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  <w:t>ную цифру или верный результат математиче</w:t>
      </w:r>
      <w:r w:rsidR="00265E1C"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  <w:t xml:space="preserve">ского действия. Это не всегда целесообразно. Неумеренная помощь приводит к тому, что при малейших трудностях ученик </w:t>
      </w:r>
      <w:r w:rsidR="00265E1C"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lastRenderedPageBreak/>
        <w:t>стремится искать помощи учителя, соседа по парте, ро</w:t>
      </w:r>
      <w:r w:rsidR="00265E1C"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  <w:t>дителей, а это плохо сказывается на формиро</w:t>
      </w:r>
      <w:r w:rsidR="00265E1C"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  <w:t>вании самооценки. Вот почему я считаю по</w:t>
      </w:r>
      <w:r w:rsidR="00265E1C"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  <w:t>лезным иногда вместо исправления ошибки просто подчеркнуть ее или написать: «Проверь ответ задачи». Такая запись обязывает к де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йствию. Поиск ошибки в решении -</w:t>
      </w:r>
      <w:r w:rsidR="00265E1C"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это творческая работа, которая состоит в более глубоком осмысливании условия задачи, по</w:t>
      </w:r>
      <w:r w:rsidR="00265E1C"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  <w:t>вторном ее решении и проверке правильности вновь полученного ответа (а не в механиче</w:t>
      </w:r>
      <w:r w:rsidR="00265E1C"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  <w:t>ском переписывании исправленного). Но это возможно только в том случае, когда я уве</w:t>
      </w:r>
      <w:r w:rsidR="00265E1C"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  <w:t xml:space="preserve">рена, что ученик самостоятельно справится с допущенной </w:t>
      </w:r>
      <w:proofErr w:type="spellStart"/>
      <w:r w:rsidR="00265E1C"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ошибкой</w:t>
      </w:r>
      <w:proofErr w:type="gramStart"/>
      <w:r w:rsidR="00265E1C"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.Д</w:t>
      </w:r>
      <w:proofErr w:type="gramEnd"/>
      <w:r w:rsidR="00265E1C"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ругой</w:t>
      </w:r>
      <w:proofErr w:type="spellEnd"/>
      <w:r w:rsidR="00265E1C"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пример. Ученик в письменном ре</w:t>
      </w:r>
      <w:r w:rsidR="00265E1C"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  <w:t>шении задачи (на доске или в тетради) допу</w:t>
      </w:r>
      <w:r w:rsidR="00265E1C"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  <w:t>стил ошибку. В этом случае я не всегда то</w:t>
      </w:r>
      <w:r w:rsidR="00265E1C"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  <w:t>роплюсь с выставлением оценки и, если есть возможность, даю время ему на отыскание ошибки. И если ошибка им будет самостоя</w:t>
      </w:r>
      <w:r w:rsidR="00265E1C"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  <w:t>тельно, без подсказки найдена, то оценку не снижаю.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="00265E1C"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Если класс работает самостоятельно, иногда поступаю так. Выборочно просматри</w:t>
      </w:r>
      <w:r w:rsidR="00265E1C"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  <w:t>ваю некоторые решения. Наиболее часто встречающиеся в работах ошибки (не наз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ывая фамилий, их допустивших) по</w:t>
      </w:r>
      <w:r w:rsidR="00265E1C"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казываю на дос</w:t>
      </w:r>
      <w:r w:rsidR="00265E1C"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  <w:t>ке и даю учащимся возможность порассуж</w:t>
      </w:r>
      <w:r w:rsidR="00265E1C"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  <w:t xml:space="preserve">дать и самостоятельно прийти </w:t>
      </w:r>
      <w:r w:rsidR="00265E1C" w:rsidRPr="00953267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к</w:t>
      </w:r>
      <w:r w:rsidR="00265E1C"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истине.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="00265E1C"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Такой путь проверки вырабатывает у уча</w:t>
      </w:r>
      <w:r w:rsidR="00265E1C"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  <w:t>щихся умение более внимательно относиться к вып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олнению заданий и проверять их не формально, а</w:t>
      </w:r>
      <w:r w:rsidR="00265E1C"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gramStart"/>
      <w:r w:rsidR="00265E1C"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более критически</w:t>
      </w:r>
      <w:proofErr w:type="gramEnd"/>
      <w:r w:rsidR="00265E1C"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и целенаправ</w:t>
      </w:r>
      <w:r w:rsidR="00265E1C"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  <w:t>ленно.</w:t>
      </w:r>
    </w:p>
    <w:p w:rsidR="00265E1C" w:rsidRPr="00265E1C" w:rsidRDefault="00953267" w:rsidP="00953267">
      <w:pPr>
        <w:widowControl w:val="0"/>
        <w:spacing w:after="0"/>
        <w:ind w:left="142" w:right="2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       </w:t>
      </w:r>
      <w:r w:rsidR="00265E1C"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Воспитанию самоконтроля и самооценки способствует и постановка вопросов самими учащимися, которым уделяю на уроках боль</w:t>
      </w:r>
      <w:r w:rsidR="00265E1C"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  <w:t xml:space="preserve">шое внимание. Конечно,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научить </w:t>
      </w:r>
      <w:r w:rsidR="00265E1C"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учащихся задавать вопросы товарищам, причем задавать целенаправленно, трудно. Здесь нужна систе</w:t>
      </w:r>
      <w:r w:rsidR="00265E1C"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  <w:t>матическая работа.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="00265E1C"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Организуя эту работу, не ограничиваюсь заданием: «Задайте ученику вопросы»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, а ста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  <w:t>раюсь ее разнообразить</w:t>
      </w:r>
      <w:r w:rsidR="00265E1C" w:rsidRPr="00265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.</w:t>
      </w:r>
    </w:p>
    <w:p w:rsidR="00265E1C" w:rsidRPr="00265E1C" w:rsidRDefault="00953267" w:rsidP="00265E1C">
      <w:pPr>
        <w:widowControl w:val="0"/>
        <w:spacing w:after="0"/>
        <w:ind w:left="142" w:right="4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 </w:t>
      </w:r>
      <w:r w:rsidR="00265E1C" w:rsidRPr="00265E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Например, </w:t>
      </w:r>
      <w:proofErr w:type="gramStart"/>
      <w:r w:rsidR="00265E1C" w:rsidRPr="00265E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отвечающий</w:t>
      </w:r>
      <w:proofErr w:type="gramEnd"/>
      <w:r w:rsidR="00265E1C" w:rsidRPr="00265E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у доски решил урав</w:t>
      </w:r>
      <w:r w:rsidR="00265E1C" w:rsidRPr="00265E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  <w:t>нение:</w:t>
      </w:r>
    </w:p>
    <w:p w:rsidR="00265E1C" w:rsidRPr="00265E1C" w:rsidRDefault="00953267" w:rsidP="00265E1C">
      <w:pPr>
        <w:widowControl w:val="0"/>
        <w:spacing w:after="0"/>
        <w:ind w:left="142" w:right="2860"/>
        <w:jc w:val="both"/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7"/>
          <w:sz w:val="28"/>
          <w:szCs w:val="28"/>
          <w:lang w:eastAsia="ru-RU"/>
        </w:rPr>
        <w:t>х+</w:t>
      </w:r>
      <w:r w:rsidR="00265E1C" w:rsidRPr="00953267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>2=10</w:t>
      </w:r>
      <w:r w:rsidRPr="00953267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>+4</w:t>
      </w:r>
      <w:r w:rsidRPr="00953267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 xml:space="preserve">       </w:t>
      </w:r>
    </w:p>
    <w:p w:rsidR="00265E1C" w:rsidRPr="00265E1C" w:rsidRDefault="00953267" w:rsidP="00265E1C">
      <w:pPr>
        <w:widowControl w:val="0"/>
        <w:spacing w:after="0"/>
        <w:ind w:left="142" w:right="4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   Сначала сама</w:t>
      </w:r>
      <w:r w:rsidR="00265E1C" w:rsidRPr="00265E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, потом постепенно включая ребят, задаю по заданию вопросы типа: как проверить, верно ли решено уравнение? Чему равно в уравнении первое слагаемое, второе? Как записать это уравнение, сделав неизвест</w:t>
      </w:r>
      <w:r w:rsidR="00265E1C" w:rsidRPr="00265E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  <w:t xml:space="preserve">ным второе слагаемое? </w:t>
      </w:r>
    </w:p>
    <w:p w:rsidR="00265E1C" w:rsidRPr="00265E1C" w:rsidRDefault="00953267" w:rsidP="00265E1C">
      <w:pPr>
        <w:widowControl w:val="0"/>
        <w:spacing w:after="0"/>
        <w:ind w:left="142" w:right="4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 </w:t>
      </w:r>
      <w:r w:rsidR="00265E1C" w:rsidRPr="00265E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Конечно, на первых порах учащиеся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,</w:t>
      </w:r>
      <w:r w:rsidR="00265E1C" w:rsidRPr="00265E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так или иначе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,</w:t>
      </w:r>
      <w:r w:rsidR="00265E1C" w:rsidRPr="00265E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подражают учителю. Это хорошо, если сам учитель продумывает и задает разнооб</w:t>
      </w:r>
      <w:r w:rsidR="00265E1C" w:rsidRPr="00265E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  <w:t>разные, интересные вопросы, заставляющие ученика не только воспроизводить заученное, но думать и рассуждать при ответе на них. И будет плохо, если учитель ограничится лишь вопросами, требующими воспроизведе</w:t>
      </w:r>
      <w:r w:rsidR="00265E1C" w:rsidRPr="00265E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  <w:t>ния заученных правил.</w:t>
      </w:r>
    </w:p>
    <w:p w:rsidR="00265E1C" w:rsidRPr="00265E1C" w:rsidRDefault="00953267" w:rsidP="00265E1C">
      <w:pPr>
        <w:widowControl w:val="0"/>
        <w:spacing w:after="0"/>
        <w:ind w:left="142" w:right="4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    </w:t>
      </w:r>
      <w:r w:rsidR="00265E1C" w:rsidRPr="00265E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Возможен и другой вариант работы с во</w:t>
      </w:r>
      <w:r w:rsidR="00265E1C" w:rsidRPr="00265E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  <w:t>просами. Ученик, выполняющий задание у дос</w:t>
      </w:r>
      <w:r w:rsidR="00265E1C" w:rsidRPr="00265E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  <w:t>ки, делает ошибку. Сначала, как уже говори</w:t>
      </w:r>
      <w:r w:rsidR="00265E1C" w:rsidRPr="00265E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  <w:t xml:space="preserve">лось выше, я даю ему возможность подумать и самому найти ошибку. Но если ошибка им не </w:t>
      </w:r>
      <w:r w:rsidR="00265E1C" w:rsidRPr="00265E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lastRenderedPageBreak/>
        <w:t>обнаруже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на, спрашиваю других: «Подумай</w:t>
      </w:r>
      <w:r w:rsidR="00265E1C" w:rsidRPr="00265E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те, какой вопрос следует задать </w:t>
      </w:r>
      <w:proofErr w:type="gramStart"/>
      <w:r w:rsidR="00265E1C" w:rsidRPr="00265E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отвечающему</w:t>
      </w:r>
      <w:proofErr w:type="gramEnd"/>
      <w:r w:rsidR="00265E1C" w:rsidRPr="00265E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у доски, чтобы он нашел и исправил ошибку». Учащиеся могут задат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ь </w:t>
      </w:r>
      <w:r w:rsidR="00265E1C" w:rsidRPr="00265E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сле</w:t>
      </w:r>
      <w:r w:rsidR="00265E1C" w:rsidRPr="00265E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  <w:t>дующие вопросы: что обозначает 10</w:t>
      </w:r>
      <w:r w:rsidR="00874A1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+4 </w:t>
      </w:r>
      <w:r w:rsidR="00265E1C" w:rsidRPr="00265E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в данном уравн</w:t>
      </w:r>
      <w:r w:rsidR="00874A1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ении? Что обознача</w:t>
      </w:r>
      <w:r w:rsidR="00874A1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  <w:t xml:space="preserve">ет </w:t>
      </w:r>
      <w:r w:rsidR="00265E1C" w:rsidRPr="00265E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="00874A19">
        <w:rPr>
          <w:rFonts w:ascii="Times New Roman" w:eastAsia="Times New Roman" w:hAnsi="Times New Roman" w:cs="Times New Roman"/>
          <w:b/>
          <w:bCs/>
          <w:iCs/>
          <w:color w:val="000000"/>
          <w:spacing w:val="17"/>
          <w:sz w:val="28"/>
          <w:szCs w:val="28"/>
          <w:lang w:eastAsia="ru-RU"/>
        </w:rPr>
        <w:t>х+</w:t>
      </w:r>
      <w:r w:rsidR="00874A19" w:rsidRPr="00953267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>2</w:t>
      </w:r>
      <w:r w:rsidR="00874A19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 xml:space="preserve"> </w:t>
      </w:r>
      <w:r w:rsidR="00265E1C" w:rsidRPr="00265E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 уравнении? Как найти неизвестное слагаемое? (Надо из суммы вычесть известное слагае</w:t>
      </w:r>
      <w:r w:rsidR="00265E1C" w:rsidRPr="00265E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  <w:t>мое.) Может ли неизвестное слагаемое быть больше суммы? (Нет.)</w:t>
      </w:r>
    </w:p>
    <w:p w:rsidR="00265E1C" w:rsidRPr="00265E1C" w:rsidRDefault="00874A19" w:rsidP="00265E1C">
      <w:pPr>
        <w:widowControl w:val="0"/>
        <w:spacing w:after="0"/>
        <w:ind w:left="142" w:right="4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        </w:t>
      </w:r>
      <w:r w:rsidR="00265E1C" w:rsidRPr="00265E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Такая беседа в процессе выполнения зада</w:t>
      </w:r>
      <w:r w:rsidR="00265E1C" w:rsidRPr="00265E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  <w:t>ния позволит ученику не только найти ошиб</w:t>
      </w:r>
      <w:r w:rsidR="00265E1C" w:rsidRPr="00265E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  <w:t>ку и исправить ее, но и поможет более осо</w:t>
      </w:r>
      <w:r w:rsidR="00265E1C" w:rsidRPr="00265E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  <w:t>знанно отнестись к выполнению задания все</w:t>
      </w:r>
      <w:r w:rsidR="00265E1C" w:rsidRPr="00265E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  <w:t>му классу.</w:t>
      </w:r>
    </w:p>
    <w:p w:rsidR="00265E1C" w:rsidRPr="00265E1C" w:rsidRDefault="00874A19" w:rsidP="00265E1C">
      <w:pPr>
        <w:widowControl w:val="0"/>
        <w:spacing w:after="0"/>
        <w:ind w:left="142" w:right="4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        </w:t>
      </w:r>
      <w:r w:rsidR="00265E1C" w:rsidRPr="00265E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Конечно, руководящая роль в такой </w:t>
      </w:r>
      <w:proofErr w:type="gramStart"/>
      <w:r w:rsidR="00265E1C" w:rsidRPr="00265E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работе</w:t>
      </w:r>
      <w:proofErr w:type="gramEnd"/>
      <w:r w:rsidR="00265E1C" w:rsidRPr="00265E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бесспорно остается за учителем.</w:t>
      </w:r>
    </w:p>
    <w:p w:rsidR="00265E1C" w:rsidRPr="00265E1C" w:rsidRDefault="00265E1C" w:rsidP="00874A19">
      <w:pPr>
        <w:widowControl w:val="0"/>
        <w:spacing w:after="0"/>
        <w:ind w:left="142" w:right="4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265E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Учить учащихся спрашивать, задавать воп</w:t>
      </w:r>
      <w:r w:rsidRPr="00265E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  <w:t>росы важно и нужно, так как постановка вопросов является одним из средств развития умственной деятельности учеников, осознан</w:t>
      </w:r>
      <w:r w:rsidRPr="00265E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  <w:t>ного отношения к учебной деятельности и утверждения себя как личности.</w:t>
      </w:r>
      <w:r w:rsidR="00874A1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 </w:t>
      </w:r>
      <w:r w:rsidRPr="00265E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Большое значение для организации учеб</w:t>
      </w:r>
      <w:r w:rsidRPr="00265E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  <w:t>ного процесса и воспитания самоконтроля и самооценки играет различного рода коммен</w:t>
      </w:r>
      <w:r w:rsidRPr="00265E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  <w:t>тирование, широко используемое в работе многих учителей.</w:t>
      </w:r>
      <w:r w:rsidR="00874A1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265E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Решая пример или задачу, ученик рассуж</w:t>
      </w:r>
      <w:r w:rsidRPr="00265E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  <w:t>дает вслух и ведет за собой весь класс. Та</w:t>
      </w:r>
      <w:r w:rsidRPr="00265E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  <w:t>кое комментирование не просто размышление вслух, оно выполняет функцию управления деятельностью всех учащихся, заставляет уче</w:t>
      </w:r>
      <w:r w:rsidRPr="00265E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  <w:t>ника, комментирующего решения, самому бо</w:t>
      </w:r>
      <w:r w:rsidRPr="00265E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  <w:t>лее осмысленно подходить к выполняемой ра</w:t>
      </w:r>
      <w:r w:rsidRPr="00265E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  <w:t>боте и в то же время способствует воспита</w:t>
      </w:r>
      <w:r w:rsidRPr="00265E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  <w:t>нию самоконтроля и у учащихся, слушаю</w:t>
      </w:r>
      <w:r w:rsidRPr="00265E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  <w:t>щих его.</w:t>
      </w:r>
      <w:r w:rsidR="00874A1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265E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Систематически проводимое комментирова</w:t>
      </w:r>
      <w:r w:rsidRPr="00265E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  <w:t xml:space="preserve">ние с </w:t>
      </w:r>
      <w:r w:rsidRPr="00265E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en-US" w:eastAsia="ru-RU"/>
        </w:rPr>
        <w:t>I</w:t>
      </w:r>
      <w:r w:rsidRPr="00265E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="00874A1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по I</w:t>
      </w:r>
      <w:r w:rsidR="00874A1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en-US" w:eastAsia="ru-RU"/>
        </w:rPr>
        <w:t>V</w:t>
      </w:r>
      <w:r w:rsidRPr="00265E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класс постепенно становится более доказательным и переходит в рассужде</w:t>
      </w:r>
      <w:r w:rsidRPr="00265E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  <w:t>ние при выполнении учащимися более слож</w:t>
      </w:r>
      <w:r w:rsidRPr="00265E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  <w:t>ных учебных задач.</w:t>
      </w:r>
      <w:r w:rsidR="00874A1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265E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Таким образом, используя на уроках раз</w:t>
      </w:r>
      <w:r w:rsidRPr="00265E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  <w:t>личные приемы самоконтроля, я имею в виду не только усвоение учащимися знаний, фор</w:t>
      </w:r>
      <w:r w:rsidRPr="00265E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  <w:t>мирование умений и навыков, но и помню о воспитательном и психологическом аспекте данного приема и прежде всего о том, что формирование навыков самоконтроля оказы</w:t>
      </w:r>
      <w:r w:rsidRPr="00265E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  <w:t>вает непосредственное влияние на формирова</w:t>
      </w:r>
      <w:r w:rsidRPr="00265E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  <w:t>ние такой черты личности, как самооценка.</w:t>
      </w:r>
    </w:p>
    <w:p w:rsidR="006E110B" w:rsidRPr="00265E1C" w:rsidRDefault="006E110B" w:rsidP="00265E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6E110B" w:rsidRPr="00265E1C" w:rsidSect="00265E1C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45BF3"/>
    <w:multiLevelType w:val="multilevel"/>
    <w:tmpl w:val="DB4816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0472BF"/>
    <w:multiLevelType w:val="multilevel"/>
    <w:tmpl w:val="109A65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FC2634"/>
    <w:multiLevelType w:val="multilevel"/>
    <w:tmpl w:val="1242C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1C"/>
    <w:rsid w:val="00265E1C"/>
    <w:rsid w:val="006E110B"/>
    <w:rsid w:val="00874A19"/>
    <w:rsid w:val="0095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rsid w:val="00265E1C"/>
    <w:rPr>
      <w:rFonts w:ascii="Microsoft Sans Serif" w:eastAsia="Microsoft Sans Serif" w:hAnsi="Microsoft Sans Serif" w:cs="Microsoft Sans Serif"/>
      <w:spacing w:val="-5"/>
      <w:sz w:val="25"/>
      <w:szCs w:val="25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265E1C"/>
    <w:rPr>
      <w:rFonts w:ascii="Microsoft Sans Serif" w:eastAsia="Microsoft Sans Serif" w:hAnsi="Microsoft Sans Serif" w:cs="Microsoft Sans Serif"/>
      <w:b/>
      <w:bCs/>
      <w:spacing w:val="-2"/>
      <w:sz w:val="18"/>
      <w:szCs w:val="18"/>
      <w:shd w:val="clear" w:color="auto" w:fill="FFFFFF"/>
    </w:rPr>
  </w:style>
  <w:style w:type="paragraph" w:customStyle="1" w:styleId="120">
    <w:name w:val="Заголовок №1 (2)"/>
    <w:basedOn w:val="a"/>
    <w:link w:val="12"/>
    <w:rsid w:val="00265E1C"/>
    <w:pPr>
      <w:widowControl w:val="0"/>
      <w:shd w:val="clear" w:color="auto" w:fill="FFFFFF"/>
      <w:spacing w:after="0" w:line="341" w:lineRule="exact"/>
      <w:outlineLvl w:val="0"/>
    </w:pPr>
    <w:rPr>
      <w:rFonts w:ascii="Microsoft Sans Serif" w:eastAsia="Microsoft Sans Serif" w:hAnsi="Microsoft Sans Serif" w:cs="Microsoft Sans Serif"/>
      <w:spacing w:val="-5"/>
      <w:sz w:val="25"/>
      <w:szCs w:val="25"/>
    </w:rPr>
  </w:style>
  <w:style w:type="paragraph" w:customStyle="1" w:styleId="220">
    <w:name w:val="Заголовок №2 (2)"/>
    <w:basedOn w:val="a"/>
    <w:link w:val="22"/>
    <w:rsid w:val="00265E1C"/>
    <w:pPr>
      <w:widowControl w:val="0"/>
      <w:shd w:val="clear" w:color="auto" w:fill="FFFFFF"/>
      <w:spacing w:after="420" w:line="0" w:lineRule="atLeast"/>
      <w:outlineLvl w:val="1"/>
    </w:pPr>
    <w:rPr>
      <w:rFonts w:ascii="Microsoft Sans Serif" w:eastAsia="Microsoft Sans Serif" w:hAnsi="Microsoft Sans Serif" w:cs="Microsoft Sans Serif"/>
      <w:b/>
      <w:bCs/>
      <w:spacing w:val="-2"/>
      <w:sz w:val="18"/>
      <w:szCs w:val="18"/>
    </w:rPr>
  </w:style>
  <w:style w:type="character" w:customStyle="1" w:styleId="a3">
    <w:name w:val="Основной текст_"/>
    <w:basedOn w:val="a0"/>
    <w:link w:val="1"/>
    <w:rsid w:val="00265E1C"/>
    <w:rPr>
      <w:rFonts w:ascii="Times New Roman" w:eastAsia="Times New Roman" w:hAnsi="Times New Roman" w:cs="Times New Roman"/>
      <w:spacing w:val="8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3"/>
    <w:rsid w:val="00265E1C"/>
    <w:pPr>
      <w:widowControl w:val="0"/>
      <w:shd w:val="clear" w:color="auto" w:fill="FFFFFF"/>
      <w:spacing w:before="420" w:after="0" w:line="211" w:lineRule="exact"/>
      <w:jc w:val="both"/>
    </w:pPr>
    <w:rPr>
      <w:rFonts w:ascii="Times New Roman" w:eastAsia="Times New Roman" w:hAnsi="Times New Roman" w:cs="Times New Roman"/>
      <w:spacing w:val="8"/>
      <w:sz w:val="15"/>
      <w:szCs w:val="15"/>
    </w:rPr>
  </w:style>
  <w:style w:type="paragraph" w:styleId="a4">
    <w:name w:val="List Paragraph"/>
    <w:basedOn w:val="a"/>
    <w:uiPriority w:val="34"/>
    <w:qFormat/>
    <w:rsid w:val="00265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rsid w:val="00265E1C"/>
    <w:rPr>
      <w:rFonts w:ascii="Microsoft Sans Serif" w:eastAsia="Microsoft Sans Serif" w:hAnsi="Microsoft Sans Serif" w:cs="Microsoft Sans Serif"/>
      <w:spacing w:val="-5"/>
      <w:sz w:val="25"/>
      <w:szCs w:val="25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265E1C"/>
    <w:rPr>
      <w:rFonts w:ascii="Microsoft Sans Serif" w:eastAsia="Microsoft Sans Serif" w:hAnsi="Microsoft Sans Serif" w:cs="Microsoft Sans Serif"/>
      <w:b/>
      <w:bCs/>
      <w:spacing w:val="-2"/>
      <w:sz w:val="18"/>
      <w:szCs w:val="18"/>
      <w:shd w:val="clear" w:color="auto" w:fill="FFFFFF"/>
    </w:rPr>
  </w:style>
  <w:style w:type="paragraph" w:customStyle="1" w:styleId="120">
    <w:name w:val="Заголовок №1 (2)"/>
    <w:basedOn w:val="a"/>
    <w:link w:val="12"/>
    <w:rsid w:val="00265E1C"/>
    <w:pPr>
      <w:widowControl w:val="0"/>
      <w:shd w:val="clear" w:color="auto" w:fill="FFFFFF"/>
      <w:spacing w:after="0" w:line="341" w:lineRule="exact"/>
      <w:outlineLvl w:val="0"/>
    </w:pPr>
    <w:rPr>
      <w:rFonts w:ascii="Microsoft Sans Serif" w:eastAsia="Microsoft Sans Serif" w:hAnsi="Microsoft Sans Serif" w:cs="Microsoft Sans Serif"/>
      <w:spacing w:val="-5"/>
      <w:sz w:val="25"/>
      <w:szCs w:val="25"/>
    </w:rPr>
  </w:style>
  <w:style w:type="paragraph" w:customStyle="1" w:styleId="220">
    <w:name w:val="Заголовок №2 (2)"/>
    <w:basedOn w:val="a"/>
    <w:link w:val="22"/>
    <w:rsid w:val="00265E1C"/>
    <w:pPr>
      <w:widowControl w:val="0"/>
      <w:shd w:val="clear" w:color="auto" w:fill="FFFFFF"/>
      <w:spacing w:after="420" w:line="0" w:lineRule="atLeast"/>
      <w:outlineLvl w:val="1"/>
    </w:pPr>
    <w:rPr>
      <w:rFonts w:ascii="Microsoft Sans Serif" w:eastAsia="Microsoft Sans Serif" w:hAnsi="Microsoft Sans Serif" w:cs="Microsoft Sans Serif"/>
      <w:b/>
      <w:bCs/>
      <w:spacing w:val="-2"/>
      <w:sz w:val="18"/>
      <w:szCs w:val="18"/>
    </w:rPr>
  </w:style>
  <w:style w:type="character" w:customStyle="1" w:styleId="a3">
    <w:name w:val="Основной текст_"/>
    <w:basedOn w:val="a0"/>
    <w:link w:val="1"/>
    <w:rsid w:val="00265E1C"/>
    <w:rPr>
      <w:rFonts w:ascii="Times New Roman" w:eastAsia="Times New Roman" w:hAnsi="Times New Roman" w:cs="Times New Roman"/>
      <w:spacing w:val="8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3"/>
    <w:rsid w:val="00265E1C"/>
    <w:pPr>
      <w:widowControl w:val="0"/>
      <w:shd w:val="clear" w:color="auto" w:fill="FFFFFF"/>
      <w:spacing w:before="420" w:after="0" w:line="211" w:lineRule="exact"/>
      <w:jc w:val="both"/>
    </w:pPr>
    <w:rPr>
      <w:rFonts w:ascii="Times New Roman" w:eastAsia="Times New Roman" w:hAnsi="Times New Roman" w:cs="Times New Roman"/>
      <w:spacing w:val="8"/>
      <w:sz w:val="15"/>
      <w:szCs w:val="15"/>
    </w:rPr>
  </w:style>
  <w:style w:type="paragraph" w:styleId="a4">
    <w:name w:val="List Paragraph"/>
    <w:basedOn w:val="a"/>
    <w:uiPriority w:val="34"/>
    <w:qFormat/>
    <w:rsid w:val="00265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1</cp:revision>
  <dcterms:created xsi:type="dcterms:W3CDTF">2019-06-01T15:16:00Z</dcterms:created>
  <dcterms:modified xsi:type="dcterms:W3CDTF">2019-06-01T15:50:00Z</dcterms:modified>
</cp:coreProperties>
</file>