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C3" w:rsidRPr="006A0778" w:rsidRDefault="00C753C3" w:rsidP="00C753C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Авторская д</w:t>
      </w:r>
      <w:r w:rsidRPr="006A077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идактическая игра по развитию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речи «На Земле кто живёт?» для детей среднего дошкольного  возраста.</w:t>
      </w:r>
      <w:r w:rsidR="00CA469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Бизикуб</w:t>
      </w:r>
      <w:proofErr w:type="spellEnd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.</w:t>
      </w:r>
    </w:p>
    <w:p w:rsidR="00CA4695" w:rsidRPr="00923DFA" w:rsidRDefault="00C753C3" w:rsidP="00C753C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23DF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Лидия Волкова</w:t>
      </w:r>
    </w:p>
    <w:p w:rsidR="00CA4695" w:rsidRPr="00923DFA" w:rsidRDefault="00CA4695" w:rsidP="00CA4695">
      <w:pPr>
        <w:pStyle w:val="a9"/>
      </w:pPr>
      <w:r w:rsidRPr="00923DFA">
        <w:t xml:space="preserve">Авторская дидактическая игра по развитию речи «На Земле кто живёт?» для детей среднего дошкольного  возраста. </w:t>
      </w:r>
      <w:proofErr w:type="spellStart"/>
      <w:r w:rsidRPr="00923DFA">
        <w:t>Бизикуб</w:t>
      </w:r>
      <w:proofErr w:type="spellEnd"/>
      <w:r w:rsidRPr="00923DFA">
        <w:t>.</w:t>
      </w:r>
    </w:p>
    <w:p w:rsidR="00CA4695" w:rsidRPr="00923DFA" w:rsidRDefault="00C753C3" w:rsidP="00CA469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br/>
      </w:r>
      <w:proofErr w:type="spellStart"/>
      <w:r w:rsidR="00CA4695" w:rsidRPr="00923DF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Бизикуб</w:t>
      </w:r>
      <w:proofErr w:type="spellEnd"/>
      <w:r w:rsidR="00CA4695" w:rsidRPr="00923DF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23DF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"</w:t>
      </w:r>
      <w:r w:rsidR="00CA4695" w:rsidRPr="00923DF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 Земле кто живёт?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" предназначено для работы по </w:t>
      </w:r>
      <w:r w:rsidR="00CA4695" w:rsidRPr="00923DF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развитию речи с детьми </w:t>
      </w:r>
      <w:r w:rsidR="00CA4695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среднего 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дошкольного </w:t>
      </w:r>
      <w:r w:rsidR="00CA4695"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возраста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Игры можно проводить как с подгруппой 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так и индивидуально.</w:t>
      </w:r>
    </w:p>
    <w:p w:rsidR="00CA4695" w:rsidRPr="00923DFA" w:rsidRDefault="00CA4695" w:rsidP="00CA469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A4695" w:rsidRPr="00923DFA" w:rsidRDefault="00CA4695" w:rsidP="00CA46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923DFA">
        <w:rPr>
          <w:rFonts w:ascii="Arial" w:hAnsi="Arial" w:cs="Arial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23DFA">
        <w:rPr>
          <w:rFonts w:ascii="Arial" w:hAnsi="Arial" w:cs="Arial"/>
          <w:color w:val="111111"/>
          <w:sz w:val="28"/>
          <w:szCs w:val="28"/>
        </w:rPr>
        <w:t>: Расширить представления детей о </w:t>
      </w:r>
      <w:r w:rsidRPr="00923DFA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923DFA">
        <w:rPr>
          <w:rFonts w:ascii="Arial" w:hAnsi="Arial" w:cs="Arial"/>
          <w:b/>
          <w:color w:val="111111"/>
          <w:sz w:val="28"/>
          <w:szCs w:val="28"/>
        </w:rPr>
        <w:t xml:space="preserve">. </w:t>
      </w:r>
      <w:r w:rsidRPr="00923DFA">
        <w:rPr>
          <w:rFonts w:ascii="Arial" w:hAnsi="Arial" w:cs="Arial"/>
          <w:color w:val="111111"/>
          <w:sz w:val="28"/>
          <w:szCs w:val="28"/>
        </w:rPr>
        <w:t xml:space="preserve">Познакомить </w:t>
      </w:r>
      <w:r w:rsidRPr="00923DFA">
        <w:rPr>
          <w:rFonts w:ascii="Arial" w:hAnsi="Arial" w:cs="Arial"/>
          <w:b/>
          <w:color w:val="111111"/>
          <w:sz w:val="28"/>
          <w:szCs w:val="28"/>
        </w:rPr>
        <w:t>с </w:t>
      </w:r>
      <w:r w:rsidRPr="00923DFA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домашними,</w:t>
      </w:r>
      <w:r w:rsidRPr="00923DFA">
        <w:rPr>
          <w:rFonts w:ascii="Arial" w:hAnsi="Arial" w:cs="Arial"/>
          <w:b/>
          <w:color w:val="111111"/>
          <w:sz w:val="28"/>
          <w:szCs w:val="28"/>
        </w:rPr>
        <w:t xml:space="preserve"> </w:t>
      </w:r>
      <w:r w:rsidRPr="00923DFA">
        <w:rPr>
          <w:rFonts w:ascii="Arial" w:hAnsi="Arial" w:cs="Arial"/>
          <w:color w:val="111111"/>
          <w:sz w:val="28"/>
          <w:szCs w:val="28"/>
        </w:rPr>
        <w:t>морскими,</w:t>
      </w:r>
      <w:r w:rsidRPr="00923DFA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 xml:space="preserve"> дикими  животными и их детенышами</w:t>
      </w:r>
      <w:r w:rsidRPr="00923DFA">
        <w:rPr>
          <w:rFonts w:ascii="Arial" w:hAnsi="Arial" w:cs="Arial"/>
          <w:b/>
          <w:color w:val="111111"/>
          <w:sz w:val="28"/>
          <w:szCs w:val="28"/>
        </w:rPr>
        <w:t xml:space="preserve">, </w:t>
      </w:r>
      <w:r w:rsidRPr="00923DFA">
        <w:rPr>
          <w:rFonts w:ascii="Arial" w:hAnsi="Arial" w:cs="Arial"/>
          <w:color w:val="111111"/>
          <w:sz w:val="28"/>
          <w:szCs w:val="28"/>
        </w:rPr>
        <w:t>животными жарких стран, а также   особенностями их поведения и питания.</w:t>
      </w:r>
    </w:p>
    <w:p w:rsidR="00CA4695" w:rsidRPr="00923DFA" w:rsidRDefault="00CA4695" w:rsidP="00CA46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8"/>
          <w:szCs w:val="28"/>
        </w:rPr>
      </w:pPr>
      <w:r w:rsidRPr="00923DFA">
        <w:rPr>
          <w:rFonts w:ascii="Arial" w:hAnsi="Arial" w:cs="Arial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23DFA">
        <w:rPr>
          <w:rFonts w:ascii="Arial" w:hAnsi="Arial" w:cs="Arial"/>
          <w:b/>
          <w:color w:val="111111"/>
          <w:sz w:val="28"/>
          <w:szCs w:val="28"/>
        </w:rPr>
        <w:t>:</w:t>
      </w:r>
    </w:p>
    <w:p w:rsidR="00CA4695" w:rsidRPr="00923DFA" w:rsidRDefault="00CA4695" w:rsidP="00CA46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923DFA">
        <w:rPr>
          <w:rFonts w:ascii="Arial" w:hAnsi="Arial" w:cs="Arial"/>
          <w:color w:val="111111"/>
          <w:sz w:val="28"/>
          <w:szCs w:val="28"/>
        </w:rPr>
        <w:t>1. Учить детей узнавать и называть </w:t>
      </w:r>
      <w:r w:rsidRPr="00923DFA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923DFA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923DFA">
        <w:rPr>
          <w:rFonts w:ascii="Arial" w:hAnsi="Arial" w:cs="Arial"/>
          <w:color w:val="111111"/>
          <w:sz w:val="28"/>
          <w:szCs w:val="28"/>
        </w:rPr>
        <w:t>, называть их среду обитания.  Расширять словарь, называя детенышей. Развивать речь детей. Учить отвечать на поставленные вопросы.</w:t>
      </w:r>
    </w:p>
    <w:p w:rsidR="00CA4695" w:rsidRPr="00923DFA" w:rsidRDefault="00CA4695" w:rsidP="00CA469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hAnsi="Arial" w:cs="Arial"/>
          <w:color w:val="111111"/>
          <w:sz w:val="28"/>
          <w:szCs w:val="28"/>
        </w:rPr>
        <w:t>2. Развивать познавательные интересы, кругозор детей. Развивать координацию речи с движением, память, мышление, мелкую моторику.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Упражнять в правильном воспроизведении звукоподражании;</w:t>
      </w:r>
    </w:p>
    <w:p w:rsidR="00CA4695" w:rsidRPr="00923DFA" w:rsidRDefault="00CA4695" w:rsidP="00CA46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CA4695" w:rsidRPr="00923DFA" w:rsidRDefault="00CA4695" w:rsidP="00CA46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923DFA">
        <w:rPr>
          <w:rFonts w:ascii="Arial" w:hAnsi="Arial" w:cs="Arial"/>
          <w:color w:val="111111"/>
          <w:sz w:val="28"/>
          <w:szCs w:val="28"/>
        </w:rPr>
        <w:t>3. Воспитывать заботливое отношение к </w:t>
      </w:r>
      <w:r w:rsidRPr="00923DFA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животным</w:t>
      </w:r>
      <w:r w:rsidRPr="00923DFA">
        <w:rPr>
          <w:rFonts w:ascii="Arial" w:hAnsi="Arial" w:cs="Arial"/>
          <w:color w:val="111111"/>
          <w:sz w:val="28"/>
          <w:szCs w:val="28"/>
        </w:rPr>
        <w:t>, умение помогать друг другу, выполнять совместно задания.</w:t>
      </w:r>
    </w:p>
    <w:p w:rsidR="00CA4695" w:rsidRPr="00923DFA" w:rsidRDefault="00CA4695" w:rsidP="00C753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753C3" w:rsidRPr="00923DFA" w:rsidRDefault="00C753C3" w:rsidP="00C753C3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C753C3" w:rsidRPr="00923DFA" w:rsidRDefault="00CA4695" w:rsidP="00CA4695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</w:t>
      </w:r>
      <w:r w:rsidR="00C753C3" w:rsidRPr="00923DF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="00C753C3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753C3" w:rsidRPr="00923DFA" w:rsidRDefault="00C753C3" w:rsidP="00C753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 </w:t>
      </w:r>
      <w:proofErr w:type="spellStart"/>
      <w:r w:rsidR="00CA4695" w:rsidRPr="00923DF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бизикуб</w:t>
      </w:r>
      <w:proofErr w:type="spellEnd"/>
      <w:r w:rsidR="00CA4695" w:rsidRPr="00923DF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A4695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из 5  частей с изображением двора, моря 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леса, на кот</w:t>
      </w:r>
      <w:r w:rsidR="00CA4695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ором расположены бумажные кармашки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C753C3" w:rsidRPr="00923DFA" w:rsidRDefault="00CA4695" w:rsidP="00C753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- карточки</w:t>
      </w:r>
      <w:proofErr w:type="gramStart"/>
      <w:r w:rsidRPr="00923DF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C753C3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proofErr w:type="gramEnd"/>
    </w:p>
    <w:p w:rsidR="00C753C3" w:rsidRPr="00923DFA" w:rsidRDefault="00C753C3" w:rsidP="00C753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домашние животные </w:t>
      </w:r>
      <w:r w:rsidRPr="00923DF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(корова, лошадь, коза, баран, ослик, собака, кошка, свинья</w:t>
      </w:r>
      <w:proofErr w:type="gramStart"/>
      <w:r w:rsidRPr="00923DF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923DF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23DF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923DF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ролик)</w:t>
      </w:r>
    </w:p>
    <w:p w:rsidR="00C753C3" w:rsidRPr="00923DFA" w:rsidRDefault="00C753C3" w:rsidP="00C753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птицы </w:t>
      </w:r>
      <w:r w:rsidRPr="00923DF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(петух, курица, индюк, гусь, утки)</w:t>
      </w:r>
    </w:p>
    <w:p w:rsidR="00C753C3" w:rsidRPr="00923DFA" w:rsidRDefault="00C753C3" w:rsidP="00C753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дикие животные </w:t>
      </w:r>
      <w:r w:rsidRPr="00923DF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(ёжик, заяц, </w:t>
      </w:r>
      <w:r w:rsidR="00410E9F" w:rsidRPr="00923DF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белка, лиса, волк, </w:t>
      </w:r>
      <w:r w:rsidRPr="00923DF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медведь)</w:t>
      </w:r>
    </w:p>
    <w:p w:rsidR="00410E9F" w:rsidRPr="00923DFA" w:rsidRDefault="00410E9F" w:rsidP="00410E9F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23DF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морские животные </w:t>
      </w:r>
    </w:p>
    <w:p w:rsidR="00410E9F" w:rsidRPr="00923DFA" w:rsidRDefault="00410E9F" w:rsidP="00410E9F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0E9F" w:rsidRPr="00923DFA" w:rsidRDefault="00410E9F" w:rsidP="00410E9F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1C1C1C"/>
          <w:sz w:val="28"/>
          <w:szCs w:val="28"/>
        </w:rPr>
      </w:pPr>
      <w:r w:rsidRPr="00923DFA">
        <w:rPr>
          <w:rFonts w:ascii="Arial" w:hAnsi="Arial" w:cs="Arial"/>
          <w:color w:val="1C1C1C"/>
          <w:sz w:val="28"/>
          <w:szCs w:val="28"/>
        </w:rPr>
        <w:lastRenderedPageBreak/>
        <w:t>Нарастание экологических проблем, стремительный прогресс, многократный рост количества развлекательного контента для детей – все эти факторы существенно влияют на развитие детей.</w:t>
      </w:r>
    </w:p>
    <w:p w:rsidR="00410E9F" w:rsidRPr="00923DFA" w:rsidRDefault="00410E9F" w:rsidP="00772911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1C1C1C"/>
          <w:sz w:val="28"/>
          <w:szCs w:val="28"/>
        </w:rPr>
      </w:pPr>
      <w:r w:rsidRPr="00923DFA">
        <w:rPr>
          <w:rFonts w:ascii="Arial" w:hAnsi="Arial" w:cs="Arial"/>
          <w:color w:val="1C1C1C"/>
          <w:sz w:val="28"/>
          <w:szCs w:val="28"/>
        </w:rPr>
        <w:t xml:space="preserve">Современный ребенок уже не так активно занимается познанием мира. Если раньше малыш хватал в руки все, что попадется, исследовал мир всеми возможными способами, то сейчас уже с года дети все чаще заняты планшетами, мультиками – всем, что так нравится и намертво приковывает их внимание. Число  ребятишек с речевыми патологиями растет. Чтобы ребенок воспринимал информацию в большей степени через сенсорные ощущения, я воспользовалась одной из давних методик, дающих детям возможность  познавать мир безопасно. Данная методика  - это </w:t>
      </w:r>
      <w:hyperlink r:id="rId5" w:history="1">
        <w:r w:rsidRPr="00923DFA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 xml:space="preserve">методика </w:t>
        </w:r>
        <w:proofErr w:type="spellStart"/>
        <w:r w:rsidRPr="00923DFA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Монтессори</w:t>
        </w:r>
        <w:proofErr w:type="spellEnd"/>
      </w:hyperlink>
      <w:r w:rsidR="00772911" w:rsidRPr="00923DFA">
        <w:rPr>
          <w:rFonts w:ascii="Arial" w:hAnsi="Arial" w:cs="Arial"/>
          <w:sz w:val="28"/>
          <w:szCs w:val="28"/>
        </w:rPr>
        <w:t>, в частности «</w:t>
      </w:r>
      <w:proofErr w:type="spellStart"/>
      <w:r w:rsidR="00772911" w:rsidRPr="00923DFA">
        <w:rPr>
          <w:rFonts w:ascii="Arial" w:hAnsi="Arial" w:cs="Arial"/>
          <w:sz w:val="28"/>
          <w:szCs w:val="28"/>
        </w:rPr>
        <w:t>Бизикуб</w:t>
      </w:r>
      <w:proofErr w:type="spellEnd"/>
      <w:r w:rsidR="00772911" w:rsidRPr="00923DFA">
        <w:rPr>
          <w:rFonts w:ascii="Arial" w:hAnsi="Arial" w:cs="Arial"/>
          <w:sz w:val="28"/>
          <w:szCs w:val="28"/>
        </w:rPr>
        <w:t>»</w:t>
      </w:r>
      <w:r w:rsidRPr="00923DFA">
        <w:rPr>
          <w:rFonts w:ascii="Arial" w:hAnsi="Arial" w:cs="Arial"/>
          <w:color w:val="1C1C1C"/>
          <w:sz w:val="28"/>
          <w:szCs w:val="28"/>
        </w:rPr>
        <w:t xml:space="preserve"> и</w:t>
      </w:r>
      <w:r w:rsidR="00772911" w:rsidRPr="00923DFA">
        <w:rPr>
          <w:rFonts w:ascii="Arial" w:hAnsi="Arial" w:cs="Arial"/>
          <w:color w:val="1C1C1C"/>
          <w:sz w:val="28"/>
          <w:szCs w:val="28"/>
        </w:rPr>
        <w:t xml:space="preserve"> разработала свою дидактическую игру для развития речи детей.</w:t>
      </w:r>
      <w:r w:rsidRPr="00923DFA">
        <w:rPr>
          <w:rFonts w:ascii="Arial" w:hAnsi="Arial" w:cs="Arial"/>
          <w:color w:val="1C1C1C"/>
          <w:sz w:val="28"/>
          <w:szCs w:val="28"/>
        </w:rPr>
        <w:t xml:space="preserve"> </w:t>
      </w:r>
    </w:p>
    <w:p w:rsidR="00772911" w:rsidRPr="00923DFA" w:rsidRDefault="00772911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Предлагаю несколько вариантов </w:t>
      </w:r>
      <w:r w:rsidRPr="00923DF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7755DD" w:rsidRPr="00923DFA" w:rsidRDefault="007755DD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72911" w:rsidRPr="00923DFA" w:rsidRDefault="007755DD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1. </w:t>
      </w:r>
      <w:r w:rsidR="00772911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"</w:t>
      </w:r>
      <w:r w:rsidR="00772911" w:rsidRPr="00923DF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Песенки</w:t>
      </w:r>
      <w:r w:rsidR="00772911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="00772911" w:rsidRPr="00923DF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="00772911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"</w:t>
      </w:r>
    </w:p>
    <w:p w:rsidR="00772911" w:rsidRPr="00923DFA" w:rsidRDefault="00772911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обогащать словарь 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способствовать усвоению обобщающего понятия "</w:t>
      </w:r>
      <w:r w:rsidR="007755DD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дикие и 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домашние животные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", учить отличать 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друг от друга по внешним признакам, имитировать их звукоподражания.</w:t>
      </w:r>
    </w:p>
    <w:p w:rsidR="00772911" w:rsidRPr="00923DFA" w:rsidRDefault="00772911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показывает детям карточки с изображением </w:t>
      </w:r>
      <w:r w:rsidR="007755DD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диких и 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домашних животных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Дети вместе с воспитателем рассматривают 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выделяя их внешние признаки.</w:t>
      </w:r>
    </w:p>
    <w:p w:rsidR="00772911" w:rsidRPr="00923DFA" w:rsidRDefault="00772911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с помощью рифмовки знакомит малышей с каждым 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животным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побуждая их к повторению </w:t>
      </w:r>
      <w:proofErr w:type="gramStart"/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звукоподражании</w:t>
      </w:r>
      <w:proofErr w:type="gramEnd"/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923DF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772911" w:rsidRPr="00923DFA" w:rsidRDefault="00772911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Козочка идёт, песенку поё</w:t>
      </w:r>
      <w:r w:rsidRPr="00923DF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772911" w:rsidRPr="00923DFA" w:rsidRDefault="00772911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proofErr w:type="spellStart"/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Ме</w:t>
      </w:r>
      <w:proofErr w:type="spellEnd"/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-е, </w:t>
      </w:r>
      <w:proofErr w:type="spellStart"/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ме</w:t>
      </w:r>
      <w:proofErr w:type="spellEnd"/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-е. дайте травку мне.</w:t>
      </w:r>
    </w:p>
    <w:p w:rsidR="00772911" w:rsidRPr="00923DFA" w:rsidRDefault="007755DD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После рассматривания дети  вкладываю</w:t>
      </w:r>
      <w:r w:rsidR="00772911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 каждого 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животного в кармашек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бизиборда</w:t>
      </w:r>
      <w:proofErr w:type="spellEnd"/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имитируя</w:t>
      </w:r>
      <w:r w:rsidR="00772911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их звукоподражание.</w:t>
      </w:r>
    </w:p>
    <w:p w:rsidR="00772911" w:rsidRPr="00923DFA" w:rsidRDefault="00772911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обращает внимание 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на то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 это 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домашние </w:t>
      </w:r>
      <w:r w:rsidR="007755DD"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(дикие …) 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которые живут с человеком</w:t>
      </w:r>
      <w:r w:rsidR="007755DD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="007755DD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( </w:t>
      </w:r>
      <w:proofErr w:type="gramEnd"/>
      <w:r w:rsidR="007755DD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 лесу, в море…)   и приносят 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пользу.</w:t>
      </w:r>
    </w:p>
    <w:p w:rsidR="00772911" w:rsidRPr="00923DFA" w:rsidRDefault="007755DD" w:rsidP="0077291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2. </w:t>
      </w:r>
      <w:r w:rsidR="00772911" w:rsidRPr="00923DF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"Кто живёт в лесу?"</w:t>
      </w:r>
    </w:p>
    <w:p w:rsidR="00772911" w:rsidRPr="00923DFA" w:rsidRDefault="00772911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учить 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отличать животных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друг от друга по внешним признакам, умение отвечать на простейшие вопросы воспитателя.</w:t>
      </w:r>
    </w:p>
    <w:p w:rsidR="00772911" w:rsidRPr="00923DFA" w:rsidRDefault="00772911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привлекает внимание </w:t>
      </w:r>
      <w:r w:rsidR="002B41EA"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на одну из сторон куба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 изображением леса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B41EA" w:rsidRPr="00923DFA" w:rsidRDefault="002B41EA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Воспитатель:</w:t>
      </w:r>
    </w:p>
    <w:p w:rsidR="002B41EA" w:rsidRPr="00923DFA" w:rsidRDefault="002B41EA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Смотрит солнышко с небес-</w:t>
      </w:r>
    </w:p>
    <w:p w:rsidR="002B41EA" w:rsidRPr="00923DFA" w:rsidRDefault="002B41EA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Освещает тёмный лес.</w:t>
      </w:r>
    </w:p>
    <w:p w:rsidR="002B41EA" w:rsidRPr="00923DFA" w:rsidRDefault="002B41EA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Строят звери себе дом,</w:t>
      </w:r>
    </w:p>
    <w:p w:rsidR="002B41EA" w:rsidRPr="00923DFA" w:rsidRDefault="002B41EA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Чтобы жить в нём каждый мог.</w:t>
      </w:r>
    </w:p>
    <w:p w:rsidR="002B41EA" w:rsidRPr="00923DFA" w:rsidRDefault="002B41EA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лисы серьёзный вид-</w:t>
      </w:r>
    </w:p>
    <w:p w:rsidR="002B41EA" w:rsidRPr="00923DFA" w:rsidRDefault="002B41EA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Здесь она руководит!</w:t>
      </w:r>
    </w:p>
    <w:p w:rsidR="002B41EA" w:rsidRPr="00923DFA" w:rsidRDefault="002B41EA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Притащил бобёр бревно- </w:t>
      </w:r>
    </w:p>
    <w:p w:rsidR="002B41EA" w:rsidRPr="00923DFA" w:rsidRDefault="002B41EA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Ох! Тяжелое оно!</w:t>
      </w:r>
    </w:p>
    <w:p w:rsidR="002B41EA" w:rsidRPr="00923DFA" w:rsidRDefault="002B41EA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Ёжик веточку принёс-</w:t>
      </w:r>
    </w:p>
    <w:p w:rsidR="002B41EA" w:rsidRPr="00923DFA" w:rsidRDefault="002B41EA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 бревна он не дорос.</w:t>
      </w:r>
    </w:p>
    <w:p w:rsidR="002B41EA" w:rsidRPr="00923DFA" w:rsidRDefault="002B41EA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Солнце село за прудом-</w:t>
      </w:r>
    </w:p>
    <w:p w:rsidR="002B41EA" w:rsidRPr="00923DFA" w:rsidRDefault="002B41EA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зверей есть новый дом!</w:t>
      </w:r>
    </w:p>
    <w:p w:rsidR="00772911" w:rsidRPr="00923DFA" w:rsidRDefault="00772911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дети, где растут ёлочки и грибочки?</w:t>
      </w:r>
    </w:p>
    <w:p w:rsidR="00772911" w:rsidRPr="00923DFA" w:rsidRDefault="00772911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Дети. В лесу.</w:t>
      </w:r>
    </w:p>
    <w:p w:rsidR="00772911" w:rsidRPr="00923DFA" w:rsidRDefault="00772911" w:rsidP="007729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Воспитатель. Во</w:t>
      </w:r>
      <w:r w:rsidR="002B41EA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т посмотрите, какой густой лес, 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а </w:t>
      </w:r>
      <w:r w:rsidR="002B41EA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знаешь ли ты, кто 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живёт в лесу?</w:t>
      </w:r>
      <w:r w:rsidR="002B41EA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Назови каждого из них.</w:t>
      </w:r>
    </w:p>
    <w:p w:rsidR="00772911" w:rsidRPr="00923DFA" w:rsidRDefault="00772911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дети затрудняются в ответе, воспитатель вместе с детьми рассматривают 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proofErr w:type="gramStart"/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</w:t>
      </w:r>
      <w:proofErr w:type="gramEnd"/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обуждая их отвечать на вопросы, </w:t>
      </w:r>
      <w:r w:rsidRPr="00923DFA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="002F565E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это? (заяц, Какие ушки у зайчика? (длинные,</w:t>
      </w:r>
      <w:proofErr w:type="gramEnd"/>
    </w:p>
    <w:p w:rsidR="00772911" w:rsidRPr="00923DFA" w:rsidRDefault="00772911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Какой хвостик? (короткий, маленький, Где живёт зайчик? </w:t>
      </w:r>
      <w:r w:rsidRPr="00923DF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лесу)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</w:p>
    <w:p w:rsidR="002B41EA" w:rsidRPr="00923DFA" w:rsidRDefault="002B41EA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кого лапы, у кого копыта, у кого самая яркая шубка?</w:t>
      </w:r>
    </w:p>
    <w:p w:rsidR="00772911" w:rsidRPr="00923DFA" w:rsidRDefault="00772911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После рассматривания и беседы предлагается ребёнку поместить 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ж</w:t>
      </w:r>
      <w:r w:rsidR="002B41EA"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ивотное в  соответствующий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2B41EA"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кармаше</w:t>
      </w:r>
      <w:proofErr w:type="gramStart"/>
      <w:r w:rsidR="002B41EA"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Pr="00923DF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923DF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лес)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B41EA" w:rsidRPr="00923DFA" w:rsidRDefault="002B41EA" w:rsidP="002F565E">
      <w:pPr>
        <w:pStyle w:val="ab"/>
        <w:rPr>
          <w:sz w:val="28"/>
          <w:szCs w:val="28"/>
        </w:rPr>
      </w:pPr>
      <w:r w:rsidRPr="00923DFA">
        <w:rPr>
          <w:sz w:val="28"/>
          <w:szCs w:val="28"/>
        </w:rPr>
        <w:t xml:space="preserve">Также можно поработать над другими сторонами  </w:t>
      </w:r>
      <w:r w:rsidR="002720B4" w:rsidRPr="00923DFA">
        <w:rPr>
          <w:sz w:val="28"/>
          <w:szCs w:val="28"/>
        </w:rPr>
        <w:t>«</w:t>
      </w:r>
      <w:proofErr w:type="spellStart"/>
      <w:r w:rsidRPr="00923DFA">
        <w:rPr>
          <w:sz w:val="28"/>
          <w:szCs w:val="28"/>
        </w:rPr>
        <w:t>бизикуба</w:t>
      </w:r>
      <w:proofErr w:type="spellEnd"/>
      <w:r w:rsidR="002720B4" w:rsidRPr="00923DFA">
        <w:rPr>
          <w:sz w:val="28"/>
          <w:szCs w:val="28"/>
        </w:rPr>
        <w:t>»</w:t>
      </w:r>
      <w:r w:rsidRPr="00923DFA">
        <w:rPr>
          <w:sz w:val="28"/>
          <w:szCs w:val="28"/>
        </w:rPr>
        <w:t>, на которых расположены другие животные.</w:t>
      </w:r>
      <w:r w:rsidR="002720B4" w:rsidRPr="00923DFA">
        <w:rPr>
          <w:sz w:val="28"/>
          <w:szCs w:val="28"/>
        </w:rPr>
        <w:t xml:space="preserve"> Вот примерные речевые начинания</w:t>
      </w:r>
      <w:proofErr w:type="gramStart"/>
      <w:r w:rsidR="002720B4" w:rsidRPr="00923DFA">
        <w:rPr>
          <w:sz w:val="28"/>
          <w:szCs w:val="28"/>
        </w:rPr>
        <w:t xml:space="preserve"> :</w:t>
      </w:r>
      <w:proofErr w:type="gramEnd"/>
    </w:p>
    <w:p w:rsidR="002720B4" w:rsidRPr="00923DFA" w:rsidRDefault="002720B4" w:rsidP="00772911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«Во дворе»- </w:t>
      </w:r>
    </w:p>
    <w:p w:rsidR="002720B4" w:rsidRPr="00923DFA" w:rsidRDefault="002720B4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Выхожу во двор из дома,</w:t>
      </w:r>
    </w:p>
    <w:p w:rsidR="002720B4" w:rsidRPr="00923DFA" w:rsidRDefault="002720B4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Вижу всех своих знакомых…</w:t>
      </w:r>
    </w:p>
    <w:p w:rsidR="002720B4" w:rsidRPr="00923DFA" w:rsidRDefault="002720B4" w:rsidP="00772911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«В море»</w:t>
      </w:r>
    </w:p>
    <w:p w:rsidR="002720B4" w:rsidRPr="00923DFA" w:rsidRDefault="002720B4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Я – акула – тоже рыбка, </w:t>
      </w:r>
    </w:p>
    <w:p w:rsidR="002720B4" w:rsidRPr="00923DFA" w:rsidRDefault="002720B4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Только хищная улыбка!</w:t>
      </w:r>
    </w:p>
    <w:p w:rsidR="002720B4" w:rsidRPr="00923DFA" w:rsidRDefault="002720B4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Покажу я вам сейчас,</w:t>
      </w:r>
    </w:p>
    <w:p w:rsidR="002720B4" w:rsidRPr="00923DFA" w:rsidRDefault="002720B4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В море кто живёт у нас?</w:t>
      </w:r>
    </w:p>
    <w:p w:rsidR="00772911" w:rsidRPr="00923DFA" w:rsidRDefault="002720B4" w:rsidP="0077291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3.</w:t>
      </w:r>
      <w:r w:rsidR="00772911" w:rsidRPr="00923DF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"Кто лишний?"</w:t>
      </w:r>
    </w:p>
    <w:p w:rsidR="00772911" w:rsidRPr="00923DFA" w:rsidRDefault="00772911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923DF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закрепить знания 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диких и домашних животных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места их обитания, умение группировать их по классификации (</w:t>
      </w:r>
      <w:r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домашние и дикие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умение включаться в разрешение ситуации.</w:t>
      </w:r>
      <w:proofErr w:type="gramEnd"/>
    </w:p>
    <w:p w:rsidR="00772911" w:rsidRPr="00923DFA" w:rsidRDefault="002720B4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Воспитатель выкладывает </w:t>
      </w:r>
      <w:r w:rsidR="00772911" w:rsidRPr="00923DF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72911"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="00772911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="00772911" w:rsidRPr="00923DFA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="00772911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среди </w:t>
      </w:r>
      <w:r w:rsidR="00772911"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домашних животных</w:t>
      </w:r>
      <w:r w:rsidR="00772911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добавляется любое дикое </w:t>
      </w:r>
      <w:r w:rsidR="00772911"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животное</w:t>
      </w:r>
      <w:r w:rsidR="00772911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 просит </w:t>
      </w:r>
      <w:r w:rsidR="00772911" w:rsidRPr="00923DFA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найти лишнее животное</w:t>
      </w:r>
      <w:r w:rsidR="00772911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вернуть его в свою среду обитания.</w:t>
      </w:r>
    </w:p>
    <w:p w:rsidR="002720B4" w:rsidRPr="00923DFA" w:rsidRDefault="002720B4" w:rsidP="007729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72911" w:rsidRPr="00923DFA" w:rsidRDefault="002720B4" w:rsidP="002720B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4. «</w:t>
      </w:r>
      <w:r w:rsidR="008B55FA" w:rsidRPr="00923DF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Назови ласково</w:t>
      </w:r>
      <w:r w:rsidRPr="00923DF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»</w:t>
      </w:r>
    </w:p>
    <w:p w:rsidR="008B55FA" w:rsidRPr="00923DFA" w:rsidRDefault="008B55FA" w:rsidP="00272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Цель: </w:t>
      </w:r>
    </w:p>
    <w:p w:rsidR="008B55FA" w:rsidRPr="00923DFA" w:rsidRDefault="008B55FA" w:rsidP="00272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воспитывать дружелюбное отношение к братьям нашим  меньшим;</w:t>
      </w:r>
    </w:p>
    <w:p w:rsidR="008B55FA" w:rsidRPr="00923DFA" w:rsidRDefault="008B55FA" w:rsidP="00272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продолжать развивать речь  детей.</w:t>
      </w:r>
    </w:p>
    <w:p w:rsidR="008B55FA" w:rsidRPr="00923DFA" w:rsidRDefault="008B55FA" w:rsidP="00272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C3C8D" w:rsidRPr="00923DFA" w:rsidRDefault="00DC3C8D" w:rsidP="00272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обращается к детям</w:t>
      </w:r>
      <w:proofErr w:type="gramStart"/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:</w:t>
      </w:r>
      <w:proofErr w:type="gramEnd"/>
    </w:p>
    <w:p w:rsidR="00DC3C8D" w:rsidRPr="00923DFA" w:rsidRDefault="00DC3C8D" w:rsidP="00272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Посмотрите, какой симпатичный зверёк, так хочется сказать ему: «Зайчик, заинька, зайчонок …». Какими ещё словами вы можете его назвать?</w:t>
      </w:r>
    </w:p>
    <w:p w:rsidR="008B55FA" w:rsidRPr="00923DFA" w:rsidRDefault="008B55FA" w:rsidP="002720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Воспитатель </w:t>
      </w:r>
      <w:r w:rsidR="00DC3C8D"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может устроить соревнование – кто больше всех придумает ласковых названий зверушкам.</w:t>
      </w:r>
      <w:r w:rsidRPr="00923DF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772911" w:rsidRPr="00923DFA" w:rsidRDefault="00772911" w:rsidP="00C257B9">
      <w:pPr>
        <w:rPr>
          <w:sz w:val="28"/>
          <w:szCs w:val="28"/>
        </w:rPr>
      </w:pPr>
    </w:p>
    <w:p w:rsidR="00C257B9" w:rsidRPr="00923DFA" w:rsidRDefault="00C257B9" w:rsidP="00C257B9">
      <w:pPr>
        <w:spacing w:before="90" w:after="90" w:line="240" w:lineRule="auto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  <w:r w:rsidRPr="00923DFA">
        <w:rPr>
          <w:rFonts w:ascii="Arial" w:hAnsi="Arial" w:cs="Arial"/>
          <w:b/>
          <w:sz w:val="28"/>
          <w:szCs w:val="28"/>
        </w:rPr>
        <w:t>5.</w:t>
      </w:r>
      <w:r w:rsidRPr="00923DFA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 «Расскажи о диких животных и их детенышах»</w:t>
      </w:r>
    </w:p>
    <w:p w:rsidR="00C257B9" w:rsidRPr="00923DFA" w:rsidRDefault="00C257B9" w:rsidP="00C257B9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sz w:val="28"/>
          <w:szCs w:val="28"/>
          <w:lang w:eastAsia="ru-RU"/>
        </w:rPr>
        <w:t xml:space="preserve">Цель: </w:t>
      </w:r>
    </w:p>
    <w:p w:rsidR="00C257B9" w:rsidRPr="00923DFA" w:rsidRDefault="00C257B9" w:rsidP="00C257B9">
      <w:pPr>
        <w:spacing w:before="90" w:after="9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sz w:val="28"/>
          <w:szCs w:val="28"/>
          <w:lang w:eastAsia="ru-RU"/>
        </w:rPr>
        <w:t>- гуманно относиться к животным, любить их и ухаживать за ними;</w:t>
      </w:r>
    </w:p>
    <w:p w:rsidR="00C257B9" w:rsidRPr="00923DFA" w:rsidRDefault="00C257B9" w:rsidP="00C257B9">
      <w:pPr>
        <w:spacing w:before="90" w:after="9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sz w:val="28"/>
          <w:szCs w:val="28"/>
          <w:lang w:eastAsia="ru-RU"/>
        </w:rPr>
        <w:t>- учить детей различать диких зверей и домашних животных;</w:t>
      </w:r>
    </w:p>
    <w:p w:rsidR="00C257B9" w:rsidRPr="00923DFA" w:rsidRDefault="00C257B9" w:rsidP="00C257B9">
      <w:pPr>
        <w:spacing w:before="90" w:after="9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sz w:val="28"/>
          <w:szCs w:val="28"/>
          <w:lang w:eastAsia="ru-RU"/>
        </w:rPr>
        <w:t>- распознавать детенышей и взрослых животных;</w:t>
      </w:r>
    </w:p>
    <w:p w:rsidR="00C257B9" w:rsidRPr="00923DFA" w:rsidRDefault="00C257B9" w:rsidP="00C257B9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sz w:val="28"/>
          <w:szCs w:val="28"/>
          <w:lang w:eastAsia="ru-RU"/>
        </w:rPr>
        <w:t>Ход игры:</w:t>
      </w:r>
    </w:p>
    <w:p w:rsidR="00C257B9" w:rsidRPr="00923DFA" w:rsidRDefault="00C257B9" w:rsidP="00C257B9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</w:p>
    <w:p w:rsidR="00C257B9" w:rsidRPr="00923DFA" w:rsidRDefault="00C257B9" w:rsidP="00C257B9">
      <w:pPr>
        <w:spacing w:before="90" w:after="9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23DFA">
        <w:rPr>
          <w:rFonts w:ascii="Arial" w:eastAsia="Times New Roman" w:hAnsi="Arial" w:cs="Arial"/>
          <w:sz w:val="28"/>
          <w:szCs w:val="28"/>
          <w:lang w:eastAsia="ru-RU"/>
        </w:rPr>
        <w:t>Воспитатель предлагает детям рассмотреть рисунки (на рисунках изображены взрослые животные  и  их детеныши) и назвать животных и их детенышей. Воспитатель предлагает детям рассказать, как человек заботится о  животных, а затем сам рассказывает о каком-либо животном и его детеныше (по выбору) по плану: названий, внешний вид, где живет, какую приносит пользу.</w:t>
      </w:r>
    </w:p>
    <w:p w:rsidR="008B55FA" w:rsidRPr="007A6504" w:rsidRDefault="00520B1F" w:rsidP="0077291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95500" cy="1995456"/>
            <wp:effectExtent l="0" t="0" r="0" b="5080"/>
            <wp:docPr id="1" name="Рисунок 1" descr="C:\Users\Александр\Desktop\20200108_123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20200108_1234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115" cy="199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      </w:t>
      </w:r>
      <w:r w:rsidR="007A6504">
        <w:rPr>
          <w:sz w:val="28"/>
          <w:szCs w:val="28"/>
          <w:lang w:val="en-US"/>
        </w:rPr>
        <w:t xml:space="preserve">             </w:t>
      </w:r>
      <w:r>
        <w:rPr>
          <w:sz w:val="28"/>
          <w:szCs w:val="28"/>
          <w:lang w:val="en-US"/>
        </w:rPr>
        <w:t xml:space="preserve">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09775" cy="1990725"/>
            <wp:effectExtent l="0" t="0" r="9525" b="9525"/>
            <wp:docPr id="2" name="Рисунок 2" descr="C:\Users\Александр\Desktop\20200108_122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20200108_1224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658" cy="199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778" w:rsidRDefault="00520B1F" w:rsidP="00C257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lang w:val="en-US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2162175" cy="1906917"/>
            <wp:effectExtent l="0" t="0" r="0" b="0"/>
            <wp:docPr id="3" name="Рисунок 3" descr="C:\Users\Александр\Desktop\20200107_121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\Desktop\20200107_1217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077" cy="190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27"/>
          <w:szCs w:val="27"/>
          <w:lang w:val="en-US"/>
        </w:rPr>
        <w:t xml:space="preserve">               </w:t>
      </w:r>
      <w:r w:rsidR="007A6504">
        <w:rPr>
          <w:rFonts w:ascii="Arial" w:hAnsi="Arial" w:cs="Arial"/>
          <w:color w:val="111111"/>
          <w:sz w:val="27"/>
          <w:szCs w:val="27"/>
          <w:lang w:val="en-US"/>
        </w:rPr>
        <w:t xml:space="preserve">     </w:t>
      </w:r>
      <w:r>
        <w:rPr>
          <w:rFonts w:ascii="Arial" w:hAnsi="Arial" w:cs="Arial"/>
          <w:color w:val="111111"/>
          <w:sz w:val="27"/>
          <w:szCs w:val="27"/>
          <w:lang w:val="en-US"/>
        </w:rPr>
        <w:t xml:space="preserve">  </w:t>
      </w: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2000250" cy="1819371"/>
            <wp:effectExtent l="0" t="0" r="0" b="9525"/>
            <wp:docPr id="4" name="Рисунок 4" descr="C:\Users\Александр\Desktop\20200107_12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Desktop\20200107_1211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21" cy="182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B1F" w:rsidRDefault="00520B1F" w:rsidP="00C257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lang w:val="en-US"/>
        </w:rPr>
      </w:pPr>
    </w:p>
    <w:p w:rsidR="00520B1F" w:rsidRDefault="00520B1F" w:rsidP="00C257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lang w:val="en-US"/>
        </w:rPr>
      </w:pPr>
    </w:p>
    <w:p w:rsidR="00520B1F" w:rsidRDefault="00520B1F" w:rsidP="00C257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lang w:val="en-US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2194271" cy="1866900"/>
            <wp:effectExtent l="0" t="0" r="0" b="0"/>
            <wp:docPr id="5" name="Рисунок 5" descr="C:\Users\Александр\Desktop\20200108_12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\Desktop\20200108_1235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138" cy="186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27"/>
          <w:szCs w:val="27"/>
          <w:lang w:val="en-US"/>
        </w:rPr>
        <w:t xml:space="preserve">     </w:t>
      </w:r>
      <w:r w:rsidR="007A6504">
        <w:rPr>
          <w:rFonts w:ascii="Arial" w:hAnsi="Arial" w:cs="Arial"/>
          <w:color w:val="111111"/>
          <w:sz w:val="27"/>
          <w:szCs w:val="27"/>
          <w:lang w:val="en-US"/>
        </w:rPr>
        <w:t xml:space="preserve">             </w:t>
      </w:r>
      <w:r>
        <w:rPr>
          <w:rFonts w:ascii="Arial" w:hAnsi="Arial" w:cs="Arial"/>
          <w:color w:val="111111"/>
          <w:sz w:val="27"/>
          <w:szCs w:val="27"/>
          <w:lang w:val="en-US"/>
        </w:rPr>
        <w:t xml:space="preserve">   </w:t>
      </w: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2126634" cy="2019300"/>
            <wp:effectExtent l="0" t="0" r="6985" b="0"/>
            <wp:docPr id="6" name="Рисунок 6" descr="C:\Users\Александр\Desktop\20200107_124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андр\Desktop\20200107_1241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669" cy="202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504" w:rsidRDefault="007A6504" w:rsidP="00C257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lang w:val="en-US"/>
        </w:rPr>
      </w:pPr>
    </w:p>
    <w:p w:rsidR="007A6504" w:rsidRPr="00520B1F" w:rsidRDefault="007A6504" w:rsidP="00C257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lang w:val="en-US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2181225" cy="2022177"/>
            <wp:effectExtent l="0" t="0" r="0" b="0"/>
            <wp:docPr id="7" name="Рисунок 7" descr="C:\Users\Александр\Desktop\20200108_123516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андр\Desktop\20200108_123516 — коп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946" cy="20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6504" w:rsidRPr="00520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78"/>
    <w:rsid w:val="001864BB"/>
    <w:rsid w:val="002720B4"/>
    <w:rsid w:val="002B41EA"/>
    <w:rsid w:val="002F565E"/>
    <w:rsid w:val="003F2E37"/>
    <w:rsid w:val="00410E9F"/>
    <w:rsid w:val="00520B1F"/>
    <w:rsid w:val="006A0778"/>
    <w:rsid w:val="00772911"/>
    <w:rsid w:val="007755DD"/>
    <w:rsid w:val="007A6504"/>
    <w:rsid w:val="008B55FA"/>
    <w:rsid w:val="009115AA"/>
    <w:rsid w:val="00923DFA"/>
    <w:rsid w:val="00C039FE"/>
    <w:rsid w:val="00C257B9"/>
    <w:rsid w:val="00C753C3"/>
    <w:rsid w:val="00CA4695"/>
    <w:rsid w:val="00D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778"/>
    <w:rPr>
      <w:b/>
      <w:bCs/>
    </w:rPr>
  </w:style>
  <w:style w:type="character" w:styleId="a5">
    <w:name w:val="Hyperlink"/>
    <w:basedOn w:val="a0"/>
    <w:uiPriority w:val="99"/>
    <w:semiHidden/>
    <w:unhideWhenUsed/>
    <w:rsid w:val="006A0778"/>
    <w:rPr>
      <w:color w:val="0000FF"/>
      <w:u w:val="single"/>
    </w:rPr>
  </w:style>
  <w:style w:type="character" w:styleId="a6">
    <w:name w:val="Emphasis"/>
    <w:basedOn w:val="a0"/>
    <w:uiPriority w:val="20"/>
    <w:qFormat/>
    <w:rsid w:val="006A07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A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778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CA4695"/>
    <w:pPr>
      <w:spacing w:before="150" w:after="450" w:line="288" w:lineRule="atLeast"/>
      <w:outlineLvl w:val="0"/>
    </w:pPr>
    <w:rPr>
      <w:rFonts w:ascii="Arial" w:eastAsia="Times New Roman" w:hAnsi="Arial" w:cs="Arial"/>
      <w:color w:val="333333"/>
      <w:kern w:val="36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A4695"/>
    <w:rPr>
      <w:rFonts w:ascii="Arial" w:eastAsia="Times New Roman" w:hAnsi="Arial" w:cs="Arial"/>
      <w:color w:val="333333"/>
      <w:kern w:val="36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unhideWhenUsed/>
    <w:rsid w:val="002F565E"/>
    <w:pPr>
      <w:spacing w:after="0" w:line="240" w:lineRule="auto"/>
      <w:ind w:firstLine="360"/>
    </w:pPr>
    <w:rPr>
      <w:rFonts w:ascii="Arial" w:eastAsia="Times New Roman" w:hAnsi="Arial" w:cs="Arial"/>
      <w:color w:val="111111"/>
      <w:sz w:val="27"/>
      <w:szCs w:val="27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2F565E"/>
    <w:rPr>
      <w:rFonts w:ascii="Arial" w:eastAsia="Times New Roman" w:hAnsi="Arial" w:cs="Arial"/>
      <w:color w:val="111111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778"/>
    <w:rPr>
      <w:b/>
      <w:bCs/>
    </w:rPr>
  </w:style>
  <w:style w:type="character" w:styleId="a5">
    <w:name w:val="Hyperlink"/>
    <w:basedOn w:val="a0"/>
    <w:uiPriority w:val="99"/>
    <w:semiHidden/>
    <w:unhideWhenUsed/>
    <w:rsid w:val="006A0778"/>
    <w:rPr>
      <w:color w:val="0000FF"/>
      <w:u w:val="single"/>
    </w:rPr>
  </w:style>
  <w:style w:type="character" w:styleId="a6">
    <w:name w:val="Emphasis"/>
    <w:basedOn w:val="a0"/>
    <w:uiPriority w:val="20"/>
    <w:qFormat/>
    <w:rsid w:val="006A07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A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778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CA4695"/>
    <w:pPr>
      <w:spacing w:before="150" w:after="450" w:line="288" w:lineRule="atLeast"/>
      <w:outlineLvl w:val="0"/>
    </w:pPr>
    <w:rPr>
      <w:rFonts w:ascii="Arial" w:eastAsia="Times New Roman" w:hAnsi="Arial" w:cs="Arial"/>
      <w:color w:val="333333"/>
      <w:kern w:val="36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A4695"/>
    <w:rPr>
      <w:rFonts w:ascii="Arial" w:eastAsia="Times New Roman" w:hAnsi="Arial" w:cs="Arial"/>
      <w:color w:val="333333"/>
      <w:kern w:val="36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unhideWhenUsed/>
    <w:rsid w:val="002F565E"/>
    <w:pPr>
      <w:spacing w:after="0" w:line="240" w:lineRule="auto"/>
      <w:ind w:firstLine="360"/>
    </w:pPr>
    <w:rPr>
      <w:rFonts w:ascii="Arial" w:eastAsia="Times New Roman" w:hAnsi="Arial" w:cs="Arial"/>
      <w:color w:val="111111"/>
      <w:sz w:val="27"/>
      <w:szCs w:val="27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2F565E"/>
    <w:rPr>
      <w:rFonts w:ascii="Arial" w:eastAsia="Times New Roman" w:hAnsi="Arial" w:cs="Arial"/>
      <w:color w:val="111111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xn--80apggf8a5a.xn--p1ai/collection/paneli-montessori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9</cp:revision>
  <dcterms:created xsi:type="dcterms:W3CDTF">2019-12-09T09:51:00Z</dcterms:created>
  <dcterms:modified xsi:type="dcterms:W3CDTF">2020-01-08T13:25:00Z</dcterms:modified>
</cp:coreProperties>
</file>