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B1" w:rsidRPr="005103F3" w:rsidRDefault="00F317A9" w:rsidP="005103F3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EF39B1" w:rsidRPr="005103F3">
        <w:rPr>
          <w:rFonts w:ascii="Times New Roman" w:hAnsi="Times New Roman"/>
          <w:sz w:val="28"/>
          <w:szCs w:val="28"/>
        </w:rPr>
        <w:t>Концертмейстер - пианист, музыкант, артистический исполнитель, человек, обладающий тонким музыкальным слухом и чуткостью восприятия.  В хоровом деле концертмейстер является первым помощником дирижёра. Для начинающих певцов  он и наставник, и тренер, и педагог, ведущий  по пути  к достижению нужно</w:t>
      </w:r>
      <w:r w:rsidR="0008452B" w:rsidRPr="005103F3">
        <w:rPr>
          <w:rFonts w:ascii="Times New Roman" w:hAnsi="Times New Roman"/>
          <w:sz w:val="28"/>
          <w:szCs w:val="28"/>
        </w:rPr>
        <w:t>го художественного результата [6</w:t>
      </w:r>
      <w:r w:rsidR="00EF39B1" w:rsidRPr="005103F3">
        <w:rPr>
          <w:rFonts w:ascii="Times New Roman" w:hAnsi="Times New Roman"/>
          <w:sz w:val="28"/>
          <w:szCs w:val="28"/>
        </w:rPr>
        <w:t xml:space="preserve">].     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>Известно, что феномен художественного образа музыкального произведения в полной мере возникает лишь тогда, когда исполнитель - концертмейстер подключает своё воображение и волю,  окрашивая  звучащую ткань при помощи  своих собственных чувств и настроений.  Именно настроения концертмейстера, его ассоциации и образные видения создают духовную, идеальную сторону музыкального образа произведения [3].</w:t>
      </w:r>
    </w:p>
    <w:p w:rsidR="00F317A9" w:rsidRPr="005103F3" w:rsidRDefault="00F317A9" w:rsidP="005103F3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 xml:space="preserve">Таким образом, концертмейстер должен осознавать, что его деятельность занимает значительное место в системе духовно - культурных ценностей. Наиболее серьёзной и значимой </w:t>
      </w:r>
      <w:r w:rsidR="00EF39B1" w:rsidRPr="005103F3">
        <w:rPr>
          <w:rFonts w:ascii="Times New Roman" w:hAnsi="Times New Roman"/>
          <w:b/>
          <w:bCs/>
          <w:sz w:val="28"/>
          <w:szCs w:val="28"/>
        </w:rPr>
        <w:t>целью творчества концертмейстера является</w:t>
      </w:r>
      <w:r w:rsidR="00EF39B1" w:rsidRPr="005103F3">
        <w:rPr>
          <w:rFonts w:ascii="Times New Roman" w:hAnsi="Times New Roman"/>
          <w:sz w:val="28"/>
          <w:szCs w:val="28"/>
        </w:rPr>
        <w:t xml:space="preserve"> не только доставлять слушателям эстетическое наслаждение  красотой звучания, эмоциональностью, интеллектуализмом, но и умение сделать каждого ребёнка – певца  выше в духовном отношении.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Основными задачами концертмейстера хорового класса необходимо считать:                                                                                                                                                            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осмысленное и выразительное прочтение разучиваемых фортепианных партий; 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соблюдение принципов ансамблевого взаимодействия с дирижёром, хором и солистами;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формирование осознания своей роли как помощника, старшего друга хорового коллектива;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развитие навыков техники аккомпанемента, необходимых для исполнения фортепианных партий;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lastRenderedPageBreak/>
        <w:t xml:space="preserve">-  совершенствование навыков чтения хоровых нотных текстов с листа;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 овладение в достаточно широком объёме хоровым репертуаром;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>-  приобретение опыта публичных выступлений [4].</w:t>
      </w:r>
    </w:p>
    <w:p w:rsidR="000F2647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0F2647" w:rsidRPr="005103F3">
        <w:rPr>
          <w:rFonts w:ascii="Times New Roman" w:hAnsi="Times New Roman"/>
          <w:sz w:val="28"/>
          <w:szCs w:val="28"/>
        </w:rPr>
        <w:t xml:space="preserve">Для достижения поставленной цели и реализации задач используются следующие </w:t>
      </w:r>
      <w:r w:rsidR="000F2647" w:rsidRPr="005103F3">
        <w:rPr>
          <w:rFonts w:ascii="Times New Roman" w:hAnsi="Times New Roman"/>
          <w:b/>
          <w:bCs/>
          <w:sz w:val="28"/>
          <w:szCs w:val="28"/>
        </w:rPr>
        <w:t>методы обучения</w:t>
      </w:r>
      <w:r w:rsidR="000F2647" w:rsidRPr="005103F3">
        <w:rPr>
          <w:rFonts w:ascii="Times New Roman" w:hAnsi="Times New Roman"/>
          <w:sz w:val="28"/>
          <w:szCs w:val="28"/>
        </w:rPr>
        <w:t xml:space="preserve">:      </w:t>
      </w:r>
      <w:r w:rsidR="000F2647" w:rsidRPr="005103F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0F2647" w:rsidRPr="005103F3">
        <w:rPr>
          <w:rFonts w:ascii="Times New Roman" w:hAnsi="Times New Roman"/>
          <w:sz w:val="28"/>
          <w:szCs w:val="28"/>
        </w:rPr>
        <w:t xml:space="preserve"> </w:t>
      </w:r>
    </w:p>
    <w:p w:rsidR="000F2647" w:rsidRPr="005103F3" w:rsidRDefault="000F2647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словесный </w:t>
      </w:r>
      <w:proofErr w:type="gramStart"/>
      <w:r w:rsidRPr="005103F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103F3">
        <w:rPr>
          <w:rFonts w:ascii="Times New Roman" w:hAnsi="Times New Roman"/>
          <w:sz w:val="28"/>
          <w:szCs w:val="28"/>
        </w:rPr>
        <w:t>объяснение, рассказ, беседа );</w:t>
      </w:r>
    </w:p>
    <w:p w:rsidR="000F2647" w:rsidRPr="005103F3" w:rsidRDefault="000F2647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наглядный </w:t>
      </w:r>
      <w:proofErr w:type="gramStart"/>
      <w:r w:rsidRPr="005103F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103F3">
        <w:rPr>
          <w:rFonts w:ascii="Times New Roman" w:hAnsi="Times New Roman"/>
          <w:sz w:val="28"/>
          <w:szCs w:val="28"/>
        </w:rPr>
        <w:t>показ, демонстрация, наблюдение );</w:t>
      </w:r>
    </w:p>
    <w:p w:rsidR="000F2647" w:rsidRPr="005103F3" w:rsidRDefault="000F2647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практический </w:t>
      </w:r>
      <w:proofErr w:type="gramStart"/>
      <w:r w:rsidRPr="005103F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103F3">
        <w:rPr>
          <w:rFonts w:ascii="Times New Roman" w:hAnsi="Times New Roman"/>
          <w:sz w:val="28"/>
          <w:szCs w:val="28"/>
        </w:rPr>
        <w:t>воспроизведение и творчество ).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bCs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bCs/>
          <w:sz w:val="28"/>
          <w:szCs w:val="28"/>
        </w:rPr>
        <w:t>Кроме этого,</w:t>
      </w:r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 концертмейстер должен знать</w:t>
      </w:r>
      <w:r w:rsidR="00EF39B1" w:rsidRPr="005103F3">
        <w:rPr>
          <w:rFonts w:ascii="Times New Roman" w:hAnsi="Times New Roman"/>
          <w:sz w:val="28"/>
          <w:szCs w:val="28"/>
        </w:rPr>
        <w:t xml:space="preserve"> специфику поведения на концертной эстраде: уметь осуществлять помощь в выходе на сцену и уходе со сцены детскому хоровому коллективу, уметь синхронным поклоном или  кивком головы поблагодарить слушателей за аплодисменты [4].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Концертмейстер должен уметь: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  аккомпанируя, петь любой из голосов хоровой партитуры; </w:t>
      </w:r>
    </w:p>
    <w:p w:rsidR="00EF39B1" w:rsidRPr="005103F3" w:rsidRDefault="001D0787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>-</w:t>
      </w:r>
      <w:r w:rsidR="00EF39B1" w:rsidRPr="005103F3">
        <w:rPr>
          <w:rFonts w:ascii="Times New Roman" w:hAnsi="Times New Roman"/>
          <w:sz w:val="28"/>
          <w:szCs w:val="28"/>
        </w:rPr>
        <w:t xml:space="preserve">  совмещать партию хора с аккомпанементом в единый фактурный комплекс;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  аккомпанируя, слушать и следить глазами за партией хора, солиста; </w:t>
      </w:r>
    </w:p>
    <w:p w:rsidR="00EF39B1" w:rsidRPr="005103F3" w:rsidRDefault="001D0787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</w:t>
      </w:r>
      <w:r w:rsidR="00EF39B1" w:rsidRPr="005103F3">
        <w:rPr>
          <w:rFonts w:ascii="Times New Roman" w:hAnsi="Times New Roman"/>
          <w:sz w:val="28"/>
          <w:szCs w:val="28"/>
        </w:rPr>
        <w:t xml:space="preserve">разнообразить тембровое и динамическое звучание фортепиано в соответствии с тесситурой голосов;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 анализировать исполняемое произведение, определив форму, тональность, темп, характер и основной тип фактуры сопровождения; </w:t>
      </w:r>
    </w:p>
    <w:p w:rsidR="00EF39B1" w:rsidRPr="005103F3" w:rsidRDefault="001D0787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</w:t>
      </w:r>
      <w:r w:rsidR="00EF39B1" w:rsidRPr="005103F3">
        <w:rPr>
          <w:rFonts w:ascii="Times New Roman" w:hAnsi="Times New Roman"/>
          <w:sz w:val="28"/>
          <w:szCs w:val="28"/>
        </w:rPr>
        <w:t xml:space="preserve">учитывать знания о вокальной дикции, артикуляции, местах взятия дыхания;   </w:t>
      </w:r>
    </w:p>
    <w:p w:rsidR="00F317A9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  аккомпанировать с листа; </w:t>
      </w:r>
    </w:p>
    <w:p w:rsidR="00F317A9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  устно и письменно совершать транспозицию нотного текста в тональность, удобную солисту; </w:t>
      </w:r>
    </w:p>
    <w:p w:rsidR="00EF39B1" w:rsidRPr="005103F3" w:rsidRDefault="001D0787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- </w:t>
      </w:r>
      <w:r w:rsidR="00EF39B1" w:rsidRPr="005103F3">
        <w:rPr>
          <w:rFonts w:ascii="Times New Roman" w:hAnsi="Times New Roman"/>
          <w:sz w:val="28"/>
          <w:szCs w:val="28"/>
        </w:rPr>
        <w:t>самостоятельно, без посторонней помощи, переворачивать нотные страницы во время концертного выступления [4].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 xml:space="preserve">Работая с детским хоровым коллективом, концертмейстер участвует в выборе необходимого песенного репертуара, способствуя расширению музыкального кругозора учащихся, знакомству с   разнохарактерными </w:t>
      </w:r>
      <w:r w:rsidR="00EF39B1" w:rsidRPr="005103F3">
        <w:rPr>
          <w:rFonts w:ascii="Times New Roman" w:hAnsi="Times New Roman"/>
          <w:sz w:val="28"/>
          <w:szCs w:val="28"/>
        </w:rPr>
        <w:lastRenderedPageBreak/>
        <w:t xml:space="preserve">произведениями.  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 xml:space="preserve">Рассмотрим ряд исполнительских приёмов пианиста-концертмейстера, способствующих более яркому и выразительному  воплощению художественно-изобразительного образа на примерах хоровых произведений для 1-4 класса.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   </w:t>
      </w:r>
      <w:r w:rsidRPr="005103F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  <w:r w:rsidRPr="005103F3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"Лягушонок" муз. </w:t>
      </w:r>
      <w:proofErr w:type="spellStart"/>
      <w:r w:rsidR="00EF39B1" w:rsidRPr="005103F3">
        <w:rPr>
          <w:rFonts w:ascii="Times New Roman" w:hAnsi="Times New Roman"/>
          <w:b/>
          <w:bCs/>
          <w:sz w:val="28"/>
          <w:szCs w:val="28"/>
        </w:rPr>
        <w:t>С.Смирнова</w:t>
      </w:r>
      <w:proofErr w:type="spellEnd"/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, сл. </w:t>
      </w:r>
      <w:proofErr w:type="spellStart"/>
      <w:r w:rsidR="00EF39B1" w:rsidRPr="005103F3">
        <w:rPr>
          <w:rFonts w:ascii="Times New Roman" w:hAnsi="Times New Roman"/>
          <w:b/>
          <w:bCs/>
          <w:sz w:val="28"/>
          <w:szCs w:val="28"/>
        </w:rPr>
        <w:t>Е.Новичихина</w:t>
      </w:r>
      <w:proofErr w:type="spellEnd"/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F39B1" w:rsidRPr="005103F3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="00EF39B1" w:rsidRPr="005103F3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="00EF39B1" w:rsidRPr="005103F3">
        <w:rPr>
          <w:rFonts w:ascii="Times New Roman" w:hAnsi="Times New Roman"/>
          <w:b/>
          <w:bCs/>
          <w:sz w:val="28"/>
          <w:szCs w:val="28"/>
          <w:lang w:val="en-US"/>
        </w:rPr>
        <w:t>Dur</w:t>
      </w:r>
      <w:proofErr w:type="spellEnd"/>
      <w:r w:rsidR="00EF39B1" w:rsidRPr="005103F3">
        <w:rPr>
          <w:rFonts w:ascii="Times New Roman" w:hAnsi="Times New Roman"/>
          <w:b/>
          <w:bCs/>
          <w:sz w:val="28"/>
          <w:szCs w:val="28"/>
        </w:rPr>
        <w:t>.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>Персонаж, взятый из детских мультфильмов, сразу становится необычайно близким  восприятию детей. Слушая текст, проговариваемый дирижёром-хормейстером, ребята мысленно представляют себе этот образ. Концертмейстер демонстрирует его посредством музыкальн</w:t>
      </w:r>
      <w:proofErr w:type="gramStart"/>
      <w:r w:rsidR="00EF39B1" w:rsidRPr="005103F3">
        <w:rPr>
          <w:rFonts w:ascii="Times New Roman" w:hAnsi="Times New Roman"/>
          <w:sz w:val="28"/>
          <w:szCs w:val="28"/>
        </w:rPr>
        <w:t>о-</w:t>
      </w:r>
      <w:proofErr w:type="gramEnd"/>
      <w:r w:rsidR="00EF39B1" w:rsidRPr="005103F3">
        <w:rPr>
          <w:rFonts w:ascii="Times New Roman" w:hAnsi="Times New Roman"/>
          <w:sz w:val="28"/>
          <w:szCs w:val="28"/>
        </w:rPr>
        <w:t xml:space="preserve"> художественного исполнения. 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 xml:space="preserve">Начинать вступление концертмейстеру необходимо обязательно по руке дирижёра, так как она, как дирижёрская палочка в оркестре организует всю исполнительскую работу хора. В нисходящем пассаже вступления концертмейстеру необходимо проставить ту аппликатуру, которая обеспечивает цельность его звучания, направленность к сильной доле.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>Заключительный Д65</w:t>
      </w:r>
      <w:r w:rsidRPr="005103F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103F3">
        <w:rPr>
          <w:rFonts w:ascii="Times New Roman" w:hAnsi="Times New Roman"/>
          <w:sz w:val="28"/>
          <w:szCs w:val="28"/>
        </w:rPr>
        <w:t>акко</w:t>
      </w:r>
      <w:proofErr w:type="gramStart"/>
      <w:r w:rsidRPr="005103F3">
        <w:rPr>
          <w:rFonts w:ascii="Times New Roman" w:hAnsi="Times New Roman"/>
          <w:sz w:val="28"/>
          <w:szCs w:val="28"/>
        </w:rPr>
        <w:t>рд вст</w:t>
      </w:r>
      <w:proofErr w:type="gramEnd"/>
      <w:r w:rsidRPr="005103F3">
        <w:rPr>
          <w:rFonts w:ascii="Times New Roman" w:hAnsi="Times New Roman"/>
          <w:sz w:val="28"/>
          <w:szCs w:val="28"/>
        </w:rPr>
        <w:t>упления  необходимо взять заметно, сочно (Пример №1).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right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>Пример № 1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35F1B3" wp14:editId="74860A5C">
            <wp:extent cx="5486400" cy="16903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 xml:space="preserve">При первоначальной работе над чистотой хоровой интонации концертмейстер играет сначала только </w:t>
      </w:r>
      <w:proofErr w:type="gramStart"/>
      <w:r w:rsidR="00EF39B1" w:rsidRPr="005103F3">
        <w:rPr>
          <w:rFonts w:ascii="Times New Roman" w:hAnsi="Times New Roman"/>
          <w:sz w:val="28"/>
          <w:szCs w:val="28"/>
        </w:rPr>
        <w:t>гармонический бас</w:t>
      </w:r>
      <w:proofErr w:type="gramEnd"/>
      <w:r w:rsidR="00EF39B1" w:rsidRPr="005103F3">
        <w:rPr>
          <w:rFonts w:ascii="Times New Roman" w:hAnsi="Times New Roman"/>
          <w:sz w:val="28"/>
          <w:szCs w:val="28"/>
        </w:rPr>
        <w:t xml:space="preserve"> и партию хора, </w:t>
      </w:r>
      <w:r w:rsidR="00EF39B1" w:rsidRPr="005103F3">
        <w:rPr>
          <w:rFonts w:ascii="Times New Roman" w:hAnsi="Times New Roman"/>
          <w:sz w:val="28"/>
          <w:szCs w:val="28"/>
        </w:rPr>
        <w:lastRenderedPageBreak/>
        <w:t>чтобы начинающие певцы могли прослушать всю вертикаль на протяжении музыкальной фразы, упростив свою фортепианную партию. Через несколько уроков, когда хористы начинают интонировать чисто, концертмейстер исполняет всю фактуру (Пример №2).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right"/>
        <w:rPr>
          <w:rFonts w:ascii="Times New Roman" w:hAnsi="Times New Roman"/>
          <w:sz w:val="28"/>
          <w:szCs w:val="28"/>
        </w:rPr>
      </w:pP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right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>Пример №2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5485D50" wp14:editId="5430A37F">
            <wp:extent cx="5739765" cy="20897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      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"Под дождём" муз. </w:t>
      </w:r>
      <w:proofErr w:type="spellStart"/>
      <w:r w:rsidR="00EF39B1" w:rsidRPr="005103F3">
        <w:rPr>
          <w:rFonts w:ascii="Times New Roman" w:hAnsi="Times New Roman"/>
          <w:b/>
          <w:bCs/>
          <w:sz w:val="28"/>
          <w:szCs w:val="28"/>
        </w:rPr>
        <w:t>О.Буйновской</w:t>
      </w:r>
      <w:proofErr w:type="spellEnd"/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, сл. </w:t>
      </w:r>
      <w:proofErr w:type="spellStart"/>
      <w:r w:rsidR="00EF39B1" w:rsidRPr="005103F3">
        <w:rPr>
          <w:rFonts w:ascii="Times New Roman" w:hAnsi="Times New Roman"/>
          <w:b/>
          <w:bCs/>
          <w:sz w:val="28"/>
          <w:szCs w:val="28"/>
        </w:rPr>
        <w:t>С.Баруздина</w:t>
      </w:r>
      <w:proofErr w:type="spellEnd"/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F39B1" w:rsidRPr="005103F3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="00EF39B1" w:rsidRPr="005103F3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="00EF39B1" w:rsidRPr="005103F3">
        <w:rPr>
          <w:rFonts w:ascii="Times New Roman" w:hAnsi="Times New Roman"/>
          <w:b/>
          <w:bCs/>
          <w:sz w:val="28"/>
          <w:szCs w:val="28"/>
          <w:lang w:val="en-US"/>
        </w:rPr>
        <w:t>Dur</w:t>
      </w:r>
      <w:proofErr w:type="spellEnd"/>
      <w:r w:rsidR="00EF39B1" w:rsidRPr="005103F3">
        <w:rPr>
          <w:rFonts w:ascii="Times New Roman" w:hAnsi="Times New Roman"/>
          <w:b/>
          <w:bCs/>
          <w:sz w:val="28"/>
          <w:szCs w:val="28"/>
        </w:rPr>
        <w:t>.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 xml:space="preserve">В песне рассказывается о прогулке ребёнка на лоне природы. 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>Вступление охватывает облегчённый, светлый звуковой регистр фортепиано (1 и 2 октава), где концертмейстер воплощает образы капель дождя, искрящихся на солнце (Пример №3).</w:t>
      </w:r>
    </w:p>
    <w:p w:rsidR="00EF39B1" w:rsidRPr="005103F3" w:rsidRDefault="00EF39B1" w:rsidP="005103F3">
      <w:pPr>
        <w:widowControl w:val="0"/>
        <w:tabs>
          <w:tab w:val="left" w:pos="-1418"/>
          <w:tab w:val="left" w:pos="-1134"/>
        </w:tabs>
        <w:autoSpaceDE w:val="0"/>
        <w:autoSpaceDN w:val="0"/>
        <w:adjustRightInd w:val="0"/>
        <w:spacing w:after="0" w:line="360" w:lineRule="auto"/>
        <w:ind w:right="1609"/>
        <w:jc w:val="right"/>
        <w:rPr>
          <w:rFonts w:ascii="Times New Roman" w:hAnsi="Times New Roman"/>
          <w:sz w:val="28"/>
          <w:szCs w:val="28"/>
        </w:rPr>
      </w:pPr>
    </w:p>
    <w:p w:rsidR="00EF39B1" w:rsidRPr="005103F3" w:rsidRDefault="007F3FCB" w:rsidP="00050D91">
      <w:pPr>
        <w:widowControl w:val="0"/>
        <w:tabs>
          <w:tab w:val="left" w:pos="-1418"/>
          <w:tab w:val="left" w:pos="-1134"/>
        </w:tabs>
        <w:autoSpaceDE w:val="0"/>
        <w:autoSpaceDN w:val="0"/>
        <w:adjustRightInd w:val="0"/>
        <w:spacing w:after="0" w:line="360" w:lineRule="auto"/>
        <w:ind w:right="1609"/>
        <w:jc w:val="right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         </w:t>
      </w:r>
      <w:r w:rsidR="00050D91">
        <w:rPr>
          <w:rFonts w:ascii="Times New Roman" w:hAnsi="Times New Roman"/>
          <w:sz w:val="28"/>
          <w:szCs w:val="28"/>
        </w:rPr>
        <w:t xml:space="preserve">     </w:t>
      </w:r>
      <w:r w:rsidR="00EF39B1" w:rsidRPr="005103F3">
        <w:rPr>
          <w:rFonts w:ascii="Times New Roman" w:hAnsi="Times New Roman"/>
          <w:sz w:val="28"/>
          <w:szCs w:val="28"/>
        </w:rPr>
        <w:t>Пример №3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FD2C61" wp14:editId="539C7EFF">
            <wp:extent cx="5302250" cy="10452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  <w:r w:rsidRPr="005103F3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:rsidR="001D0787" w:rsidRPr="005103F3" w:rsidRDefault="00EF39B1" w:rsidP="00050D91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В аккомпанементе припева песни происходит частая смена тональностей. Для концертмейстера - это частая смена звукового фона, показ которого можно воплотить с помощью глубокой педали (Пример №4).                                                                 </w:t>
      </w:r>
      <w:r w:rsidR="00050D91">
        <w:rPr>
          <w:rFonts w:ascii="Times New Roman" w:hAnsi="Times New Roman"/>
          <w:sz w:val="28"/>
          <w:szCs w:val="28"/>
        </w:rPr>
        <w:t xml:space="preserve">          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475"/>
        <w:jc w:val="right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lastRenderedPageBreak/>
        <w:t xml:space="preserve">Пример №4                                                                                 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line="360" w:lineRule="auto"/>
        <w:ind w:right="-23"/>
        <w:jc w:val="center"/>
        <w:rPr>
          <w:rFonts w:ascii="Times New Roman" w:hAnsi="Times New Roman"/>
          <w:sz w:val="28"/>
          <w:szCs w:val="28"/>
          <w:lang w:val="en-US"/>
        </w:rPr>
      </w:pPr>
      <w:r w:rsidRPr="005103F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C0DCD8" wp14:editId="42E52D00">
            <wp:extent cx="5486400" cy="2143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A9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>О военно-историческом прошлом нашей страны дети узнают из патриотических песен. Одна из них</w:t>
      </w:r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 "Учитель вспомнил о войне" муз. Ю. </w:t>
      </w:r>
      <w:proofErr w:type="spellStart"/>
      <w:r w:rsidR="00EF39B1" w:rsidRPr="005103F3">
        <w:rPr>
          <w:rFonts w:ascii="Times New Roman" w:hAnsi="Times New Roman"/>
          <w:b/>
          <w:bCs/>
          <w:sz w:val="28"/>
          <w:szCs w:val="28"/>
        </w:rPr>
        <w:t>Слонова</w:t>
      </w:r>
      <w:proofErr w:type="spellEnd"/>
      <w:r w:rsidR="00EF39B1" w:rsidRPr="005103F3">
        <w:rPr>
          <w:rFonts w:ascii="Times New Roman" w:hAnsi="Times New Roman"/>
          <w:b/>
          <w:bCs/>
          <w:sz w:val="28"/>
          <w:szCs w:val="28"/>
        </w:rPr>
        <w:t xml:space="preserve">, сл. </w:t>
      </w:r>
      <w:proofErr w:type="spellStart"/>
      <w:r w:rsidR="00EF39B1" w:rsidRPr="005103F3">
        <w:rPr>
          <w:rFonts w:ascii="Times New Roman" w:hAnsi="Times New Roman"/>
          <w:b/>
          <w:bCs/>
          <w:sz w:val="28"/>
          <w:szCs w:val="28"/>
        </w:rPr>
        <w:t>Е.Карасева</w:t>
      </w:r>
      <w:proofErr w:type="spellEnd"/>
      <w:r w:rsidR="00EF39B1" w:rsidRPr="005103F3">
        <w:rPr>
          <w:rFonts w:ascii="Times New Roman" w:hAnsi="Times New Roman"/>
          <w:b/>
          <w:sz w:val="28"/>
          <w:szCs w:val="28"/>
        </w:rPr>
        <w:t xml:space="preserve">, </w:t>
      </w:r>
      <w:r w:rsidR="00EF39B1" w:rsidRPr="005103F3">
        <w:rPr>
          <w:rFonts w:ascii="Times New Roman" w:hAnsi="Times New Roman"/>
          <w:b/>
          <w:sz w:val="28"/>
          <w:szCs w:val="28"/>
          <w:lang w:val="en-US"/>
        </w:rPr>
        <w:t>g</w:t>
      </w:r>
      <w:r w:rsidR="00EF39B1" w:rsidRPr="005103F3">
        <w:rPr>
          <w:rFonts w:ascii="Times New Roman" w:hAnsi="Times New Roman"/>
          <w:b/>
          <w:sz w:val="28"/>
          <w:szCs w:val="28"/>
        </w:rPr>
        <w:t>-</w:t>
      </w:r>
      <w:r w:rsidR="00EF39B1" w:rsidRPr="005103F3">
        <w:rPr>
          <w:rFonts w:ascii="Times New Roman" w:hAnsi="Times New Roman"/>
          <w:b/>
          <w:sz w:val="28"/>
          <w:szCs w:val="28"/>
          <w:lang w:val="en-US"/>
        </w:rPr>
        <w:t>moll</w:t>
      </w:r>
      <w:r w:rsidR="00EF39B1" w:rsidRPr="005103F3">
        <w:rPr>
          <w:rFonts w:ascii="Times New Roman" w:hAnsi="Times New Roman"/>
          <w:b/>
          <w:sz w:val="28"/>
          <w:szCs w:val="28"/>
        </w:rPr>
        <w:t>.</w:t>
      </w:r>
      <w:r w:rsidR="00EF39B1" w:rsidRPr="005103F3">
        <w:rPr>
          <w:rFonts w:ascii="Times New Roman" w:hAnsi="Times New Roman"/>
          <w:sz w:val="28"/>
          <w:szCs w:val="28"/>
        </w:rPr>
        <w:t xml:space="preserve"> В песне раскрывается уважение и интерес ребят к героич</w:t>
      </w:r>
      <w:r w:rsidRPr="005103F3">
        <w:rPr>
          <w:rFonts w:ascii="Times New Roman" w:hAnsi="Times New Roman"/>
          <w:sz w:val="28"/>
          <w:szCs w:val="28"/>
        </w:rPr>
        <w:t xml:space="preserve">ескому подвигу участника войны. </w:t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>Чередование аккордов широкого расположения в партии концертмейстера олицетворяет дух военных лет,  движение войны к победе (Пример №5).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after="0" w:line="360" w:lineRule="auto"/>
        <w:ind w:right="-23" w:firstLine="720"/>
        <w:jc w:val="right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>Пример №5</w:t>
      </w:r>
    </w:p>
    <w:p w:rsidR="00EF39B1" w:rsidRPr="005103F3" w:rsidRDefault="00EF39B1" w:rsidP="005103F3">
      <w:pPr>
        <w:widowControl w:val="0"/>
        <w:autoSpaceDE w:val="0"/>
        <w:autoSpaceDN w:val="0"/>
        <w:adjustRightInd w:val="0"/>
        <w:spacing w:line="360" w:lineRule="auto"/>
        <w:ind w:right="-23"/>
        <w:jc w:val="center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FC2D5E" wp14:editId="21655D38">
            <wp:extent cx="5286375" cy="137541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B1" w:rsidRPr="005103F3" w:rsidRDefault="00F317A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 xml:space="preserve">Полезно исполнение аккомпанемента этой песни на цифровом фортепиано, выбирая тембр </w:t>
      </w:r>
      <w:proofErr w:type="spellStart"/>
      <w:r w:rsidR="00EF39B1" w:rsidRPr="005103F3">
        <w:rPr>
          <w:rFonts w:ascii="Times New Roman" w:hAnsi="Times New Roman"/>
          <w:sz w:val="28"/>
          <w:szCs w:val="28"/>
        </w:rPr>
        <w:t>Strings</w:t>
      </w:r>
      <w:proofErr w:type="spellEnd"/>
      <w:r w:rsidR="00EF39B1" w:rsidRPr="005103F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EF39B1" w:rsidRPr="005103F3">
        <w:rPr>
          <w:rFonts w:ascii="Times New Roman" w:hAnsi="Times New Roman"/>
          <w:sz w:val="28"/>
          <w:szCs w:val="28"/>
        </w:rPr>
        <w:t>String</w:t>
      </w:r>
      <w:proofErr w:type="spellEnd"/>
      <w:r w:rsidR="00EF39B1" w:rsidRPr="00510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9B1" w:rsidRPr="005103F3">
        <w:rPr>
          <w:rFonts w:ascii="Times New Roman" w:hAnsi="Times New Roman"/>
          <w:sz w:val="28"/>
          <w:szCs w:val="28"/>
        </w:rPr>
        <w:t>ensemble</w:t>
      </w:r>
      <w:proofErr w:type="spellEnd"/>
      <w:r w:rsidR="00EF39B1" w:rsidRPr="005103F3">
        <w:rPr>
          <w:rFonts w:ascii="Times New Roman" w:hAnsi="Times New Roman"/>
          <w:sz w:val="28"/>
          <w:szCs w:val="28"/>
        </w:rPr>
        <w:t xml:space="preserve"> 1; </w:t>
      </w:r>
      <w:proofErr w:type="spellStart"/>
      <w:r w:rsidR="00EF39B1" w:rsidRPr="005103F3">
        <w:rPr>
          <w:rFonts w:ascii="Times New Roman" w:hAnsi="Times New Roman"/>
          <w:sz w:val="28"/>
          <w:szCs w:val="28"/>
        </w:rPr>
        <w:t>Brass</w:t>
      </w:r>
      <w:proofErr w:type="spellEnd"/>
      <w:r w:rsidR="00EF39B1" w:rsidRPr="00510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9B1" w:rsidRPr="005103F3">
        <w:rPr>
          <w:rFonts w:ascii="Times New Roman" w:hAnsi="Times New Roman"/>
          <w:sz w:val="28"/>
          <w:szCs w:val="28"/>
        </w:rPr>
        <w:t>strings</w:t>
      </w:r>
      <w:proofErr w:type="spellEnd"/>
      <w:r w:rsidR="00EF39B1" w:rsidRPr="005103F3">
        <w:rPr>
          <w:rFonts w:ascii="Times New Roman" w:hAnsi="Times New Roman"/>
          <w:sz w:val="28"/>
          <w:szCs w:val="28"/>
        </w:rPr>
        <w:t xml:space="preserve">.   Такие тембры учат услышать </w:t>
      </w:r>
      <w:r w:rsidR="00EF39B1" w:rsidRPr="005103F3">
        <w:rPr>
          <w:rFonts w:ascii="Times New Roman" w:hAnsi="Times New Roman"/>
          <w:sz w:val="28"/>
          <w:szCs w:val="28"/>
          <w:lang w:val="en-US"/>
        </w:rPr>
        <w:t>legato</w:t>
      </w:r>
      <w:r w:rsidR="00EF39B1" w:rsidRPr="005103F3">
        <w:rPr>
          <w:rFonts w:ascii="Times New Roman" w:hAnsi="Times New Roman"/>
          <w:sz w:val="28"/>
          <w:szCs w:val="28"/>
        </w:rPr>
        <w:t xml:space="preserve"> в воспроизведении фактуры, помогают  ведению вокальной партии к опорно-логическим точкам. При обсуждении образа главного героя песни,  важно правильно подобрать слова, которые  могут надолго остаться в памяти ребят, затронув их душу.  </w:t>
      </w:r>
    </w:p>
    <w:p w:rsidR="00EF39B1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 xml:space="preserve">Эффективным способом на пути к пониманию учащимися художественного образа является использование на репетициях  видеоряда. Слайд шоу с подборкой фотографий, картинок, эскизов, соответствующих тематике песни, </w:t>
      </w:r>
      <w:r w:rsidR="00EF39B1" w:rsidRPr="005103F3">
        <w:rPr>
          <w:rFonts w:ascii="Times New Roman" w:hAnsi="Times New Roman"/>
          <w:sz w:val="28"/>
          <w:szCs w:val="28"/>
        </w:rPr>
        <w:lastRenderedPageBreak/>
        <w:t>а также обсуждение увиденного обогащает представления начинающих певцов, развивает воображение, опираясь на конкретно-наглядные  образы.</w:t>
      </w:r>
    </w:p>
    <w:p w:rsidR="000F2647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664CF9" w:rsidRPr="005103F3">
        <w:rPr>
          <w:rFonts w:ascii="Times New Roman" w:hAnsi="Times New Roman"/>
          <w:sz w:val="28"/>
          <w:szCs w:val="28"/>
        </w:rPr>
        <w:t>Полезным бывает</w:t>
      </w:r>
      <w:r w:rsidR="000F2647" w:rsidRPr="005103F3">
        <w:rPr>
          <w:rFonts w:ascii="Times New Roman" w:hAnsi="Times New Roman"/>
          <w:sz w:val="28"/>
          <w:szCs w:val="28"/>
        </w:rPr>
        <w:t xml:space="preserve"> коллективное прослушивание  записей  разучиваемого музыкального произведения в исполнении других хоровых  коллективов; большое значение для слухового развития певцов имеет регулярное посещение ими концертов живой музыки.</w:t>
      </w:r>
    </w:p>
    <w:p w:rsidR="00664CF9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664CF9" w:rsidRPr="005103F3">
        <w:rPr>
          <w:rFonts w:ascii="Times New Roman" w:hAnsi="Times New Roman"/>
          <w:sz w:val="28"/>
          <w:szCs w:val="28"/>
        </w:rPr>
        <w:t xml:space="preserve">Работая над чтением с листа, необходимого для ознакомления с новыми произведениями,   концертмейстеру  важно увидеть и осмыслить нотный текст на половину и более такта ранее рук; играть, не глядя на клавиатуру; быть чутким к любым намерениям солиста (к замедлению, ускорению, перемене динамики); уметь находить в любой фактуре гармонические "опорные точки" [6]. Обязательным условием успешности является наличие домашней самоподготовки на незнакомых текстах. </w:t>
      </w:r>
    </w:p>
    <w:p w:rsidR="00664CF9" w:rsidRPr="001D0787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664CF9" w:rsidRPr="005103F3">
        <w:rPr>
          <w:rFonts w:ascii="Times New Roman" w:hAnsi="Times New Roman"/>
          <w:sz w:val="28"/>
          <w:szCs w:val="28"/>
        </w:rPr>
        <w:t>Иногда концертмейстеру</w:t>
      </w:r>
      <w:r w:rsidR="00664CF9" w:rsidRPr="001D0787">
        <w:rPr>
          <w:rFonts w:ascii="Times New Roman" w:hAnsi="Times New Roman"/>
          <w:sz w:val="28"/>
          <w:szCs w:val="28"/>
        </w:rPr>
        <w:t xml:space="preserve"> требуется транспонировать фортепианную партию в тональность, удобную солистам. Занимаясь транспозицией   на полутон</w:t>
      </w:r>
      <w:r w:rsidR="00664CF9" w:rsidRPr="005103F3">
        <w:rPr>
          <w:rFonts w:ascii="Times New Roman" w:hAnsi="Times New Roman"/>
          <w:sz w:val="28"/>
          <w:szCs w:val="28"/>
        </w:rPr>
        <w:t xml:space="preserve"> вверх или вниз, </w:t>
      </w:r>
      <w:r w:rsidR="00664CF9" w:rsidRPr="001D0787">
        <w:rPr>
          <w:rFonts w:ascii="Times New Roman" w:hAnsi="Times New Roman"/>
          <w:sz w:val="28"/>
          <w:szCs w:val="28"/>
        </w:rPr>
        <w:t>достаточно мысленно проставить ключевые знаки новой тональности и по ходу исполнения текста произвести подмену случайных знаков альтерации. Принцип изменения случайных знаков можно отразить в таблице [</w:t>
      </w:r>
      <w:r w:rsidR="00664CF9" w:rsidRPr="005103F3">
        <w:rPr>
          <w:rFonts w:ascii="Times New Roman" w:hAnsi="Times New Roman"/>
          <w:sz w:val="28"/>
          <w:szCs w:val="28"/>
        </w:rPr>
        <w:t>5</w:t>
      </w:r>
      <w:r w:rsidR="00664CF9" w:rsidRPr="001D0787">
        <w:rPr>
          <w:rFonts w:ascii="Times New Roman" w:hAnsi="Times New Roman"/>
          <w:sz w:val="28"/>
          <w:szCs w:val="28"/>
        </w:rPr>
        <w:t xml:space="preserve">]: </w:t>
      </w:r>
    </w:p>
    <w:p w:rsidR="00664CF9" w:rsidRPr="001D0787" w:rsidRDefault="00664CF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:rsidR="00664CF9" w:rsidRPr="001D0787" w:rsidRDefault="00664CF9" w:rsidP="005103F3">
      <w:pPr>
        <w:widowControl w:val="0"/>
        <w:autoSpaceDE w:val="0"/>
        <w:autoSpaceDN w:val="0"/>
        <w:adjustRightInd w:val="0"/>
        <w:spacing w:line="360" w:lineRule="auto"/>
        <w:ind w:right="-23"/>
        <w:jc w:val="center"/>
        <w:rPr>
          <w:rFonts w:ascii="Times New Roman" w:hAnsi="Times New Roman"/>
          <w:strike/>
          <w:sz w:val="28"/>
          <w:szCs w:val="28"/>
        </w:rPr>
      </w:pPr>
      <w:r w:rsidRPr="005103F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B600BD" wp14:editId="094732DF">
            <wp:extent cx="5547995" cy="14522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F9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664CF9" w:rsidRPr="005103F3">
        <w:rPr>
          <w:rFonts w:ascii="Times New Roman" w:hAnsi="Times New Roman"/>
          <w:sz w:val="28"/>
          <w:szCs w:val="28"/>
        </w:rPr>
        <w:t xml:space="preserve">Чтобы переместить фортепианную партию на терцию вверх, все ноты скрипичного ключа следует читать так, как если бы они были написаны в </w:t>
      </w:r>
      <w:proofErr w:type="gramStart"/>
      <w:r w:rsidR="00664CF9" w:rsidRPr="005103F3">
        <w:rPr>
          <w:rFonts w:ascii="Times New Roman" w:hAnsi="Times New Roman"/>
          <w:sz w:val="28"/>
          <w:szCs w:val="28"/>
        </w:rPr>
        <w:t>басовом</w:t>
      </w:r>
      <w:proofErr w:type="gramEnd"/>
      <w:r w:rsidR="00664CF9" w:rsidRPr="005103F3">
        <w:rPr>
          <w:rFonts w:ascii="Times New Roman" w:hAnsi="Times New Roman"/>
          <w:sz w:val="28"/>
          <w:szCs w:val="28"/>
        </w:rPr>
        <w:t xml:space="preserve">, но с обозначением "на две октавы выше". Партию левой руки придётся перемещать способом интервальной транспозиции: произвести гармонический анализ аккордовых последовательностей, а затем зрительным </w:t>
      </w:r>
      <w:r w:rsidR="00664CF9" w:rsidRPr="005103F3">
        <w:rPr>
          <w:rFonts w:ascii="Times New Roman" w:hAnsi="Times New Roman"/>
          <w:sz w:val="28"/>
          <w:szCs w:val="28"/>
        </w:rPr>
        <w:lastRenderedPageBreak/>
        <w:t xml:space="preserve">воображением перевести бас и верхние звуки аккордов на линейку выше, помня о ключевых знаках новой тональности.  </w:t>
      </w:r>
      <w:proofErr w:type="gramStart"/>
      <w:r w:rsidR="00664CF9" w:rsidRPr="005103F3">
        <w:rPr>
          <w:rFonts w:ascii="Times New Roman" w:hAnsi="Times New Roman"/>
          <w:sz w:val="28"/>
          <w:szCs w:val="28"/>
        </w:rPr>
        <w:t>При транспозиции на терцию вниз, текст, написанный в басовом ключе, читается так, как если бы он был записан в скрипичном, но с обозначением "на две октавы ниже".</w:t>
      </w:r>
      <w:proofErr w:type="gramEnd"/>
      <w:r w:rsidR="00664CF9" w:rsidRPr="005103F3">
        <w:rPr>
          <w:rFonts w:ascii="Times New Roman" w:hAnsi="Times New Roman"/>
          <w:sz w:val="28"/>
          <w:szCs w:val="28"/>
        </w:rPr>
        <w:t xml:space="preserve"> Партию левой руки следует играть в скрипичном ключе, помня о новых ключевых знаках </w:t>
      </w:r>
      <w:r w:rsidR="00664CF9" w:rsidRPr="001D0787">
        <w:rPr>
          <w:rFonts w:ascii="Times New Roman" w:hAnsi="Times New Roman"/>
          <w:sz w:val="28"/>
          <w:szCs w:val="28"/>
        </w:rPr>
        <w:t>[</w:t>
      </w:r>
      <w:r w:rsidR="00664CF9" w:rsidRPr="005103F3">
        <w:rPr>
          <w:rFonts w:ascii="Times New Roman" w:hAnsi="Times New Roman"/>
          <w:sz w:val="28"/>
          <w:szCs w:val="28"/>
        </w:rPr>
        <w:t>5</w:t>
      </w:r>
      <w:r w:rsidR="00664CF9" w:rsidRPr="001D0787">
        <w:rPr>
          <w:rFonts w:ascii="Times New Roman" w:hAnsi="Times New Roman"/>
          <w:sz w:val="28"/>
          <w:szCs w:val="28"/>
        </w:rPr>
        <w:t>]</w:t>
      </w:r>
      <w:r w:rsidR="00664CF9" w:rsidRPr="005103F3">
        <w:rPr>
          <w:rFonts w:ascii="Times New Roman" w:hAnsi="Times New Roman"/>
          <w:sz w:val="28"/>
          <w:szCs w:val="28"/>
        </w:rPr>
        <w:t xml:space="preserve">. </w:t>
      </w:r>
    </w:p>
    <w:p w:rsidR="0008452B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F39B1" w:rsidRPr="005103F3">
        <w:rPr>
          <w:rFonts w:ascii="Times New Roman" w:hAnsi="Times New Roman"/>
          <w:sz w:val="28"/>
          <w:szCs w:val="28"/>
        </w:rPr>
        <w:t xml:space="preserve">В современных условиях важны не только исполнительские и педагогические способности концертмейстера, но и его психологическая компетентность. В ситуациях ответственных концертов, конкурсных выступлений, концертмейстер в полном смысле выполняет функции психолога, который умеет снять излишнее напряжение солистов, способен найти точную яркую подсказку для артистического настроя. Это очень важно особенно при работе с детьми, так как они имеют неокрепшую психику и </w:t>
      </w:r>
      <w:proofErr w:type="spellStart"/>
      <w:r w:rsidR="00EF39B1" w:rsidRPr="005103F3">
        <w:rPr>
          <w:rFonts w:ascii="Times New Roman" w:hAnsi="Times New Roman"/>
          <w:sz w:val="28"/>
          <w:szCs w:val="28"/>
        </w:rPr>
        <w:t>подверженны</w:t>
      </w:r>
      <w:proofErr w:type="spellEnd"/>
      <w:r w:rsidR="00EF39B1" w:rsidRPr="005103F3">
        <w:rPr>
          <w:rFonts w:ascii="Times New Roman" w:hAnsi="Times New Roman"/>
          <w:sz w:val="28"/>
          <w:szCs w:val="28"/>
        </w:rPr>
        <w:t xml:space="preserve"> различным влияниям окружающего мира [1].   В организации повседневной работы с хором немаловажное значение имеет создание комфортного микроклимата, поддержание дружелюбного, ровного отношения ко всем хористам, индивидуальный подход, учитывая особенности характера каждого из певцов [2].     </w:t>
      </w:r>
    </w:p>
    <w:p w:rsidR="00890052" w:rsidRPr="005103F3" w:rsidRDefault="0008452B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  </w:t>
      </w:r>
    </w:p>
    <w:p w:rsidR="007F3FCB" w:rsidRPr="005103F3" w:rsidRDefault="007F3FCB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4CF9" w:rsidRPr="005103F3" w:rsidRDefault="00664CF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664CF9" w:rsidRPr="005103F3" w:rsidRDefault="00664CF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5103F3">
        <w:rPr>
          <w:rFonts w:ascii="Times New Roman" w:hAnsi="Times New Roman"/>
          <w:sz w:val="28"/>
          <w:szCs w:val="28"/>
        </w:rPr>
        <w:t xml:space="preserve">    </w:t>
      </w:r>
    </w:p>
    <w:p w:rsidR="00664CF9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1. Байрамова К.К. Психологические факторы успешности концертмейстерской работы</w:t>
      </w:r>
      <w:proofErr w:type="gramStart"/>
      <w:r w:rsidRPr="005103F3">
        <w:rPr>
          <w:rFonts w:ascii="Times New Roman" w:hAnsi="Times New Roman"/>
          <w:sz w:val="28"/>
          <w:szCs w:val="28"/>
        </w:rPr>
        <w:t>.</w:t>
      </w:r>
      <w:proofErr w:type="gramEnd"/>
      <w:r w:rsidRPr="005103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03F3">
        <w:rPr>
          <w:rFonts w:ascii="Times New Roman" w:hAnsi="Times New Roman"/>
          <w:sz w:val="28"/>
          <w:szCs w:val="28"/>
        </w:rPr>
        <w:t>с</w:t>
      </w:r>
      <w:proofErr w:type="gramEnd"/>
      <w:r w:rsidRPr="005103F3">
        <w:rPr>
          <w:rFonts w:ascii="Times New Roman" w:hAnsi="Times New Roman"/>
          <w:sz w:val="28"/>
          <w:szCs w:val="28"/>
        </w:rPr>
        <w:t xml:space="preserve">тр.2.   </w:t>
      </w:r>
    </w:p>
    <w:p w:rsidR="00664CF9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2.</w:t>
      </w:r>
      <w:r w:rsidR="00A6603C">
        <w:rPr>
          <w:rFonts w:ascii="Times New Roman" w:hAnsi="Times New Roman"/>
          <w:sz w:val="28"/>
          <w:szCs w:val="28"/>
        </w:rPr>
        <w:t xml:space="preserve">  </w:t>
      </w:r>
      <w:r w:rsidR="00664CF9" w:rsidRPr="005103F3">
        <w:rPr>
          <w:rFonts w:ascii="Times New Roman" w:hAnsi="Times New Roman"/>
          <w:sz w:val="28"/>
          <w:szCs w:val="28"/>
        </w:rPr>
        <w:t xml:space="preserve">Макеева И.А.// Молодой учёный.-2014.-№11// Система взаимоотношений концертмейстера и дирижёра при работе с концертным хором/ стр.392-394.     </w:t>
      </w:r>
    </w:p>
    <w:p w:rsidR="00664CF9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3. </w:t>
      </w:r>
      <w:r w:rsidR="00A6603C">
        <w:rPr>
          <w:rFonts w:ascii="Times New Roman" w:hAnsi="Times New Roman"/>
          <w:sz w:val="28"/>
          <w:szCs w:val="28"/>
        </w:rPr>
        <w:t xml:space="preserve">   </w:t>
      </w:r>
      <w:r w:rsidR="00664CF9" w:rsidRPr="005103F3">
        <w:rPr>
          <w:rFonts w:ascii="Times New Roman" w:hAnsi="Times New Roman"/>
          <w:sz w:val="28"/>
          <w:szCs w:val="28"/>
        </w:rPr>
        <w:t>Петрушин В.И. Музыкальная психология</w:t>
      </w:r>
      <w:proofErr w:type="gramStart"/>
      <w:r w:rsidR="00664CF9" w:rsidRPr="005103F3">
        <w:rPr>
          <w:rFonts w:ascii="Times New Roman" w:hAnsi="Times New Roman"/>
          <w:sz w:val="28"/>
          <w:szCs w:val="28"/>
        </w:rPr>
        <w:t>.-</w:t>
      </w:r>
      <w:proofErr w:type="gramEnd"/>
      <w:r w:rsidR="00664CF9" w:rsidRPr="005103F3">
        <w:rPr>
          <w:rFonts w:ascii="Times New Roman" w:hAnsi="Times New Roman"/>
          <w:sz w:val="28"/>
          <w:szCs w:val="28"/>
        </w:rPr>
        <w:t>Москва, 2008. стр.212.</w:t>
      </w:r>
    </w:p>
    <w:p w:rsidR="00664CF9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4. </w:t>
      </w:r>
      <w:proofErr w:type="spellStart"/>
      <w:r w:rsidR="00664CF9" w:rsidRPr="005103F3">
        <w:rPr>
          <w:rFonts w:ascii="Times New Roman" w:hAnsi="Times New Roman"/>
          <w:sz w:val="28"/>
          <w:szCs w:val="28"/>
        </w:rPr>
        <w:t>Савари</w:t>
      </w:r>
      <w:proofErr w:type="spellEnd"/>
      <w:r w:rsidR="00664CF9" w:rsidRPr="005103F3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="00664CF9" w:rsidRPr="005103F3">
        <w:rPr>
          <w:rFonts w:ascii="Times New Roman" w:hAnsi="Times New Roman"/>
          <w:sz w:val="28"/>
          <w:szCs w:val="28"/>
        </w:rPr>
        <w:t>Гречишкина</w:t>
      </w:r>
      <w:proofErr w:type="spellEnd"/>
      <w:r w:rsidR="00664CF9" w:rsidRPr="005103F3">
        <w:rPr>
          <w:rFonts w:ascii="Times New Roman" w:hAnsi="Times New Roman"/>
          <w:sz w:val="28"/>
          <w:szCs w:val="28"/>
        </w:rPr>
        <w:t xml:space="preserve"> Н.Ф. Методические рекомендации по проведению занятий в классе аккомпанемента детской музыкальной школы.- </w:t>
      </w:r>
      <w:r w:rsidR="00664CF9" w:rsidRPr="005103F3">
        <w:rPr>
          <w:rFonts w:ascii="Times New Roman" w:hAnsi="Times New Roman"/>
          <w:sz w:val="28"/>
          <w:szCs w:val="28"/>
        </w:rPr>
        <w:lastRenderedPageBreak/>
        <w:t xml:space="preserve">Донецк, 1987. стр.4-9. </w:t>
      </w:r>
    </w:p>
    <w:p w:rsidR="00664CF9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664CF9" w:rsidRPr="005103F3">
        <w:rPr>
          <w:rFonts w:ascii="Times New Roman" w:hAnsi="Times New Roman"/>
          <w:sz w:val="28"/>
          <w:szCs w:val="28"/>
        </w:rPr>
        <w:t>5.</w:t>
      </w:r>
      <w:r w:rsidRPr="005103F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64CF9" w:rsidRPr="005103F3">
        <w:rPr>
          <w:rFonts w:ascii="Times New Roman" w:hAnsi="Times New Roman"/>
          <w:sz w:val="28"/>
          <w:szCs w:val="28"/>
        </w:rPr>
        <w:t>Савари</w:t>
      </w:r>
      <w:proofErr w:type="spellEnd"/>
      <w:r w:rsidR="00664CF9" w:rsidRPr="005103F3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="00664CF9" w:rsidRPr="005103F3">
        <w:rPr>
          <w:rFonts w:ascii="Times New Roman" w:hAnsi="Times New Roman"/>
          <w:sz w:val="28"/>
          <w:szCs w:val="28"/>
        </w:rPr>
        <w:t>Скобцова</w:t>
      </w:r>
      <w:proofErr w:type="spellEnd"/>
      <w:r w:rsidR="00664CF9" w:rsidRPr="005103F3">
        <w:rPr>
          <w:rFonts w:ascii="Times New Roman" w:hAnsi="Times New Roman"/>
          <w:sz w:val="28"/>
          <w:szCs w:val="28"/>
        </w:rPr>
        <w:t xml:space="preserve"> Ж.Г. Транспозиция вокальных аккомпанементов.- Казань, 1982. стр.27.</w:t>
      </w:r>
    </w:p>
    <w:p w:rsidR="00664CF9" w:rsidRPr="005103F3" w:rsidRDefault="00680164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  </w:t>
      </w:r>
      <w:r w:rsidR="00664CF9" w:rsidRPr="005103F3">
        <w:rPr>
          <w:rFonts w:ascii="Times New Roman" w:hAnsi="Times New Roman"/>
          <w:sz w:val="28"/>
          <w:szCs w:val="28"/>
        </w:rPr>
        <w:t xml:space="preserve">6. </w:t>
      </w:r>
      <w:r w:rsidRPr="005103F3">
        <w:rPr>
          <w:rFonts w:ascii="Times New Roman" w:hAnsi="Times New Roman"/>
          <w:sz w:val="28"/>
          <w:szCs w:val="28"/>
        </w:rPr>
        <w:t xml:space="preserve"> </w:t>
      </w:r>
      <w:r w:rsidR="00664CF9" w:rsidRPr="005103F3">
        <w:rPr>
          <w:rFonts w:ascii="Times New Roman" w:hAnsi="Times New Roman"/>
          <w:sz w:val="28"/>
          <w:szCs w:val="28"/>
        </w:rPr>
        <w:t>Смирнов М.А. О работе концертмейстера.- М.:"Музыка",1974. стр.134.</w:t>
      </w:r>
    </w:p>
    <w:p w:rsidR="00664CF9" w:rsidRPr="005103F3" w:rsidRDefault="00664CF9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5103F3">
        <w:rPr>
          <w:rFonts w:ascii="Times New Roman" w:hAnsi="Times New Roman"/>
          <w:sz w:val="28"/>
          <w:szCs w:val="28"/>
        </w:rPr>
        <w:t xml:space="preserve"> </w:t>
      </w:r>
    </w:p>
    <w:p w:rsidR="00664CF9" w:rsidRPr="005103F3" w:rsidRDefault="00664CF9" w:rsidP="005103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3FCB" w:rsidRPr="005103F3" w:rsidRDefault="007F3FCB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FCB" w:rsidRPr="005103F3" w:rsidRDefault="007F3FCB" w:rsidP="005103F3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FCB" w:rsidRDefault="007F3FCB" w:rsidP="00890052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FCB" w:rsidRDefault="007F3FCB" w:rsidP="00890052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FCB" w:rsidRDefault="007F3FCB" w:rsidP="00890052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FCB" w:rsidRDefault="007F3FCB" w:rsidP="00890052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0787" w:rsidRDefault="001D0787" w:rsidP="00890052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0787" w:rsidRDefault="001D0787" w:rsidP="00890052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0787" w:rsidRDefault="001D0787" w:rsidP="00890052">
      <w:pPr>
        <w:widowControl w:val="0"/>
        <w:autoSpaceDE w:val="0"/>
        <w:autoSpaceDN w:val="0"/>
        <w:adjustRightInd w:val="0"/>
        <w:spacing w:after="0" w:line="360" w:lineRule="auto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D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B1"/>
    <w:rsid w:val="00050D91"/>
    <w:rsid w:val="0008452B"/>
    <w:rsid w:val="000F2647"/>
    <w:rsid w:val="001258B2"/>
    <w:rsid w:val="001D0787"/>
    <w:rsid w:val="004A298C"/>
    <w:rsid w:val="004E263C"/>
    <w:rsid w:val="005103F3"/>
    <w:rsid w:val="0052350C"/>
    <w:rsid w:val="005339B1"/>
    <w:rsid w:val="006142DD"/>
    <w:rsid w:val="00664CF9"/>
    <w:rsid w:val="00680164"/>
    <w:rsid w:val="00777C62"/>
    <w:rsid w:val="007F3FCB"/>
    <w:rsid w:val="00890052"/>
    <w:rsid w:val="00A6603C"/>
    <w:rsid w:val="00AA0AAF"/>
    <w:rsid w:val="00EE5854"/>
    <w:rsid w:val="00EF39B1"/>
    <w:rsid w:val="00F317A9"/>
    <w:rsid w:val="00F3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2019-12-25T19:11:00Z</dcterms:created>
  <dcterms:modified xsi:type="dcterms:W3CDTF">2020-01-10T19:36:00Z</dcterms:modified>
</cp:coreProperties>
</file>